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783261">
        <w:rPr>
          <w:rFonts w:ascii="Calibri Light" w:eastAsia="Calibri" w:hAnsi="Calibri Light" w:cs="Calibri Light"/>
          <w:color w:val="000000"/>
        </w:rPr>
        <w:t>T</w:t>
      </w:r>
      <w:r w:rsidR="005630E5" w:rsidRPr="00783261">
        <w:rPr>
          <w:rFonts w:ascii="Calibri Light" w:eastAsia="Calibri" w:hAnsi="Calibri Light" w:cs="Calibri Light"/>
          <w:color w:val="000000"/>
        </w:rPr>
        <w:t>ue 1</w:t>
      </w:r>
      <w:r w:rsidR="00D2309D" w:rsidRPr="00783261">
        <w:rPr>
          <w:rFonts w:ascii="Calibri Light" w:eastAsia="Calibri" w:hAnsi="Calibri Light" w:cs="Calibri Light"/>
          <w:color w:val="000000"/>
        </w:rPr>
        <w:t>0am</w:t>
      </w:r>
      <w:r w:rsidR="005630E5" w:rsidRPr="00783261">
        <w:rPr>
          <w:rFonts w:ascii="Calibri Light" w:eastAsia="Calibri" w:hAnsi="Calibri Light" w:cs="Calibri Light"/>
          <w:color w:val="000000"/>
        </w:rPr>
        <w:t xml:space="preserve"> – </w:t>
      </w:r>
      <w:r w:rsidR="00D2309D" w:rsidRPr="00783261">
        <w:rPr>
          <w:rFonts w:ascii="Calibri Light" w:eastAsia="Calibri" w:hAnsi="Calibri Light" w:cs="Calibri Light"/>
          <w:color w:val="000000"/>
        </w:rPr>
        <w:t>12</w:t>
      </w:r>
      <w:r w:rsidR="005630E5" w:rsidRPr="00783261">
        <w:rPr>
          <w:rFonts w:ascii="Calibri Light" w:eastAsia="Calibri" w:hAnsi="Calibri Light" w:cs="Calibri Light"/>
          <w:color w:val="000000"/>
        </w:rPr>
        <w:t>pm</w:t>
      </w:r>
      <w:r w:rsidR="00D2309D" w:rsidRPr="00783261">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r w:rsidR="00B63FC6">
        <w:rPr>
          <w:rFonts w:ascii="Calibri Light" w:eastAsia="Calibri" w:hAnsi="Calibri Light" w:cs="Calibri Light"/>
          <w:color w:val="000000"/>
          <w:sz w:val="22"/>
          <w:szCs w:val="22"/>
        </w:rPr>
        <w:t xml:space="preserve">A $5/month subscription fee may apply (max $20 for the semester).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758C191"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4D044C6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Practice</w:t>
      </w:r>
      <w:r w:rsidRPr="00A06413">
        <w:rPr>
          <w:rFonts w:ascii="Calibri Light" w:hAnsi="Calibri Light" w:cs="Calibri Light"/>
          <w:b/>
          <w:bCs/>
          <w:color w:val="000000" w:themeColor="text1"/>
          <w:sz w:val="22"/>
          <w:szCs w:val="22"/>
        </w:rPr>
        <w:t>:</w:t>
      </w:r>
      <w:r w:rsidRPr="00A06413">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A06413">
        <w:rPr>
          <w:rFonts w:ascii="Calibri Light" w:hAnsi="Calibri Light" w:cs="Calibri Light"/>
          <w:color w:val="000000" w:themeColor="text1"/>
          <w:sz w:val="22"/>
          <w:szCs w:val="22"/>
        </w:rPr>
        <w:t>lecture videos</w:t>
      </w:r>
      <w:r w:rsidRPr="00A06413">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544FB09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Perform</w:t>
      </w:r>
      <w:r w:rsidRPr="00A06413">
        <w:rPr>
          <w:rFonts w:ascii="Calibri Light" w:hAnsi="Calibri Light" w:cs="Calibri Light"/>
          <w:b/>
          <w:bCs/>
          <w:color w:val="000000" w:themeColor="text1"/>
          <w:sz w:val="22"/>
          <w:szCs w:val="22"/>
        </w:rPr>
        <w:t>:</w:t>
      </w:r>
      <w:r w:rsidRPr="00A06413">
        <w:rPr>
          <w:rFonts w:ascii="Calibri Light" w:hAnsi="Calibri Light" w:cs="Calibri Light"/>
          <w:color w:val="000000" w:themeColor="text1"/>
          <w:sz w:val="22"/>
          <w:szCs w:val="22"/>
        </w:rPr>
        <w:t xml:space="preserve"> Includes labs, homework, one exam, and the final project. These assignments build upon the prepare and practice assignments and are the opportunity for you to demonstrate your </w:t>
      </w:r>
      <w:r w:rsidR="004146AB" w:rsidRPr="00A06413">
        <w:rPr>
          <w:rFonts w:ascii="Calibri Light" w:hAnsi="Calibri Light" w:cs="Calibri Light"/>
          <w:color w:val="000000" w:themeColor="text1"/>
          <w:sz w:val="22"/>
          <w:szCs w:val="22"/>
        </w:rPr>
        <w:t xml:space="preserve">ability to apply course material to </w:t>
      </w:r>
      <w:r w:rsidRPr="00A06413">
        <w:rPr>
          <w:rFonts w:ascii="Calibri Light" w:hAnsi="Calibri Light" w:cs="Calibri Light"/>
          <w:color w:val="000000" w:themeColor="text1"/>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3134943"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w:t>
      </w:r>
      <w:r w:rsidR="00DA5A20">
        <w:rPr>
          <w:rFonts w:ascii="Calibri Light" w:eastAsia="Calibri" w:hAnsi="Calibri Light" w:cs="Calibri Light"/>
          <w:color w:val="000000"/>
          <w:sz w:val="22"/>
          <w:szCs w:val="22"/>
        </w:rPr>
        <w:t>~</w:t>
      </w:r>
      <w:r w:rsidR="002B5E1C">
        <w:rPr>
          <w:rFonts w:ascii="Calibri Light" w:eastAsia="Calibri" w:hAnsi="Calibri Light" w:cs="Calibri Light"/>
          <w:color w:val="000000"/>
          <w:sz w:val="22"/>
          <w:szCs w:val="22"/>
        </w:rPr>
        <w:t xml:space="preserve">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488E3EE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59ACD745"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sidR="002B6D72">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sidR="002B6D72">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6F718B">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rFonts w:ascii="Calibri Light" w:hAnsi="Calibri Light" w:cs="Calibri Light"/>
          <w:b/>
          <w:bCs/>
        </w:rPr>
      </w:pPr>
    </w:p>
    <w:p w14:paraId="1BA8226C" w14:textId="77777777" w:rsidR="009715B2" w:rsidRDefault="009715B2" w:rsidP="001E10DF">
      <w:pPr>
        <w:rPr>
          <w:rFonts w:ascii="Calibri Light" w:hAnsi="Calibri Light" w:cs="Calibri Light"/>
          <w:b/>
          <w:bCs/>
        </w:rPr>
      </w:pPr>
    </w:p>
    <w:p w14:paraId="0CF355B1" w14:textId="77777777" w:rsidR="000B6326" w:rsidRPr="00AB371D" w:rsidRDefault="000B6326" w:rsidP="000B6326">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5D77FAB"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77777777"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Pr="00DA77DF"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0D1C7E68" w14:textId="3F6E8A2E"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0EB7D9BC" w:rsidR="002852BB"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w:t>
      </w:r>
      <w:r w:rsidR="00FE73CA">
        <w:rPr>
          <w:rFonts w:ascii="Calibri Light" w:hAnsi="Calibri Light" w:cs="Calibri Light"/>
          <w:sz w:val="22"/>
        </w:rPr>
        <w:t>have an unexcused absence for a</w:t>
      </w:r>
      <w:r w:rsidR="009A7718">
        <w:rPr>
          <w:rFonts w:ascii="Calibri Light" w:hAnsi="Calibri Light" w:cs="Calibri Light"/>
          <w:sz w:val="22"/>
        </w:rPr>
        <w:t xml:space="preserve"> Thursday lab session, you must submit the assignment individually, and a 15% deduction will apply. </w:t>
      </w:r>
      <w:r w:rsidR="00894897">
        <w:rPr>
          <w:rFonts w:ascii="Calibri Light" w:hAnsi="Calibri Light" w:cs="Calibri Light"/>
          <w:sz w:val="22"/>
        </w:rPr>
        <w:t>The deduction will be waived for excused absences.</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DA77DF" w:rsidRDefault="009715B2" w:rsidP="000B6326">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7FCFD78B" w14:textId="77777777" w:rsidR="000B6326" w:rsidRDefault="000B6326" w:rsidP="009715B2">
      <w:pPr>
        <w:rPr>
          <w:rFonts w:ascii="Calibri Light" w:hAnsi="Calibri Light" w:cs="Calibri Light"/>
          <w:sz w:val="22"/>
        </w:rPr>
      </w:pPr>
    </w:p>
    <w:p w14:paraId="4462EB93" w14:textId="77777777" w:rsidR="006B5899" w:rsidRDefault="006B5899" w:rsidP="000B6326">
      <w:pPr>
        <w:rPr>
          <w:rFonts w:ascii="Calibri Light" w:hAnsi="Calibri Light" w:cs="Calibri Light"/>
          <w:b/>
          <w:bCs/>
          <w:sz w:val="22"/>
        </w:rPr>
      </w:pPr>
    </w:p>
    <w:p w14:paraId="3A243B5E" w14:textId="77777777" w:rsidR="006B5899" w:rsidRDefault="006B5899" w:rsidP="000B6326">
      <w:pPr>
        <w:rPr>
          <w:rFonts w:ascii="Calibri Light" w:hAnsi="Calibri Light" w:cs="Calibri Light"/>
          <w:b/>
          <w:bCs/>
          <w:sz w:val="22"/>
        </w:rPr>
      </w:pPr>
    </w:p>
    <w:p w14:paraId="56A6BDDB" w14:textId="77777777" w:rsidR="006B5899" w:rsidRDefault="006B5899" w:rsidP="000B6326">
      <w:pPr>
        <w:rPr>
          <w:rFonts w:ascii="Calibri Light" w:hAnsi="Calibri Light" w:cs="Calibri Light"/>
          <w:b/>
          <w:bCs/>
          <w:sz w:val="22"/>
        </w:rPr>
      </w:pPr>
    </w:p>
    <w:p w14:paraId="578A32CC" w14:textId="77777777" w:rsidR="006B5899" w:rsidRDefault="006B5899" w:rsidP="000B6326">
      <w:pPr>
        <w:rPr>
          <w:rFonts w:ascii="Calibri Light" w:hAnsi="Calibri Light" w:cs="Calibri Light"/>
          <w:b/>
          <w:bCs/>
          <w:sz w:val="22"/>
        </w:rPr>
      </w:pPr>
    </w:p>
    <w:p w14:paraId="17FD2A79" w14:textId="1BB3B096" w:rsidR="006B5899" w:rsidRDefault="000B6326" w:rsidP="000B6326">
      <w:pPr>
        <w:rPr>
          <w:rFonts w:ascii="Calibri Light" w:hAnsi="Calibri Light" w:cs="Calibri Light"/>
          <w:b/>
          <w:bCs/>
          <w:sz w:val="22"/>
        </w:rPr>
      </w:pPr>
      <w:r w:rsidRPr="00DA77DF">
        <w:rPr>
          <w:rFonts w:ascii="Calibri Light" w:hAnsi="Calibri Light" w:cs="Calibri Light"/>
          <w:b/>
          <w:bCs/>
          <w:sz w:val="22"/>
        </w:rPr>
        <w:t>Waiver for Extenuating Circumstances</w:t>
      </w:r>
    </w:p>
    <w:p w14:paraId="04A4B145" w14:textId="77777777" w:rsidR="006B5899" w:rsidRDefault="006B5899" w:rsidP="000B6326">
      <w:pPr>
        <w:rPr>
          <w:rFonts w:ascii="Calibri Light" w:hAnsi="Calibri Light" w:cs="Calibri Light"/>
          <w:b/>
          <w:bCs/>
          <w:sz w:val="22"/>
        </w:rPr>
      </w:pPr>
    </w:p>
    <w:p w14:paraId="3D7E03C7"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p>
    <w:p w14:paraId="0A3A882F" w14:textId="77777777" w:rsidR="006B5899" w:rsidRDefault="006B5899" w:rsidP="000B6326">
      <w:pPr>
        <w:rPr>
          <w:rFonts w:ascii="Calibri Light" w:hAnsi="Calibri Light" w:cs="Calibri Light"/>
          <w:sz w:val="22"/>
        </w:rPr>
      </w:pPr>
    </w:p>
    <w:p w14:paraId="1FC5A701"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p>
    <w:p w14:paraId="59A7590D" w14:textId="77777777" w:rsidR="006B5899" w:rsidRDefault="006B5899" w:rsidP="000B6326">
      <w:pPr>
        <w:rPr>
          <w:rFonts w:ascii="Calibri Light" w:hAnsi="Calibri Light" w:cs="Calibri Light"/>
          <w:sz w:val="22"/>
        </w:rPr>
      </w:pPr>
    </w:p>
    <w:p w14:paraId="0E9E1255" w14:textId="36370CE7" w:rsidR="000B6326" w:rsidRPr="00DA77DF" w:rsidRDefault="000B6326" w:rsidP="00DA77DF">
      <w:pPr>
        <w:rPr>
          <w:rFonts w:ascii="Calibri Light" w:hAnsi="Calibri Light" w:cs="Calibri Light"/>
          <w:b/>
          <w:bCs/>
          <w:sz w:val="22"/>
        </w:rPr>
      </w:pPr>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p>
    <w:p w14:paraId="453D6C88" w14:textId="77777777" w:rsidR="001E10DF" w:rsidRPr="00AB371D" w:rsidRDefault="001E10DF" w:rsidP="001E10DF">
      <w:pPr>
        <w:rPr>
          <w:rFonts w:ascii="Calibri Light" w:eastAsia="Calibri" w:hAnsi="Calibri Light" w:cs="Calibri Light"/>
          <w:b/>
          <w:bCs/>
          <w:color w:val="000000"/>
        </w:rPr>
      </w:pPr>
    </w:p>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proofErr w:type="gramStart"/>
      <w:r w:rsidRPr="00DA77DF">
        <w:rPr>
          <w:rFonts w:ascii="Calibri Light" w:eastAsia="Calibri" w:hAnsi="Calibri Light" w:cs="Calibri Light"/>
          <w:b/>
          <w:bCs/>
          <w:i/>
          <w:iCs/>
          <w:color w:val="000000"/>
          <w:sz w:val="22"/>
          <w:szCs w:val="22"/>
        </w:rPr>
        <w:t>TL;DR</w:t>
      </w:r>
      <w:proofErr w:type="gramEnd"/>
      <w:r w:rsidRPr="00DA77DF">
        <w:rPr>
          <w:rFonts w:ascii="Calibri Light" w:eastAsia="Calibri" w:hAnsi="Calibri Light" w:cs="Calibri Light"/>
          <w:b/>
          <w:bCs/>
          <w:i/>
          <w:iCs/>
          <w:color w:val="000000"/>
          <w:sz w:val="22"/>
          <w:szCs w:val="22"/>
        </w:rPr>
        <w:t>: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Unless explicitly stated otherwise, you may make use of online resources (</w:t>
      </w:r>
      <w:proofErr w:type="gramStart"/>
      <w:r w:rsidRPr="00DA77DF">
        <w:rPr>
          <w:rFonts w:ascii="Calibri Light" w:eastAsia="Calibri" w:hAnsi="Calibri Light" w:cs="Calibri Light"/>
          <w:color w:val="000000"/>
          <w:sz w:val="22"/>
          <w:szCs w:val="22"/>
        </w:rPr>
        <w:t>e.g.</w:t>
      </w:r>
      <w:proofErr w:type="gramEnd"/>
      <w:r w:rsidRPr="00DA77DF">
        <w:rPr>
          <w:rFonts w:ascii="Calibri Light" w:eastAsia="Calibri" w:hAnsi="Calibri Light" w:cs="Calibri Light"/>
          <w:color w:val="000000"/>
          <w:sz w:val="22"/>
          <w:szCs w:val="22"/>
        </w:rPr>
        <w:t xml:space="preserve">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
      <w:tblGrid>
        <w:gridCol w:w="602"/>
        <w:gridCol w:w="1370"/>
        <w:gridCol w:w="2293"/>
        <w:gridCol w:w="1133"/>
        <w:gridCol w:w="1918"/>
        <w:gridCol w:w="1920"/>
      </w:tblGrid>
      <w:tr w:rsidR="00C724FA" w:rsidRPr="00790B4F" w14:paraId="3113F9A9" w14:textId="63A61FD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293"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293"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
          <w:p w14:paraId="1A4F99E0" w14:textId="41B5D54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
          <w:p w14:paraId="36657806" w14:textId="130FC0A5" w:rsidR="0059050C" w:rsidRPr="00A36A59" w:rsidRDefault="0099232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del w:id="0" w:author="Microsoft Office User" w:date="2022-09-03T22:47:00Z">
              <w:r w:rsidR="0059050C" w:rsidDel="00992325">
                <w:rPr>
                  <w:rFonts w:ascii="Calibri Light" w:eastAsia="Calibri" w:hAnsi="Calibri Light" w:cs="Calibri Light"/>
                  <w:color w:val="000000"/>
                  <w:sz w:val="20"/>
                  <w:szCs w:val="20"/>
                </w:rPr>
                <w:delText>HW 01</w:delText>
              </w:r>
            </w:del>
          </w:p>
        </w:tc>
      </w:tr>
      <w:tr w:rsidR="0059050C" w:rsidRPr="00790B4F" w14:paraId="2ECEB096" w14:textId="52829D6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293"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1133"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
          <w:p w14:paraId="2098EBF3" w14:textId="54CF565A" w:rsidR="0059050C" w:rsidRPr="00A36A59" w:rsidRDefault="00992325" w:rsidP="0059050C">
            <w:pPr>
              <w:rPr>
                <w:rFonts w:ascii="Calibri Light" w:eastAsia="Calibri" w:hAnsi="Calibri Light" w:cs="Calibri Light"/>
                <w:color w:val="000000"/>
                <w:sz w:val="20"/>
                <w:szCs w:val="20"/>
              </w:rPr>
            </w:pPr>
            <w:ins w:id="1" w:author="Microsoft Office User" w:date="2022-09-03T22:47:00Z">
              <w:r>
                <w:rPr>
                  <w:rFonts w:ascii="Calibri Light" w:eastAsia="Calibri" w:hAnsi="Calibri Light" w:cs="Calibri Light"/>
                  <w:color w:val="000000"/>
                  <w:sz w:val="20"/>
                  <w:szCs w:val="20"/>
                </w:rPr>
                <w:t>HW 01</w:t>
              </w:r>
            </w:ins>
            <w:del w:id="2" w:author="Microsoft Office User" w:date="2022-09-03T22:47:00Z">
              <w:r w:rsidR="0059050C" w:rsidDel="00992325">
                <w:rPr>
                  <w:rFonts w:ascii="Calibri Light" w:eastAsia="Calibri" w:hAnsi="Calibri Light" w:cs="Calibri Light"/>
                  <w:color w:val="000000"/>
                  <w:sz w:val="20"/>
                  <w:szCs w:val="20"/>
                </w:rPr>
                <w:delText>SE 01</w:delText>
              </w:r>
            </w:del>
          </w:p>
        </w:tc>
      </w:tr>
      <w:tr w:rsidR="0059050C" w:rsidRPr="00790B4F" w14:paraId="4F4E338E" w14:textId="258956F2"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293"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1133"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293"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293"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6A75C61D" w14:textId="60058ACD" w:rsidR="0059050C" w:rsidRPr="00A36A59"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33" w:type="dxa"/>
            <w:tcBorders>
              <w:top w:val="single" w:sz="6" w:space="0" w:color="CCCCCC"/>
              <w:left w:val="single" w:sz="6" w:space="0" w:color="CCCCCC"/>
              <w:bottom w:val="single" w:sz="6" w:space="0" w:color="CCCCCC"/>
              <w:right w:val="single" w:sz="6" w:space="0" w:color="CCCCCC"/>
            </w:tcBorders>
          </w:tcPr>
          <w:p w14:paraId="536F0158" w14:textId="4FAAC89E" w:rsidR="0059050C" w:rsidRPr="00A36A59" w:rsidRDefault="00930DC3"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18"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293" w:type="dxa"/>
            <w:tcBorders>
              <w:top w:val="single" w:sz="6" w:space="0" w:color="CCCCCC"/>
              <w:left w:val="single" w:sz="6" w:space="0" w:color="CCCCCC"/>
              <w:bottom w:val="single" w:sz="6" w:space="0" w:color="CCCCCC"/>
              <w:right w:val="single" w:sz="6" w:space="0" w:color="CCCCCC"/>
            </w:tcBorders>
          </w:tcPr>
          <w:p w14:paraId="52112370" w14:textId="1D1A281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p>
        </w:tc>
        <w:tc>
          <w:tcPr>
            <w:tcW w:w="1133" w:type="dxa"/>
            <w:tcBorders>
              <w:top w:val="single" w:sz="6" w:space="0" w:color="CCCCCC"/>
              <w:left w:val="single" w:sz="6" w:space="0" w:color="CCCCCC"/>
              <w:bottom w:val="single" w:sz="6" w:space="0" w:color="CCCCCC"/>
              <w:right w:val="single" w:sz="6" w:space="0" w:color="CCCCCC"/>
            </w:tcBorders>
          </w:tcPr>
          <w:p w14:paraId="09CFB75A" w14:textId="0F81B103" w:rsidR="001E0CAF" w:rsidRPr="00A36A59" w:rsidRDefault="00930D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Faith Integration Discussion</w:t>
            </w:r>
          </w:p>
        </w:tc>
        <w:tc>
          <w:tcPr>
            <w:tcW w:w="1918" w:type="dxa"/>
            <w:tcBorders>
              <w:top w:val="single" w:sz="6" w:space="0" w:color="CCCCCC"/>
              <w:left w:val="single" w:sz="6" w:space="0" w:color="CCCCCC"/>
              <w:bottom w:val="single" w:sz="6" w:space="0" w:color="CCCCCC"/>
              <w:right w:val="single" w:sz="6" w:space="0" w:color="CCCCCC"/>
            </w:tcBorders>
          </w:tcPr>
          <w:p w14:paraId="0E89FE3A" w14:textId="7D7076B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114C701" w14:textId="5E870DE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1E0CAF" w:rsidRPr="00790B4F" w14:paraId="7592FDD6" w14:textId="201CD1B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293" w:type="dxa"/>
            <w:tcBorders>
              <w:top w:val="single" w:sz="6" w:space="0" w:color="CCCCCC"/>
              <w:left w:val="single" w:sz="6" w:space="0" w:color="CCCCCC"/>
              <w:bottom w:val="single" w:sz="6" w:space="0" w:color="CCCCCC"/>
              <w:right w:val="single" w:sz="6" w:space="0" w:color="CCCCCC"/>
            </w:tcBorders>
          </w:tcPr>
          <w:p w14:paraId="79A91833" w14:textId="7E2DB62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33" w:type="dxa"/>
            <w:tcBorders>
              <w:top w:val="single" w:sz="6" w:space="0" w:color="CCCCCC"/>
              <w:left w:val="single" w:sz="6" w:space="0" w:color="CCCCCC"/>
              <w:bottom w:val="single" w:sz="6" w:space="0" w:color="CCCCCC"/>
              <w:right w:val="single" w:sz="6" w:space="0" w:color="CCCCCC"/>
            </w:tcBorders>
          </w:tcPr>
          <w:p w14:paraId="6EEB3D04" w14:textId="3AB0EDF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6</w:t>
            </w:r>
          </w:p>
        </w:tc>
        <w:tc>
          <w:tcPr>
            <w:tcW w:w="1918" w:type="dxa"/>
            <w:tcBorders>
              <w:top w:val="single" w:sz="6" w:space="0" w:color="CCCCCC"/>
              <w:left w:val="single" w:sz="6" w:space="0" w:color="CCCCCC"/>
              <w:bottom w:val="single" w:sz="6" w:space="0" w:color="CCCCCC"/>
              <w:right w:val="single" w:sz="6" w:space="0" w:color="CCCCCC"/>
            </w:tcBorders>
          </w:tcPr>
          <w:p w14:paraId="434628AB" w14:textId="30A554B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7</w:t>
            </w:r>
          </w:p>
        </w:tc>
        <w:tc>
          <w:tcPr>
            <w:tcW w:w="1920" w:type="dxa"/>
            <w:tcBorders>
              <w:top w:val="single" w:sz="6" w:space="0" w:color="CCCCCC"/>
              <w:left w:val="single" w:sz="6" w:space="0" w:color="CCCCCC"/>
              <w:bottom w:val="single" w:sz="6" w:space="0" w:color="CCCCCC"/>
              <w:right w:val="single" w:sz="6" w:space="0" w:color="CCCCCC"/>
            </w:tcBorders>
          </w:tcPr>
          <w:p w14:paraId="7B559E98" w14:textId="51B0280E" w:rsidR="001E0CAF" w:rsidRPr="00A36A59" w:rsidRDefault="00537DF8"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1E0CAF" w:rsidRPr="00790B4F" w14:paraId="53E8C69C" w14:textId="73C3D0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293" w:type="dxa"/>
            <w:tcBorders>
              <w:top w:val="single" w:sz="6" w:space="0" w:color="CCCCCC"/>
              <w:left w:val="single" w:sz="6" w:space="0" w:color="CCCCCC"/>
              <w:bottom w:val="single" w:sz="6" w:space="0" w:color="CCCCCC"/>
              <w:right w:val="single" w:sz="6" w:space="0" w:color="CCCCCC"/>
            </w:tcBorders>
          </w:tcPr>
          <w:p w14:paraId="0E9B0722" w14:textId="6DFD7BAC"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33" w:type="dxa"/>
            <w:tcBorders>
              <w:top w:val="single" w:sz="6" w:space="0" w:color="CCCCCC"/>
              <w:left w:val="single" w:sz="6" w:space="0" w:color="CCCCCC"/>
              <w:bottom w:val="single" w:sz="6" w:space="0" w:color="CCCCCC"/>
              <w:right w:val="single" w:sz="6" w:space="0" w:color="CCCCCC"/>
            </w:tcBorders>
          </w:tcPr>
          <w:p w14:paraId="1F715F60" w14:textId="307E667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7</w:t>
            </w:r>
          </w:p>
        </w:tc>
        <w:tc>
          <w:tcPr>
            <w:tcW w:w="1918" w:type="dxa"/>
            <w:tcBorders>
              <w:top w:val="single" w:sz="6" w:space="0" w:color="CCCCCC"/>
              <w:left w:val="single" w:sz="6" w:space="0" w:color="CCCCCC"/>
              <w:bottom w:val="single" w:sz="6" w:space="0" w:color="CCCCCC"/>
              <w:right w:val="single" w:sz="6" w:space="0" w:color="CCCCCC"/>
            </w:tcBorders>
          </w:tcPr>
          <w:p w14:paraId="3AC28804" w14:textId="127BEC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8</w:t>
            </w:r>
          </w:p>
        </w:tc>
        <w:tc>
          <w:tcPr>
            <w:tcW w:w="1920" w:type="dxa"/>
            <w:tcBorders>
              <w:top w:val="single" w:sz="6" w:space="0" w:color="CCCCCC"/>
              <w:left w:val="single" w:sz="6" w:space="0" w:color="CCCCCC"/>
              <w:bottom w:val="single" w:sz="6" w:space="0" w:color="CCCCCC"/>
              <w:right w:val="single" w:sz="6" w:space="0" w:color="CCCCCC"/>
            </w:tcBorders>
          </w:tcPr>
          <w:p w14:paraId="7B53CB22" w14:textId="37236F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w:t>
            </w:r>
            <w:r w:rsidR="00CC60FE">
              <w:rPr>
                <w:rFonts w:ascii="Calibri Light" w:eastAsia="Calibri" w:hAnsi="Calibri Light" w:cs="Calibri Light"/>
                <w:color w:val="000000"/>
                <w:sz w:val="20"/>
                <w:szCs w:val="20"/>
              </w:rPr>
              <w:t>4</w:t>
            </w:r>
          </w:p>
        </w:tc>
      </w:tr>
      <w:tr w:rsidR="001E0CAF" w:rsidRPr="00790B4F" w14:paraId="534FE0C8" w14:textId="5BEE3FE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293" w:type="dxa"/>
            <w:tcBorders>
              <w:top w:val="single" w:sz="6" w:space="0" w:color="CCCCCC"/>
              <w:left w:val="single" w:sz="6" w:space="0" w:color="CCCCCC"/>
              <w:bottom w:val="single" w:sz="6" w:space="0" w:color="CCCCCC"/>
              <w:right w:val="single" w:sz="6" w:space="0" w:color="CCCCCC"/>
            </w:tcBorders>
          </w:tcPr>
          <w:p w14:paraId="7747FEC9" w14:textId="77777777" w:rsidR="001E0CAF"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43225216" w14:textId="65672B38"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33" w:type="dxa"/>
            <w:tcBorders>
              <w:top w:val="single" w:sz="6" w:space="0" w:color="CCCCCC"/>
              <w:left w:val="single" w:sz="6" w:space="0" w:color="CCCCCC"/>
              <w:bottom w:val="single" w:sz="6" w:space="0" w:color="CCCCCC"/>
              <w:right w:val="single" w:sz="6" w:space="0" w:color="CCCCCC"/>
            </w:tcBorders>
          </w:tcPr>
          <w:p w14:paraId="3DE2FD4A" w14:textId="41F1EEB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08</w:t>
            </w:r>
          </w:p>
        </w:tc>
        <w:tc>
          <w:tcPr>
            <w:tcW w:w="1918" w:type="dxa"/>
            <w:tcBorders>
              <w:top w:val="single" w:sz="6" w:space="0" w:color="CCCCCC"/>
              <w:left w:val="single" w:sz="6" w:space="0" w:color="CCCCCC"/>
              <w:bottom w:val="single" w:sz="6" w:space="0" w:color="CCCCCC"/>
              <w:right w:val="single" w:sz="6" w:space="0" w:color="CCCCCC"/>
            </w:tcBorders>
          </w:tcPr>
          <w:p w14:paraId="0F5537F1" w14:textId="795FC77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Lab </w:t>
            </w:r>
            <w:r w:rsidR="00CC60FE">
              <w:rPr>
                <w:rFonts w:ascii="Calibri Light" w:eastAsia="Calibri" w:hAnsi="Calibri Light" w:cs="Calibri Light"/>
                <w:color w:val="000000"/>
                <w:sz w:val="20"/>
                <w:szCs w:val="20"/>
              </w:rPr>
              <w:t>09</w:t>
            </w:r>
          </w:p>
        </w:tc>
        <w:tc>
          <w:tcPr>
            <w:tcW w:w="1920" w:type="dxa"/>
            <w:tcBorders>
              <w:top w:val="single" w:sz="6" w:space="0" w:color="CCCCCC"/>
              <w:left w:val="single" w:sz="6" w:space="0" w:color="CCCCCC"/>
              <w:bottom w:val="single" w:sz="6" w:space="0" w:color="CCCCCC"/>
              <w:right w:val="single" w:sz="6" w:space="0" w:color="CCCCCC"/>
            </w:tcBorders>
          </w:tcPr>
          <w:p w14:paraId="4547A745" w14:textId="6A74B43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1E0CAF" w:rsidRPr="00790B4F" w14:paraId="4B53A2D3" w14:textId="345E0DD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293" w:type="dxa"/>
            <w:tcBorders>
              <w:top w:val="single" w:sz="6" w:space="0" w:color="CCCCCC"/>
              <w:left w:val="single" w:sz="6" w:space="0" w:color="CCCCCC"/>
              <w:bottom w:val="single" w:sz="6" w:space="0" w:color="CCCCCC"/>
              <w:right w:val="single" w:sz="6" w:space="0" w:color="CCCCCC"/>
            </w:tcBorders>
          </w:tcPr>
          <w:p w14:paraId="30F2E70B" w14:textId="77777777" w:rsidR="001E0CAF" w:rsidRPr="00C35AFC"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62796091" w14:textId="6965CF83" w:rsidR="001E0CAF" w:rsidRPr="00C35AFC" w:rsidRDefault="001E0CAF" w:rsidP="001E0CAF">
            <w:pPr>
              <w:rPr>
                <w:rFonts w:ascii="Calibri Light" w:eastAsia="Calibri" w:hAnsi="Calibri Light" w:cs="Calibri Light"/>
                <w:color w:val="000000"/>
                <w:sz w:val="20"/>
                <w:szCs w:val="20"/>
              </w:rPr>
            </w:pPr>
            <w:r w:rsidRPr="00C35AFC">
              <w:rPr>
                <w:rFonts w:ascii="Calibri Light" w:eastAsia="Calibri" w:hAnsi="Calibri Light" w:cs="Calibri Light"/>
                <w:color w:val="000000"/>
                <w:sz w:val="20"/>
                <w:szCs w:val="20"/>
              </w:rPr>
              <w:t>Bootstrapping</w:t>
            </w:r>
          </w:p>
        </w:tc>
        <w:tc>
          <w:tcPr>
            <w:tcW w:w="1133" w:type="dxa"/>
            <w:tcBorders>
              <w:top w:val="single" w:sz="6" w:space="0" w:color="CCCCCC"/>
              <w:left w:val="single" w:sz="6" w:space="0" w:color="CCCCCC"/>
              <w:bottom w:val="single" w:sz="6" w:space="0" w:color="CCCCCC"/>
              <w:right w:val="single" w:sz="6" w:space="0" w:color="CCCCCC"/>
            </w:tcBorders>
          </w:tcPr>
          <w:p w14:paraId="6F2343E3" w14:textId="01D6C6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09</w:t>
            </w:r>
          </w:p>
        </w:tc>
        <w:tc>
          <w:tcPr>
            <w:tcW w:w="1918" w:type="dxa"/>
            <w:tcBorders>
              <w:top w:val="single" w:sz="6" w:space="0" w:color="CCCCCC"/>
              <w:left w:val="single" w:sz="6" w:space="0" w:color="CCCCCC"/>
              <w:bottom w:val="single" w:sz="6" w:space="0" w:color="CCCCCC"/>
              <w:right w:val="single" w:sz="6" w:space="0" w:color="CCCCCC"/>
            </w:tcBorders>
          </w:tcPr>
          <w:p w14:paraId="29E82EAE" w14:textId="27809A8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w:t>
            </w:r>
            <w:r w:rsidR="00CC60FE">
              <w:rPr>
                <w:rFonts w:ascii="Calibri Light" w:eastAsia="Calibri" w:hAnsi="Calibri Light" w:cs="Calibri Light"/>
                <w:color w:val="000000"/>
                <w:sz w:val="20"/>
                <w:szCs w:val="20"/>
              </w:rPr>
              <w:t>0</w:t>
            </w:r>
          </w:p>
        </w:tc>
        <w:tc>
          <w:tcPr>
            <w:tcW w:w="1920" w:type="dxa"/>
            <w:tcBorders>
              <w:top w:val="single" w:sz="6" w:space="0" w:color="CCCCCC"/>
              <w:left w:val="single" w:sz="6" w:space="0" w:color="CCCCCC"/>
              <w:bottom w:val="single" w:sz="6" w:space="0" w:color="CCCCCC"/>
              <w:right w:val="single" w:sz="6" w:space="0" w:color="CCCCCC"/>
            </w:tcBorders>
          </w:tcPr>
          <w:p w14:paraId="47045391" w14:textId="0BB4407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1E0CAF" w:rsidRPr="00790B4F" w14:paraId="58A59635" w14:textId="0D5C51EE"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293" w:type="dxa"/>
            <w:tcBorders>
              <w:top w:val="single" w:sz="6" w:space="0" w:color="CCCCCC"/>
              <w:left w:val="single" w:sz="6" w:space="0" w:color="CCCCCC"/>
              <w:bottom w:val="single" w:sz="6" w:space="0" w:color="CCCCCC"/>
              <w:right w:val="single" w:sz="6" w:space="0" w:color="CCCCCC"/>
            </w:tcBorders>
          </w:tcPr>
          <w:p w14:paraId="4C2AAB52" w14:textId="63705185" w:rsidR="001E0CAF" w:rsidRPr="00A36A59" w:rsidRDefault="00CC60FE" w:rsidP="001E0CAF">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Inference</w:t>
            </w:r>
          </w:p>
        </w:tc>
        <w:tc>
          <w:tcPr>
            <w:tcW w:w="1133" w:type="dxa"/>
            <w:tcBorders>
              <w:top w:val="single" w:sz="6" w:space="0" w:color="CCCCCC"/>
              <w:left w:val="single" w:sz="6" w:space="0" w:color="CCCCCC"/>
              <w:bottom w:val="single" w:sz="6" w:space="0" w:color="CCCCCC"/>
              <w:right w:val="single" w:sz="6" w:space="0" w:color="CCCCCC"/>
            </w:tcBorders>
          </w:tcPr>
          <w:p w14:paraId="3A0E4E14" w14:textId="66F4505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10</w:t>
            </w:r>
          </w:p>
        </w:tc>
        <w:tc>
          <w:tcPr>
            <w:tcW w:w="1918" w:type="dxa"/>
            <w:tcBorders>
              <w:top w:val="single" w:sz="6" w:space="0" w:color="CCCCCC"/>
              <w:left w:val="single" w:sz="6" w:space="0" w:color="CCCCCC"/>
              <w:bottom w:val="single" w:sz="6" w:space="0" w:color="CCCCCC"/>
              <w:right w:val="single" w:sz="6" w:space="0" w:color="CCCCCC"/>
            </w:tcBorders>
          </w:tcPr>
          <w:p w14:paraId="116E89B5" w14:textId="45BB8242"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920" w:type="dxa"/>
            <w:tcBorders>
              <w:top w:val="single" w:sz="6" w:space="0" w:color="CCCCCC"/>
              <w:left w:val="single" w:sz="6" w:space="0" w:color="CCCCCC"/>
              <w:bottom w:val="single" w:sz="6" w:space="0" w:color="CCCCCC"/>
              <w:right w:val="single" w:sz="6" w:space="0" w:color="CCCCCC"/>
            </w:tcBorders>
          </w:tcPr>
          <w:p w14:paraId="7A0F6037" w14:textId="4580F797"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293"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1918"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293"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1918"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27884EE9" w14:textId="04DFE214" w:rsidR="001E0CAF" w:rsidRPr="00A36A59" w:rsidRDefault="00E763C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Final Project Report</w:t>
            </w:r>
          </w:p>
        </w:tc>
      </w:tr>
      <w:tr w:rsidR="001E0CAF" w:rsidRPr="005630E5" w14:paraId="0FB99E3B" w14:textId="5585B140"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E53C" w14:textId="77777777" w:rsidR="00BC26C3" w:rsidRDefault="00BC26C3">
      <w:r>
        <w:separator/>
      </w:r>
    </w:p>
  </w:endnote>
  <w:endnote w:type="continuationSeparator" w:id="0">
    <w:p w14:paraId="6575E675" w14:textId="77777777" w:rsidR="00BC26C3" w:rsidRDefault="00BC2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FA44" w14:textId="77777777" w:rsidR="00BC26C3" w:rsidRDefault="00BC26C3">
      <w:r>
        <w:separator/>
      </w:r>
    </w:p>
  </w:footnote>
  <w:footnote w:type="continuationSeparator" w:id="0">
    <w:p w14:paraId="031438F8" w14:textId="77777777" w:rsidR="00BC26C3" w:rsidRDefault="00BC26C3">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44ACD"/>
    <w:rsid w:val="00054486"/>
    <w:rsid w:val="00081967"/>
    <w:rsid w:val="00081DD3"/>
    <w:rsid w:val="00087266"/>
    <w:rsid w:val="000B6326"/>
    <w:rsid w:val="000C1441"/>
    <w:rsid w:val="000C4FEC"/>
    <w:rsid w:val="000D56A9"/>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5B0E"/>
    <w:rsid w:val="002852BB"/>
    <w:rsid w:val="0028548F"/>
    <w:rsid w:val="002A2D2F"/>
    <w:rsid w:val="002B5E1C"/>
    <w:rsid w:val="002B6D72"/>
    <w:rsid w:val="002C539C"/>
    <w:rsid w:val="002D03CF"/>
    <w:rsid w:val="002E3A5E"/>
    <w:rsid w:val="002F7C94"/>
    <w:rsid w:val="002F7E7F"/>
    <w:rsid w:val="003003CD"/>
    <w:rsid w:val="00306E23"/>
    <w:rsid w:val="0032566F"/>
    <w:rsid w:val="0036287F"/>
    <w:rsid w:val="00370677"/>
    <w:rsid w:val="00386E3D"/>
    <w:rsid w:val="003C102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92325"/>
    <w:rsid w:val="009A7718"/>
    <w:rsid w:val="009D2EBB"/>
    <w:rsid w:val="00A06413"/>
    <w:rsid w:val="00A14FC9"/>
    <w:rsid w:val="00A36A59"/>
    <w:rsid w:val="00A55953"/>
    <w:rsid w:val="00A73C9D"/>
    <w:rsid w:val="00A743F9"/>
    <w:rsid w:val="00A74901"/>
    <w:rsid w:val="00A81710"/>
    <w:rsid w:val="00AB371D"/>
    <w:rsid w:val="00AB5E4B"/>
    <w:rsid w:val="00AD5308"/>
    <w:rsid w:val="00B12B0A"/>
    <w:rsid w:val="00B311B3"/>
    <w:rsid w:val="00B63FC6"/>
    <w:rsid w:val="00BB6FD6"/>
    <w:rsid w:val="00BC26C3"/>
    <w:rsid w:val="00C079CE"/>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A4E3D"/>
    <w:rsid w:val="00EA7E9F"/>
    <w:rsid w:val="00EB479A"/>
    <w:rsid w:val="00EC0C27"/>
    <w:rsid w:val="00EC6296"/>
    <w:rsid w:val="00EE25DA"/>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www.apu.edu/academic-success/services/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4</cp:revision>
  <cp:lastPrinted>2022-08-24T01:22:00Z</cp:lastPrinted>
  <dcterms:created xsi:type="dcterms:W3CDTF">2022-08-24T01:22:00Z</dcterms:created>
  <dcterms:modified xsi:type="dcterms:W3CDTF">2022-09-04T05:48:00Z</dcterms:modified>
</cp:coreProperties>
</file>