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</w:t>
      </w:r>
      <w:r w:rsidR="004928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DONTOEKIP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– SISTEMA DE CONTROLE DE CLÍNICA ODONTOLÓGICA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 - 42101420292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NILO JOSÉ ARRUDA JÚNIOR - 42062380099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VANAIR DE LEMOS ROCHA </w:t>
      </w:r>
      <w:r w:rsidR="00EC2C2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–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42011420001</w:t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Projeto</w:t>
      </w:r>
      <w:r w:rsidR="00EC2C2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Final apresentado como exigência da disciplina de Trabalho de Conclusão de Curso, sendo requisito para a conclusão do curso de Tecnologia em Análise e Desenvolvimento de Sistemas da UniverCidade.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CLÁUDIO DE SOUZA GIMENEZ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Orientador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Jun/2012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 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1 – INTRODUÇÃO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</w:t>
      </w:r>
      <w:r w:rsidR="0049287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atualmente possui duas dentistas Dra. Kellen B. C. Nascimento e Dra. Ingrid P. S. Alves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tem como objetivo oferecer um atendimento de qualidade e com um bom custo para seus pacientes.</w:t>
      </w: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OdontoEkip fica localizada na Rua Conde de Bonfim, 422 sala 502 é formada pelas dentistas Dra. Kellen B. C. Nascimento e Dra. Ingrid P. S. Alves.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DESCRIÇÃO DO TEMA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Neste projeto procuramos da melhor forma possível fazer um levantamento das maiores necessidades do consultório </w:t>
      </w:r>
      <w:r w:rsidR="0049287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visando informatizar seus processos de cadastramento de pacientes, agendamento de consultas e tratamentos e controle financeiro.</w:t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JUSTIFICATIVA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 sistema se faz necessário devido a uma necessidade de agilizar e organizar as tarefas no consultório, pois através do método utilizado atualmente a busca de informações torna-se lenta, o armazenamento das mesmas demanda grande espaço físico, e a possibilidade de erros é muito maior, podendo gerar-se com isso transtornos para os pacientes, e prejuízos para o consultório.</w:t>
      </w: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OBJETIVOS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Com o objetivo de otimizar os processos da clínica, o sistema deverá armazenar e gerenciar toda parte de cadastro de clientes, funcionários, agenda de atendimentos, controle de despesas, pagamentos e intermediação com convênios, que atualmente são feitos de forma manual através de fichas.</w:t>
      </w:r>
      <w:r w:rsidRPr="00802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 ANÁLISE DO AMBIENTE ORGANIZACIONAL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1.4.1 Identificação da Empresa</w:t>
      </w:r>
    </w:p>
    <w:p w:rsid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="0049287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situada à rua Conde de Bonfim, 422 – sala 502 – Tijuca – RJ, telefone (21) 2234-8131  e-mail </w:t>
      </w:r>
      <w:hyperlink r:id="rId6" w:history="1">
        <w:r w:rsidRPr="00D9207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  <w:lang w:eastAsia="pt-BR"/>
          </w:rPr>
          <w:t>odontoekip@yahoo.com.br</w:t>
        </w:r>
      </w:hyperlink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,</w:t>
      </w:r>
    </w:p>
    <w:p w:rsidR="006336B3" w:rsidRP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Responsável pelas informações Dra. Ingrid P.S. Alves – sócia.</w:t>
      </w:r>
    </w:p>
    <w:p w:rsidR="0084483A" w:rsidRPr="006336B3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6336B3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1.4.2. Identificação do ramo de atividade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atua no ramo odontológico nas seguintes especialidades: Clínica Geral, Cirurgia, Dentística, Ortodontia, Odontopediatria, Periodontia, Endodontia, Implantodontia e Prótese dentária. Tudo integrado em um só lugar para um tratamento mais rápido e confortável!</w:t>
      </w:r>
    </w:p>
    <w:p w:rsidR="0084483A" w:rsidRDefault="0016640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RN.</w:t>
      </w:r>
    </w:p>
    <w:p w:rsidR="00166409" w:rsidRPr="00166409" w:rsidRDefault="0016640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O Paciente particular, somente poderá inicializar um novo tratamento estando em dia com as suas obrigações financeiras junto </w:t>
      </w:r>
      <w:r w:rsidR="00C35A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à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clínica odontológica, ou com o pagamento à vista do novo procedimento.</w:t>
      </w:r>
    </w:p>
    <w:p w:rsidR="0084483A" w:rsidRPr="00166409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1.4.3. Organograma da empresa</w:t>
      </w:r>
    </w:p>
    <w:p w:rsidR="00FE3C49" w:rsidRPr="00802F1C" w:rsidRDefault="00FE3C4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Default="005C104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8" style="position:absolute;left:0;text-align:left;margin-left:268.25pt;margin-top:9.65pt;width:153.25pt;height:51.9pt;z-index:251659264" arcsize="10923f">
            <v:textbox style="mso-next-textbox:#_x0000_s1028">
              <w:txbxContent>
                <w:p w:rsidR="0076020F" w:rsidRDefault="0076020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76020F" w:rsidRPr="00620D08" w:rsidRDefault="0076020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Ingrid P. S. Alves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7" style="position:absolute;left:0;text-align:left;margin-left:-4.65pt;margin-top:9.65pt;width:176.6pt;height:51.9pt;z-index:251658240" arcsize="10923f">
            <v:textbox style="mso-next-textbox:#_x0000_s1027">
              <w:txbxContent>
                <w:p w:rsidR="0076020F" w:rsidRDefault="0076020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76020F" w:rsidRPr="00620D08" w:rsidRDefault="0076020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Kellen B. C. Nascimento</w:t>
                  </w:r>
                </w:p>
              </w:txbxContent>
            </v:textbox>
          </v:roundrect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5C104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1.95pt;margin-top:10.5pt;width:96.3pt;height:0;z-index:251661312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 id="_x0000_s1031" type="#_x0000_t32" style="position:absolute;left:0;text-align:left;margin-left:217.2pt;margin-top:11.35pt;width:.8pt;height:73.65pt;z-index:251662336" o:connectortype="straight"/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Pr="00802F1C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5C104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9" style="position:absolute;left:0;text-align:left;margin-left:148.55pt;margin-top:2.2pt;width:132.25pt;height:52.95pt;z-index:251660288" arcsize="10923f">
            <v:textbox style="mso-next-textbox:#_x0000_s1029">
              <w:txbxContent>
                <w:p w:rsidR="0076020F" w:rsidRDefault="0076020F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76020F" w:rsidRPr="00620D08" w:rsidRDefault="0076020F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RECEPCIONI</w:t>
                  </w:r>
                  <w:r w:rsidRPr="00620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</w:t>
                  </w:r>
                </w:p>
              </w:txbxContent>
            </v:textbox>
          </v:roundrect>
        </w:pict>
      </w: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E3C49" w:rsidRDefault="00FE3C49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1.4.4. Plataforma Tecnológica Necessária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Visto que a clínica não possui nenhum equipamento tecnológico, será necessário para o funcionamento do sistema, a aquisição de uma máquina servidora com a configuração X 2 tablets com a configuração X, um computador para a recepcionista com a configuração X,um roteador wireless,  uma impressora multifuncional.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24907" w:rsidRPr="00802F1C" w:rsidRDefault="00824907" w:rsidP="008249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LEVANTAMENTO DO SISTEMA</w:t>
      </w:r>
    </w:p>
    <w:p w:rsidR="00791BDD" w:rsidRPr="00791BDD" w:rsidRDefault="00791BDD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1.5.1. Descrição do Mini Mundo do </w:t>
      </w:r>
      <w:r w:rsidR="00897F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istema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-3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clinica odontológica OdontoEkip necessita de um sistema para gerenciar os  seus pacientes, fornecedores, agenda, controlar os pagamentos e convênios com os planos odontológicos, além de armazenar o histórico dos atendimentos e outras informações relevantes.</w:t>
      </w:r>
    </w:p>
    <w:p w:rsidR="00745717" w:rsidRPr="00802F1C" w:rsidRDefault="00745717" w:rsidP="00802F1C">
      <w:pPr>
        <w:spacing w:after="0" w:line="240" w:lineRule="auto"/>
        <w:ind w:left="-30" w:firstLine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Para utilizar o sistema o usuário deverá ser previamente cadastrado pelas dentistas que possuírem o perfil de administrador, e entrar com login e senha. Os dados para cadastro do usuário são: nome, login, senha, perfil (administrador, usuário comum)</w:t>
      </w:r>
      <w:r w:rsidR="000A14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RG, CPF, data de nascimento, </w:t>
      </w:r>
      <w:r w:rsidR="008E5D2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 sexo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Segundo a dentista Ingrid, o sistema não contemplará o controle de estoque devido </w:t>
      </w:r>
      <w:r w:rsidR="00C35ABE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dificuldade operacional para dar baixa na utilização dos materiais, porém terá um cadastro de fornecedores para auxiliar no processo de compra de material. O cadastro de fornecedores é mantido pela recepcionista, e deve conter as seguintes informações: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nome, endereço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cidade, estado, bairro, CEP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nome do vendedor, telefone, e-mail, site e 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CNPJ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todo paciente que chega </w:t>
      </w:r>
      <w:r w:rsidR="00C35ABE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clínica, é feito um orçamento sem compromisso, e em caso do paciente aceitar o orçamento, a recepcionista preenche a Ficha Clínica do mesmo que nada mais é que um cadastro do paciente, onde constam nome, endereço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cidade, estado, CEP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data de nascimento, sexo, telefone, RG,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CPF e se possui ou não convênio odontológico. Após o preenchimento da Ficha Clínica o paciente recebe um login e senha para acessar o site do consultório, podendo visualizar disponibilidade de horários de </w:t>
      </w:r>
      <w:r w:rsidR="00C35ABE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atendimento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com isso marcar, alterar ou excluir  suas consultas. Logo em seguida é encaminhado para a dentista que efetuará o restante da entrevista, que é constituída pelo Inquérito de Saúde, Inquérito Odontológico e Avaliação Clínica onde ocorre o preenchimento do Odontograma, e em seguida é traçado o Plano de Tratamento.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No Inquérito de Saúde, deve constar as informações: Está em tratamento médico? Está usando medicação? Tem algum tipo de alergia? Se possui Anemia, Hepatite, Sifilis, HIV, Tuberculose, Asma, se é fumante, se é alcoolista, Herpes/Afta, Gravidez em caso de paciente feminino, Diabetes e se possui algum problema cardíaco e um campo para descrever algum problema ou doença não mencionados.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Odontológico, deve constar as informações: Data do último atendimento, se concluiu o tratamento, se houve alguma experiência negativa no tratamento anterior, descrevê-la, além do motivo da consulta. Ainda no inquérito odontológico na sessão Hábitos, responder objetivamente: Se tem hábito de roer unhas, morder objetos, respirar pela boca, ranger os dentes, chupar dedo ou chupeta e outros. Na sessão Higiene Bucal, se utiliza fio dental, unitufo/bitufo, interdental, palito, escova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macia/media/dura e creme dental. Na sessão Dieta, responder objetivamente se ingere alimentos/bebidas entre as refeições.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No Odontograma serão verificadas as necessidades de procedimentos a serem executados no paciente, especificando quantas restaurações, exodontias, os elementos dentários, e as respectivas faces a serem tratadas.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Estes procedimentos serão previamente cadastrados pela dentista no sistema, contendo a descrição e o valor do procedimento no caso de pacientes particulares</w:t>
      </w:r>
      <w:r w:rsidR="00C85C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;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</w:t>
      </w:r>
      <w:r w:rsidR="005F63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código e o plano associado no caso de pacientes com convênios odontológicos.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cadastro dos convênios possui o código e o nome do convênio, sendo mantido pela recepcionista.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tipo particular, a dentista definirá o Plano de Tratamento, onde será feita a distribuição dos procedimentos </w:t>
      </w:r>
      <w:r w:rsidR="00C35ABE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serem feitos em consultas, e estas serão agendadas pela recepcionista, ou pelo próprio paciente pela internet no site do consultório conforme disponibilidade de agenda da dentista. O paciente só poderá remarcar uma consulta com no mínimo 24 horas de antecedência e com sua última consulta previamente paga.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Caso o paciente seja do usuário de convênio odontológico, o Plano de Tratamento só será montado após aprovação dos procedime</w:t>
      </w:r>
      <w:r w:rsidR="00C85C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tos</w:t>
      </w:r>
      <w:r w:rsidR="00C85C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pelo plano odontológico. A dentista precisará preencher uma GTO que é uma Guia de Tratamento Odontológico no site do convênio onde será consultad</w:t>
      </w:r>
      <w:r w:rsidR="00C85C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permissão do convênio para cada procedimento. Este controle fica fora do domínio do sistema. O Plano de Tratamento para este paciente ficará sob esta condição. O sistema deve contemplar uma verificação dos procedimentos que estão em aberto e avisar a recepcionista </w:t>
      </w:r>
      <w:r w:rsidR="00C35ABE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esporadicamente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consultar a sua liberação no site do convênio.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poderá alterar a qualquer momento a agenda da dentista marcando ou desmarcando uma consulta.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Para os pacientes particulares, a forma de pagamento é um acordo entre o dentista e o paciente. O dentista pode oferecer o parcelamento pelo cartão de crédito, pagamento em dinheiro à vista ou parcelado</w:t>
      </w:r>
      <w:r w:rsidR="00030A7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sendo todos os pagamentos registrados no sistema.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No caso dos pacientes usuários de convênio, o pagamento é feito pelo convênio. Após a liberação e execução dos procedimentos, enviamos no final do mês todas as GTOs que foram concluídas dentro do mês e o pagamento da soma de todos os procedimentos executados é paga em até 30 dias após o envio das GTOs.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Validar isso!!!!!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Como características e </w:t>
      </w:r>
      <w:r w:rsidR="00C35ABE"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acessibilidade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foi solicitado que o sistema deve</w:t>
      </w:r>
      <w:r w:rsidRPr="00802F1C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destacar em cores diferentes os procedimentos que foram feitos e o que falta fazer. Quando o dentista for atender o paciente, deverá ser mostrado o odontrograma e os dentes onde o dentista vai clicar no dente e selecionar o serviço que foi realizado dando baixa no procedimento.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agenda pode sofrer alterações caso o dentista falte, será necessário remarcar com todos os pacientes.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O paciente pode remarcar a consulta sem ônus com 24 horas de </w:t>
      </w:r>
      <w:r w:rsidR="00C35ABE"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antecedência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Caso ele falte, será cobrado uma multa na próxima consulta no valor de 20 reais.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vai lançar o valor total da GTO no tratamento do paciente.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pode alterar o valor da GTO caso o paciente abandone o tratamento ou caso o plano não a</w:t>
      </w:r>
      <w:r w:rsidR="002B0A73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u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torize algum procedimento que ficou sob análise.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 processo de verificação de autorização do plano é feito via web. Abrimos uma GTO (Guia de Tratamento Odontológico) para cada paciente e nela incluímos todos os pr</w:t>
      </w:r>
      <w:r w:rsidR="002B0A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cedimentos que devem ser realizados (cada convênio tem códigos diferentes para os procedimentos, temos sempre que consultar a tabela de cada plano). Clicamos em enviar e depois é só ficar acompanhando a liberação. Geralmente os procedimentos mais simples são liberados na mesma hora enquanto outros vão para auditoria. Assim que os procedimentos são liberados, imprimimos a GTO e a cada procedimento realizado, o paciente deverá assinar ao lado. Quando finalizado aquele tratamento, enviamos por correios essa GTO para receber o pagamento.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Seria perfeito se no sistema, na parte de informações pessoais ou cadastro ficasse escrito qual é o plano desse paciente e na hora de preencher o odontograma já aparecesse os códigos de cada procedimento para aquele tipo de plano, tipo um banco de dados para cada plano. Por exemplo: O paciente X tem o plano Bradesco Dental. Ele foi </w:t>
      </w:r>
      <w:r w:rsidR="002B0A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a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 consultório, preenchi o prontuário dele e registrei no sistema que o plano dele é Bradesco. Fiz a avaliação e vi que ele precisa fazer 2 obturaç</w:t>
      </w:r>
      <w:r w:rsidR="002B0A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õ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es e uma limpeza. Na Bradesco, o código para obturação é 08.000.196 e para limpeza é 00.900.020. Então, na hora que eu anotasse no odontograma dele esses dois tipos de procedimento, automaticamente já apareceriam os códigos da Bradesco, que são diferentes da Sul</w:t>
      </w:r>
      <w:r w:rsidR="002B0A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A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mérica, da Golden, etc. Evitaria que toda vez que fosse pedir autorização ao plano ficasse procurando os códigos na tabela. Quem trabalha muito com plano sabe a dificuldade que é.</w:t>
      </w: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1.5.2. Diagrama de Atividades</w:t>
      </w:r>
    </w:p>
    <w:p w:rsidR="00E90E44" w:rsidRPr="00802F1C" w:rsidRDefault="00E90E4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>
            <wp:extent cx="5549966" cy="9356169"/>
            <wp:effectExtent l="19050" t="0" r="0" b="0"/>
            <wp:docPr id="1" name="Imagem 0" descr="Diagrama Atividade Clinica Denta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Atividade Clinica Dentari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51" cy="936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</w:t>
      </w:r>
      <w:r w:rsidR="002B0A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do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1.5.3.1. Requisitos Funcionais</w:t>
      </w:r>
    </w:p>
    <w:p w:rsidR="0048517B" w:rsidRDefault="0048517B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8517B" w:rsidRDefault="0048517B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1702"/>
        <w:gridCol w:w="8505"/>
      </w:tblGrid>
      <w:tr w:rsidR="0048517B" w:rsidTr="00B34A5B">
        <w:tc>
          <w:tcPr>
            <w:tcW w:w="1702" w:type="dxa"/>
          </w:tcPr>
          <w:p w:rsidR="0048517B" w:rsidRP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4851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Requisito</w:t>
            </w:r>
          </w:p>
        </w:tc>
        <w:tc>
          <w:tcPr>
            <w:tcW w:w="8505" w:type="dxa"/>
          </w:tcPr>
          <w:p w:rsidR="0048517B" w:rsidRP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4851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48517B" w:rsidTr="00B34A5B">
        <w:tc>
          <w:tcPr>
            <w:tcW w:w="1702" w:type="dxa"/>
          </w:tcPr>
          <w:p w:rsid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R01</w:t>
            </w:r>
          </w:p>
        </w:tc>
        <w:tc>
          <w:tcPr>
            <w:tcW w:w="8505" w:type="dxa"/>
          </w:tcPr>
          <w:p w:rsidR="0048517B" w:rsidRDefault="001C6259" w:rsidP="001C625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</w:t>
            </w:r>
            <w:r w:rsidR="004851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deverá ser capaz de efetuar controle de acesso através de log</w:t>
            </w:r>
            <w:r w:rsidR="00DD2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</w:t>
            </w:r>
            <w:r w:rsidR="004851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 e senha</w:t>
            </w:r>
            <w:r w:rsidR="00DD2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 respeitando as hierarquias de acesso conforme o perfil do usuário.</w:t>
            </w:r>
          </w:p>
        </w:tc>
      </w:tr>
      <w:tr w:rsidR="0048517B" w:rsidTr="00B34A5B">
        <w:tc>
          <w:tcPr>
            <w:tcW w:w="1702" w:type="dxa"/>
          </w:tcPr>
          <w:p w:rsid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R02</w:t>
            </w:r>
          </w:p>
        </w:tc>
        <w:tc>
          <w:tcPr>
            <w:tcW w:w="8505" w:type="dxa"/>
          </w:tcPr>
          <w:p w:rsidR="0048517B" w:rsidRDefault="0048517B" w:rsidP="00802F1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deverá ser capaz de manter usuários.</w:t>
            </w:r>
          </w:p>
        </w:tc>
      </w:tr>
      <w:tr w:rsidR="0048517B" w:rsidTr="00B34A5B">
        <w:tc>
          <w:tcPr>
            <w:tcW w:w="1702" w:type="dxa"/>
          </w:tcPr>
          <w:p w:rsid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R03</w:t>
            </w:r>
          </w:p>
        </w:tc>
        <w:tc>
          <w:tcPr>
            <w:tcW w:w="8505" w:type="dxa"/>
          </w:tcPr>
          <w:p w:rsidR="0048517B" w:rsidRDefault="0048517B" w:rsidP="007602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deverá ser capaz de manter</w:t>
            </w:r>
            <w:r w:rsidR="00DD2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cadastro de </w:t>
            </w:r>
            <w:r w:rsidR="00760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fornecedores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48517B" w:rsidTr="00B34A5B">
        <w:tc>
          <w:tcPr>
            <w:tcW w:w="1702" w:type="dxa"/>
          </w:tcPr>
          <w:p w:rsid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R04</w:t>
            </w:r>
          </w:p>
        </w:tc>
        <w:tc>
          <w:tcPr>
            <w:tcW w:w="8505" w:type="dxa"/>
          </w:tcPr>
          <w:p w:rsidR="0048517B" w:rsidRDefault="001C6259" w:rsidP="001C625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 sistema deverá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="00760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ser capaz de manter 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cadastro de convênios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.</w:t>
            </w:r>
          </w:p>
        </w:tc>
      </w:tr>
      <w:tr w:rsidR="0048517B" w:rsidTr="00B34A5B">
        <w:tc>
          <w:tcPr>
            <w:tcW w:w="1702" w:type="dxa"/>
          </w:tcPr>
          <w:p w:rsid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R05</w:t>
            </w:r>
          </w:p>
        </w:tc>
        <w:tc>
          <w:tcPr>
            <w:tcW w:w="8505" w:type="dxa"/>
          </w:tcPr>
          <w:p w:rsidR="0048517B" w:rsidRDefault="0076020F" w:rsidP="00802F1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deverá ser capaz de manter cadastro de pacientes.</w:t>
            </w:r>
          </w:p>
        </w:tc>
      </w:tr>
      <w:tr w:rsidR="0048517B" w:rsidTr="00B34A5B">
        <w:tc>
          <w:tcPr>
            <w:tcW w:w="1702" w:type="dxa"/>
          </w:tcPr>
          <w:p w:rsidR="0048517B" w:rsidRDefault="0048517B" w:rsidP="004851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R06</w:t>
            </w:r>
          </w:p>
        </w:tc>
        <w:tc>
          <w:tcPr>
            <w:tcW w:w="8505" w:type="dxa"/>
          </w:tcPr>
          <w:p w:rsidR="0048517B" w:rsidRDefault="00132CFB" w:rsidP="00802F1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deverá ser capaz de manter cadastro de procedimento.</w:t>
            </w:r>
          </w:p>
        </w:tc>
      </w:tr>
    </w:tbl>
    <w:p w:rsidR="0048517B" w:rsidRPr="00802F1C" w:rsidRDefault="0048517B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1.5.3.2. Requisitos não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1.5.4. Descrição das regras de negócio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1.6. Metodologia de Desenvolvimento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1.7. Cronograma de</w:t>
      </w:r>
      <w:r w:rsidR="00DD278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Confecção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1.8. Orçamento do Trabalho</w:t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2 – MODELO DE CASOS DE USO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2E0945">
      <w:pPr>
        <w:spacing w:after="0" w:line="240" w:lineRule="auto"/>
        <w:ind w:hanging="3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2.1. Diagrama de Caso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DD278A"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2.2.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Descrição</w:t>
      </w:r>
      <w:r w:rsid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textual dos atores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9781" w:type="dxa"/>
        <w:tblInd w:w="-4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0"/>
        <w:gridCol w:w="7371"/>
      </w:tblGrid>
      <w:tr w:rsidR="00745717" w:rsidRPr="00802F1C" w:rsidTr="00074E87">
        <w:tc>
          <w:tcPr>
            <w:tcW w:w="241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ATOR</w:t>
            </w:r>
          </w:p>
        </w:tc>
        <w:tc>
          <w:tcPr>
            <w:tcW w:w="73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</w:tr>
      <w:tr w:rsidR="00745717" w:rsidRPr="00802F1C" w:rsidTr="00074E87">
        <w:trPr>
          <w:trHeight w:val="607"/>
        </w:trPr>
        <w:tc>
          <w:tcPr>
            <w:tcW w:w="241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074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RECEPCIONISTA</w:t>
            </w:r>
          </w:p>
        </w:tc>
        <w:tc>
          <w:tcPr>
            <w:tcW w:w="73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074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por efetuar os agendamentos/ou reagendamentos das consultas dos pacientes.</w:t>
            </w:r>
          </w:p>
        </w:tc>
      </w:tr>
      <w:tr w:rsidR="00745717" w:rsidRPr="00802F1C" w:rsidTr="00074E87">
        <w:tc>
          <w:tcPr>
            <w:tcW w:w="241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074E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DENTISTA</w:t>
            </w:r>
          </w:p>
        </w:tc>
        <w:tc>
          <w:tcPr>
            <w:tcW w:w="73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074E8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Responsável pelo atendimento aos </w:t>
            </w:r>
            <w:r w:rsidR="00DD278A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pacientes, 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desde o diagnóstico até o atendimento propriamente dito.</w:t>
            </w:r>
          </w:p>
        </w:tc>
      </w:tr>
      <w:tr w:rsidR="00745717" w:rsidRPr="00802F1C" w:rsidTr="00074E87">
        <w:tc>
          <w:tcPr>
            <w:tcW w:w="241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074E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</w:t>
            </w:r>
          </w:p>
        </w:tc>
        <w:tc>
          <w:tcPr>
            <w:tcW w:w="73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074E8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para quem se destinam os processos da empresa </w:t>
            </w:r>
            <w:r w:rsidR="00DD278A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para atendê-lo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da melhor maneira possível.</w:t>
            </w:r>
          </w:p>
        </w:tc>
      </w:tr>
    </w:tbl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2.3. Descrição DOS CASOS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2.3.1. Logar no Sistema - UC 01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usuário do sistema é cadastrado pelo administrador, recebe login e senha através dos quais é identificado no sistema, podendo alterar a senha sempre que desejar.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Estar previamente cadastrado no sistema.</w:t>
      </w:r>
    </w:p>
    <w:p w:rsidR="00DD278A" w:rsidRPr="00802F1C" w:rsidRDefault="00DD278A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791BDD">
      <w:pPr>
        <w:spacing w:after="0" w:line="240" w:lineRule="auto"/>
        <w:ind w:left="41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de login.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fornece login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valida login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loga o usuário com suas respectivas permissões.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EB20D5">
      <w:pPr>
        <w:spacing w:after="0" w:line="240" w:lineRule="auto"/>
        <w:ind w:left="335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Alternativo(5): </w:t>
      </w:r>
      <w:r w:rsidRPr="00791BD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Trocar senha</w:t>
      </w:r>
    </w:p>
    <w:p w:rsidR="002E0945" w:rsidRPr="00791BDD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solicita login, senha atual, a nova senha, e a confirmação da nova senha.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informa os dados solicitados.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verifica os dados informados, se os dados forem válidos efetua a alteração da senha, caso contrário, retorna para o passo 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33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Exceção(3):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 e/ou senha do usuário inválido</w:t>
      </w:r>
    </w:p>
    <w:p w:rsidR="00745717" w:rsidRPr="00EB20D5" w:rsidRDefault="00745717" w:rsidP="000740B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exibe mensagem “Login e/ou senha inválidos”, e solicita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que usuário redigite seu login e senha.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conseguiu efetuar login com sucesso.</w:t>
      </w:r>
    </w:p>
    <w:p w:rsidR="002E0945" w:rsidRPr="00802F1C" w:rsidRDefault="002E0945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E0945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2.3.2. Manter Usuário - UC 02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dentista efetua a manutenção do cadastro de usuários(incluir, alterar e consultar</w:t>
      </w:r>
      <w:r w:rsidR="00DD278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Ter perfil de administrador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Efetuar login como administrador do sistema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usuário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Escolher usuário que sofrerá a operação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a operação a ser realizada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CA278D" w:rsidRPr="00802F1C" w:rsidRDefault="00CA278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inclusão de usuário</w:t>
      </w: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usuário</w:t>
      </w:r>
    </w:p>
    <w:p w:rsidR="00CA278D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dados do novo usuário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802F1C" w:rsidRPr="00802F1C" w:rsidRDefault="00802F1C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usuário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usuário previamente selecionado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usuário selecionado</w:t>
      </w:r>
    </w:p>
    <w:p w:rsidR="00745717" w:rsidRPr="00802F1C" w:rsidRDefault="00745717" w:rsidP="00802F1C">
      <w:p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EB20D5" w:rsidRPr="00802F1C" w:rsidRDefault="00EB20D5" w:rsidP="00EB20D5">
      <w:pPr>
        <w:spacing w:after="0" w:line="240" w:lineRule="auto"/>
        <w:ind w:left="272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usuário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alterado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selecionado.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altera os dados desejados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Alternativo(4):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usuário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consultado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2.3.3. Manter Fornecedor - UC 03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manutenção do cadastro de fornecedores(</w:t>
      </w:r>
      <w:r w:rsidR="00DD278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incluir,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excluir, alterar e consultar</w:t>
      </w:r>
      <w:r w:rsidR="00DD278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B20D5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fornecedores</w:t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 inclusão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fornecedor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exclusão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o fornecedor a ser </w:t>
      </w:r>
      <w:r w:rsidR="00DD278A"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excluído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dados do fornecedor a ser </w:t>
      </w:r>
      <w:r w:rsidR="00DD278A"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excluído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fornecedor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fornecedores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altera os dados desejado</w:t>
      </w:r>
      <w:r w:rsidR="00DD27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</w:t>
      </w: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fornecedor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fornecedor a ser consultado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fornecedor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2.3.4. Manter Convênios - UC 04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manutenção do cadastro de convênios(incluir, excluir, alterar e consultar</w:t>
      </w:r>
      <w:r w:rsidR="00DD278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EB20D5" w:rsidRPr="00802F1C" w:rsidRDefault="00EB20D5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acessa tela de cadastro de convênios</w:t>
      </w: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2E0945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 inclusão de convênios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convênio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convênio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convênio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convênio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2.3.5. Manter Paciente - UC 05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DE05CC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manutenção do cadastro de pacientes(incluir, excluir, alterar e consultar</w:t>
      </w:r>
      <w:r w:rsidR="00DD278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DE05CC" w:rsidRPr="00802F1C" w:rsidRDefault="00DE05CC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acessa tela de cadastro de pacientes </w:t>
      </w: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a operação  inclusão de pacientes 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paciente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paciente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pacientes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paciente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paciente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1E0A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2E0945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2.3.6. Manter Procedimento- UC 06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Dentista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manutenção do cadastro de pacientes(incluir, excluir, alterar e consultar</w:t>
      </w:r>
      <w:r w:rsidR="00DD278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dentista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842277" w:rsidRPr="00802F1C" w:rsidRDefault="0084227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acessa tela de cadastro de procedimentos </w:t>
      </w: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a operação  inclusão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procedimento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os dados do novo procedimento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procedimento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procedimento selecionado</w:t>
      </w:r>
    </w:p>
    <w:p w:rsidR="00745717" w:rsidRPr="00802F1C" w:rsidRDefault="00745717" w:rsidP="003C2611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 procedimento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  procedimento a ser alterado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 procedimento a serem alterados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Alternativo(2):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proc</w:t>
      </w:r>
      <w:r w:rsidR="0081152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</w:t>
      </w: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dimentos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informa </w:t>
      </w:r>
      <w:r w:rsidR="00DD278A"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</w:t>
      </w: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ser consultado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procedimento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C9052A" w:rsidRDefault="00745717" w:rsidP="00C905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pt-BR"/>
        </w:rPr>
      </w:pPr>
      <w:r w:rsidRPr="00C905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2.3.7. Manter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791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D471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CLASSES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3.1. Diagrama de Classes</w:t>
      </w:r>
    </w:p>
    <w:p w:rsidR="00F625D9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471DCE" w:rsidRDefault="00F625D9" w:rsidP="00506C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>
            <wp:extent cx="6035040" cy="4213315"/>
            <wp:effectExtent l="19050" t="0" r="3810" b="0"/>
            <wp:docPr id="3" name="Imagem 2" descr="Diagrama de 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765" cy="421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 Dicionário das Classes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3.2.1. Usuário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5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0"/>
        <w:gridCol w:w="1596"/>
        <w:gridCol w:w="2126"/>
        <w:gridCol w:w="3591"/>
      </w:tblGrid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4B3C4F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B3C4F" w:rsidRPr="00802F1C" w:rsidRDefault="004B3C4F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B3C4F" w:rsidRPr="00802F1C" w:rsidRDefault="004B3C4F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B3C4F" w:rsidRPr="00802F1C" w:rsidRDefault="004B3C4F" w:rsidP="009B487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su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</w:t>
            </w:r>
            <w:r w:rsidR="00610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Usuário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 do Usuário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 do Usuário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 do Usuário</w:t>
            </w:r>
          </w:p>
        </w:tc>
      </w:tr>
      <w:tr w:rsidR="00745717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Usuário</w:t>
            </w:r>
          </w:p>
        </w:tc>
      </w:tr>
      <w:tr w:rsidR="00610474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Pr="00802F1C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CPF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</w:tr>
      <w:tr w:rsidR="00610474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6104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Nascimento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</w:tr>
      <w:tr w:rsidR="00610474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Sexousuario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Sexo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</w:tr>
      <w:tr w:rsidR="00610474" w:rsidRPr="00802F1C" w:rsidTr="009B4875">
        <w:tc>
          <w:tcPr>
            <w:tcW w:w="3236" w:type="dxa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tipoUsuario</w:t>
            </w:r>
          </w:p>
        </w:tc>
        <w:tc>
          <w:tcPr>
            <w:tcW w:w="21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5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Tipo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</w:tr>
      <w:tr w:rsidR="00745717" w:rsidRPr="00802F1C" w:rsidTr="009B4875">
        <w:trPr>
          <w:gridBefore w:val="1"/>
          <w:wBefore w:w="1640" w:type="dxa"/>
        </w:trPr>
        <w:tc>
          <w:tcPr>
            <w:tcW w:w="7313" w:type="dxa"/>
            <w:gridSpan w:val="3"/>
            <w:vAlign w:val="center"/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</w:t>
      </w:r>
      <w:r w:rsidR="009A1F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 Dentista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  <w:gridCol w:w="1403"/>
        <w:gridCol w:w="544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D278A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croDentista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Registro Conselho Regional de Odontologia</w:t>
            </w:r>
          </w:p>
        </w:tc>
      </w:tr>
    </w:tbl>
    <w:p w:rsidR="009A1FC8" w:rsidRDefault="009A1FC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211B2" w:rsidRDefault="00A211B2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</w:t>
      </w:r>
      <w:r w:rsidR="00A211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 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6"/>
        <w:gridCol w:w="1311"/>
        <w:gridCol w:w="4219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responsavelPaciente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Pelo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tipoConvenio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 de convênio (particular ou plano)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D278A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3.2.5. Convenio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6"/>
        <w:gridCol w:w="1438"/>
        <w:gridCol w:w="460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codigoConvenio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 do Plano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nomeConvenio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Plano de Saúde</w:t>
            </w:r>
          </w:p>
        </w:tc>
      </w:tr>
    </w:tbl>
    <w:p w:rsidR="00745717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3.2.6. 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0"/>
        <w:gridCol w:w="1328"/>
        <w:gridCol w:w="4088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Convenio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descricaoProcedimento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D278A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valorProcedimento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Procedimento</w:t>
            </w:r>
          </w:p>
        </w:tc>
      </w:tr>
    </w:tbl>
    <w:p w:rsidR="00506C71" w:rsidRDefault="00745717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3.2.7. Face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3"/>
        <w:gridCol w:w="1522"/>
        <w:gridCol w:w="515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codigoFace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Face do Dente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nomeFace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da Face do Dente</w:t>
            </w:r>
          </w:p>
        </w:tc>
      </w:tr>
    </w:tbl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3.2.8. Elemento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2"/>
        <w:gridCol w:w="1519"/>
        <w:gridCol w:w="43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codigoElemento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Elemento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nomeElemento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Elemento</w:t>
            </w:r>
          </w:p>
        </w:tc>
      </w:tr>
    </w:tbl>
    <w:p w:rsidR="00745717" w:rsidRPr="00802F1C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3.2.9. Consulta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2"/>
        <w:gridCol w:w="2070"/>
        <w:gridCol w:w="3134"/>
      </w:tblGrid>
      <w:tr w:rsidR="00745717" w:rsidRPr="00802F1C" w:rsidTr="00506C71">
        <w:trPr>
          <w:trHeight w:val="6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dataConsulta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statusConsulta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da Consulta</w:t>
            </w:r>
          </w:p>
        </w:tc>
      </w:tr>
    </w:tbl>
    <w:p w:rsidR="00745717" w:rsidRPr="00802F1C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3.3.0. Fornecedor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  <w:gridCol w:w="1258"/>
        <w:gridCol w:w="4024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9B487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Email do </w:t>
            </w:r>
            <w:r w:rsidR="009B4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cepFornecedor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Fornecedor</w:t>
            </w:r>
          </w:p>
        </w:tc>
      </w:tr>
    </w:tbl>
    <w:p w:rsidR="00471DCE" w:rsidRDefault="00471DCE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3.3.1. TelefonePaciente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5"/>
        <w:gridCol w:w="1390"/>
        <w:gridCol w:w="48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3.3.2. TelefoneFornecedor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1"/>
        <w:gridCol w:w="1334"/>
        <w:gridCol w:w="50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Fornecedor</w:t>
            </w:r>
          </w:p>
        </w:tc>
      </w:tr>
    </w:tbl>
    <w:p w:rsidR="00745717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3.3.3. InqueritoOdontológico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3"/>
        <w:gridCol w:w="821"/>
        <w:gridCol w:w="477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codigoInqueritoSaude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Inquérito de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tratamentoMedico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Está em t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ratamento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édico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usandoMedicacao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D278A" w:rsidP="00DD278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Está u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sando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alguma me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dicação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D278A" w:rsidP="00DD278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alguma a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lergia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905A50" w:rsidP="00905A5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a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nemia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BB17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</w:t>
            </w:r>
            <w:r w:rsidR="00BB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umante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905A50" w:rsidP="00BB17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Tem </w:t>
            </w:r>
            <w:r w:rsidR="00BB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epatite</w:t>
            </w:r>
            <w:r w:rsidR="00BB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É a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lcoolista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905A50" w:rsidP="00BB17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Tem </w:t>
            </w:r>
            <w:r w:rsidR="00BB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ifilis</w:t>
            </w:r>
            <w:r w:rsidR="00BB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7520B2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herpesAftas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BB1748" w:rsidP="00BB17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erpes </w:t>
            </w:r>
            <w:r w:rsidR="00C35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</w:t>
            </w:r>
            <w:r w:rsidR="00C35ABE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ftas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BB1748" w:rsidP="00BB17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HIV?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BB1748" w:rsidP="00BB17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 g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ravidez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BB1748">
        <w:trPr>
          <w:trHeight w:val="41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BB1748" w:rsidP="00BB17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t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uberculose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905A50" w:rsidP="00905A5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d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iabetes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a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cardiaco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É c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ardíaco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dataUltimoAtendimento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DD278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</w:t>
            </w:r>
            <w:r w:rsidR="00DD2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ú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ltimo</w:t>
            </w:r>
            <w:r w:rsidR="00DD2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a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tendi</w:t>
            </w:r>
            <w:r w:rsidR="00566E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DD278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</w:t>
            </w:r>
            <w:r w:rsidR="00DD2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o t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ratamento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experienciaNegativaTratamento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Experiência 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egativa 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 t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ratamento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roerUnhas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hábito de r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oer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nhas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respirarPelaBoca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hábito de r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espirar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oca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hábito de m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order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o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bjetos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rangerDentes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hábito de r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anger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os d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entes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chuparDedoOuChupeta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Tem hábito de c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hupar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edo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hupeta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fioFitaDental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Utiliza f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ou f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ental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Utiliza p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alito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de dente?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unitufoBitufo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DF79ED" w:rsidP="00DF79E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Utiliza u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nitufo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ou bi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tufo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escovaMaciaMediaDura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Utiliza e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scova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de dente m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acia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, m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édia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 d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Utiliza i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nterdental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cremeDental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823738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Utiliza  c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reme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</w:t>
            </w:r>
            <w:r w:rsidR="00745717"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ental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ingereAlimentosEntreRefeicoes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237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Ingere 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limentos 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ntre 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 r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efeições</w:t>
            </w:r>
            <w:r w:rsidR="00823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?</w:t>
            </w:r>
          </w:p>
        </w:tc>
      </w:tr>
    </w:tbl>
    <w:p w:rsidR="00745717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3.3.4. Prescricao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1018"/>
        <w:gridCol w:w="57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codigoPrescricao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observacao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2A9F" w:rsidRPr="00802F1C" w:rsidRDefault="00745717" w:rsidP="007B2A9F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Informações sobre a prescrição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471DCE" w:rsidRDefault="00471DCE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3.3.5. Disponibilidade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4"/>
        <w:gridCol w:w="1515"/>
        <w:gridCol w:w="5257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diaSemana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 da semana disponível para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Time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 disponível para consulta</w:t>
            </w:r>
          </w:p>
        </w:tc>
      </w:tr>
    </w:tbl>
    <w:p w:rsidR="00745717" w:rsidRPr="00802F1C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3.3.6. Odontograma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8"/>
        <w:gridCol w:w="1487"/>
        <w:gridCol w:w="39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Odontograma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cogidoPaciente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valorOdontograma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Odontograma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dataOdontograma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 do Odontograma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statusOdontograma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Odontograma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3.3.7. OdontogramaProcedimentos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3"/>
        <w:gridCol w:w="1149"/>
        <w:gridCol w:w="4930"/>
      </w:tblGrid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Odontograma</w:t>
            </w:r>
          </w:p>
        </w:tc>
      </w:tr>
      <w:tr w:rsidR="00745717" w:rsidRPr="00802F1C" w:rsidTr="00506C71">
        <w:trPr>
          <w:trHeight w:val="311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dataPagamento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do Pagamento</w:t>
            </w:r>
          </w:p>
        </w:tc>
      </w:tr>
    </w:tbl>
    <w:p w:rsidR="00745717" w:rsidRDefault="00745717" w:rsidP="00471D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3.3.8. Pagamento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1272"/>
        <w:gridCol w:w="4941"/>
      </w:tblGrid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codigoPagamento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Pagamento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numeroParcela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da parcela paga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valorParcela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da parcela paga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3.3.9. AutorizacaoProcedimento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8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817"/>
        <w:gridCol w:w="5976"/>
      </w:tblGrid>
      <w:tr w:rsidR="00745717" w:rsidRPr="00802F1C" w:rsidTr="00506C71">
        <w:trPr>
          <w:trHeight w:val="32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dataAutorizacao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da autorização do </w:t>
            </w:r>
            <w:r w:rsidR="0098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rocedimento pelo convênio</w:t>
            </w:r>
          </w:p>
        </w:tc>
      </w:tr>
    </w:tbl>
    <w:p w:rsidR="007E417D" w:rsidRDefault="00745717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4</w:t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INTERAÇÕES</w:t>
      </w:r>
    </w:p>
    <w:p w:rsidR="00471DCE" w:rsidRDefault="00471DCE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Pr="00157A8A" w:rsidRDefault="007E417D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5 – </w:t>
      </w:r>
      <w:r w:rsidRPr="00157A8A">
        <w:rPr>
          <w:rFonts w:ascii="Times New Roman" w:hAnsi="Times New Roman" w:cs="Times New Roman"/>
          <w:b/>
          <w:bCs/>
          <w:sz w:val="23"/>
          <w:szCs w:val="23"/>
          <w:u w:val="single"/>
        </w:rPr>
        <w:t>MODELO DE TRANSIÇÃO DE ESTADOS</w:t>
      </w:r>
    </w:p>
    <w:p w:rsidR="007E417D" w:rsidRPr="00802F1C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471DCE" w:rsidRDefault="00FC1E25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val="single"/>
          <w:shd w:val="clear" w:color="auto" w:fill="FFFFFF"/>
          <w:lang w:eastAsia="pt-BR"/>
        </w:rPr>
        <w:drawing>
          <wp:inline distT="0" distB="0" distL="0" distR="0">
            <wp:extent cx="5400040" cy="4000500"/>
            <wp:effectExtent l="38100" t="0" r="10160" b="1200150"/>
            <wp:docPr id="4" name="Imagem 3" descr="Diagrama de Estado Classe Pag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Classe Pagament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05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157A8A" w:rsidRDefault="00157A8A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6 – PROJETO DE BANCO DE DADOS</w:t>
      </w: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471DCE" w:rsidRDefault="00471DCE" w:rsidP="00471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157A8A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 LÓ</w:t>
      </w:r>
      <w:r w:rsidR="00370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ICO DE BANCO DE DADOS</w:t>
      </w: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D5575D" w:rsidRDefault="00D5575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D5575D" w:rsidRDefault="00D5575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D5575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>
            <wp:extent cx="6104071" cy="5677786"/>
            <wp:effectExtent l="19050" t="0" r="0" b="0"/>
            <wp:docPr id="2" name="Imagem 1" descr="Diagrma Odo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ma Odont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030" cy="568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BE" w:rsidRDefault="00C35AB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C35ABE" w:rsidRDefault="00C35AB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C35ABE" w:rsidRDefault="00C35AB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71DCE" w:rsidRDefault="00471DC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2801C5" w:rsidP="00471DC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 FÍSICO DO BANCO DE DADOS: TIPIFICAÇÃO DOS ATRIBUTOS, DOMÍNIO, OBRIGATORIEDADE E UNICIDADE</w:t>
      </w:r>
    </w:p>
    <w:p w:rsidR="00471DCE" w:rsidRDefault="00471DCE" w:rsidP="00471DC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6.2.1- Tabela Fornecedor</w:t>
      </w: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10773" w:type="dxa"/>
        <w:tblInd w:w="-1026" w:type="dxa"/>
        <w:tblLayout w:type="fixed"/>
        <w:tblLook w:val="04A0"/>
      </w:tblPr>
      <w:tblGrid>
        <w:gridCol w:w="2694"/>
        <w:gridCol w:w="1275"/>
        <w:gridCol w:w="2694"/>
        <w:gridCol w:w="992"/>
        <w:gridCol w:w="1134"/>
        <w:gridCol w:w="1984"/>
      </w:tblGrid>
      <w:tr w:rsidR="009E4701" w:rsidTr="00471DCE">
        <w:tc>
          <w:tcPr>
            <w:tcW w:w="2694" w:type="dxa"/>
          </w:tcPr>
          <w:p w:rsidR="0037068E" w:rsidRDefault="0037068E" w:rsidP="00471D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5" w:type="dxa"/>
          </w:tcPr>
          <w:p w:rsidR="0037068E" w:rsidRDefault="0037068E" w:rsidP="00471D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4" w:type="dxa"/>
          </w:tcPr>
          <w:p w:rsidR="0037068E" w:rsidRDefault="0037068E" w:rsidP="00471D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37068E" w:rsidRDefault="0037068E" w:rsidP="00471D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37068E" w:rsidRDefault="0037068E" w:rsidP="00471D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4" w:type="dxa"/>
          </w:tcPr>
          <w:p w:rsidR="0037068E" w:rsidRDefault="0037068E" w:rsidP="00471D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codigoFornecedor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Fornecedor</w:t>
            </w:r>
          </w:p>
        </w:tc>
        <w:tc>
          <w:tcPr>
            <w:tcW w:w="992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  <w:tc>
          <w:tcPr>
            <w:tcW w:w="992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  <w:tc>
          <w:tcPr>
            <w:tcW w:w="992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emailVendedo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E-mail do Vendedor</w:t>
            </w:r>
          </w:p>
        </w:tc>
        <w:tc>
          <w:tcPr>
            <w:tcW w:w="992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37068E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  <w:tc>
          <w:tcPr>
            <w:tcW w:w="992" w:type="dxa"/>
          </w:tcPr>
          <w:p w:rsidR="0037068E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37068E" w:rsidRPr="004662B4" w:rsidRDefault="00C35AB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37068E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37068E" w:rsidRPr="004662B4" w:rsidRDefault="0036754C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im</w:t>
            </w:r>
          </w:p>
        </w:tc>
      </w:tr>
      <w:tr w:rsidR="009E4701" w:rsidTr="00471DCE">
        <w:tc>
          <w:tcPr>
            <w:tcW w:w="2694" w:type="dxa"/>
          </w:tcPr>
          <w:p w:rsidR="0037068E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logadouroFornecedor</w:t>
            </w:r>
          </w:p>
        </w:tc>
        <w:tc>
          <w:tcPr>
            <w:tcW w:w="1275" w:type="dxa"/>
          </w:tcPr>
          <w:p w:rsidR="0037068E" w:rsidRPr="004662B4" w:rsidRDefault="0037068E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37068E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</w:t>
            </w:r>
            <w:r w:rsidR="00B14D6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Fornecedor</w:t>
            </w:r>
          </w:p>
        </w:tc>
        <w:tc>
          <w:tcPr>
            <w:tcW w:w="992" w:type="dxa"/>
          </w:tcPr>
          <w:p w:rsidR="0037068E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37068E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C92AC3" w:rsidTr="00471DCE"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</w:p>
        </w:tc>
        <w:tc>
          <w:tcPr>
            <w:tcW w:w="1275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do Logradouro do Fornecedor</w:t>
            </w:r>
          </w:p>
        </w:tc>
        <w:tc>
          <w:tcPr>
            <w:tcW w:w="992" w:type="dxa"/>
          </w:tcPr>
          <w:p w:rsidR="00C92AC3" w:rsidRPr="004662B4" w:rsidRDefault="00B83402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C92AC3" w:rsidTr="00471DCE"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</w:p>
        </w:tc>
        <w:tc>
          <w:tcPr>
            <w:tcW w:w="1275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Complemento </w:t>
            </w:r>
            <w:r w:rsidR="00C35ABE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do 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ornecedor</w:t>
            </w:r>
          </w:p>
        </w:tc>
        <w:tc>
          <w:tcPr>
            <w:tcW w:w="992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C92AC3" w:rsidRPr="004662B4" w:rsidTr="00471DCE"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</w:p>
        </w:tc>
        <w:tc>
          <w:tcPr>
            <w:tcW w:w="1275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  <w:tc>
          <w:tcPr>
            <w:tcW w:w="992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C92AC3" w:rsidRPr="004662B4" w:rsidTr="00471DCE"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</w:p>
        </w:tc>
        <w:tc>
          <w:tcPr>
            <w:tcW w:w="1275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Cidade do </w:t>
            </w:r>
            <w:r w:rsidR="00C35ABE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Fornecedor</w:t>
            </w:r>
          </w:p>
        </w:tc>
        <w:tc>
          <w:tcPr>
            <w:tcW w:w="992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C92AC3" w:rsidRPr="004662B4" w:rsidTr="00471DCE"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</w:p>
        </w:tc>
        <w:tc>
          <w:tcPr>
            <w:tcW w:w="1275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 Fornecedor</w:t>
            </w:r>
          </w:p>
        </w:tc>
        <w:tc>
          <w:tcPr>
            <w:tcW w:w="992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C92AC3" w:rsidRPr="004662B4" w:rsidTr="00471DCE">
        <w:tc>
          <w:tcPr>
            <w:tcW w:w="269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cepForncedor</w:t>
            </w:r>
          </w:p>
        </w:tc>
        <w:tc>
          <w:tcPr>
            <w:tcW w:w="1275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4" w:type="dxa"/>
          </w:tcPr>
          <w:p w:rsidR="00C92AC3" w:rsidRPr="004662B4" w:rsidRDefault="00C35ABE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CEP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4" w:type="dxa"/>
          </w:tcPr>
          <w:p w:rsidR="00C92AC3" w:rsidRPr="004662B4" w:rsidRDefault="00C92AC3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</w:tbl>
    <w:p w:rsidR="0037068E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2</w:t>
      </w: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-TabelaTelefoneFornecedor</w:t>
      </w:r>
    </w:p>
    <w:p w:rsidR="00E106F5" w:rsidRPr="00C6765B" w:rsidRDefault="00E106F5" w:rsidP="00E106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3241"/>
        <w:gridCol w:w="1257"/>
        <w:gridCol w:w="1792"/>
        <w:gridCol w:w="983"/>
        <w:gridCol w:w="1097"/>
        <w:gridCol w:w="2121"/>
      </w:tblGrid>
      <w:tr w:rsidR="00E106F5" w:rsidTr="00AC702B">
        <w:tc>
          <w:tcPr>
            <w:tcW w:w="3241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792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83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1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106F5" w:rsidTr="00AC702B">
        <w:tc>
          <w:tcPr>
            <w:tcW w:w="3241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</w:p>
        </w:tc>
        <w:tc>
          <w:tcPr>
            <w:tcW w:w="1257" w:type="dxa"/>
          </w:tcPr>
          <w:p w:rsidR="00E106F5" w:rsidRPr="00B14D64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4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792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Telefone Forn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dor</w:t>
            </w:r>
          </w:p>
        </w:tc>
        <w:tc>
          <w:tcPr>
            <w:tcW w:w="983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097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1" w:type="dxa"/>
          </w:tcPr>
          <w:p w:rsidR="00E106F5" w:rsidRPr="00B14D64" w:rsidRDefault="00C35ABE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4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Tr="00AC702B">
        <w:tc>
          <w:tcPr>
            <w:tcW w:w="3241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</w:p>
        </w:tc>
        <w:tc>
          <w:tcPr>
            <w:tcW w:w="1257" w:type="dxa"/>
          </w:tcPr>
          <w:p w:rsidR="00E106F5" w:rsidRPr="00C6765B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Discagem Direta Distancia</w:t>
            </w:r>
          </w:p>
        </w:tc>
        <w:tc>
          <w:tcPr>
            <w:tcW w:w="983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097" w:type="dxa"/>
          </w:tcPr>
          <w:p w:rsidR="00E106F5" w:rsidRPr="00C6765B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1" w:type="dxa"/>
          </w:tcPr>
          <w:p w:rsidR="00E106F5" w:rsidRPr="00B14D64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4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  <w:p w:rsidR="00E106F5" w:rsidRPr="00B14D64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106F5" w:rsidTr="00AC702B">
        <w:tc>
          <w:tcPr>
            <w:tcW w:w="3241" w:type="dxa"/>
          </w:tcPr>
          <w:p w:rsidR="00E106F5" w:rsidRPr="001A237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</w:t>
            </w:r>
            <w:r w:rsidRPr="001A2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elefone</w:t>
            </w:r>
          </w:p>
        </w:tc>
        <w:tc>
          <w:tcPr>
            <w:tcW w:w="1257" w:type="dxa"/>
          </w:tcPr>
          <w:p w:rsidR="00E106F5" w:rsidRPr="001A237E" w:rsidRDefault="00E106F5" w:rsidP="00B14D6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E106F5" w:rsidRPr="001A237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Telefone</w:t>
            </w:r>
          </w:p>
        </w:tc>
        <w:tc>
          <w:tcPr>
            <w:tcW w:w="983" w:type="dxa"/>
          </w:tcPr>
          <w:p w:rsidR="00E106F5" w:rsidRPr="001A237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E106F5" w:rsidRPr="001A237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1" w:type="dxa"/>
          </w:tcPr>
          <w:p w:rsidR="00E106F5" w:rsidRPr="00B14D64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4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E106F5" w:rsidRDefault="00E106F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D92E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Usuario</w:t>
      </w: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ayout w:type="fixed"/>
        <w:tblLook w:val="04A0"/>
      </w:tblPr>
      <w:tblGrid>
        <w:gridCol w:w="2553"/>
        <w:gridCol w:w="1275"/>
        <w:gridCol w:w="2268"/>
        <w:gridCol w:w="993"/>
        <w:gridCol w:w="1202"/>
        <w:gridCol w:w="2200"/>
      </w:tblGrid>
      <w:tr w:rsidR="00E106F5" w:rsidTr="00AC702B">
        <w:tc>
          <w:tcPr>
            <w:tcW w:w="2553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5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268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3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02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00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106F5" w:rsidRPr="00C85DDD" w:rsidTr="00AC702B">
        <w:tc>
          <w:tcPr>
            <w:tcW w:w="2553" w:type="dxa"/>
          </w:tcPr>
          <w:p w:rsidR="00E106F5" w:rsidRPr="00C85DDD" w:rsidRDefault="00E106F5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</w:t>
            </w:r>
            <w:r w:rsidRPr="00C85DD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</w:p>
        </w:tc>
        <w:tc>
          <w:tcPr>
            <w:tcW w:w="1275" w:type="dxa"/>
          </w:tcPr>
          <w:p w:rsidR="00E106F5" w:rsidRPr="00C85DDD" w:rsidRDefault="00E106F5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268" w:type="dxa"/>
          </w:tcPr>
          <w:p w:rsidR="00E106F5" w:rsidRPr="00C85DDD" w:rsidRDefault="00E106F5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r w:rsidR="00C35AB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Pr="00C85DDD" w:rsidRDefault="00E106F5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1202" w:type="dxa"/>
          </w:tcPr>
          <w:p w:rsidR="00E106F5" w:rsidRPr="00C85DDD" w:rsidRDefault="00E106F5" w:rsidP="00B14D6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200" w:type="dxa"/>
          </w:tcPr>
          <w:p w:rsidR="00E106F5" w:rsidRDefault="00E106F5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  <w:p w:rsidR="00E106F5" w:rsidRPr="00C85DDD" w:rsidRDefault="00E106F5" w:rsidP="00B14D6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</w:tr>
      <w:tr w:rsidR="00E106F5" w:rsidRPr="00B1108E" w:rsidTr="00AC702B">
        <w:tc>
          <w:tcPr>
            <w:tcW w:w="2553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Nome do </w:t>
            </w:r>
            <w:r w:rsidR="00C35ABE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Login do </w:t>
            </w:r>
            <w:r w:rsidR="00C35ABE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Senha do </w:t>
            </w:r>
            <w:r w:rsidR="00C35ABE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perfilUsuario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Perfil do </w:t>
            </w:r>
            <w:r w:rsidR="00C35ABE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Registro do</w:t>
            </w:r>
            <w:r w:rsidR="00471D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C35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Default="00C35ABE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r w:rsidR="00E106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dataNascimentoUsuario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nascimento do usuário</w:t>
            </w:r>
          </w:p>
        </w:tc>
        <w:tc>
          <w:tcPr>
            <w:tcW w:w="993" w:type="dxa"/>
          </w:tcPr>
          <w:p w:rsidR="00E106F5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Sexo do </w:t>
            </w:r>
            <w:r w:rsidR="00C35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106F5" w:rsidRPr="00B1108E" w:rsidTr="00AC702B">
        <w:tc>
          <w:tcPr>
            <w:tcW w:w="2553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tipoUsuario</w:t>
            </w:r>
          </w:p>
        </w:tc>
        <w:tc>
          <w:tcPr>
            <w:tcW w:w="1275" w:type="dxa"/>
          </w:tcPr>
          <w:p w:rsidR="00E106F5" w:rsidRPr="00B1108E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E106F5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Tipo do </w:t>
            </w:r>
            <w:r w:rsidR="00C35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93" w:type="dxa"/>
          </w:tcPr>
          <w:p w:rsidR="00E106F5" w:rsidRDefault="00E106F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02" w:type="dxa"/>
          </w:tcPr>
          <w:p w:rsidR="00E106F5" w:rsidRPr="00B1108E" w:rsidRDefault="00E106F5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</w:tcPr>
          <w:p w:rsidR="00E106F5" w:rsidRPr="00B1108E" w:rsidRDefault="00B14D64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E106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</w:p>
        </w:tc>
      </w:tr>
    </w:tbl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6.2.4-Tabela Paciente</w:t>
      </w: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ayout w:type="fixed"/>
        <w:tblLook w:val="04A0"/>
      </w:tblPr>
      <w:tblGrid>
        <w:gridCol w:w="2553"/>
        <w:gridCol w:w="1275"/>
        <w:gridCol w:w="1843"/>
        <w:gridCol w:w="992"/>
        <w:gridCol w:w="1418"/>
        <w:gridCol w:w="2410"/>
      </w:tblGrid>
      <w:tr w:rsidR="00D92EAB" w:rsidTr="00AC702B">
        <w:tc>
          <w:tcPr>
            <w:tcW w:w="2553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5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43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410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responsavelPaciente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Responsável </w:t>
            </w: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Pelo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statusPaciente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tipoConvenio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do Convenio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 do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endereço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 do Logradouro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 do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 do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 do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553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cepPaciente</w:t>
            </w:r>
          </w:p>
        </w:tc>
        <w:tc>
          <w:tcPr>
            <w:tcW w:w="1275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C35ABE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</w:t>
            </w:r>
            <w:r w:rsidR="00D92EAB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D92EAB" w:rsidRPr="00B1108E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6.2.5-TelefonePaciente</w:t>
      </w: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325"/>
        <w:gridCol w:w="1440"/>
        <w:gridCol w:w="2190"/>
        <w:gridCol w:w="1134"/>
        <w:gridCol w:w="1275"/>
        <w:gridCol w:w="2127"/>
      </w:tblGrid>
      <w:tr w:rsidR="00D92EAB" w:rsidTr="00AC702B">
        <w:tc>
          <w:tcPr>
            <w:tcW w:w="2325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92EAB" w:rsidTr="00AC702B">
        <w:tc>
          <w:tcPr>
            <w:tcW w:w="2325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</w:p>
        </w:tc>
        <w:tc>
          <w:tcPr>
            <w:tcW w:w="1440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Telefone</w:t>
            </w:r>
          </w:p>
        </w:tc>
        <w:tc>
          <w:tcPr>
            <w:tcW w:w="1134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5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325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</w:p>
        </w:tc>
        <w:tc>
          <w:tcPr>
            <w:tcW w:w="1440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</w:p>
        </w:tc>
        <w:tc>
          <w:tcPr>
            <w:tcW w:w="1134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5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92EAB" w:rsidTr="00AC702B">
        <w:tc>
          <w:tcPr>
            <w:tcW w:w="2325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1440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1134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275" w:type="dxa"/>
          </w:tcPr>
          <w:p w:rsidR="00D92EAB" w:rsidRPr="0046607D" w:rsidRDefault="00D92EAB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D92EAB" w:rsidRPr="0046607D" w:rsidRDefault="00D92EAB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E106F5" w:rsidRDefault="00E106F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D92EAB" w:rsidRDefault="00D92EAB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6.2.</w:t>
      </w:r>
      <w:r w:rsidR="00D92E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- Tabela InquéritoOdontológico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145C33" w:rsidRP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Pr="00802F1C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tbl>
      <w:tblPr>
        <w:tblStyle w:val="Tabelacomgrade"/>
        <w:tblW w:w="10915" w:type="dxa"/>
        <w:tblInd w:w="-1026" w:type="dxa"/>
        <w:tblLayout w:type="fixed"/>
        <w:tblLook w:val="04A0"/>
      </w:tblPr>
      <w:tblGrid>
        <w:gridCol w:w="3402"/>
        <w:gridCol w:w="1276"/>
        <w:gridCol w:w="2126"/>
        <w:gridCol w:w="993"/>
        <w:gridCol w:w="1134"/>
        <w:gridCol w:w="1984"/>
      </w:tblGrid>
      <w:tr w:rsidR="00C74575" w:rsidTr="00B14D64">
        <w:tc>
          <w:tcPr>
            <w:tcW w:w="3402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3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4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74575" w:rsidTr="00B14D64">
        <w:tc>
          <w:tcPr>
            <w:tcW w:w="3402" w:type="dxa"/>
          </w:tcPr>
          <w:p w:rsidR="00145C33" w:rsidRDefault="00145C33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codigoInqueritoSaude</w:t>
            </w:r>
          </w:p>
        </w:tc>
        <w:tc>
          <w:tcPr>
            <w:tcW w:w="1276" w:type="dxa"/>
          </w:tcPr>
          <w:p w:rsidR="00145C33" w:rsidRPr="00B14D64" w:rsidRDefault="00145C33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4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145C33" w:rsidRDefault="00145C33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Inquérito de Saúde</w:t>
            </w:r>
          </w:p>
        </w:tc>
        <w:tc>
          <w:tcPr>
            <w:tcW w:w="993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145C33" w:rsidRDefault="00145C33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145C33" w:rsidRDefault="00B83402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145C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</w:p>
        </w:tc>
      </w:tr>
      <w:tr w:rsidR="00C74575" w:rsidTr="00B14D64">
        <w:tc>
          <w:tcPr>
            <w:tcW w:w="3402" w:type="dxa"/>
          </w:tcPr>
          <w:p w:rsidR="00145C33" w:rsidRDefault="00B83402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tratamentoMedico</w:t>
            </w:r>
          </w:p>
        </w:tc>
        <w:tc>
          <w:tcPr>
            <w:tcW w:w="1276" w:type="dxa"/>
          </w:tcPr>
          <w:p w:rsidR="00145C33" w:rsidRDefault="00145C33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145C33" w:rsidRDefault="00B83402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 Médico</w:t>
            </w:r>
          </w:p>
        </w:tc>
        <w:tc>
          <w:tcPr>
            <w:tcW w:w="993" w:type="dxa"/>
          </w:tcPr>
          <w:p w:rsidR="00145C33" w:rsidRDefault="00B83402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145C33" w:rsidRDefault="00145C33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145C33" w:rsidRDefault="00B83402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B83402" w:rsidRDefault="00B83402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usandoMedicacao</w:t>
            </w:r>
          </w:p>
        </w:tc>
        <w:tc>
          <w:tcPr>
            <w:tcW w:w="1276" w:type="dxa"/>
          </w:tcPr>
          <w:p w:rsidR="00B83402" w:rsidRDefault="00B83402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83402" w:rsidRDefault="00B83402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 Medicação</w:t>
            </w:r>
          </w:p>
        </w:tc>
        <w:tc>
          <w:tcPr>
            <w:tcW w:w="993" w:type="dxa"/>
          </w:tcPr>
          <w:p w:rsidR="00B83402" w:rsidRDefault="00B83402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B83402" w:rsidRDefault="00B83402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B83402" w:rsidRDefault="00B83402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</w:p>
        </w:tc>
        <w:tc>
          <w:tcPr>
            <w:tcW w:w="127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</w:p>
        </w:tc>
        <w:tc>
          <w:tcPr>
            <w:tcW w:w="99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</w:p>
        </w:tc>
        <w:tc>
          <w:tcPr>
            <w:tcW w:w="127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</w:p>
        </w:tc>
        <w:tc>
          <w:tcPr>
            <w:tcW w:w="99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</w:p>
        </w:tc>
        <w:tc>
          <w:tcPr>
            <w:tcW w:w="127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</w:p>
        </w:tc>
        <w:tc>
          <w:tcPr>
            <w:tcW w:w="99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</w:p>
        </w:tc>
        <w:tc>
          <w:tcPr>
            <w:tcW w:w="127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</w:p>
        </w:tc>
        <w:tc>
          <w:tcPr>
            <w:tcW w:w="99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</w:p>
        </w:tc>
        <w:tc>
          <w:tcPr>
            <w:tcW w:w="127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</w:p>
        </w:tc>
        <w:tc>
          <w:tcPr>
            <w:tcW w:w="99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</w:t>
            </w:r>
            <w:r w:rsidR="00C745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</w:t>
            </w:r>
          </w:p>
        </w:tc>
        <w:tc>
          <w:tcPr>
            <w:tcW w:w="113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herpesAfitas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Herpes Afitas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cardíaco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15837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dataUltimoAtendimento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Último Atendimento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</w:t>
            </w:r>
            <w:r w:rsidR="00C35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luiuTratamento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Concluiu Tratamento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experienciaNegativaTratamento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Experiência Negativa Tratamento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roerUnhas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 Unhas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C74575" w:rsidTr="00B14D64">
        <w:tc>
          <w:tcPr>
            <w:tcW w:w="3402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respirarPelaBoca</w:t>
            </w:r>
          </w:p>
        </w:tc>
        <w:tc>
          <w:tcPr>
            <w:tcW w:w="127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C74575" w:rsidRDefault="00C35ABE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Respirar</w:t>
            </w:r>
            <w:r w:rsidR="00C745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Pela Boca</w:t>
            </w:r>
          </w:p>
        </w:tc>
        <w:tc>
          <w:tcPr>
            <w:tcW w:w="99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C0A43" w:rsidTr="00B14D64">
        <w:tc>
          <w:tcPr>
            <w:tcW w:w="3402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morderObjetos</w:t>
            </w:r>
          </w:p>
        </w:tc>
        <w:tc>
          <w:tcPr>
            <w:tcW w:w="127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4C0A43" w:rsidRDefault="00C35ABE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Morder</w:t>
            </w:r>
            <w:r w:rsidR="004C0A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Objetos</w:t>
            </w:r>
          </w:p>
        </w:tc>
        <w:tc>
          <w:tcPr>
            <w:tcW w:w="99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C0A43" w:rsidTr="00B14D64">
        <w:tc>
          <w:tcPr>
            <w:tcW w:w="3402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rangerOsDentes</w:t>
            </w:r>
          </w:p>
        </w:tc>
        <w:tc>
          <w:tcPr>
            <w:tcW w:w="127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 Os Dentes</w:t>
            </w:r>
          </w:p>
        </w:tc>
        <w:tc>
          <w:tcPr>
            <w:tcW w:w="99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chuparDedoOuChupeta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 Dedo Ou Chupeta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fioFitaDental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 Fita Dental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unitufoBitufo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 Bitufo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escovaMaciaMediaDura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 Macia Media Dura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cremeDental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 Dental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554D" w:rsidTr="00B14D64">
        <w:tc>
          <w:tcPr>
            <w:tcW w:w="3402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ingereAlimentosEntrteRefeicoes</w:t>
            </w:r>
          </w:p>
        </w:tc>
        <w:tc>
          <w:tcPr>
            <w:tcW w:w="127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D554D" w:rsidRDefault="00C35ABE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 Alimentos</w:t>
            </w:r>
            <w:r w:rsidR="00FD5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Entre Refeições</w:t>
            </w:r>
          </w:p>
        </w:tc>
        <w:tc>
          <w:tcPr>
            <w:tcW w:w="99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</w:t>
            </w:r>
            <w:r w:rsidR="00B14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</w:t>
            </w:r>
          </w:p>
        </w:tc>
        <w:tc>
          <w:tcPr>
            <w:tcW w:w="113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8178D7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347660" w:rsidRDefault="00347660" w:rsidP="003476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6.2.7-Tabela Convenio</w:t>
      </w:r>
    </w:p>
    <w:p w:rsidR="00347660" w:rsidRDefault="00347660" w:rsidP="003476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325"/>
        <w:gridCol w:w="1440"/>
        <w:gridCol w:w="2190"/>
        <w:gridCol w:w="1134"/>
        <w:gridCol w:w="1275"/>
        <w:gridCol w:w="2127"/>
      </w:tblGrid>
      <w:tr w:rsidR="00347660" w:rsidTr="00AC702B">
        <w:tc>
          <w:tcPr>
            <w:tcW w:w="2325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47660" w:rsidRPr="006079C3" w:rsidTr="00AC702B">
        <w:tc>
          <w:tcPr>
            <w:tcW w:w="2325" w:type="dxa"/>
          </w:tcPr>
          <w:p w:rsidR="00347660" w:rsidRPr="006079C3" w:rsidRDefault="00347660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codigoConvenio</w:t>
            </w:r>
          </w:p>
        </w:tc>
        <w:tc>
          <w:tcPr>
            <w:tcW w:w="1440" w:type="dxa"/>
          </w:tcPr>
          <w:p w:rsidR="00347660" w:rsidRPr="006079C3" w:rsidRDefault="00347660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347660" w:rsidRPr="006079C3" w:rsidRDefault="00347660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o Convenio</w:t>
            </w:r>
          </w:p>
        </w:tc>
        <w:tc>
          <w:tcPr>
            <w:tcW w:w="1134" w:type="dxa"/>
          </w:tcPr>
          <w:p w:rsidR="00347660" w:rsidRPr="006079C3" w:rsidRDefault="00347660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5" w:type="dxa"/>
          </w:tcPr>
          <w:p w:rsidR="00347660" w:rsidRPr="006079C3" w:rsidRDefault="00347660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347660" w:rsidRPr="006079C3" w:rsidRDefault="00347660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347660" w:rsidRPr="006079C3" w:rsidTr="00AC702B">
        <w:tc>
          <w:tcPr>
            <w:tcW w:w="2325" w:type="dxa"/>
          </w:tcPr>
          <w:p w:rsidR="00347660" w:rsidRPr="006079C3" w:rsidRDefault="00347660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nomeConvenio</w:t>
            </w:r>
          </w:p>
        </w:tc>
        <w:tc>
          <w:tcPr>
            <w:tcW w:w="1440" w:type="dxa"/>
          </w:tcPr>
          <w:p w:rsidR="00347660" w:rsidRPr="006079C3" w:rsidRDefault="00347660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347660" w:rsidRPr="006079C3" w:rsidRDefault="00347660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do Convenio</w:t>
            </w:r>
          </w:p>
        </w:tc>
        <w:tc>
          <w:tcPr>
            <w:tcW w:w="1134" w:type="dxa"/>
          </w:tcPr>
          <w:p w:rsidR="00347660" w:rsidRPr="006079C3" w:rsidRDefault="00347660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347660" w:rsidRPr="006079C3" w:rsidRDefault="00347660" w:rsidP="00B14D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347660" w:rsidRPr="006079C3" w:rsidRDefault="00347660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14D64" w:rsidRDefault="00B14D64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14D64" w:rsidRDefault="00B14D64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14D64" w:rsidRDefault="00B14D64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14D64" w:rsidRDefault="00B14D64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C4F45" w:rsidRDefault="00AC4F45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6.2.8-Tabela Procedimento</w:t>
      </w:r>
    </w:p>
    <w:p w:rsidR="00AC4F45" w:rsidRDefault="00AC4F45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632" w:type="dxa"/>
        <w:tblInd w:w="-885" w:type="dxa"/>
        <w:tblLayout w:type="fixed"/>
        <w:tblLook w:val="04A0"/>
      </w:tblPr>
      <w:tblGrid>
        <w:gridCol w:w="2456"/>
        <w:gridCol w:w="1372"/>
        <w:gridCol w:w="2694"/>
        <w:gridCol w:w="992"/>
        <w:gridCol w:w="1134"/>
        <w:gridCol w:w="1984"/>
      </w:tblGrid>
      <w:tr w:rsidR="00AC4F45" w:rsidTr="00AC702B">
        <w:tc>
          <w:tcPr>
            <w:tcW w:w="2456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72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4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4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AC4F45" w:rsidTr="00AC702B">
        <w:tc>
          <w:tcPr>
            <w:tcW w:w="2456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</w:p>
        </w:tc>
        <w:tc>
          <w:tcPr>
            <w:tcW w:w="1372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694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Procedimento</w:t>
            </w:r>
          </w:p>
        </w:tc>
        <w:tc>
          <w:tcPr>
            <w:tcW w:w="992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AC4F45" w:rsidTr="00AC702B">
        <w:tc>
          <w:tcPr>
            <w:tcW w:w="2456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descricaoProcedimento</w:t>
            </w:r>
          </w:p>
        </w:tc>
        <w:tc>
          <w:tcPr>
            <w:tcW w:w="1372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Descrição do Procedimento</w:t>
            </w:r>
          </w:p>
        </w:tc>
        <w:tc>
          <w:tcPr>
            <w:tcW w:w="992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AC4F45" w:rsidTr="00AC702B">
        <w:tc>
          <w:tcPr>
            <w:tcW w:w="2456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valorProcedimento</w:t>
            </w:r>
          </w:p>
        </w:tc>
        <w:tc>
          <w:tcPr>
            <w:tcW w:w="1372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do procedimento</w:t>
            </w:r>
          </w:p>
        </w:tc>
        <w:tc>
          <w:tcPr>
            <w:tcW w:w="992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AC4F45" w:rsidRPr="006079C3" w:rsidRDefault="00AC4F45" w:rsidP="00B14D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273E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6.2.9-Tabela AutorizacaoProcedimento</w:t>
      </w:r>
    </w:p>
    <w:p w:rsidR="00273E39" w:rsidRDefault="00273E39" w:rsidP="00273E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ayout w:type="fixed"/>
        <w:tblLook w:val="04A0"/>
      </w:tblPr>
      <w:tblGrid>
        <w:gridCol w:w="2694"/>
        <w:gridCol w:w="1418"/>
        <w:gridCol w:w="2410"/>
        <w:gridCol w:w="708"/>
        <w:gridCol w:w="1134"/>
        <w:gridCol w:w="2127"/>
      </w:tblGrid>
      <w:tr w:rsidR="00273E39" w:rsidTr="00AC702B">
        <w:tc>
          <w:tcPr>
            <w:tcW w:w="2694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410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708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273E39" w:rsidRPr="006079C3" w:rsidTr="00AC702B">
        <w:trPr>
          <w:trHeight w:val="447"/>
        </w:trPr>
        <w:tc>
          <w:tcPr>
            <w:tcW w:w="2694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dataAutorizacao</w:t>
            </w:r>
          </w:p>
        </w:tc>
        <w:tc>
          <w:tcPr>
            <w:tcW w:w="1418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0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da Autorização</w:t>
            </w:r>
          </w:p>
        </w:tc>
        <w:tc>
          <w:tcPr>
            <w:tcW w:w="708" w:type="dxa"/>
          </w:tcPr>
          <w:p w:rsidR="00273E39" w:rsidRPr="00D33407" w:rsidRDefault="00273E39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273E39" w:rsidRPr="00D33407" w:rsidRDefault="00273E39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  <w:p w:rsidR="00273E39" w:rsidRPr="00D33407" w:rsidRDefault="00273E39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273E39" w:rsidRDefault="00273E39" w:rsidP="00273E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10</w:t>
      </w: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Dentista</w:t>
      </w: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1844"/>
        <w:gridCol w:w="1276"/>
        <w:gridCol w:w="2551"/>
        <w:gridCol w:w="1134"/>
        <w:gridCol w:w="1418"/>
        <w:gridCol w:w="2268"/>
      </w:tblGrid>
      <w:tr w:rsidR="00DE6A02" w:rsidTr="00AC702B">
        <w:tc>
          <w:tcPr>
            <w:tcW w:w="184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551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E6A02" w:rsidRPr="00340418" w:rsidTr="00AC702B">
        <w:trPr>
          <w:trHeight w:val="364"/>
        </w:trPr>
        <w:tc>
          <w:tcPr>
            <w:tcW w:w="1844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croDentista</w:t>
            </w:r>
          </w:p>
        </w:tc>
        <w:tc>
          <w:tcPr>
            <w:tcW w:w="1276" w:type="dxa"/>
          </w:tcPr>
          <w:p w:rsidR="00DE6A02" w:rsidRPr="00340418" w:rsidRDefault="00DE6A02" w:rsidP="00DE6A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</w:tcPr>
          <w:p w:rsidR="00DE6A02" w:rsidRPr="00340418" w:rsidRDefault="00C35AB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</w:t>
            </w:r>
            <w:r w:rsidR="00DE6A02"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Dentista</w:t>
            </w:r>
          </w:p>
        </w:tc>
        <w:tc>
          <w:tcPr>
            <w:tcW w:w="1134" w:type="dxa"/>
          </w:tcPr>
          <w:p w:rsidR="00DE6A02" w:rsidRPr="00340418" w:rsidRDefault="00DE6A02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418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E6A02" w:rsidRPr="00340418" w:rsidRDefault="00DE6A02" w:rsidP="003404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3C0806" w:rsidRP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91B11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Disponibilidade</w:t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403"/>
        <w:gridCol w:w="1335"/>
        <w:gridCol w:w="1933"/>
        <w:gridCol w:w="1418"/>
        <w:gridCol w:w="1275"/>
        <w:gridCol w:w="2127"/>
      </w:tblGrid>
      <w:tr w:rsidR="00791B11" w:rsidTr="00AC702B">
        <w:tc>
          <w:tcPr>
            <w:tcW w:w="240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3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3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418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791B11" w:rsidTr="00AC702B">
        <w:tc>
          <w:tcPr>
            <w:tcW w:w="2403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diaSemana</w:t>
            </w:r>
          </w:p>
        </w:tc>
        <w:tc>
          <w:tcPr>
            <w:tcW w:w="1335" w:type="dxa"/>
          </w:tcPr>
          <w:p w:rsidR="00791B11" w:rsidRPr="00791B11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 Semana</w:t>
            </w:r>
          </w:p>
        </w:tc>
        <w:tc>
          <w:tcPr>
            <w:tcW w:w="1418" w:type="dxa"/>
          </w:tcPr>
          <w:p w:rsidR="00791B11" w:rsidRPr="00791B11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791B11" w:rsidRPr="006B4399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791B11" w:rsidTr="00AC702B">
        <w:tc>
          <w:tcPr>
            <w:tcW w:w="2403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codigoDisponibilidade</w:t>
            </w:r>
          </w:p>
        </w:tc>
        <w:tc>
          <w:tcPr>
            <w:tcW w:w="1335" w:type="dxa"/>
          </w:tcPr>
          <w:p w:rsidR="00791B11" w:rsidRPr="00791B11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33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Disponibilidade</w:t>
            </w:r>
          </w:p>
        </w:tc>
        <w:tc>
          <w:tcPr>
            <w:tcW w:w="1418" w:type="dxa"/>
          </w:tcPr>
          <w:p w:rsidR="00791B11" w:rsidRPr="00791B11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5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791B11" w:rsidRPr="006B4399" w:rsidRDefault="00A650D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791B11"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</w:p>
        </w:tc>
      </w:tr>
      <w:tr w:rsidR="00791B11" w:rsidTr="00AC702B">
        <w:tc>
          <w:tcPr>
            <w:tcW w:w="2403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horaInicio</w:t>
            </w:r>
          </w:p>
        </w:tc>
        <w:tc>
          <w:tcPr>
            <w:tcW w:w="1335" w:type="dxa"/>
          </w:tcPr>
          <w:p w:rsidR="00791B11" w:rsidRPr="00791B11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Início</w:t>
            </w:r>
          </w:p>
        </w:tc>
        <w:tc>
          <w:tcPr>
            <w:tcW w:w="1418" w:type="dxa"/>
          </w:tcPr>
          <w:p w:rsidR="00791B11" w:rsidRPr="00791B11" w:rsidRDefault="00877E20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791B11" w:rsidRPr="006B4399" w:rsidRDefault="00A650D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791B11" w:rsidTr="00AC702B">
        <w:tc>
          <w:tcPr>
            <w:tcW w:w="2403" w:type="dxa"/>
          </w:tcPr>
          <w:p w:rsidR="00791B11" w:rsidRPr="00791B11" w:rsidRDefault="00A650D3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horaFim</w:t>
            </w:r>
          </w:p>
        </w:tc>
        <w:tc>
          <w:tcPr>
            <w:tcW w:w="1335" w:type="dxa"/>
          </w:tcPr>
          <w:p w:rsidR="00791B11" w:rsidRPr="00791B11" w:rsidRDefault="00791B11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A650D3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Fim</w:t>
            </w:r>
          </w:p>
        </w:tc>
        <w:tc>
          <w:tcPr>
            <w:tcW w:w="1418" w:type="dxa"/>
          </w:tcPr>
          <w:p w:rsidR="00791B11" w:rsidRPr="00791B11" w:rsidRDefault="00877E20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791B11" w:rsidRPr="00791B11" w:rsidRDefault="00791B11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791B11" w:rsidRPr="006B4399" w:rsidRDefault="00A650D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273E39" w:rsidRDefault="00273E3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02F19" w:rsidRPr="004662B4" w:rsidRDefault="00002F1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Prescri</w:t>
      </w:r>
      <w:r w:rsidR="009732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ção</w:t>
      </w:r>
      <w:r w:rsidR="00745717"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tbl>
      <w:tblPr>
        <w:tblStyle w:val="Tabelacomgrade"/>
        <w:tblW w:w="10491" w:type="dxa"/>
        <w:tblInd w:w="-885" w:type="dxa"/>
        <w:tblLook w:val="04A0"/>
      </w:tblPr>
      <w:tblGrid>
        <w:gridCol w:w="2410"/>
        <w:gridCol w:w="1257"/>
        <w:gridCol w:w="2146"/>
        <w:gridCol w:w="1276"/>
        <w:gridCol w:w="1275"/>
        <w:gridCol w:w="2127"/>
      </w:tblGrid>
      <w:tr w:rsidR="00002F19" w:rsidTr="00AC702B">
        <w:tc>
          <w:tcPr>
            <w:tcW w:w="2410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4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002F19" w:rsidTr="00AC702B">
        <w:tc>
          <w:tcPr>
            <w:tcW w:w="2410" w:type="dxa"/>
          </w:tcPr>
          <w:p w:rsidR="00002F19" w:rsidRPr="00002F19" w:rsidRDefault="00002F19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codigoPrescricao</w:t>
            </w:r>
          </w:p>
        </w:tc>
        <w:tc>
          <w:tcPr>
            <w:tcW w:w="1257" w:type="dxa"/>
          </w:tcPr>
          <w:p w:rsidR="00002F19" w:rsidRPr="00002F19" w:rsidRDefault="00002F19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46" w:type="dxa"/>
          </w:tcPr>
          <w:p w:rsidR="00002F19" w:rsidRPr="00002F19" w:rsidRDefault="00FD1486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Prescrição</w:t>
            </w:r>
          </w:p>
        </w:tc>
        <w:tc>
          <w:tcPr>
            <w:tcW w:w="1276" w:type="dxa"/>
          </w:tcPr>
          <w:p w:rsidR="00002F19" w:rsidRPr="00002F19" w:rsidRDefault="00FD1486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5" w:type="dxa"/>
          </w:tcPr>
          <w:p w:rsidR="00002F19" w:rsidRPr="00002F19" w:rsidRDefault="00002F19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002F19" w:rsidRPr="00002F19" w:rsidRDefault="00FD1486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D1486" w:rsidTr="00AC702B">
        <w:tc>
          <w:tcPr>
            <w:tcW w:w="2410" w:type="dxa"/>
          </w:tcPr>
          <w:p w:rsidR="00FD1486" w:rsidRPr="00002F19" w:rsidRDefault="00FD1486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</w:p>
        </w:tc>
        <w:tc>
          <w:tcPr>
            <w:tcW w:w="1257" w:type="dxa"/>
          </w:tcPr>
          <w:p w:rsidR="00FD1486" w:rsidRPr="00002F19" w:rsidRDefault="00FD1486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46" w:type="dxa"/>
          </w:tcPr>
          <w:p w:rsidR="00FD1486" w:rsidRPr="00002F19" w:rsidRDefault="00FD1486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</w:p>
        </w:tc>
        <w:tc>
          <w:tcPr>
            <w:tcW w:w="1276" w:type="dxa"/>
          </w:tcPr>
          <w:p w:rsidR="00FD1486" w:rsidRPr="00002F19" w:rsidRDefault="00FD1486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FD1486" w:rsidRPr="00002F19" w:rsidRDefault="00FD1486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FD1486" w:rsidRPr="00002F19" w:rsidRDefault="00FD1486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6B4399" w:rsidRDefault="006B439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6B4399" w:rsidRDefault="006B439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13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 Con</w:t>
      </w:r>
      <w:r w:rsidR="004966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ulta</w:t>
      </w: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325"/>
        <w:gridCol w:w="1440"/>
        <w:gridCol w:w="2048"/>
        <w:gridCol w:w="1276"/>
        <w:gridCol w:w="1275"/>
        <w:gridCol w:w="2127"/>
      </w:tblGrid>
      <w:tr w:rsidR="00AF580C" w:rsidTr="00AC702B">
        <w:tc>
          <w:tcPr>
            <w:tcW w:w="232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048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AF580C" w:rsidTr="00AC702B">
        <w:tc>
          <w:tcPr>
            <w:tcW w:w="2325" w:type="dxa"/>
          </w:tcPr>
          <w:p w:rsidR="00AF580C" w:rsidRPr="006B4399" w:rsidRDefault="004966AB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dataConsulta</w:t>
            </w:r>
          </w:p>
        </w:tc>
        <w:tc>
          <w:tcPr>
            <w:tcW w:w="1440" w:type="dxa"/>
          </w:tcPr>
          <w:p w:rsidR="00AF580C" w:rsidRPr="006B4399" w:rsidRDefault="00AF580C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Pr="006B4399" w:rsidRDefault="006079C3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da Consulta</w:t>
            </w:r>
          </w:p>
        </w:tc>
        <w:tc>
          <w:tcPr>
            <w:tcW w:w="1276" w:type="dxa"/>
          </w:tcPr>
          <w:p w:rsidR="00AF580C" w:rsidRPr="006B4399" w:rsidRDefault="006079C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AF580C" w:rsidRPr="006B4399" w:rsidRDefault="00AF580C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AF580C" w:rsidRPr="006B4399" w:rsidRDefault="006079C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AF580C" w:rsidTr="00AC702B">
        <w:tc>
          <w:tcPr>
            <w:tcW w:w="2325" w:type="dxa"/>
          </w:tcPr>
          <w:p w:rsidR="00AF580C" w:rsidRPr="006B4399" w:rsidRDefault="006079C3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statusConsulta</w:t>
            </w:r>
          </w:p>
        </w:tc>
        <w:tc>
          <w:tcPr>
            <w:tcW w:w="1440" w:type="dxa"/>
          </w:tcPr>
          <w:p w:rsidR="00AF580C" w:rsidRPr="006B4399" w:rsidRDefault="00AF580C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Pr="006B4399" w:rsidRDefault="006079C3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da Consulta</w:t>
            </w:r>
          </w:p>
        </w:tc>
        <w:tc>
          <w:tcPr>
            <w:tcW w:w="1276" w:type="dxa"/>
          </w:tcPr>
          <w:p w:rsidR="00AF580C" w:rsidRPr="006B4399" w:rsidRDefault="006079C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5" w:type="dxa"/>
          </w:tcPr>
          <w:p w:rsidR="00AF580C" w:rsidRPr="006B4399" w:rsidRDefault="00AF580C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AF580C" w:rsidRPr="006B4399" w:rsidRDefault="006079C3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6B4399" w:rsidRDefault="006B439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Odontograma</w:t>
      </w:r>
    </w:p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ayout w:type="fixed"/>
        <w:tblLook w:val="04A0"/>
      </w:tblPr>
      <w:tblGrid>
        <w:gridCol w:w="2269"/>
        <w:gridCol w:w="1276"/>
        <w:gridCol w:w="2693"/>
        <w:gridCol w:w="1134"/>
        <w:gridCol w:w="1134"/>
        <w:gridCol w:w="1985"/>
      </w:tblGrid>
      <w:tr w:rsidR="00D33407" w:rsidTr="006B4399">
        <w:tc>
          <w:tcPr>
            <w:tcW w:w="2269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33407" w:rsidTr="006B4399">
        <w:trPr>
          <w:trHeight w:val="280"/>
        </w:trPr>
        <w:tc>
          <w:tcPr>
            <w:tcW w:w="2269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codigoOdontograma</w:t>
            </w:r>
          </w:p>
        </w:tc>
        <w:tc>
          <w:tcPr>
            <w:tcW w:w="1276" w:type="dxa"/>
          </w:tcPr>
          <w:p w:rsidR="00D33407" w:rsidRPr="00D33407" w:rsidRDefault="00D33407" w:rsidP="00D334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693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Odontograma</w:t>
            </w:r>
          </w:p>
        </w:tc>
        <w:tc>
          <w:tcPr>
            <w:tcW w:w="1134" w:type="dxa"/>
          </w:tcPr>
          <w:p w:rsidR="00D33407" w:rsidRPr="00D33407" w:rsidRDefault="00D33407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Default="00D33407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D33407" w:rsidTr="006B4399">
        <w:tc>
          <w:tcPr>
            <w:tcW w:w="2269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codigoDentista</w:t>
            </w:r>
          </w:p>
        </w:tc>
        <w:tc>
          <w:tcPr>
            <w:tcW w:w="127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Dentista</w:t>
            </w:r>
          </w:p>
        </w:tc>
        <w:tc>
          <w:tcPr>
            <w:tcW w:w="1134" w:type="dxa"/>
          </w:tcPr>
          <w:p w:rsidR="00D33407" w:rsidRPr="00D33407" w:rsidRDefault="00D33407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D33407" w:rsidTr="006B4399">
        <w:tc>
          <w:tcPr>
            <w:tcW w:w="2269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codigoPaciente</w:t>
            </w:r>
          </w:p>
        </w:tc>
        <w:tc>
          <w:tcPr>
            <w:tcW w:w="127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Paciente</w:t>
            </w:r>
          </w:p>
        </w:tc>
        <w:tc>
          <w:tcPr>
            <w:tcW w:w="1134" w:type="dxa"/>
          </w:tcPr>
          <w:p w:rsidR="00D33407" w:rsidRPr="00D33407" w:rsidRDefault="00D33407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623DA" w:rsidTr="006B4399">
        <w:tc>
          <w:tcPr>
            <w:tcW w:w="2269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valorOdontograma</w:t>
            </w:r>
          </w:p>
        </w:tc>
        <w:tc>
          <w:tcPr>
            <w:tcW w:w="127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do Odontograma</w:t>
            </w:r>
          </w:p>
        </w:tc>
        <w:tc>
          <w:tcPr>
            <w:tcW w:w="1134" w:type="dxa"/>
          </w:tcPr>
          <w:p w:rsidR="00F623DA" w:rsidRPr="00D33407" w:rsidRDefault="00F623DA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623DA" w:rsidTr="006B4399">
        <w:tc>
          <w:tcPr>
            <w:tcW w:w="2269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dataOdontograma</w:t>
            </w:r>
          </w:p>
        </w:tc>
        <w:tc>
          <w:tcPr>
            <w:tcW w:w="127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Odontograma</w:t>
            </w:r>
          </w:p>
        </w:tc>
        <w:tc>
          <w:tcPr>
            <w:tcW w:w="1134" w:type="dxa"/>
          </w:tcPr>
          <w:p w:rsidR="00F623DA" w:rsidRPr="00D33407" w:rsidRDefault="00F623DA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F623DA" w:rsidTr="006B4399">
        <w:trPr>
          <w:trHeight w:val="135"/>
        </w:trPr>
        <w:tc>
          <w:tcPr>
            <w:tcW w:w="2269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sttusOdontograma</w:t>
            </w:r>
          </w:p>
        </w:tc>
        <w:tc>
          <w:tcPr>
            <w:tcW w:w="127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Odontograma</w:t>
            </w:r>
          </w:p>
        </w:tc>
        <w:tc>
          <w:tcPr>
            <w:tcW w:w="1134" w:type="dxa"/>
          </w:tcPr>
          <w:p w:rsidR="00F623DA" w:rsidRPr="00D33407" w:rsidRDefault="00F623DA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Pagamento</w:t>
      </w: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269"/>
        <w:gridCol w:w="1276"/>
        <w:gridCol w:w="2693"/>
        <w:gridCol w:w="992"/>
        <w:gridCol w:w="1134"/>
        <w:gridCol w:w="2127"/>
      </w:tblGrid>
      <w:tr w:rsidR="004F2087" w:rsidTr="006B4399">
        <w:tc>
          <w:tcPr>
            <w:tcW w:w="2269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F2087" w:rsidTr="006B4399">
        <w:tc>
          <w:tcPr>
            <w:tcW w:w="2269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codigoPagamento</w:t>
            </w:r>
          </w:p>
        </w:tc>
        <w:tc>
          <w:tcPr>
            <w:tcW w:w="1276" w:type="dxa"/>
          </w:tcPr>
          <w:p w:rsidR="004F2087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693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Pagamento</w:t>
            </w:r>
          </w:p>
        </w:tc>
        <w:tc>
          <w:tcPr>
            <w:tcW w:w="992" w:type="dxa"/>
          </w:tcPr>
          <w:p w:rsidR="004F2087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4F2087" w:rsidRPr="00EB5D9D" w:rsidRDefault="004F2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4F2087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5220FB" w:rsidTr="006B4399">
        <w:tc>
          <w:tcPr>
            <w:tcW w:w="2269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numeroParcela</w:t>
            </w:r>
          </w:p>
        </w:tc>
        <w:tc>
          <w:tcPr>
            <w:tcW w:w="1276" w:type="dxa"/>
          </w:tcPr>
          <w:p w:rsidR="005220FB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da Parcela</w:t>
            </w:r>
          </w:p>
        </w:tc>
        <w:tc>
          <w:tcPr>
            <w:tcW w:w="992" w:type="dxa"/>
          </w:tcPr>
          <w:p w:rsidR="005220FB" w:rsidRPr="00EB5D9D" w:rsidRDefault="00C35ABE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</w:t>
            </w: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eger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5220FB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5220FB" w:rsidTr="006B4399">
        <w:tc>
          <w:tcPr>
            <w:tcW w:w="2269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valorParcela</w:t>
            </w:r>
          </w:p>
        </w:tc>
        <w:tc>
          <w:tcPr>
            <w:tcW w:w="1276" w:type="dxa"/>
          </w:tcPr>
          <w:p w:rsidR="005220FB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da Parcela</w:t>
            </w:r>
          </w:p>
        </w:tc>
        <w:tc>
          <w:tcPr>
            <w:tcW w:w="992" w:type="dxa"/>
          </w:tcPr>
          <w:p w:rsidR="005220FB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5220FB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5220FB" w:rsidTr="006B4399">
        <w:tc>
          <w:tcPr>
            <w:tcW w:w="2269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</w:p>
        </w:tc>
        <w:tc>
          <w:tcPr>
            <w:tcW w:w="1276" w:type="dxa"/>
          </w:tcPr>
          <w:p w:rsidR="005220FB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Pagamento</w:t>
            </w:r>
          </w:p>
        </w:tc>
        <w:tc>
          <w:tcPr>
            <w:tcW w:w="992" w:type="dxa"/>
          </w:tcPr>
          <w:p w:rsidR="005220FB" w:rsidRPr="00EB5D9D" w:rsidRDefault="005220F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5220FB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OdontogramaProcedimento</w:t>
      </w: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269"/>
        <w:gridCol w:w="1276"/>
        <w:gridCol w:w="2693"/>
        <w:gridCol w:w="992"/>
        <w:gridCol w:w="1134"/>
        <w:gridCol w:w="2127"/>
      </w:tblGrid>
      <w:tr w:rsidR="00FB7087" w:rsidTr="006B4399">
        <w:tc>
          <w:tcPr>
            <w:tcW w:w="2269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C71AB" w:rsidRPr="00021046" w:rsidTr="006B4399">
        <w:tc>
          <w:tcPr>
            <w:tcW w:w="2269" w:type="dxa"/>
          </w:tcPr>
          <w:p w:rsidR="003C71AB" w:rsidRPr="006B4399" w:rsidRDefault="00021046" w:rsidP="006B439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</w:p>
        </w:tc>
        <w:tc>
          <w:tcPr>
            <w:tcW w:w="1276" w:type="dxa"/>
          </w:tcPr>
          <w:p w:rsidR="003C71AB" w:rsidRPr="006B4399" w:rsidRDefault="00021046" w:rsidP="006B439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FK</w:t>
            </w:r>
          </w:p>
        </w:tc>
        <w:tc>
          <w:tcPr>
            <w:tcW w:w="2693" w:type="dxa"/>
          </w:tcPr>
          <w:p w:rsidR="003C71AB" w:rsidRPr="006B4399" w:rsidRDefault="00021046" w:rsidP="006B439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Odontograma</w:t>
            </w:r>
          </w:p>
        </w:tc>
        <w:tc>
          <w:tcPr>
            <w:tcW w:w="992" w:type="dxa"/>
          </w:tcPr>
          <w:p w:rsidR="003C71AB" w:rsidRPr="006B4399" w:rsidRDefault="00021046" w:rsidP="006B439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3C71AB" w:rsidRPr="006B4399" w:rsidRDefault="003C71AB" w:rsidP="006B439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127" w:type="dxa"/>
          </w:tcPr>
          <w:p w:rsidR="003C71AB" w:rsidRPr="006B4399" w:rsidRDefault="00021046" w:rsidP="006B439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FB7087" w:rsidTr="006B4399">
        <w:tc>
          <w:tcPr>
            <w:tcW w:w="2269" w:type="dxa"/>
          </w:tcPr>
          <w:p w:rsidR="00FB7087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</w:p>
        </w:tc>
        <w:tc>
          <w:tcPr>
            <w:tcW w:w="1276" w:type="dxa"/>
          </w:tcPr>
          <w:p w:rsidR="00FB7087" w:rsidRPr="006B4399" w:rsidRDefault="00021046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2693" w:type="dxa"/>
          </w:tcPr>
          <w:p w:rsidR="00FB7087" w:rsidRPr="006B4399" w:rsidRDefault="00C35ABE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</w:t>
            </w:r>
            <w:r w:rsidR="00EB5D9D"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Procedimento</w:t>
            </w:r>
          </w:p>
        </w:tc>
        <w:tc>
          <w:tcPr>
            <w:tcW w:w="992" w:type="dxa"/>
          </w:tcPr>
          <w:p w:rsidR="00FB7087" w:rsidRPr="006B4399" w:rsidRDefault="00EB5D9D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FB7087" w:rsidRPr="006B4399" w:rsidRDefault="00FB7087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FB7087" w:rsidRPr="006B4399" w:rsidRDefault="00EB5D9D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B5D9D" w:rsidTr="006B4399">
        <w:tc>
          <w:tcPr>
            <w:tcW w:w="2269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</w:p>
        </w:tc>
        <w:tc>
          <w:tcPr>
            <w:tcW w:w="1276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Procedimento</w:t>
            </w:r>
          </w:p>
        </w:tc>
        <w:tc>
          <w:tcPr>
            <w:tcW w:w="992" w:type="dxa"/>
          </w:tcPr>
          <w:p w:rsidR="00EB5D9D" w:rsidRPr="006B4399" w:rsidRDefault="00EB5D9D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EB5D9D" w:rsidRPr="006B4399" w:rsidRDefault="00EB5D9D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B5D9D" w:rsidTr="006B4399">
        <w:tc>
          <w:tcPr>
            <w:tcW w:w="2269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dataPagamento</w:t>
            </w:r>
          </w:p>
        </w:tc>
        <w:tc>
          <w:tcPr>
            <w:tcW w:w="1276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Pagamento</w:t>
            </w:r>
          </w:p>
        </w:tc>
        <w:tc>
          <w:tcPr>
            <w:tcW w:w="992" w:type="dxa"/>
          </w:tcPr>
          <w:p w:rsidR="00EB5D9D" w:rsidRPr="006B4399" w:rsidRDefault="00EB5D9D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EB5D9D" w:rsidRPr="006B4399" w:rsidRDefault="00EB5D9D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EB5D9D" w:rsidRPr="006B4399" w:rsidRDefault="00EB5D9D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Face</w:t>
      </w: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ayout w:type="fixed"/>
        <w:tblLook w:val="04A0"/>
      </w:tblPr>
      <w:tblGrid>
        <w:gridCol w:w="2269"/>
        <w:gridCol w:w="1276"/>
        <w:gridCol w:w="2693"/>
        <w:gridCol w:w="992"/>
        <w:gridCol w:w="1134"/>
        <w:gridCol w:w="2127"/>
      </w:tblGrid>
      <w:tr w:rsidR="00EB5D9D" w:rsidTr="006B4399">
        <w:tc>
          <w:tcPr>
            <w:tcW w:w="2269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B5D9D" w:rsidTr="006B4399">
        <w:trPr>
          <w:trHeight w:val="226"/>
        </w:trPr>
        <w:tc>
          <w:tcPr>
            <w:tcW w:w="2269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5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codigoFace</w:t>
            </w:r>
          </w:p>
        </w:tc>
        <w:tc>
          <w:tcPr>
            <w:tcW w:w="1276" w:type="dxa"/>
          </w:tcPr>
          <w:p w:rsidR="00EB5D9D" w:rsidRPr="001D53D3" w:rsidRDefault="001D53D3" w:rsidP="001D53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693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EB5D9D" w:rsidRPr="001D53D3" w:rsidRDefault="001D53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EB5D9D" w:rsidTr="006B4399">
        <w:tc>
          <w:tcPr>
            <w:tcW w:w="2269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nomeFace</w:t>
            </w:r>
          </w:p>
        </w:tc>
        <w:tc>
          <w:tcPr>
            <w:tcW w:w="1276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EB5D9D" w:rsidRPr="001D53D3" w:rsidRDefault="001D53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Elemento</w:t>
      </w: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2269"/>
        <w:gridCol w:w="1276"/>
        <w:gridCol w:w="2693"/>
        <w:gridCol w:w="992"/>
        <w:gridCol w:w="1134"/>
        <w:gridCol w:w="2127"/>
      </w:tblGrid>
      <w:tr w:rsidR="00EF1008" w:rsidTr="006B4399">
        <w:tc>
          <w:tcPr>
            <w:tcW w:w="2269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7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F1008" w:rsidTr="006B4399">
        <w:tc>
          <w:tcPr>
            <w:tcW w:w="2269" w:type="dxa"/>
          </w:tcPr>
          <w:p w:rsidR="00EF1008" w:rsidRPr="006B4399" w:rsidRDefault="00CE583B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codigoElemento</w:t>
            </w:r>
          </w:p>
        </w:tc>
        <w:tc>
          <w:tcPr>
            <w:tcW w:w="1276" w:type="dxa"/>
          </w:tcPr>
          <w:p w:rsidR="00EF1008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693" w:type="dxa"/>
          </w:tcPr>
          <w:p w:rsidR="00EF1008" w:rsidRPr="006B4399" w:rsidRDefault="00CE583B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Elemento</w:t>
            </w:r>
          </w:p>
        </w:tc>
        <w:tc>
          <w:tcPr>
            <w:tcW w:w="992" w:type="dxa"/>
          </w:tcPr>
          <w:p w:rsidR="00EF1008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134" w:type="dxa"/>
          </w:tcPr>
          <w:p w:rsidR="00EF1008" w:rsidRPr="006B4399" w:rsidRDefault="00EF1008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EF1008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  <w:p w:rsidR="00CE583B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F1008" w:rsidTr="00AC702B">
        <w:trPr>
          <w:trHeight w:val="324"/>
        </w:trPr>
        <w:tc>
          <w:tcPr>
            <w:tcW w:w="2269" w:type="dxa"/>
          </w:tcPr>
          <w:p w:rsidR="00EF1008" w:rsidRPr="006B4399" w:rsidRDefault="00CE583B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nomeElemento</w:t>
            </w:r>
          </w:p>
        </w:tc>
        <w:tc>
          <w:tcPr>
            <w:tcW w:w="1276" w:type="dxa"/>
          </w:tcPr>
          <w:p w:rsidR="00EF1008" w:rsidRPr="006B4399" w:rsidRDefault="00EF1008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3" w:type="dxa"/>
          </w:tcPr>
          <w:p w:rsidR="00EF1008" w:rsidRPr="006B4399" w:rsidRDefault="00CE583B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do Elemento</w:t>
            </w:r>
          </w:p>
        </w:tc>
        <w:tc>
          <w:tcPr>
            <w:tcW w:w="992" w:type="dxa"/>
          </w:tcPr>
          <w:p w:rsidR="00EF1008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F1008" w:rsidRPr="006B4399" w:rsidRDefault="00EF1008" w:rsidP="006B43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7" w:type="dxa"/>
          </w:tcPr>
          <w:p w:rsidR="00EF1008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  <w:p w:rsidR="00CE583B" w:rsidRPr="006B4399" w:rsidRDefault="00CE583B" w:rsidP="006B43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Pr="004662B4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C702B" w:rsidRDefault="00AC702B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</w:pPr>
    </w:p>
    <w:p w:rsidR="00AC702B" w:rsidRDefault="00AC702B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>Estudo de viabilidade - Levantamento de equipamentos e mão de obra</w:t>
      </w:r>
    </w:p>
    <w:p w:rsidR="00AC702B" w:rsidRPr="00791BDD" w:rsidRDefault="00AC702B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W w:w="10491" w:type="dxa"/>
        <w:tblInd w:w="-87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46"/>
        <w:gridCol w:w="1417"/>
        <w:gridCol w:w="1843"/>
        <w:gridCol w:w="1985"/>
      </w:tblGrid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AC702B" w:rsidRDefault="00745717" w:rsidP="00AC70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C70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Hardware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AC702B" w:rsidRDefault="00745717" w:rsidP="00AC70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C70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Medida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AC702B" w:rsidRDefault="00745717" w:rsidP="00AC70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C70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</w:t>
            </w:r>
            <w:r w:rsidR="00AC70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AC70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unitário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AC702B" w:rsidRDefault="00745717" w:rsidP="00AC70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C70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total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desktop + monitor 17’’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 Qtd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Tablet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 Qtd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R$ 1000,00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R$ 2000,00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servidor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 Qtd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Switch wireless 8 portas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 Qtd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Cabo de rede categoria 5e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200 metros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R$ 1,50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RS 300,00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Conector RJ 45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15 Qtd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R$ 1,00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Mão de obra montagem da rede e  configuração das máquinas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12 Hs</w:t>
            </w: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R$ 50,00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R$ 600,00</w:t>
            </w:r>
          </w:p>
        </w:tc>
      </w:tr>
      <w:tr w:rsidR="00745717" w:rsidRPr="00802F1C" w:rsidTr="00AC702B">
        <w:tc>
          <w:tcPr>
            <w:tcW w:w="524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Total</w:t>
            </w:r>
          </w:p>
        </w:tc>
        <w:tc>
          <w:tcPr>
            <w:tcW w:w="141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AC70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R$ 5515,00</w:t>
            </w:r>
          </w:p>
        </w:tc>
      </w:tr>
    </w:tbl>
    <w:p w:rsidR="00D030F8" w:rsidRPr="00802F1C" w:rsidRDefault="00D030F8" w:rsidP="00AC702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30F8" w:rsidRPr="00802F1C" w:rsidSect="00D0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6A13"/>
    <w:multiLevelType w:val="multilevel"/>
    <w:tmpl w:val="36689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1">
    <w:nsid w:val="08E206A8"/>
    <w:multiLevelType w:val="hybridMultilevel"/>
    <w:tmpl w:val="31B42430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96B0E4B"/>
    <w:multiLevelType w:val="hybridMultilevel"/>
    <w:tmpl w:val="23FCD01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A6737C4"/>
    <w:multiLevelType w:val="hybridMultilevel"/>
    <w:tmpl w:val="1EFE7774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B4807D8"/>
    <w:multiLevelType w:val="multilevel"/>
    <w:tmpl w:val="1CA8A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abstractNum w:abstractNumId="5">
    <w:nsid w:val="0BD21754"/>
    <w:multiLevelType w:val="hybridMultilevel"/>
    <w:tmpl w:val="2E60652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0D0B0275"/>
    <w:multiLevelType w:val="hybridMultilevel"/>
    <w:tmpl w:val="C51EAB3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0636203"/>
    <w:multiLevelType w:val="hybridMultilevel"/>
    <w:tmpl w:val="BE30CFF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1A0C7D31"/>
    <w:multiLevelType w:val="hybridMultilevel"/>
    <w:tmpl w:val="05C0DF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1B387C3D"/>
    <w:multiLevelType w:val="hybridMultilevel"/>
    <w:tmpl w:val="0E1212F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1BEC73AE"/>
    <w:multiLevelType w:val="hybridMultilevel"/>
    <w:tmpl w:val="70A4CD0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1CFF08B0"/>
    <w:multiLevelType w:val="hybridMultilevel"/>
    <w:tmpl w:val="D2DCD1C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22880549"/>
    <w:multiLevelType w:val="hybridMultilevel"/>
    <w:tmpl w:val="C23E54D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279D60CE"/>
    <w:multiLevelType w:val="hybridMultilevel"/>
    <w:tmpl w:val="1570C39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2B4C50E2"/>
    <w:multiLevelType w:val="hybridMultilevel"/>
    <w:tmpl w:val="6AC81BD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>
    <w:nsid w:val="2DD172F6"/>
    <w:multiLevelType w:val="hybridMultilevel"/>
    <w:tmpl w:val="0F801A6E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36441432"/>
    <w:multiLevelType w:val="hybridMultilevel"/>
    <w:tmpl w:val="056EA86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3DDC64A2"/>
    <w:multiLevelType w:val="hybridMultilevel"/>
    <w:tmpl w:val="EE60686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48A94B74"/>
    <w:multiLevelType w:val="hybridMultilevel"/>
    <w:tmpl w:val="B364885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4D655434"/>
    <w:multiLevelType w:val="hybridMultilevel"/>
    <w:tmpl w:val="459858FA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51EB732F"/>
    <w:multiLevelType w:val="hybridMultilevel"/>
    <w:tmpl w:val="2EB895D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>
    <w:nsid w:val="57EC2F02"/>
    <w:multiLevelType w:val="hybridMultilevel"/>
    <w:tmpl w:val="1FA2D9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89520CE"/>
    <w:multiLevelType w:val="hybridMultilevel"/>
    <w:tmpl w:val="48E2894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598D48EE"/>
    <w:multiLevelType w:val="hybridMultilevel"/>
    <w:tmpl w:val="2736BF1E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>
    <w:nsid w:val="5EDD7D12"/>
    <w:multiLevelType w:val="hybridMultilevel"/>
    <w:tmpl w:val="CF6AB53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5F272BED"/>
    <w:multiLevelType w:val="hybridMultilevel"/>
    <w:tmpl w:val="A0F2132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630C1A22"/>
    <w:multiLevelType w:val="hybridMultilevel"/>
    <w:tmpl w:val="5C6C38D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>
    <w:nsid w:val="66894F92"/>
    <w:multiLevelType w:val="hybridMultilevel"/>
    <w:tmpl w:val="B05077F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>
    <w:nsid w:val="685F55B5"/>
    <w:multiLevelType w:val="hybridMultilevel"/>
    <w:tmpl w:val="A99A2438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>
    <w:nsid w:val="77BE7B7C"/>
    <w:multiLevelType w:val="hybridMultilevel"/>
    <w:tmpl w:val="4E7C498A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>
    <w:nsid w:val="79D35F14"/>
    <w:multiLevelType w:val="multilevel"/>
    <w:tmpl w:val="8318A9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0" w:hanging="2160"/>
      </w:pPr>
      <w:rPr>
        <w:rFonts w:hint="default"/>
      </w:rPr>
    </w:lvl>
  </w:abstractNum>
  <w:abstractNum w:abstractNumId="31">
    <w:nsid w:val="7F8565D0"/>
    <w:multiLevelType w:val="multilevel"/>
    <w:tmpl w:val="46EAF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num w:numId="1">
    <w:abstractNumId w:val="30"/>
  </w:num>
  <w:num w:numId="2">
    <w:abstractNumId w:val="14"/>
  </w:num>
  <w:num w:numId="3">
    <w:abstractNumId w:val="6"/>
  </w:num>
  <w:num w:numId="4">
    <w:abstractNumId w:val="28"/>
  </w:num>
  <w:num w:numId="5">
    <w:abstractNumId w:val="5"/>
  </w:num>
  <w:num w:numId="6">
    <w:abstractNumId w:val="19"/>
  </w:num>
  <w:num w:numId="7">
    <w:abstractNumId w:val="23"/>
  </w:num>
  <w:num w:numId="8">
    <w:abstractNumId w:val="1"/>
  </w:num>
  <w:num w:numId="9">
    <w:abstractNumId w:val="9"/>
  </w:num>
  <w:num w:numId="10">
    <w:abstractNumId w:val="24"/>
  </w:num>
  <w:num w:numId="11">
    <w:abstractNumId w:val="22"/>
  </w:num>
  <w:num w:numId="12">
    <w:abstractNumId w:val="29"/>
  </w:num>
  <w:num w:numId="13">
    <w:abstractNumId w:val="12"/>
  </w:num>
  <w:num w:numId="14">
    <w:abstractNumId w:val="26"/>
  </w:num>
  <w:num w:numId="15">
    <w:abstractNumId w:val="11"/>
  </w:num>
  <w:num w:numId="16">
    <w:abstractNumId w:val="18"/>
  </w:num>
  <w:num w:numId="17">
    <w:abstractNumId w:val="13"/>
  </w:num>
  <w:num w:numId="18">
    <w:abstractNumId w:val="2"/>
  </w:num>
  <w:num w:numId="19">
    <w:abstractNumId w:val="10"/>
  </w:num>
  <w:num w:numId="20">
    <w:abstractNumId w:val="7"/>
  </w:num>
  <w:num w:numId="21">
    <w:abstractNumId w:val="16"/>
  </w:num>
  <w:num w:numId="22">
    <w:abstractNumId w:val="17"/>
  </w:num>
  <w:num w:numId="23">
    <w:abstractNumId w:val="3"/>
  </w:num>
  <w:num w:numId="24">
    <w:abstractNumId w:val="21"/>
  </w:num>
  <w:num w:numId="25">
    <w:abstractNumId w:val="20"/>
  </w:num>
  <w:num w:numId="26">
    <w:abstractNumId w:val="15"/>
  </w:num>
  <w:num w:numId="27">
    <w:abstractNumId w:val="27"/>
  </w:num>
  <w:num w:numId="28">
    <w:abstractNumId w:val="8"/>
  </w:num>
  <w:num w:numId="29">
    <w:abstractNumId w:val="25"/>
  </w:num>
  <w:num w:numId="30">
    <w:abstractNumId w:val="31"/>
  </w:num>
  <w:num w:numId="31">
    <w:abstractNumId w:val="4"/>
  </w:num>
  <w:num w:numId="32">
    <w:abstractNumId w:val="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45717"/>
    <w:rsid w:val="00002F19"/>
    <w:rsid w:val="00011B44"/>
    <w:rsid w:val="00016BF9"/>
    <w:rsid w:val="00021046"/>
    <w:rsid w:val="00030A7B"/>
    <w:rsid w:val="0003633C"/>
    <w:rsid w:val="000740BE"/>
    <w:rsid w:val="00074E87"/>
    <w:rsid w:val="00091874"/>
    <w:rsid w:val="0009569A"/>
    <w:rsid w:val="000A1415"/>
    <w:rsid w:val="001019C8"/>
    <w:rsid w:val="00132CFB"/>
    <w:rsid w:val="00143804"/>
    <w:rsid w:val="00145C33"/>
    <w:rsid w:val="00157A8A"/>
    <w:rsid w:val="00162443"/>
    <w:rsid w:val="00166409"/>
    <w:rsid w:val="001A0BA2"/>
    <w:rsid w:val="001A237E"/>
    <w:rsid w:val="001C3CEA"/>
    <w:rsid w:val="001C6259"/>
    <w:rsid w:val="001D53D3"/>
    <w:rsid w:val="001E0AB9"/>
    <w:rsid w:val="001E3887"/>
    <w:rsid w:val="00235202"/>
    <w:rsid w:val="00256482"/>
    <w:rsid w:val="00273E39"/>
    <w:rsid w:val="002801C5"/>
    <w:rsid w:val="00282AEC"/>
    <w:rsid w:val="002A0318"/>
    <w:rsid w:val="002B0A73"/>
    <w:rsid w:val="002E0945"/>
    <w:rsid w:val="003020EC"/>
    <w:rsid w:val="00340418"/>
    <w:rsid w:val="003473FE"/>
    <w:rsid w:val="00347660"/>
    <w:rsid w:val="00357F98"/>
    <w:rsid w:val="0036754C"/>
    <w:rsid w:val="0037068E"/>
    <w:rsid w:val="00392F76"/>
    <w:rsid w:val="003C0806"/>
    <w:rsid w:val="003C2611"/>
    <w:rsid w:val="003C71AB"/>
    <w:rsid w:val="003E2A92"/>
    <w:rsid w:val="00415837"/>
    <w:rsid w:val="00434FD2"/>
    <w:rsid w:val="0045166D"/>
    <w:rsid w:val="0046607D"/>
    <w:rsid w:val="004662B4"/>
    <w:rsid w:val="00471DCE"/>
    <w:rsid w:val="00473B71"/>
    <w:rsid w:val="0048517B"/>
    <w:rsid w:val="00491270"/>
    <w:rsid w:val="0049287A"/>
    <w:rsid w:val="004966AB"/>
    <w:rsid w:val="004B3C4F"/>
    <w:rsid w:val="004C0A43"/>
    <w:rsid w:val="004D31A4"/>
    <w:rsid w:val="004F1BAC"/>
    <w:rsid w:val="004F2087"/>
    <w:rsid w:val="00506C71"/>
    <w:rsid w:val="005220FB"/>
    <w:rsid w:val="00523F8A"/>
    <w:rsid w:val="00555737"/>
    <w:rsid w:val="00566E79"/>
    <w:rsid w:val="005C1048"/>
    <w:rsid w:val="005C2E45"/>
    <w:rsid w:val="005F63E6"/>
    <w:rsid w:val="005F6CF5"/>
    <w:rsid w:val="006079C3"/>
    <w:rsid w:val="00610474"/>
    <w:rsid w:val="00620D08"/>
    <w:rsid w:val="006336B3"/>
    <w:rsid w:val="00645E96"/>
    <w:rsid w:val="00654D18"/>
    <w:rsid w:val="006737C0"/>
    <w:rsid w:val="006A0717"/>
    <w:rsid w:val="006A71A9"/>
    <w:rsid w:val="006B4399"/>
    <w:rsid w:val="006B488E"/>
    <w:rsid w:val="006C0AB8"/>
    <w:rsid w:val="006C1A8C"/>
    <w:rsid w:val="006E35A0"/>
    <w:rsid w:val="006F6A83"/>
    <w:rsid w:val="007007AA"/>
    <w:rsid w:val="00716F42"/>
    <w:rsid w:val="00745717"/>
    <w:rsid w:val="007467D7"/>
    <w:rsid w:val="007520B2"/>
    <w:rsid w:val="0076020F"/>
    <w:rsid w:val="00791B11"/>
    <w:rsid w:val="00791BDD"/>
    <w:rsid w:val="007A151E"/>
    <w:rsid w:val="007B2A9F"/>
    <w:rsid w:val="007E417D"/>
    <w:rsid w:val="007F3E96"/>
    <w:rsid w:val="00802F1C"/>
    <w:rsid w:val="0081152B"/>
    <w:rsid w:val="008178D7"/>
    <w:rsid w:val="00823738"/>
    <w:rsid w:val="0082430A"/>
    <w:rsid w:val="00824907"/>
    <w:rsid w:val="00842277"/>
    <w:rsid w:val="0084483A"/>
    <w:rsid w:val="00854E04"/>
    <w:rsid w:val="00877E20"/>
    <w:rsid w:val="00897F3C"/>
    <w:rsid w:val="008B6114"/>
    <w:rsid w:val="008E5D24"/>
    <w:rsid w:val="0090324F"/>
    <w:rsid w:val="00905A50"/>
    <w:rsid w:val="00920D41"/>
    <w:rsid w:val="00930FA5"/>
    <w:rsid w:val="00967EEA"/>
    <w:rsid w:val="00973280"/>
    <w:rsid w:val="0098254A"/>
    <w:rsid w:val="00982BF6"/>
    <w:rsid w:val="00993D18"/>
    <w:rsid w:val="00995B94"/>
    <w:rsid w:val="009A1FC8"/>
    <w:rsid w:val="009B4875"/>
    <w:rsid w:val="009B71DD"/>
    <w:rsid w:val="009E4701"/>
    <w:rsid w:val="009F1E5C"/>
    <w:rsid w:val="009F214C"/>
    <w:rsid w:val="00A211B2"/>
    <w:rsid w:val="00A556C7"/>
    <w:rsid w:val="00A650D3"/>
    <w:rsid w:val="00A85F07"/>
    <w:rsid w:val="00A92D52"/>
    <w:rsid w:val="00AC4F45"/>
    <w:rsid w:val="00AC702B"/>
    <w:rsid w:val="00AF580C"/>
    <w:rsid w:val="00B1108E"/>
    <w:rsid w:val="00B14D64"/>
    <w:rsid w:val="00B21B5B"/>
    <w:rsid w:val="00B252E1"/>
    <w:rsid w:val="00B34A5B"/>
    <w:rsid w:val="00B83402"/>
    <w:rsid w:val="00B85A38"/>
    <w:rsid w:val="00BA0A6F"/>
    <w:rsid w:val="00BB1748"/>
    <w:rsid w:val="00BB7A1C"/>
    <w:rsid w:val="00BE1320"/>
    <w:rsid w:val="00BF24C5"/>
    <w:rsid w:val="00C35038"/>
    <w:rsid w:val="00C35ABE"/>
    <w:rsid w:val="00C44C76"/>
    <w:rsid w:val="00C5323F"/>
    <w:rsid w:val="00C55FA0"/>
    <w:rsid w:val="00C63EB0"/>
    <w:rsid w:val="00C6765B"/>
    <w:rsid w:val="00C74575"/>
    <w:rsid w:val="00C85C68"/>
    <w:rsid w:val="00C85DDD"/>
    <w:rsid w:val="00C9052A"/>
    <w:rsid w:val="00C92AC3"/>
    <w:rsid w:val="00CA278D"/>
    <w:rsid w:val="00CC2B47"/>
    <w:rsid w:val="00CE1F34"/>
    <w:rsid w:val="00CE583B"/>
    <w:rsid w:val="00CF1664"/>
    <w:rsid w:val="00CF24EA"/>
    <w:rsid w:val="00D030F8"/>
    <w:rsid w:val="00D33407"/>
    <w:rsid w:val="00D471D7"/>
    <w:rsid w:val="00D5575D"/>
    <w:rsid w:val="00D57F5F"/>
    <w:rsid w:val="00D77A94"/>
    <w:rsid w:val="00D92EAB"/>
    <w:rsid w:val="00DD191B"/>
    <w:rsid w:val="00DD278A"/>
    <w:rsid w:val="00DE05CC"/>
    <w:rsid w:val="00DE1202"/>
    <w:rsid w:val="00DE6A02"/>
    <w:rsid w:val="00DF79ED"/>
    <w:rsid w:val="00E106F5"/>
    <w:rsid w:val="00E113B8"/>
    <w:rsid w:val="00E527BC"/>
    <w:rsid w:val="00E90E44"/>
    <w:rsid w:val="00EB20D5"/>
    <w:rsid w:val="00EB5D9D"/>
    <w:rsid w:val="00EC2C2A"/>
    <w:rsid w:val="00EF1008"/>
    <w:rsid w:val="00F623DA"/>
    <w:rsid w:val="00F625D9"/>
    <w:rsid w:val="00F751DD"/>
    <w:rsid w:val="00F915C2"/>
    <w:rsid w:val="00FB7087"/>
    <w:rsid w:val="00FC1E25"/>
    <w:rsid w:val="00FD1486"/>
    <w:rsid w:val="00FD38C1"/>
    <w:rsid w:val="00FD554D"/>
    <w:rsid w:val="00FD612C"/>
    <w:rsid w:val="00FE1A1A"/>
    <w:rsid w:val="00FE3C49"/>
    <w:rsid w:val="00FF2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color="white">
      <v:fill color="whit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45717"/>
  </w:style>
  <w:style w:type="paragraph" w:styleId="PargrafodaLista">
    <w:name w:val="List Paragraph"/>
    <w:basedOn w:val="Normal"/>
    <w:uiPriority w:val="34"/>
    <w:qFormat/>
    <w:rsid w:val="00EC2C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4C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0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336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dontoekip@yahoo.com.b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B1B9D3-2EC6-48D7-BB43-68566A03D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5120</Words>
  <Characters>27653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</cp:revision>
  <dcterms:created xsi:type="dcterms:W3CDTF">2012-04-28T01:47:00Z</dcterms:created>
  <dcterms:modified xsi:type="dcterms:W3CDTF">2012-05-01T17:45:00Z</dcterms:modified>
</cp:coreProperties>
</file>