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Final apresentado como exigência da disciplina de Trabalho de Conclusão de Curso, sendo requisito para a conclusão do curso de Tecnologia em Análise e Desenvolvimento de Sistemas da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UniverCidade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proofErr w:type="spellStart"/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Kellen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localizada na Rua Conde de Bonfim, 422 sala 502 é formada pelas dentistas Dra.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Kellen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spellStart"/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spellStart"/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Responsável pelas informações Dra. Ingrid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P.S.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atua no ramo odontológico nas seguintes especialidades: Clínica Geral, Cirurgia,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Dentística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Ortodontia,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Odontopediatria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Periodontia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Endodontia,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Implantodontia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Prótese dentária. Tudo integrado em um só lugar para um tratamento mais rápido e confortável!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9364F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C76433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C76433" w:rsidRPr="00620D08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C76433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C76433" w:rsidRPr="00620D08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9364F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9364F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C76433" w:rsidRDefault="00C76433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C76433" w:rsidRPr="00F20DCB" w:rsidRDefault="00C76433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tablets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  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ser previamente cadastrado pelas dentistas que possuírem o perfil de administrador, e entrar com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 Os dados para cadastro do usuário são: nome,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senha, perfil (administrador, usuário comum)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nascimento,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bairro,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nome do vendedor, telefone, e-mail,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constam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data de nascimento, sexo, telefone, RG,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CPF e se possui ou não convênio odontológico. Após o preenchimento da Ficha Clínica o paciente recebe um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suas consultas. Logo em seguida é encaminhado para a dentista que efetuará o restante da entrevista, que é constituída pelo Inquérito de Saúde, Inquérito Odontológico e Avaliação Clínica onde ocorre o preenchimento do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de Saúde,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Sifilis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unitufo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serão verificadas as necessidades de procedimentos a serem executados no paciente, especificando quantas restaurações,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exodontias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 e com sua última consulta previamente paga.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os pacientes particulares, a forma de pagamento é um acordo entre o dentista e o paciente. O dentista pode oferecer o parcelamento pelo cartão de crédito, pagamento em dinheiro à vista ou parcelado</w:t>
      </w:r>
      <w:r w:rsidR="00030A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sendo todos os pagamentos registrados no sistema.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enviamos no final do mês todas as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GTOs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foram concluídas dentro do mês e o pagamento da soma de todos os procedimentos executados é paga em até 30 dias após o envio das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GTOs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Validar isso</w:t>
      </w:r>
      <w:proofErr w:type="gram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!!!!!</w:t>
      </w:r>
      <w:proofErr w:type="gramEnd"/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acessibilidade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802F1C">
        <w:rPr>
          <w:rFonts w:ascii="Times New Roman" w:eastAsia="Times New Roman" w:hAnsi="Times New Roman" w:cs="Times New Roman"/>
          <w:b/>
          <w:bCs/>
          <w:color w:val="38761D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destacar em cores diferentes os procedimentos que foram feitos e o que falta fazer. Quando o dentista for atender o paciente, deverá ser mostrado o </w:t>
      </w:r>
      <w:proofErr w:type="spell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odontrograma</w:t>
      </w:r>
      <w:proofErr w:type="spellEnd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e os dentes onde o dentista vai clicar no dente e selecionar o serviço que foi realizado dando baixa no procedimento.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antecedência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Caso ele falte, será </w:t>
      </w:r>
      <w:proofErr w:type="gram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cobrado</w:t>
      </w:r>
      <w:proofErr w:type="gramEnd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vai lançar o valor total da GTO no tratamento do paciente.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u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torize algum procedimento que ficou </w:t>
      </w:r>
      <w:proofErr w:type="gram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sob análise</w:t>
      </w:r>
      <w:proofErr w:type="gramEnd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lastRenderedPageBreak/>
        <w:t>paciente deverá assinar ao lado. Quando finalizado aquele tratamento, enviamos por correios essa GTO para receber o pagamento.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</w:t>
      </w:r>
      <w:proofErr w:type="spell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já aparecesse os códigos de cada procedimento para aquele tipo de plano, tipo um banco de dados para cada plano. Por exemplo: O paciente X tem o plano Bradesco Dental. Ele foi 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proofErr w:type="gram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obturaç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õ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es e uma limpeza. Na Bradesco, o código para obturação é 08.000.196 e para limpeza é 00.900.020. Então, na hora que eu anotasse no </w:t>
      </w:r>
      <w:proofErr w:type="spell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dele esses dois tipos de procedimento, automaticamente já apareceriam os códigos da Bradesco, que são diferentes da Sul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mérica, da </w:t>
      </w:r>
      <w:proofErr w:type="spell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Golden</w:t>
      </w:r>
      <w:proofErr w:type="spell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448175" cy="7498763"/>
            <wp:effectExtent l="19050" t="0" r="9525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230" cy="75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1 - Agendar Consulta</w:t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846955" cy="8892540"/>
            <wp:effectExtent l="19050" t="0" r="0" b="0"/>
            <wp:docPr id="13" name="Imagem 12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2 - Efetuar Pagamento</w:t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6042660"/>
            <wp:effectExtent l="19050" t="0" r="0" b="0"/>
            <wp:docPr id="14" name="Imagem 13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3 - Executar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244720" w:rsidRDefault="007867AA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75735" cy="8892540"/>
            <wp:effectExtent l="19050" t="0" r="5715" b="0"/>
            <wp:docPr id="4" name="Imagem 3" descr="Execut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4 -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Procedientos</w:t>
      </w:r>
      <w:proofErr w:type="spellEnd"/>
    </w:p>
    <w:p w:rsidR="000141B1" w:rsidRDefault="000141B1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2170" cy="8892540"/>
            <wp:effectExtent l="19050" t="0" r="5080" b="0"/>
            <wp:docPr id="18" name="Imagem 17" descr="Odontograma Procedi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ntograma Procedimento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62" w:rsidRDefault="00B32662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</w:t>
            </w:r>
            <w:proofErr w:type="spellStart"/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proofErr w:type="spellEnd"/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spellEnd"/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devera ser capaz de reverter valores pagos de possíveis pacientes desistentes para outro de sua escolha ou desistente terá 50% crédito retido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à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um novo paciente chega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constam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proofErr w:type="gramStart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deverá ser capaz</w:t>
            </w:r>
            <w:proofErr w:type="gramEnd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inicializar um novo tratamento estando em dia com as suas obrigações financeiras junto à clínica odontológica, ou com o pagamento à vista do novo </w:t>
            </w:r>
            <w:proofErr w:type="gramStart"/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será montado após aprovação dos procedimentos pelo plano </w:t>
            </w:r>
            <w:proofErr w:type="gramStart"/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</w:t>
            </w:r>
            <w:proofErr w:type="gramEnd"/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 caso dos pacientes usuários de convênio, o pagamento é feito pelo convênio. Após a liberação e execução dos procedimentos, enviamos no final do mês todas as </w:t>
            </w:r>
            <w:proofErr w:type="spellStart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GTOs</w:t>
            </w:r>
            <w:proofErr w:type="spellEnd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que foram concluídas dentro do mês e o pagamento da soma de todos os procedimentos executados é paga em até 30 dias após o envio das </w:t>
            </w:r>
            <w:proofErr w:type="spellStart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GTOs</w:t>
            </w:r>
            <w:proofErr w:type="spellEnd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Caso ele falte, será </w:t>
            </w:r>
            <w:proofErr w:type="gramStart"/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cobrado</w:t>
            </w:r>
            <w:proofErr w:type="gramEnd"/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P.S.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Alves,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14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Responsável pelas informações Dra. Ingrid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P.S.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Astah</w:t>
      </w:r>
      <w:proofErr w:type="spellEnd"/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Community</w:t>
      </w:r>
      <w:proofErr w:type="spellEnd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mbientes de Banco de Dados:  </w:t>
      </w:r>
      <w:proofErr w:type="spellStart"/>
      <w:proofErr w:type="gramStart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spellEnd"/>
      <w:proofErr w:type="gramEnd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proofErr w:type="gramStart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programação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utilizad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</w:t>
      </w:r>
      <w:proofErr w:type="gramEnd"/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proofErr w:type="spellStart"/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</w:t>
      </w:r>
      <w:proofErr w:type="spellEnd"/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spell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Usuario</w:t>
            </w:r>
            <w:proofErr w:type="spell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  <w:proofErr w:type="spellEnd"/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12 </w:t>
            </w: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Hs</w:t>
            </w:r>
            <w:proofErr w:type="spellEnd"/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A863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909645" cy="3107010"/>
            <wp:effectExtent l="19050" t="0" r="0" b="0"/>
            <wp:docPr id="2" name="Imagem 1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93" cy="311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DD278A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2.3.1.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Logar</w:t>
      </w:r>
      <w:proofErr w:type="spell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usuário do sistema é cadastrado pelo administrador, recebe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de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Usuário fornece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valida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solicita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mensagem “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e/ou senha inválidos”,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que usuário redigite seu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Usuário conseguiu efetuar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dentista efetua a 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Efetuar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CA278D" w:rsidRPr="00802F1C" w:rsidRDefault="00CA278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inclusão de usuário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usuário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 previamente selecionado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 selecionado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EB20D5" w:rsidRPr="00802F1C" w:rsidRDefault="00EB20D5" w:rsidP="00EB20D5">
      <w:pPr>
        <w:spacing w:after="0" w:line="240" w:lineRule="auto"/>
        <w:ind w:left="272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usuário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alterado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selecionado.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usuário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consultado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fornecedores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fornecedor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 informa fornecedor a ser consultado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convênios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convênio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convênio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convênio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convênio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cadastro de pacientes 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de pacientes 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paciente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paciente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pacientes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paciente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paciente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1E0A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2E0945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dentista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de cadastro de procedimentos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procedimento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os dados do novo procedimento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procedimento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procedimento selecionado</w:t>
      </w:r>
    </w:p>
    <w:p w:rsidR="00745717" w:rsidRPr="00802F1C" w:rsidRDefault="00745717" w:rsidP="003C261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 a ser alterado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 a serem alterados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proc</w:t>
      </w:r>
      <w:r w:rsidR="008115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dimentos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informa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procedimento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Manter 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cadastro 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Agenda de Consultas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proofErr w:type="spellStart"/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proofErr w:type="spellStart"/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spellStart"/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proofErr w:type="spellStart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proofErr w:type="spellStart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proofErr w:type="spellStart"/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proofErr w:type="spellEnd"/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proofErr w:type="spell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proofErr w:type="spell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proofErr w:type="spell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proofErr w:type="spell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71DCE" w:rsidRDefault="00D82C09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1200" cy="4043079"/>
            <wp:effectExtent l="19050" t="0" r="0" b="0"/>
            <wp:docPr id="3" name="Imagem 2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19" cy="40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</w:t>
            </w:r>
            <w:proofErr w:type="spell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  <w:proofErr w:type="spell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nomeFace</w:t>
            </w:r>
            <w:proofErr w:type="spell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nomeElemento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3.3.1.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TelefonePaciente</w:t>
      </w:r>
      <w:proofErr w:type="spell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ddd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3.3.2.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TelefoneFornecedor</w:t>
      </w:r>
      <w:proofErr w:type="spell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3.3.3.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InqueritoOdontológico</w:t>
      </w:r>
      <w:proofErr w:type="spell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proofErr w:type="spellStart"/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proofErr w:type="spellEnd"/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BB676A" w:rsidRDefault="00BB676A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E417D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9C0E65" w:rsidRDefault="009C0E6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C0E65" w:rsidRPr="00225E44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  EFETUAR LOGIN</w:t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noProof/>
          <w:shd w:val="clear" w:color="auto" w:fill="FFFFFF"/>
          <w:lang w:eastAsia="pt-BR"/>
        </w:rPr>
        <w:drawing>
          <wp:inline distT="0" distB="0" distL="0" distR="0">
            <wp:extent cx="5400040" cy="3558540"/>
            <wp:effectExtent l="19050" t="0" r="0" b="0"/>
            <wp:docPr id="16" name="Imagem 15" descr="Login Sen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enh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0D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  <w:t xml:space="preserve">5.1.1 –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Senha</w:t>
      </w:r>
    </w:p>
    <w:p w:rsidR="0057699B" w:rsidRPr="00CD1D96" w:rsidRDefault="00A1233C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3613150"/>
            <wp:effectExtent l="19050" t="0" r="0" b="0"/>
            <wp:docPr id="15" name="Imagem 14" descr="Diagrama de Estado Login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Login Siste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05375" cy="5133223"/>
            <wp:effectExtent l="19050" t="0" r="9525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581" cy="51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Pr="005475F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5475F4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proofErr w:type="spellStart"/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Odontograma</w:t>
      </w:r>
      <w:proofErr w:type="spellEnd"/>
    </w:p>
    <w:p w:rsidR="008771FA" w:rsidRP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5423535"/>
            <wp:effectExtent l="19050" t="0" r="0" b="0"/>
            <wp:docPr id="8" name="Imagem 7" descr="Diagrama de Estado Class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proofErr w:type="spellStart"/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Odontograma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Concluiu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AC702B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1279" w:rsidRDefault="009F1279" w:rsidP="00D17959">
      <w:pPr>
        <w:spacing w:after="0" w:line="240" w:lineRule="auto"/>
      </w:pPr>
      <w:r>
        <w:separator/>
      </w:r>
    </w:p>
  </w:endnote>
  <w:endnote w:type="continuationSeparator" w:id="0">
    <w:p w:rsidR="009F1279" w:rsidRDefault="009F1279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1279" w:rsidRDefault="009F1279" w:rsidP="00D17959">
      <w:pPr>
        <w:spacing w:after="0" w:line="240" w:lineRule="auto"/>
      </w:pPr>
      <w:r>
        <w:separator/>
      </w:r>
    </w:p>
  </w:footnote>
  <w:footnote w:type="continuationSeparator" w:id="0">
    <w:p w:rsidR="009F1279" w:rsidRDefault="009F1279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4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0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9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0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2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3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4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5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7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2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4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3"/>
  </w:num>
  <w:num w:numId="2">
    <w:abstractNumId w:val="19"/>
  </w:num>
  <w:num w:numId="3">
    <w:abstractNumId w:val="7"/>
  </w:num>
  <w:num w:numId="4">
    <w:abstractNumId w:val="37"/>
  </w:num>
  <w:num w:numId="5">
    <w:abstractNumId w:val="6"/>
  </w:num>
  <w:num w:numId="6">
    <w:abstractNumId w:val="28"/>
  </w:num>
  <w:num w:numId="7">
    <w:abstractNumId w:val="32"/>
  </w:num>
  <w:num w:numId="8">
    <w:abstractNumId w:val="2"/>
  </w:num>
  <w:num w:numId="9">
    <w:abstractNumId w:val="14"/>
  </w:num>
  <w:num w:numId="10">
    <w:abstractNumId w:val="33"/>
  </w:num>
  <w:num w:numId="11">
    <w:abstractNumId w:val="31"/>
  </w:num>
  <w:num w:numId="12">
    <w:abstractNumId w:val="41"/>
  </w:num>
  <w:num w:numId="13">
    <w:abstractNumId w:val="17"/>
  </w:num>
  <w:num w:numId="14">
    <w:abstractNumId w:val="35"/>
  </w:num>
  <w:num w:numId="15">
    <w:abstractNumId w:val="16"/>
  </w:num>
  <w:num w:numId="16">
    <w:abstractNumId w:val="26"/>
  </w:num>
  <w:num w:numId="17">
    <w:abstractNumId w:val="18"/>
  </w:num>
  <w:num w:numId="18">
    <w:abstractNumId w:val="3"/>
  </w:num>
  <w:num w:numId="19">
    <w:abstractNumId w:val="15"/>
  </w:num>
  <w:num w:numId="20">
    <w:abstractNumId w:val="10"/>
  </w:num>
  <w:num w:numId="21">
    <w:abstractNumId w:val="22"/>
  </w:num>
  <w:num w:numId="22">
    <w:abstractNumId w:val="23"/>
  </w:num>
  <w:num w:numId="23">
    <w:abstractNumId w:val="5"/>
  </w:num>
  <w:num w:numId="24">
    <w:abstractNumId w:val="30"/>
  </w:num>
  <w:num w:numId="25">
    <w:abstractNumId w:val="29"/>
  </w:num>
  <w:num w:numId="26">
    <w:abstractNumId w:val="20"/>
  </w:num>
  <w:num w:numId="27">
    <w:abstractNumId w:val="36"/>
  </w:num>
  <w:num w:numId="28">
    <w:abstractNumId w:val="12"/>
  </w:num>
  <w:num w:numId="29">
    <w:abstractNumId w:val="34"/>
  </w:num>
  <w:num w:numId="30">
    <w:abstractNumId w:val="27"/>
  </w:num>
  <w:num w:numId="31">
    <w:abstractNumId w:val="38"/>
  </w:num>
  <w:num w:numId="32">
    <w:abstractNumId w:val="0"/>
  </w:num>
  <w:num w:numId="33">
    <w:abstractNumId w:val="4"/>
  </w:num>
  <w:num w:numId="34">
    <w:abstractNumId w:val="25"/>
  </w:num>
  <w:num w:numId="35">
    <w:abstractNumId w:val="8"/>
  </w:num>
  <w:num w:numId="36">
    <w:abstractNumId w:val="21"/>
  </w:num>
  <w:num w:numId="37">
    <w:abstractNumId w:val="9"/>
  </w:num>
  <w:num w:numId="38">
    <w:abstractNumId w:val="24"/>
  </w:num>
  <w:num w:numId="39">
    <w:abstractNumId w:val="40"/>
  </w:num>
  <w:num w:numId="40">
    <w:abstractNumId w:val="13"/>
  </w:num>
  <w:num w:numId="41">
    <w:abstractNumId w:val="42"/>
  </w:num>
  <w:num w:numId="42">
    <w:abstractNumId w:val="1"/>
  </w:num>
  <w:num w:numId="43">
    <w:abstractNumId w:val="39"/>
  </w:num>
  <w:num w:numId="44">
    <w:abstractNumId w:val="11"/>
  </w:num>
  <w:num w:numId="45">
    <w:abstractNumId w:val="44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570B"/>
    <w:rsid w:val="0004769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1230E"/>
    <w:rsid w:val="00132CFB"/>
    <w:rsid w:val="001372C7"/>
    <w:rsid w:val="00137B00"/>
    <w:rsid w:val="00143804"/>
    <w:rsid w:val="00145C33"/>
    <w:rsid w:val="00146756"/>
    <w:rsid w:val="00154ABB"/>
    <w:rsid w:val="00157A8A"/>
    <w:rsid w:val="00162443"/>
    <w:rsid w:val="00162646"/>
    <w:rsid w:val="00166409"/>
    <w:rsid w:val="001750CC"/>
    <w:rsid w:val="001A0BA2"/>
    <w:rsid w:val="001A237E"/>
    <w:rsid w:val="001C3CEA"/>
    <w:rsid w:val="001C4485"/>
    <w:rsid w:val="001C6259"/>
    <w:rsid w:val="001D53D3"/>
    <w:rsid w:val="001E0AB9"/>
    <w:rsid w:val="001E3887"/>
    <w:rsid w:val="001F0AA1"/>
    <w:rsid w:val="001F0D5B"/>
    <w:rsid w:val="001F12A3"/>
    <w:rsid w:val="00204992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7562"/>
    <w:rsid w:val="00287C0E"/>
    <w:rsid w:val="00296F26"/>
    <w:rsid w:val="002A0318"/>
    <w:rsid w:val="002B0A73"/>
    <w:rsid w:val="002B6A36"/>
    <w:rsid w:val="002B798E"/>
    <w:rsid w:val="002D17B7"/>
    <w:rsid w:val="002D7247"/>
    <w:rsid w:val="002E0945"/>
    <w:rsid w:val="002E26D7"/>
    <w:rsid w:val="002E5B7B"/>
    <w:rsid w:val="002F49A0"/>
    <w:rsid w:val="003010A4"/>
    <w:rsid w:val="003020EC"/>
    <w:rsid w:val="00307FF8"/>
    <w:rsid w:val="00312DED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65A4"/>
    <w:rsid w:val="003C0806"/>
    <w:rsid w:val="003C2611"/>
    <w:rsid w:val="003C2661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C0A43"/>
    <w:rsid w:val="004C2B5A"/>
    <w:rsid w:val="004D31A4"/>
    <w:rsid w:val="004D54C6"/>
    <w:rsid w:val="004E06EF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5180"/>
    <w:rsid w:val="005A5483"/>
    <w:rsid w:val="005B4B7E"/>
    <w:rsid w:val="005B4D52"/>
    <w:rsid w:val="005C1048"/>
    <w:rsid w:val="005C1A33"/>
    <w:rsid w:val="005C1B76"/>
    <w:rsid w:val="005C2E45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20D08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A151E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BF3"/>
    <w:rsid w:val="008178D7"/>
    <w:rsid w:val="00817CF1"/>
    <w:rsid w:val="00823738"/>
    <w:rsid w:val="0082430A"/>
    <w:rsid w:val="00824907"/>
    <w:rsid w:val="00825DED"/>
    <w:rsid w:val="00825FA6"/>
    <w:rsid w:val="00842277"/>
    <w:rsid w:val="0084483A"/>
    <w:rsid w:val="00847511"/>
    <w:rsid w:val="00853B87"/>
    <w:rsid w:val="00854E04"/>
    <w:rsid w:val="008555A5"/>
    <w:rsid w:val="0085744A"/>
    <w:rsid w:val="00874D30"/>
    <w:rsid w:val="008770E5"/>
    <w:rsid w:val="008771FA"/>
    <w:rsid w:val="00877E20"/>
    <w:rsid w:val="0088669E"/>
    <w:rsid w:val="00896F76"/>
    <w:rsid w:val="00897F3C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64FF"/>
    <w:rsid w:val="009374B4"/>
    <w:rsid w:val="00960005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C0E65"/>
    <w:rsid w:val="009D20D4"/>
    <w:rsid w:val="009E4701"/>
    <w:rsid w:val="009F1279"/>
    <w:rsid w:val="009F1E5C"/>
    <w:rsid w:val="009F214C"/>
    <w:rsid w:val="009F65FE"/>
    <w:rsid w:val="00A0162E"/>
    <w:rsid w:val="00A1233C"/>
    <w:rsid w:val="00A211B2"/>
    <w:rsid w:val="00A244D4"/>
    <w:rsid w:val="00A27E4F"/>
    <w:rsid w:val="00A556C7"/>
    <w:rsid w:val="00A55CFD"/>
    <w:rsid w:val="00A61C2C"/>
    <w:rsid w:val="00A650D3"/>
    <w:rsid w:val="00A65FBA"/>
    <w:rsid w:val="00A664EB"/>
    <w:rsid w:val="00A85F07"/>
    <w:rsid w:val="00A863A2"/>
    <w:rsid w:val="00A92D52"/>
    <w:rsid w:val="00AC4F45"/>
    <w:rsid w:val="00AC702B"/>
    <w:rsid w:val="00AD2183"/>
    <w:rsid w:val="00AD3679"/>
    <w:rsid w:val="00AF580C"/>
    <w:rsid w:val="00B1108E"/>
    <w:rsid w:val="00B122BD"/>
    <w:rsid w:val="00B14D64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7A01"/>
    <w:rsid w:val="00C35038"/>
    <w:rsid w:val="00C35ABE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78D"/>
    <w:rsid w:val="00CA5801"/>
    <w:rsid w:val="00CB4051"/>
    <w:rsid w:val="00CC2B47"/>
    <w:rsid w:val="00CD0769"/>
    <w:rsid w:val="00CD1D96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7A94"/>
    <w:rsid w:val="00D81CF7"/>
    <w:rsid w:val="00D82C09"/>
    <w:rsid w:val="00D92EAB"/>
    <w:rsid w:val="00DA032B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90E44"/>
    <w:rsid w:val="00E94E90"/>
    <w:rsid w:val="00EB20D5"/>
    <w:rsid w:val="00EB3ED3"/>
    <w:rsid w:val="00EB5D9D"/>
    <w:rsid w:val="00EC0ED8"/>
    <w:rsid w:val="00EC2C2A"/>
    <w:rsid w:val="00ED214B"/>
    <w:rsid w:val="00EF1008"/>
    <w:rsid w:val="00F02475"/>
    <w:rsid w:val="00F030F8"/>
    <w:rsid w:val="00F20DCB"/>
    <w:rsid w:val="00F22579"/>
    <w:rsid w:val="00F51E85"/>
    <w:rsid w:val="00F623DA"/>
    <w:rsid w:val="00F625D9"/>
    <w:rsid w:val="00F63367"/>
    <w:rsid w:val="00F714B1"/>
    <w:rsid w:val="00F751DD"/>
    <w:rsid w:val="00F80144"/>
    <w:rsid w:val="00F848EE"/>
    <w:rsid w:val="00F915C2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mailto:odontoekip@yahoo.com.br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168FCB-B81A-4743-A048-0170AFEBF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46</Pages>
  <Words>6952</Words>
  <Characters>37547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3</cp:revision>
  <dcterms:created xsi:type="dcterms:W3CDTF">2012-05-22T19:11:00Z</dcterms:created>
  <dcterms:modified xsi:type="dcterms:W3CDTF">2012-05-22T22:00:00Z</dcterms:modified>
</cp:coreProperties>
</file>