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situada à rua Conde de Bonfim, 422 – sala 502 – Tijuca – RJ, telefone (21) 2234-8131  e-mail </w:t>
      </w:r>
      <w:hyperlink r:id="rId6" w:history="1">
        <w:r w:rsidRPr="00D9207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odontoekip@yahoo.com.br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,</w:t>
      </w:r>
    </w:p>
    <w:p w:rsidR="006336B3" w:rsidRPr="006336B3" w:rsidRDefault="006336B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Responsável pelas informações Dra. Ingrid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P.S.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Alves – sócia.</w:t>
      </w: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6336B3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RN.</w:t>
      </w:r>
    </w:p>
    <w:p w:rsidR="00166409" w:rsidRPr="00166409" w:rsidRDefault="0016640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O Paciente particular, somente poderá inicializar um novo tratamento estando em dia com as suas obrigações financeiras junto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clínica odontológica, ou com o pagamento à vista do novo procedimento.</w:t>
      </w:r>
    </w:p>
    <w:p w:rsidR="0084483A" w:rsidRPr="00166409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4B3C4F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4B3C4F" w:rsidRPr="00620D08" w:rsidRDefault="004B3C4F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854E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4B3C4F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4B3C4F" w:rsidRPr="00620D08" w:rsidRDefault="004B3C4F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proc</w:t>
      </w:r>
      <w:r w:rsidR="008115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</w:t>
      </w: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dimentos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  <w:r w:rsidR="00FD612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F625D9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F625D9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035040" cy="4213315"/>
            <wp:effectExtent l="19050" t="0" r="3810" b="0"/>
            <wp:docPr id="3" name="Imagem 2" descr="Diagrama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765" cy="42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10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7"/>
        <w:gridCol w:w="2676"/>
        <w:gridCol w:w="1926"/>
        <w:gridCol w:w="3171"/>
      </w:tblGrid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4B3C4F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4B3C4F" w:rsidRPr="00802F1C" w:rsidRDefault="004B3C4F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r w:rsidR="006104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Pr="00802F1C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610474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Nascimento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Sexousuario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usuário</w:t>
            </w:r>
          </w:p>
        </w:tc>
      </w:tr>
      <w:tr w:rsidR="00610474" w:rsidRPr="00802F1C" w:rsidTr="00B21B5B">
        <w:tc>
          <w:tcPr>
            <w:tcW w:w="0" w:type="auto"/>
            <w:gridSpan w:val="2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:rsidR="00610474" w:rsidRDefault="00610474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do usuário</w:t>
            </w:r>
          </w:p>
        </w:tc>
      </w:tr>
      <w:tr w:rsidR="00745717" w:rsidRPr="00802F1C" w:rsidTr="00B21B5B">
        <w:trPr>
          <w:gridBefore w:val="1"/>
        </w:trPr>
        <w:tc>
          <w:tcPr>
            <w:tcW w:w="0" w:type="auto"/>
            <w:gridSpan w:val="3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9A1F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9A1FC8" w:rsidRDefault="009A1FC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A211B2" w:rsidRDefault="00A211B2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</w:t>
      </w:r>
      <w:r w:rsidR="00A211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11B44" w:rsidRDefault="00011B4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5575D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D5575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6104071" cy="5677786"/>
            <wp:effectExtent l="19050" t="0" r="0" b="0"/>
            <wp:docPr id="2" name="Imagem 1" descr="Diagrma Odo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ma Odont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5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2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E106F5" w:rsidRPr="00C6765B" w:rsidRDefault="00E106F5" w:rsidP="00E106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E106F5" w:rsidTr="004B3C4F">
        <w:tc>
          <w:tcPr>
            <w:tcW w:w="3241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  <w:proofErr w:type="spellEnd"/>
            <w:proofErr w:type="gramEnd"/>
          </w:p>
        </w:tc>
      </w:tr>
      <w:tr w:rsidR="00E106F5" w:rsidTr="004B3C4F">
        <w:tc>
          <w:tcPr>
            <w:tcW w:w="3241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E106F5" w:rsidRPr="00C6765B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106F5" w:rsidTr="004B3C4F">
        <w:tc>
          <w:tcPr>
            <w:tcW w:w="3241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E106F5" w:rsidRPr="001A237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E106F5" w:rsidRPr="001A237E" w:rsidRDefault="00E106F5" w:rsidP="004B3C4F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522"/>
        <w:gridCol w:w="1270"/>
        <w:gridCol w:w="2104"/>
        <w:gridCol w:w="1085"/>
        <w:gridCol w:w="1310"/>
        <w:gridCol w:w="2058"/>
      </w:tblGrid>
      <w:tr w:rsidR="00E106F5" w:rsidTr="004B3C4F">
        <w:tc>
          <w:tcPr>
            <w:tcW w:w="2522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04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85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310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106F5" w:rsidRPr="00C85DDD" w:rsidTr="004B3C4F">
        <w:tc>
          <w:tcPr>
            <w:tcW w:w="2522" w:type="dxa"/>
          </w:tcPr>
          <w:p w:rsidR="00E106F5" w:rsidRPr="00C85DDD" w:rsidRDefault="00E106F5" w:rsidP="004B3C4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</w:t>
            </w:r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104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310" w:type="dxa"/>
          </w:tcPr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058" w:type="dxa"/>
          </w:tcPr>
          <w:p w:rsidR="00E106F5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E106F5" w:rsidRPr="00C85DDD" w:rsidRDefault="00E106F5" w:rsidP="004B3C4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</w:t>
            </w:r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Registro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 do usuário</w:t>
            </w:r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Sexo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106F5" w:rsidRPr="00B1108E" w:rsidTr="004B3C4F">
        <w:tc>
          <w:tcPr>
            <w:tcW w:w="2522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tipoUsuario</w:t>
            </w:r>
            <w:proofErr w:type="spellEnd"/>
            <w:proofErr w:type="gramEnd"/>
          </w:p>
        </w:tc>
        <w:tc>
          <w:tcPr>
            <w:tcW w:w="1270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4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Tipo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085" w:type="dxa"/>
          </w:tcPr>
          <w:p w:rsidR="00E106F5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310" w:type="dxa"/>
          </w:tcPr>
          <w:p w:rsidR="00E106F5" w:rsidRPr="00B1108E" w:rsidRDefault="00E106F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58" w:type="dxa"/>
          </w:tcPr>
          <w:p w:rsidR="00E106F5" w:rsidRPr="00B1108E" w:rsidRDefault="00E106F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6.2.4-Tabela Paciente</w:t>
      </w: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D92EAB" w:rsidTr="004B3C4F">
        <w:tc>
          <w:tcPr>
            <w:tcW w:w="255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55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92EAB" w:rsidRPr="00B1108E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D92EAB" w:rsidRPr="00B1108E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D92EAB" w:rsidRDefault="00D92EAB" w:rsidP="00D92EA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D92EAB" w:rsidTr="004B3C4F">
        <w:tc>
          <w:tcPr>
            <w:tcW w:w="2183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92EAB" w:rsidRDefault="00D92EAB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92EAB" w:rsidTr="004B3C4F">
        <w:tc>
          <w:tcPr>
            <w:tcW w:w="2183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D92EAB" w:rsidRPr="0046607D" w:rsidRDefault="00D92EAB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92EAB" w:rsidRPr="0046607D" w:rsidRDefault="00D92EAB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D92EAB" w:rsidRDefault="00D92EAB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6.2.</w:t>
      </w:r>
      <w:r w:rsidR="00D92E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73280" w:rsidRDefault="0097328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6.2.7-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347660" w:rsidRDefault="00347660" w:rsidP="0034766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347660" w:rsidTr="004B3C4F">
        <w:tc>
          <w:tcPr>
            <w:tcW w:w="2183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47660" w:rsidRDefault="00347660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47660" w:rsidRPr="006079C3" w:rsidTr="004B3C4F">
        <w:tc>
          <w:tcPr>
            <w:tcW w:w="2183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347660" w:rsidRPr="006079C3" w:rsidRDefault="00347660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347660" w:rsidRPr="006079C3" w:rsidRDefault="00347660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106F5" w:rsidRDefault="00E106F5" w:rsidP="00E106F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6.2.8-Tabela Procedimento</w:t>
      </w:r>
    </w:p>
    <w:p w:rsidR="00AC4F45" w:rsidRDefault="00AC4F45" w:rsidP="00AC4F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AC4F45" w:rsidTr="004B3C4F">
        <w:tc>
          <w:tcPr>
            <w:tcW w:w="260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373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AC4F45" w:rsidRDefault="00AC4F45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C4F45" w:rsidTr="004B3C4F">
        <w:tc>
          <w:tcPr>
            <w:tcW w:w="2602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AC4F45" w:rsidRPr="006079C3" w:rsidRDefault="00AC4F45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AC4F45" w:rsidRPr="006079C3" w:rsidRDefault="00AC4F45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6.2.9-Tabela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273E39" w:rsidTr="004B3C4F">
        <w:tc>
          <w:tcPr>
            <w:tcW w:w="255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273E39" w:rsidRDefault="00273E39" w:rsidP="004B3C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73E39" w:rsidRPr="006079C3" w:rsidTr="004B3C4F">
        <w:tc>
          <w:tcPr>
            <w:tcW w:w="255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273E39" w:rsidRPr="00D33407" w:rsidRDefault="00273E39" w:rsidP="004B3C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273E39" w:rsidRPr="00D33407" w:rsidRDefault="00273E39" w:rsidP="004B3C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73E39" w:rsidRDefault="00273E39" w:rsidP="00273E3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10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877E20" w:rsidP="00877E2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877E2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73E39" w:rsidRDefault="00273E3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Prescri</w:t>
      </w:r>
      <w:r w:rsidR="009732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ção</w:t>
      </w:r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</w:t>
      </w:r>
      <w:r w:rsidR="00273E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13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473B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71A9" w:rsidRDefault="006A71A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473B71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473B71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473B71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473B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7467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1B44"/>
    <w:rsid w:val="00016BF9"/>
    <w:rsid w:val="00021046"/>
    <w:rsid w:val="0003633C"/>
    <w:rsid w:val="000740BE"/>
    <w:rsid w:val="00091874"/>
    <w:rsid w:val="0009569A"/>
    <w:rsid w:val="001019C8"/>
    <w:rsid w:val="00143804"/>
    <w:rsid w:val="00145C33"/>
    <w:rsid w:val="00157A8A"/>
    <w:rsid w:val="00162443"/>
    <w:rsid w:val="00166409"/>
    <w:rsid w:val="001A0BA2"/>
    <w:rsid w:val="001A237E"/>
    <w:rsid w:val="001C3CEA"/>
    <w:rsid w:val="001D53D3"/>
    <w:rsid w:val="001E0AB9"/>
    <w:rsid w:val="001E3887"/>
    <w:rsid w:val="00235202"/>
    <w:rsid w:val="00256482"/>
    <w:rsid w:val="00273E39"/>
    <w:rsid w:val="002801C5"/>
    <w:rsid w:val="00282AEC"/>
    <w:rsid w:val="002A0318"/>
    <w:rsid w:val="002E0945"/>
    <w:rsid w:val="003020EC"/>
    <w:rsid w:val="00340418"/>
    <w:rsid w:val="003473FE"/>
    <w:rsid w:val="00347660"/>
    <w:rsid w:val="00357F98"/>
    <w:rsid w:val="0036754C"/>
    <w:rsid w:val="0037068E"/>
    <w:rsid w:val="00392F76"/>
    <w:rsid w:val="003C0806"/>
    <w:rsid w:val="003C2611"/>
    <w:rsid w:val="003C71AB"/>
    <w:rsid w:val="00415837"/>
    <w:rsid w:val="00434FD2"/>
    <w:rsid w:val="0045166D"/>
    <w:rsid w:val="0046607D"/>
    <w:rsid w:val="004662B4"/>
    <w:rsid w:val="00473B71"/>
    <w:rsid w:val="00491270"/>
    <w:rsid w:val="004966AB"/>
    <w:rsid w:val="004B3C4F"/>
    <w:rsid w:val="004C0A43"/>
    <w:rsid w:val="004F1BAC"/>
    <w:rsid w:val="004F2087"/>
    <w:rsid w:val="00506C71"/>
    <w:rsid w:val="005220FB"/>
    <w:rsid w:val="00523F8A"/>
    <w:rsid w:val="00555737"/>
    <w:rsid w:val="005C2E45"/>
    <w:rsid w:val="005F6CF5"/>
    <w:rsid w:val="006079C3"/>
    <w:rsid w:val="00610474"/>
    <w:rsid w:val="00620D08"/>
    <w:rsid w:val="006336B3"/>
    <w:rsid w:val="00645E96"/>
    <w:rsid w:val="00654D18"/>
    <w:rsid w:val="006A0717"/>
    <w:rsid w:val="006A71A9"/>
    <w:rsid w:val="006B488E"/>
    <w:rsid w:val="006C0AB8"/>
    <w:rsid w:val="006C1A8C"/>
    <w:rsid w:val="006F6A83"/>
    <w:rsid w:val="00716F42"/>
    <w:rsid w:val="00745717"/>
    <w:rsid w:val="007467D7"/>
    <w:rsid w:val="00791B11"/>
    <w:rsid w:val="00791BDD"/>
    <w:rsid w:val="007A151E"/>
    <w:rsid w:val="007E417D"/>
    <w:rsid w:val="007F3E96"/>
    <w:rsid w:val="00802F1C"/>
    <w:rsid w:val="0081152B"/>
    <w:rsid w:val="008178D7"/>
    <w:rsid w:val="0082430A"/>
    <w:rsid w:val="00824907"/>
    <w:rsid w:val="00842277"/>
    <w:rsid w:val="0084483A"/>
    <w:rsid w:val="00854E04"/>
    <w:rsid w:val="00877E20"/>
    <w:rsid w:val="00897F3C"/>
    <w:rsid w:val="008B6114"/>
    <w:rsid w:val="0090324F"/>
    <w:rsid w:val="00920D41"/>
    <w:rsid w:val="00930FA5"/>
    <w:rsid w:val="00967EEA"/>
    <w:rsid w:val="00973280"/>
    <w:rsid w:val="0098254A"/>
    <w:rsid w:val="00982BF6"/>
    <w:rsid w:val="00993D18"/>
    <w:rsid w:val="00995B94"/>
    <w:rsid w:val="009A1FC8"/>
    <w:rsid w:val="009B71DD"/>
    <w:rsid w:val="009E4701"/>
    <w:rsid w:val="009F1E5C"/>
    <w:rsid w:val="009F214C"/>
    <w:rsid w:val="00A211B2"/>
    <w:rsid w:val="00A556C7"/>
    <w:rsid w:val="00A650D3"/>
    <w:rsid w:val="00A85F07"/>
    <w:rsid w:val="00A92D52"/>
    <w:rsid w:val="00AC4F45"/>
    <w:rsid w:val="00AF580C"/>
    <w:rsid w:val="00B1108E"/>
    <w:rsid w:val="00B21B5B"/>
    <w:rsid w:val="00B83402"/>
    <w:rsid w:val="00B85A38"/>
    <w:rsid w:val="00BA0A6F"/>
    <w:rsid w:val="00BB7A1C"/>
    <w:rsid w:val="00BF24C5"/>
    <w:rsid w:val="00C35038"/>
    <w:rsid w:val="00C44C76"/>
    <w:rsid w:val="00C5323F"/>
    <w:rsid w:val="00C55FA0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575D"/>
    <w:rsid w:val="00D57F5F"/>
    <w:rsid w:val="00D77A94"/>
    <w:rsid w:val="00D92EAB"/>
    <w:rsid w:val="00DD191B"/>
    <w:rsid w:val="00DE05CC"/>
    <w:rsid w:val="00DE1202"/>
    <w:rsid w:val="00DE6A02"/>
    <w:rsid w:val="00E106F5"/>
    <w:rsid w:val="00E113B8"/>
    <w:rsid w:val="00E527BC"/>
    <w:rsid w:val="00EB20D5"/>
    <w:rsid w:val="00EB5D9D"/>
    <w:rsid w:val="00EC2C2A"/>
    <w:rsid w:val="00EF1008"/>
    <w:rsid w:val="00F623DA"/>
    <w:rsid w:val="00F625D9"/>
    <w:rsid w:val="00F751DD"/>
    <w:rsid w:val="00FB7087"/>
    <w:rsid w:val="00FD1486"/>
    <w:rsid w:val="00FD38C1"/>
    <w:rsid w:val="00FD554D"/>
    <w:rsid w:val="00FD612C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336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ontoekip@yahoo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72F60-405A-4042-A131-D980CC5E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28</Pages>
  <Words>5036</Words>
  <Characters>27198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114</cp:revision>
  <dcterms:created xsi:type="dcterms:W3CDTF">2012-04-18T00:30:00Z</dcterms:created>
  <dcterms:modified xsi:type="dcterms:W3CDTF">2012-04-25T17:36:00Z</dcterms:modified>
</cp:coreProperties>
</file>