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77777777" w:rsidR="004D4C02" w:rsidRPr="000B797D" w:rsidRDefault="00864996" w:rsidP="00864996">
      <w:pPr>
        <w:bidi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 ראשון</w:t>
      </w:r>
    </w:p>
    <w:p w14:paraId="58A2E9A6" w14:textId="77777777" w:rsidR="00864996" w:rsidRPr="0019141F" w:rsidRDefault="00864996" w:rsidP="00864996">
      <w:pPr>
        <w:bidi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תורת הטורים </w:t>
      </w:r>
      <w:r w:rsidRPr="0019141F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טורי מספרים</w:t>
      </w:r>
    </w:p>
    <w:p w14:paraId="2FFB3A43" w14:textId="352C66C2" w:rsidR="001E21F8" w:rsidRDefault="001E21F8" w:rsidP="000F6061">
      <w:pPr>
        <w:bidi/>
        <w:rPr>
          <w:sz w:val="20"/>
          <w:szCs w:val="20"/>
          <w:rtl/>
        </w:rPr>
      </w:pPr>
    </w:p>
    <w:p w14:paraId="036EEFC1" w14:textId="61B0A713" w:rsidR="00015FB4" w:rsidRDefault="00015FB4" w:rsidP="00015FB4">
      <w:pPr>
        <w:bidi/>
        <w:rPr>
          <w:rFonts w:eastAsiaTheme="minorEastAsia"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תהיי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17043">
        <w:rPr>
          <w:rFonts w:eastAsiaTheme="minorEastAsia"/>
          <w:sz w:val="20"/>
          <w:szCs w:val="20"/>
        </w:rPr>
        <w:t xml:space="preserve"> </w:t>
      </w:r>
      <w:r w:rsidR="00F17043">
        <w:rPr>
          <w:rFonts w:eastAsiaTheme="minorEastAsia" w:hint="cs"/>
          <w:sz w:val="20"/>
          <w:szCs w:val="20"/>
          <w:rtl/>
        </w:rPr>
        <w:t xml:space="preserve">סדרה של מספרים ממשיים (או מרוכבים) -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 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17043">
        <w:rPr>
          <w:rFonts w:eastAsiaTheme="minorEastAsia" w:hint="cs"/>
          <w:sz w:val="20"/>
          <w:szCs w:val="20"/>
          <w:rtl/>
        </w:rPr>
        <w:t>.</w:t>
      </w:r>
    </w:p>
    <w:p w14:paraId="41D9B71C" w14:textId="2E770AB0" w:rsidR="00F17043" w:rsidRDefault="00F17043" w:rsidP="00F17043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סכום הסדרה עד </w:t>
      </w:r>
      <w:r>
        <w:rPr>
          <w:rFonts w:eastAsiaTheme="minorEastAsia"/>
          <w:sz w:val="20"/>
          <w:szCs w:val="20"/>
        </w:rPr>
        <w:t>n</w:t>
      </w:r>
      <w:r>
        <w:rPr>
          <w:rFonts w:eastAsiaTheme="minorEastAsia" w:hint="cs"/>
          <w:sz w:val="20"/>
          <w:szCs w:val="20"/>
          <w:rtl/>
        </w:rPr>
        <w:t xml:space="preserve"> מסויים נרשם כך:</w:t>
      </w:r>
    </w:p>
    <w:p w14:paraId="27E1DFE6" w14:textId="2BDD7516" w:rsidR="00F17043" w:rsidRPr="00186B39" w:rsidRDefault="00730500" w:rsidP="00F17043">
      <w:pPr>
        <w:bidi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69E1A27C" w14:textId="449CDE11" w:rsidR="00186B39" w:rsidRPr="00186B39" w:rsidRDefault="00186B39" w:rsidP="00186B39">
      <w:p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הוא האיבר הראשון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הוא האיבר הכללי</w:t>
      </w:r>
      <w:r w:rsidR="002A346C">
        <w:rPr>
          <w:rFonts w:eastAsiaTheme="minorEastAsia" w:hint="cs"/>
          <w:i/>
          <w:sz w:val="20"/>
          <w:szCs w:val="20"/>
          <w:rtl/>
        </w:rPr>
        <w:t>.</w:t>
      </w:r>
    </w:p>
    <w:p w14:paraId="7E82534D" w14:textId="5D6F6682" w:rsidR="00F17043" w:rsidRDefault="00F17043" w:rsidP="00F17043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טור זה כאשר </w:t>
      </w:r>
      <w:r w:rsidRPr="00B319A0">
        <w:rPr>
          <w:rFonts w:eastAsiaTheme="minorEastAsia" w:hint="cs"/>
          <w:i/>
          <w:sz w:val="20"/>
          <w:szCs w:val="20"/>
          <w:u w:val="single"/>
          <w:rtl/>
        </w:rPr>
        <w:t>הסכום</w:t>
      </w:r>
      <w:r>
        <w:rPr>
          <w:rFonts w:eastAsiaTheme="minorEastAsia" w:hint="cs"/>
          <w:i/>
          <w:sz w:val="20"/>
          <w:szCs w:val="20"/>
          <w:rtl/>
        </w:rPr>
        <w:t xml:space="preserve"> שואף לאינסוף ולא עד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60FAE">
        <w:rPr>
          <w:rFonts w:eastAsiaTheme="minorEastAsia" w:hint="cs"/>
          <w:i/>
          <w:sz w:val="20"/>
          <w:szCs w:val="20"/>
          <w:rtl/>
        </w:rPr>
        <w:t xml:space="preserve"> מסויים</w:t>
      </w:r>
      <w:r>
        <w:rPr>
          <w:rFonts w:eastAsiaTheme="minorEastAsia" w:hint="cs"/>
          <w:i/>
          <w:sz w:val="20"/>
          <w:szCs w:val="20"/>
          <w:rtl/>
        </w:rPr>
        <w:t>, כלומר:</w:t>
      </w:r>
    </w:p>
    <w:p w14:paraId="2ECFA4B9" w14:textId="6A34BF2B" w:rsidR="00F17043" w:rsidRPr="00F17043" w:rsidRDefault="00730500" w:rsidP="00F17043">
      <w:pPr>
        <w:bidi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62CF4110" w14:textId="77777777" w:rsidR="000F6061" w:rsidRDefault="000F6061" w:rsidP="000F6061">
      <w:pPr>
        <w:bidi/>
        <w:rPr>
          <w:rFonts w:eastAsiaTheme="minorEastAsia"/>
          <w:sz w:val="20"/>
          <w:szCs w:val="20"/>
        </w:rPr>
      </w:pPr>
    </w:p>
    <w:p w14:paraId="43FFEC03" w14:textId="29A0F39F" w:rsidR="000F6061" w:rsidRDefault="000F6061" w:rsidP="0019141F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>התכנסות של טור-מספרים</w:t>
      </w:r>
      <w:r w:rsidR="00F51DB4" w:rsidRPr="0019141F">
        <w:rPr>
          <w:b/>
          <w:bCs/>
          <w:color w:val="2F5496" w:themeColor="accent1" w:themeShade="BF"/>
          <w:sz w:val="24"/>
          <w:szCs w:val="24"/>
        </w:rPr>
        <w:t>:</w:t>
      </w:r>
    </w:p>
    <w:p w14:paraId="1EAED848" w14:textId="77CA2549" w:rsidR="00025BB3" w:rsidRPr="00FD29DA" w:rsidRDefault="00025BB3" w:rsidP="00025BB3">
      <w:pPr>
        <w:bidi/>
        <w:rPr>
          <w:rFonts w:eastAsiaTheme="minorEastAsia"/>
          <w:sz w:val="20"/>
          <w:szCs w:val="20"/>
          <w:rtl/>
        </w:rPr>
      </w:pPr>
      <w:r w:rsidRPr="007504F7">
        <w:rPr>
          <w:rFonts w:eastAsiaTheme="minorEastAsia" w:hint="cs"/>
          <w:sz w:val="20"/>
          <w:szCs w:val="20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Pr="007504F7">
        <w:rPr>
          <w:rFonts w:eastAsiaTheme="minorEastAsia" w:hint="cs"/>
          <w:sz w:val="20"/>
          <w:szCs w:val="20"/>
          <w:rtl/>
        </w:rPr>
        <w:t xml:space="preserve"> </w:t>
      </w:r>
      <w:r w:rsidR="0084176C" w:rsidRPr="007504F7">
        <w:rPr>
          <w:rFonts w:eastAsiaTheme="minorEastAsia" w:hint="cs"/>
          <w:sz w:val="20"/>
          <w:szCs w:val="20"/>
          <w:rtl/>
        </w:rPr>
        <w:t>מתכנ</w:t>
      </w:r>
      <w:r w:rsidR="00023389">
        <w:rPr>
          <w:rFonts w:eastAsiaTheme="minorEastAsia" w:hint="cs"/>
          <w:sz w:val="20"/>
          <w:szCs w:val="20"/>
          <w:rtl/>
        </w:rPr>
        <w:t xml:space="preserve">סת אז אומרים </w:t>
      </w:r>
      <w:r w:rsidR="00023389" w:rsidRPr="00023389">
        <w:rPr>
          <w:rFonts w:eastAsiaTheme="minorEastAsia" w:hint="cs"/>
          <w:sz w:val="20"/>
          <w:szCs w:val="20"/>
          <w:u w:val="single"/>
          <w:rtl/>
        </w:rPr>
        <w:t>שהטור מתכנס</w:t>
      </w:r>
      <w:r w:rsidR="000A0DDC">
        <w:rPr>
          <w:rFonts w:eastAsiaTheme="minorEastAsia" w:hint="cs"/>
          <w:sz w:val="20"/>
          <w:szCs w:val="20"/>
          <w:rtl/>
        </w:rPr>
        <w:t xml:space="preserve">, סכום הטור הוא הגבול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CD2B01">
        <w:rPr>
          <w:rFonts w:eastAsiaTheme="minorEastAsia" w:hint="cs"/>
          <w:sz w:val="20"/>
          <w:szCs w:val="20"/>
          <w:rtl/>
        </w:rPr>
        <w:t xml:space="preserve">, ול-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CD2B01">
        <w:rPr>
          <w:rFonts w:eastAsiaTheme="minorEastAsia" w:hint="cs"/>
          <w:sz w:val="20"/>
          <w:szCs w:val="20"/>
          <w:rtl/>
        </w:rPr>
        <w:t xml:space="preserve"> קוראים סדרת הסכומים החלקיים.</w:t>
      </w:r>
    </w:p>
    <w:p w14:paraId="4C0E09D4" w14:textId="581BD26B" w:rsidR="000F6061" w:rsidRDefault="000F6061" w:rsidP="000F606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בונים סכומים חלקיים של טור אחד:</w:t>
      </w:r>
    </w:p>
    <w:p w14:paraId="3E643FAB" w14:textId="1174C7C1" w:rsidR="000F6061" w:rsidRDefault="000F6061" w:rsidP="000F606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סימון:</w:t>
      </w:r>
    </w:p>
    <w:p w14:paraId="2DF2D013" w14:textId="56D509FD" w:rsidR="000F6061" w:rsidRPr="00137BE1" w:rsidRDefault="00730500" w:rsidP="000F6061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13D2434B" w14:textId="48DE52B4" w:rsidR="000F6061" w:rsidRPr="00137BE1" w:rsidRDefault="00730500" w:rsidP="000F6061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7083CFEE" w14:textId="36C79E39" w:rsidR="000F6061" w:rsidRPr="00137BE1" w:rsidRDefault="00730500" w:rsidP="000F6061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</m:oMath>
      </m:oMathPara>
    </w:p>
    <w:p w14:paraId="62CA4E36" w14:textId="008AFE01" w:rsidR="000F6061" w:rsidRPr="00137BE1" w:rsidRDefault="00730500" w:rsidP="000F6061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6F3F1D4A" w14:textId="77777777" w:rsidR="00D26741" w:rsidRPr="000F6061" w:rsidRDefault="00D26741" w:rsidP="00D26741">
      <w:pPr>
        <w:bidi/>
        <w:rPr>
          <w:rFonts w:eastAsiaTheme="minorEastAsia"/>
          <w:sz w:val="20"/>
          <w:szCs w:val="20"/>
        </w:rPr>
      </w:pPr>
    </w:p>
    <w:p w14:paraId="26B61FB8" w14:textId="31F38CCA" w:rsidR="000F6061" w:rsidRDefault="000F6061" w:rsidP="000F6061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הגדרה חשובה: אומרים שטור </w:t>
      </w:r>
      <w:r w:rsidRPr="00FE0222">
        <w:rPr>
          <w:rFonts w:eastAsiaTheme="minorEastAsia" w:hint="cs"/>
          <w:sz w:val="20"/>
          <w:szCs w:val="20"/>
          <w:u w:val="single"/>
          <w:rtl/>
        </w:rPr>
        <w:t>מתכנס</w:t>
      </w:r>
      <w:r>
        <w:rPr>
          <w:rFonts w:eastAsiaTheme="minorEastAsia" w:hint="cs"/>
          <w:sz w:val="20"/>
          <w:szCs w:val="20"/>
          <w:rtl/>
        </w:rPr>
        <w:t xml:space="preserve"> אם </w:t>
      </w:r>
      <w:r w:rsidRPr="00F24A85">
        <w:rPr>
          <w:rFonts w:eastAsiaTheme="minorEastAsia" w:hint="cs"/>
          <w:b/>
          <w:bCs/>
          <w:sz w:val="20"/>
          <w:szCs w:val="20"/>
          <w:rtl/>
        </w:rPr>
        <w:t>קיים</w:t>
      </w:r>
      <w:r>
        <w:rPr>
          <w:rFonts w:eastAsiaTheme="minorEastAsia" w:hint="cs"/>
          <w:sz w:val="20"/>
          <w:szCs w:val="20"/>
          <w:rtl/>
        </w:rPr>
        <w:t xml:space="preserve"> גבול</w:t>
      </w:r>
      <w:r w:rsidR="00F51DB4">
        <w:rPr>
          <w:rFonts w:eastAsiaTheme="minorEastAsia" w:hint="cs"/>
          <w:sz w:val="20"/>
          <w:szCs w:val="20"/>
          <w:rtl/>
        </w:rPr>
        <w:t xml:space="preserve"> של סדרה של סכומים של קטעים</w:t>
      </w:r>
      <w:r w:rsidR="00FB002F">
        <w:rPr>
          <w:rFonts w:eastAsiaTheme="minorEastAsia" w:hint="cs"/>
          <w:sz w:val="20"/>
          <w:szCs w:val="20"/>
          <w:rtl/>
        </w:rPr>
        <w:t xml:space="preserve"> (סכומים חלקיים):</w:t>
      </w:r>
    </w:p>
    <w:p w14:paraId="7030673D" w14:textId="56C2BFA9" w:rsidR="000F6061" w:rsidRPr="00353ACF" w:rsidRDefault="00730500" w:rsidP="000F6061">
      <w:pPr>
        <w:bidi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</m:oMath>
      </m:oMathPara>
    </w:p>
    <w:p w14:paraId="30EAC164" w14:textId="48E1545B" w:rsidR="00F51DB4" w:rsidRDefault="00F51DB4" w:rsidP="00F51DB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אם לא קיים גבול אומרים שהסכום מתבדר.</w:t>
      </w:r>
    </w:p>
    <w:p w14:paraId="076E00D4" w14:textId="18DC3B9E" w:rsidR="00CC5285" w:rsidRDefault="00CC5285" w:rsidP="00CC5285">
      <w:pPr>
        <w:bidi/>
        <w:rPr>
          <w:rFonts w:eastAsiaTheme="minorEastAsia"/>
          <w:sz w:val="20"/>
          <w:szCs w:val="20"/>
          <w:rtl/>
        </w:rPr>
      </w:pPr>
    </w:p>
    <w:p w14:paraId="53E7D21F" w14:textId="4CACB122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18144184" w14:textId="5C222876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257729F6" w14:textId="679175D7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5262B124" w14:textId="2F328B78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411D48D2" w14:textId="1B7F6C0B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0260ADFA" w14:textId="51FF0A57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403C8021" w14:textId="6C0C3845" w:rsidR="007338FC" w:rsidRDefault="007338FC" w:rsidP="007338FC">
      <w:pPr>
        <w:bidi/>
        <w:rPr>
          <w:rFonts w:eastAsiaTheme="minorEastAsia"/>
          <w:sz w:val="20"/>
          <w:szCs w:val="20"/>
          <w:rtl/>
        </w:rPr>
      </w:pPr>
    </w:p>
    <w:p w14:paraId="38AF2D7F" w14:textId="77777777" w:rsidR="00384572" w:rsidRDefault="00384572" w:rsidP="00384572">
      <w:pPr>
        <w:bidi/>
        <w:rPr>
          <w:rFonts w:eastAsiaTheme="minorEastAsia"/>
          <w:sz w:val="20"/>
          <w:szCs w:val="20"/>
          <w:rtl/>
        </w:rPr>
      </w:pPr>
    </w:p>
    <w:p w14:paraId="43E9C67F" w14:textId="3A3D2C05" w:rsidR="00F51DB4" w:rsidRPr="00F214EB" w:rsidRDefault="00F51DB4" w:rsidP="00F51DB4">
      <w:pPr>
        <w:bidi/>
        <w:rPr>
          <w:rFonts w:eastAsiaTheme="minorEastAsia"/>
          <w:b/>
          <w:bCs/>
          <w:rtl/>
        </w:rPr>
      </w:pPr>
      <w:r w:rsidRPr="00FE60A5">
        <w:rPr>
          <w:rFonts w:eastAsiaTheme="minorEastAsia" w:hint="cs"/>
          <w:b/>
          <w:bCs/>
          <w:rtl/>
        </w:rPr>
        <w:lastRenderedPageBreak/>
        <w:t>דוגמא</w:t>
      </w:r>
      <w:r w:rsidR="00A12922" w:rsidRPr="00FE60A5">
        <w:rPr>
          <w:rFonts w:eastAsiaTheme="minorEastAsia" w:hint="cs"/>
          <w:b/>
          <w:bCs/>
          <w:rtl/>
        </w:rPr>
        <w:t xml:space="preserve"> </w:t>
      </w:r>
      <w:r w:rsidR="00F214EB">
        <w:rPr>
          <w:rFonts w:eastAsiaTheme="minorEastAsia" w:hint="cs"/>
          <w:b/>
          <w:bCs/>
          <w:rtl/>
        </w:rPr>
        <w:t>1:</w:t>
      </w:r>
    </w:p>
    <w:p w14:paraId="3D186880" w14:textId="088E2DED" w:rsidR="00F51DB4" w:rsidRDefault="00F51DB4" w:rsidP="00F51DB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נתון הטור:</w:t>
      </w:r>
    </w:p>
    <w:p w14:paraId="518497C4" w14:textId="657E3875" w:rsidR="00F51DB4" w:rsidRPr="0015157D" w:rsidRDefault="00730500" w:rsidP="00F51DB4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3648DA1D" w14:textId="3D413699" w:rsidR="00F51DB4" w:rsidRDefault="00CB7103" w:rsidP="00F51DB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ניתן לרשום אותו טור בצורה הבא:</w:t>
      </w:r>
    </w:p>
    <w:p w14:paraId="09D85205" w14:textId="6D71F642" w:rsidR="00CB7103" w:rsidRPr="0015157D" w:rsidRDefault="00730500" w:rsidP="00CB7103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+...+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</m:oMath>
      </m:oMathPara>
    </w:p>
    <w:p w14:paraId="29C784E4" w14:textId="233843EE" w:rsidR="00906E16" w:rsidRDefault="00906E16" w:rsidP="00906E16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בונים סכומים חלקיים:</w:t>
      </w:r>
    </w:p>
    <w:p w14:paraId="4092BBC1" w14:textId="02D6B46B" w:rsidR="00906E16" w:rsidRPr="0015157D" w:rsidRDefault="00730500" w:rsidP="00906E16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6E754CF9" w14:textId="38A94C74" w:rsidR="003128AC" w:rsidRPr="0015157D" w:rsidRDefault="00730500" w:rsidP="003128AC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3D64026F" w14:textId="3D790DC6" w:rsidR="008B7FFA" w:rsidRPr="00F75561" w:rsidRDefault="00730500" w:rsidP="00F75561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|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func>
        </m:oMath>
      </m:oMathPara>
    </w:p>
    <w:p w14:paraId="1048926E" w14:textId="7D5526E4" w:rsidR="00A12922" w:rsidRPr="00FE60A5" w:rsidRDefault="00A12922" w:rsidP="00A12922">
      <w:pPr>
        <w:bidi/>
        <w:rPr>
          <w:rFonts w:eastAsiaTheme="minorEastAsia"/>
          <w:b/>
          <w:bCs/>
          <w:rtl/>
        </w:rPr>
      </w:pPr>
      <w:r w:rsidRPr="00FE60A5">
        <w:rPr>
          <w:rFonts w:eastAsiaTheme="minorEastAsia" w:hint="cs"/>
          <w:b/>
          <w:bCs/>
          <w:rtl/>
        </w:rPr>
        <w:t xml:space="preserve">דוגמא </w:t>
      </w:r>
      <w:r w:rsidR="00FC41F1">
        <w:rPr>
          <w:rFonts w:eastAsiaTheme="minorEastAsia" w:hint="cs"/>
          <w:b/>
          <w:bCs/>
          <w:rtl/>
        </w:rPr>
        <w:t>2</w:t>
      </w:r>
      <w:r w:rsidRPr="00FE60A5">
        <w:rPr>
          <w:rFonts w:eastAsiaTheme="minorEastAsia" w:hint="cs"/>
          <w:b/>
          <w:bCs/>
          <w:rtl/>
        </w:rPr>
        <w:t>:</w:t>
      </w:r>
    </w:p>
    <w:p w14:paraId="5CA11BD3" w14:textId="292D5858" w:rsidR="00A12922" w:rsidRPr="00483B09" w:rsidRDefault="00730500" w:rsidP="00A12922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1∙3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3∙5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5∙7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3BDA8A6F" w14:textId="39A7875D" w:rsidR="00B1494D" w:rsidRDefault="00B1494D" w:rsidP="00B1494D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נבדוק אם מתכנס או מתבדר:</w:t>
      </w:r>
    </w:p>
    <w:p w14:paraId="6B00DCB7" w14:textId="31C08252" w:rsidR="009B1527" w:rsidRDefault="009B1527" w:rsidP="009B1527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ניקח את האיבר הכללי</w:t>
      </w:r>
      <w:r w:rsidR="003312D9">
        <w:rPr>
          <w:rFonts w:eastAsiaTheme="minorEastAsia" w:hint="cs"/>
          <w:sz w:val="20"/>
          <w:szCs w:val="20"/>
          <w:rtl/>
        </w:rPr>
        <w:t xml:space="preserve"> בצורה הבאה</w:t>
      </w:r>
      <w:r w:rsidR="00B56B84">
        <w:rPr>
          <w:rFonts w:eastAsiaTheme="minorEastAsia" w:hint="cs"/>
          <w:sz w:val="20"/>
          <w:szCs w:val="20"/>
          <w:rtl/>
        </w:rPr>
        <w:t xml:space="preserve"> (ננסה לפרק אותו לשברים)</w:t>
      </w:r>
      <w:r>
        <w:rPr>
          <w:rFonts w:eastAsiaTheme="minorEastAsia" w:hint="cs"/>
          <w:sz w:val="20"/>
          <w:szCs w:val="20"/>
          <w:rtl/>
        </w:rPr>
        <w:t>:</w:t>
      </w:r>
    </w:p>
    <w:p w14:paraId="4CA9B134" w14:textId="64E06B3F" w:rsidR="00B1494D" w:rsidRPr="00A3558E" w:rsidRDefault="00730500" w:rsidP="00B1494D">
      <w:pPr>
        <w:bidi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2n-1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2n+1</m:t>
              </m:r>
            </m:den>
          </m:f>
        </m:oMath>
      </m:oMathPara>
    </w:p>
    <w:p w14:paraId="107F454D" w14:textId="4B429BA3" w:rsidR="00A3558E" w:rsidRDefault="00B47573" w:rsidP="00A3558E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נשים לב:</w:t>
      </w:r>
    </w:p>
    <w:p w14:paraId="55598844" w14:textId="3554D2C7" w:rsidR="00B47573" w:rsidRPr="0028677D" w:rsidRDefault="008D55B7" w:rsidP="00B47573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2n+1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+b(2n-1)</m:t>
          </m:r>
        </m:oMath>
      </m:oMathPara>
    </w:p>
    <w:p w14:paraId="1226EEA4" w14:textId="523B0D6F" w:rsidR="00337D06" w:rsidRPr="0028677D" w:rsidRDefault="00337D06" w:rsidP="00337D06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1=2na+a+2nb-b</m:t>
          </m:r>
        </m:oMath>
      </m:oMathPara>
    </w:p>
    <w:p w14:paraId="3E7F4DAA" w14:textId="59114A61" w:rsidR="00EC35C7" w:rsidRPr="0028677D" w:rsidRDefault="00EC35C7" w:rsidP="00EC35C7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1=2n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+(a-b)</m:t>
          </m:r>
        </m:oMath>
      </m:oMathPara>
    </w:p>
    <w:p w14:paraId="075F5FC1" w14:textId="512119B3" w:rsidR="006A4A7C" w:rsidRPr="00483B09" w:rsidRDefault="006A4A7C" w:rsidP="00B04861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1=2n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+(a-b)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</m:oMath>
      </m:oMathPara>
    </w:p>
    <w:p w14:paraId="7DE3D68B" w14:textId="0686AFA1" w:rsidR="00483B09" w:rsidRPr="0028677D" w:rsidRDefault="003D0A10" w:rsidP="00483B0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מתקיים:</w:t>
      </w:r>
    </w:p>
    <w:p w14:paraId="7BE50C31" w14:textId="54E22B0B" w:rsidR="00FB5E7F" w:rsidRPr="0018760E" w:rsidRDefault="00FB5E7F" w:rsidP="00C44345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 b=-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039A165F" w14:textId="49818FE3" w:rsidR="00C44345" w:rsidRDefault="00C44345" w:rsidP="00C44345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כלומר ניתן לרשום את האיבר הכללי כך:</w:t>
      </w:r>
    </w:p>
    <w:p w14:paraId="27CCA504" w14:textId="780E56B1" w:rsidR="00C44345" w:rsidRPr="0018760E" w:rsidRDefault="00730500" w:rsidP="00C44345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2n-1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31DF8C6E" w14:textId="06CBC370" w:rsidR="00715CA7" w:rsidRPr="00A3558E" w:rsidRDefault="00715CA7" w:rsidP="00715CA7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האיברים הראשונים:</w:t>
      </w:r>
    </w:p>
    <w:p w14:paraId="0A79C9BD" w14:textId="0B8A6493" w:rsidR="00C44345" w:rsidRPr="003545E1" w:rsidRDefault="00730500" w:rsidP="00C44345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…</m:t>
          </m:r>
        </m:oMath>
      </m:oMathPara>
    </w:p>
    <w:p w14:paraId="74AB490C" w14:textId="2E2DD43F" w:rsidR="00DB0BCC" w:rsidRPr="003545E1" w:rsidRDefault="00730500" w:rsidP="00DB0BCC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…=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2n-1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74EFAFA3" w14:textId="53AFF0B0" w:rsidR="00BC4330" w:rsidRPr="00F75561" w:rsidRDefault="00313813" w:rsidP="00F75561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Sn=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2n-1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29B7AEA6" w14:textId="28F8AC8E" w:rsidR="001E6C60" w:rsidRPr="0019141F" w:rsidRDefault="001E6C60" w:rsidP="00BC4330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תכונות של טורים מתכנסים:</w:t>
      </w:r>
    </w:p>
    <w:p w14:paraId="67007F60" w14:textId="77777777" w:rsidR="00495398" w:rsidRPr="00FE60A5" w:rsidRDefault="00495398" w:rsidP="00495398">
      <w:pPr>
        <w:bidi/>
        <w:rPr>
          <w:rFonts w:eastAsiaTheme="minorEastAsia"/>
          <w:b/>
          <w:bCs/>
          <w:rtl/>
        </w:rPr>
      </w:pPr>
    </w:p>
    <w:p w14:paraId="293BDCC4" w14:textId="0487132B" w:rsidR="001E6C60" w:rsidRDefault="006B2E70" w:rsidP="001E6C6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שאריות של </w:t>
      </w:r>
      <w:r w:rsidR="00EB5EDB">
        <w:rPr>
          <w:rFonts w:eastAsiaTheme="minorEastAsia" w:hint="cs"/>
          <w:sz w:val="20"/>
          <w:szCs w:val="20"/>
          <w:rtl/>
        </w:rPr>
        <w:t>טורים:</w:t>
      </w:r>
    </w:p>
    <w:p w14:paraId="4CF70DAB" w14:textId="025A9D90" w:rsidR="00EB5EDB" w:rsidRDefault="00EB5EDB" w:rsidP="00EB5E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נתון התור:</w:t>
      </w:r>
    </w:p>
    <w:p w14:paraId="695B3D74" w14:textId="0438A1DD" w:rsidR="00EB5EDB" w:rsidRPr="00AF2307" w:rsidRDefault="00730500" w:rsidP="00EB5EDB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0BA63C1B" w14:textId="0BEBF8BC" w:rsidR="00AF2307" w:rsidRDefault="00AF2307" w:rsidP="00F93303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השארית של ה</w:t>
      </w:r>
      <w:r w:rsidR="00670244">
        <w:rPr>
          <w:rFonts w:eastAsiaTheme="minorEastAsia" w:hint="cs"/>
          <w:sz w:val="20"/>
          <w:szCs w:val="20"/>
          <w:rtl/>
        </w:rPr>
        <w:t>ט</w:t>
      </w:r>
      <w:r>
        <w:rPr>
          <w:rFonts w:eastAsiaTheme="minorEastAsia" w:hint="cs"/>
          <w:sz w:val="20"/>
          <w:szCs w:val="20"/>
          <w:rtl/>
        </w:rPr>
        <w:t>ור הוא החלק הבא</w:t>
      </w:r>
      <w:r w:rsidR="00B4301B">
        <w:rPr>
          <w:rFonts w:eastAsiaTheme="minorEastAsia" w:hint="cs"/>
          <w:sz w:val="20"/>
          <w:szCs w:val="20"/>
          <w:rtl/>
        </w:rPr>
        <w:t xml:space="preserve"> </w:t>
      </w:r>
      <w:r w:rsidR="00D957F7">
        <w:rPr>
          <w:rFonts w:eastAsiaTheme="minorEastAsia" w:hint="cs"/>
          <w:sz w:val="20"/>
          <w:szCs w:val="20"/>
          <w:rtl/>
        </w:rPr>
        <w:t>(מה שנמצא אחרי האיבר ה-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D957F7">
        <w:rPr>
          <w:rFonts w:eastAsiaTheme="minorEastAsia" w:hint="cs"/>
          <w:sz w:val="20"/>
          <w:szCs w:val="20"/>
          <w:rtl/>
        </w:rPr>
        <w:t xml:space="preserve"> האיבר הכללי)</w:t>
      </w:r>
      <w:r w:rsidR="00F93303">
        <w:rPr>
          <w:rFonts w:eastAsiaTheme="minorEastAsia" w:hint="cs"/>
          <w:sz w:val="20"/>
          <w:szCs w:val="20"/>
          <w:rtl/>
        </w:rPr>
        <w:t>:</w:t>
      </w:r>
    </w:p>
    <w:p w14:paraId="68EA4120" w14:textId="642E9420" w:rsidR="00B70656" w:rsidRPr="00E87A2A" w:rsidRDefault="00730500" w:rsidP="00E87A2A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185D1647" w14:textId="7B19E4BF" w:rsidR="007A3159" w:rsidRDefault="007A3159" w:rsidP="007A315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ובסכומים</w:t>
      </w:r>
      <w:r w:rsidR="00B70656">
        <w:rPr>
          <w:rFonts w:eastAsiaTheme="minorEastAsia"/>
          <w:sz w:val="20"/>
          <w:szCs w:val="20"/>
        </w:rPr>
        <w:t xml:space="preserve"> </w:t>
      </w:r>
      <w:r w:rsidR="00B70656">
        <w:rPr>
          <w:rFonts w:eastAsiaTheme="minorEastAsia" w:hint="cs"/>
          <w:sz w:val="20"/>
          <w:szCs w:val="20"/>
          <w:rtl/>
        </w:rPr>
        <w:t>של טורים</w:t>
      </w:r>
      <w:r>
        <w:rPr>
          <w:rFonts w:eastAsiaTheme="minorEastAsia" w:hint="cs"/>
          <w:sz w:val="20"/>
          <w:szCs w:val="20"/>
          <w:rtl/>
        </w:rPr>
        <w:t>:</w:t>
      </w:r>
    </w:p>
    <w:p w14:paraId="4F1722A3" w14:textId="49CA3EBC" w:rsidR="007A3159" w:rsidRPr="00B70656" w:rsidRDefault="00730500" w:rsidP="007A3159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62D81F68" w14:textId="2E3D7CF5" w:rsidR="00B70656" w:rsidRPr="008E6AC4" w:rsidRDefault="00730500" w:rsidP="00B70656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func>
            </m:e>
          </m:func>
        </m:oMath>
      </m:oMathPara>
    </w:p>
    <w:p w14:paraId="05AD7BB4" w14:textId="29FA1427" w:rsidR="00806D15" w:rsidRDefault="008E6AC4" w:rsidP="008E6AC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נציב</w:t>
      </w:r>
      <w:r w:rsidR="00806D15">
        <w:rPr>
          <w:rFonts w:eastAsiaTheme="minorEastAsia" w:hint="cs"/>
          <w:sz w:val="20"/>
          <w:szCs w:val="20"/>
          <w:rtl/>
        </w:rPr>
        <w:t>:</w:t>
      </w:r>
    </w:p>
    <w:p w14:paraId="07EF8F5C" w14:textId="62B2EFFC" w:rsidR="008E6AC4" w:rsidRDefault="008E6AC4" w:rsidP="00BF299A">
      <w:pPr>
        <w:bidi/>
        <w:jc w:val="right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5629380E" w14:textId="1CEE068B" w:rsidR="00494036" w:rsidRDefault="00494036" w:rsidP="00494036">
      <w:pPr>
        <w:bidi/>
        <w:rPr>
          <w:rFonts w:eastAsiaTheme="minorEastAsia"/>
          <w:sz w:val="20"/>
          <w:szCs w:val="20"/>
          <w:rtl/>
        </w:rPr>
      </w:pPr>
      <w:r w:rsidRPr="00A03077">
        <w:rPr>
          <w:rFonts w:eastAsiaTheme="minorEastAsia" w:hint="cs"/>
          <w:b/>
          <w:bCs/>
          <w:sz w:val="20"/>
          <w:szCs w:val="20"/>
          <w:rtl/>
        </w:rPr>
        <w:t>משפט</w:t>
      </w:r>
      <w:r>
        <w:rPr>
          <w:rFonts w:eastAsiaTheme="minorEastAsia" w:hint="cs"/>
          <w:sz w:val="20"/>
          <w:szCs w:val="20"/>
          <w:rtl/>
        </w:rPr>
        <w:t xml:space="preserve">: אם הטור מתכנס אז השארית </w:t>
      </w:r>
      <w:r w:rsidR="001D2A53">
        <w:rPr>
          <w:rFonts w:eastAsiaTheme="minorEastAsia" w:hint="cs"/>
          <w:sz w:val="20"/>
          <w:szCs w:val="20"/>
          <w:rtl/>
        </w:rPr>
        <w:t>גם מתכנסת</w:t>
      </w:r>
      <w:r w:rsidR="00257FC9">
        <w:rPr>
          <w:rFonts w:eastAsiaTheme="minorEastAsia" w:hint="cs"/>
          <w:sz w:val="20"/>
          <w:szCs w:val="20"/>
          <w:rtl/>
        </w:rPr>
        <w:t xml:space="preserve"> לא</w:t>
      </w:r>
      <w:r w:rsidR="00C650F5">
        <w:rPr>
          <w:rFonts w:eastAsiaTheme="minorEastAsia" w:hint="cs"/>
          <w:sz w:val="20"/>
          <w:szCs w:val="20"/>
          <w:rtl/>
        </w:rPr>
        <w:t>פס</w:t>
      </w:r>
      <w:r w:rsidR="001D2A53"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rtl/>
          </w:rPr>
          <m:t>→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</m:oMath>
      <w:r w:rsidR="001C3FC5">
        <w:rPr>
          <w:rFonts w:eastAsiaTheme="minorEastAsia" w:hint="cs"/>
          <w:sz w:val="20"/>
          <w:szCs w:val="20"/>
          <w:rtl/>
        </w:rPr>
        <w:t>.</w:t>
      </w:r>
    </w:p>
    <w:p w14:paraId="5B47CDF0" w14:textId="6D232EB6" w:rsidR="00470513" w:rsidRPr="0019141F" w:rsidRDefault="00470513" w:rsidP="00470513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79C3DAAC" w14:textId="33EA242A" w:rsidR="00470513" w:rsidRPr="0019141F" w:rsidRDefault="00470513" w:rsidP="00470513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טור הנדסי </w:t>
      </w:r>
      <m:oMath>
        <m:r>
          <m:rPr>
            <m:sty m:val="p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∞</m:t>
        </m:r>
      </m:oMath>
      <w:r w:rsidRPr="00F51C8D">
        <w:rPr>
          <w:rFonts w:hint="cs"/>
          <w:bCs/>
          <w:color w:val="2F5496" w:themeColor="accent1" w:themeShade="BF"/>
          <w:sz w:val="24"/>
          <w:szCs w:val="24"/>
          <w:rtl/>
        </w:rPr>
        <w:t>,</w:t>
      </w: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או טור גאומטרי</w:t>
      </w:r>
      <w:r w:rsidR="0023599C"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548107D1" w14:textId="66EFFE10" w:rsidR="0023599C" w:rsidRPr="00C21B9C" w:rsidRDefault="00681438" w:rsidP="0023599C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</m:oMath>
      </m:oMathPara>
    </w:p>
    <w:p w14:paraId="0ABCF9C6" w14:textId="7F7BEA88" w:rsidR="00C21B9C" w:rsidRPr="00475D20" w:rsidRDefault="00C21B9C" w:rsidP="00C21B9C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בסכומים:</w:t>
      </w:r>
    </w:p>
    <w:p w14:paraId="6A9A8617" w14:textId="52C58EFF" w:rsidR="00475D20" w:rsidRPr="002677B9" w:rsidRDefault="00730500" w:rsidP="00475D20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</m:oMath>
      </m:oMathPara>
    </w:p>
    <w:p w14:paraId="5991A621" w14:textId="405F5E90" w:rsidR="00843A19" w:rsidRPr="002677B9" w:rsidRDefault="00730500" w:rsidP="00843A19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=a+aq</m:t>
          </m:r>
        </m:oMath>
      </m:oMathPara>
    </w:p>
    <w:p w14:paraId="4905CC7A" w14:textId="62BC09A7" w:rsidR="005F6EDC" w:rsidRPr="00843A19" w:rsidRDefault="005F6EDC" w:rsidP="005F6ED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סכום סופי:</w:t>
      </w:r>
    </w:p>
    <w:p w14:paraId="5EF2AC57" w14:textId="77DA6472" w:rsidR="005F6EDC" w:rsidRPr="00B268EC" w:rsidRDefault="00730500" w:rsidP="005F6EDC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1+a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</m:oMath>
      </m:oMathPara>
    </w:p>
    <w:p w14:paraId="104C7469" w14:textId="662A55E4" w:rsidR="00B268EC" w:rsidRDefault="00B268EC" w:rsidP="00B268E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ניתן לרשום את הסכום גם בצורה:</w:t>
      </w:r>
    </w:p>
    <w:p w14:paraId="012E078A" w14:textId="3A18D023" w:rsidR="00B268EC" w:rsidRPr="004D1748" w:rsidRDefault="00730500" w:rsidP="00B268EC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</m:oMath>
      </m:oMathPara>
    </w:p>
    <w:p w14:paraId="2538BC82" w14:textId="68B36F7B" w:rsidR="00843A19" w:rsidRDefault="00581DEE" w:rsidP="00843A1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למצאו גבול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sz w:val="20"/>
          <w:szCs w:val="20"/>
          <w:rtl/>
        </w:rPr>
        <w:t>:</w:t>
      </w:r>
    </w:p>
    <w:p w14:paraId="415602F8" w14:textId="6938DB29" w:rsidR="00581DEE" w:rsidRPr="002677B9" w:rsidRDefault="00730500" w:rsidP="00581DEE">
      <w:pPr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1-q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1-q</m:t>
                  </m:r>
                </m:den>
              </m:f>
            </m:e>
          </m:d>
        </m:oMath>
      </m:oMathPara>
    </w:p>
    <w:p w14:paraId="453C923B" w14:textId="5713413C" w:rsidR="00CB7F61" w:rsidRPr="002C2051" w:rsidRDefault="002C2051" w:rsidP="00CB7F61">
      <w:pPr>
        <w:bidi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q≠0</m:t>
          </m:r>
        </m:oMath>
      </m:oMathPara>
    </w:p>
    <w:p w14:paraId="18BA76A9" w14:textId="06E48AE8" w:rsidR="002C2051" w:rsidRPr="00E44D20" w:rsidRDefault="00730500" w:rsidP="002C2051">
      <w:pPr>
        <w:bidi/>
        <w:rPr>
          <w:rFonts w:eastAsiaTheme="minorEastAsia"/>
          <w:sz w:val="20"/>
          <w:szCs w:val="20"/>
          <w:rtl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&lt;1</m:t>
          </m:r>
        </m:oMath>
      </m:oMathPara>
    </w:p>
    <w:p w14:paraId="37CE6DF0" w14:textId="44D1CAAC" w:rsidR="00E44D20" w:rsidRDefault="00E44D20" w:rsidP="00E44D2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מסקנה:</w:t>
      </w:r>
    </w:p>
    <w:p w14:paraId="3F590F5C" w14:textId="42E843E6" w:rsidR="00E44D20" w:rsidRPr="000A0375" w:rsidRDefault="00E44D20" w:rsidP="00E44D2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טור</w:t>
      </w:r>
      <w:r w:rsidR="00592986">
        <w:rPr>
          <w:rFonts w:eastAsiaTheme="minorEastAsia" w:hint="cs"/>
          <w:sz w:val="20"/>
          <w:szCs w:val="20"/>
          <w:rtl/>
        </w:rPr>
        <w:t xml:space="preserve"> הנדסי</w:t>
      </w:r>
      <w:r w:rsidR="000A0375">
        <w:rPr>
          <w:rFonts w:eastAsiaTheme="minorEastAsia"/>
          <w:sz w:val="20"/>
          <w:szCs w:val="20"/>
        </w:rPr>
        <w:t>:</w:t>
      </w:r>
    </w:p>
    <w:p w14:paraId="55DA1D90" w14:textId="2D6D1905" w:rsidR="00B004C5" w:rsidRPr="00080EB8" w:rsidRDefault="00730500" w:rsidP="00080EB8">
      <w:pPr>
        <w:bidi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…=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&lt;1 </m:t>
                  </m:r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מתכנס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טור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≥1, </m:t>
                  </m:r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מתבדר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טור</m:t>
                  </m:r>
                </m:e>
              </m:eqArr>
            </m:e>
          </m:d>
        </m:oMath>
      </m:oMathPara>
    </w:p>
    <w:p w14:paraId="5C99B1AF" w14:textId="77777777" w:rsidR="00A62D38" w:rsidRPr="00DC3B8A" w:rsidRDefault="00A62D38" w:rsidP="00A62D38">
      <w:pPr>
        <w:bidi/>
        <w:rPr>
          <w:rFonts w:eastAsiaTheme="minorEastAsia"/>
          <w:b/>
          <w:bCs/>
          <w:rtl/>
        </w:rPr>
      </w:pPr>
      <w:r w:rsidRPr="00DC3B8A">
        <w:rPr>
          <w:rFonts w:eastAsiaTheme="minorEastAsia" w:hint="cs"/>
          <w:b/>
          <w:bCs/>
          <w:rtl/>
        </w:rPr>
        <w:lastRenderedPageBreak/>
        <w:t>דוגמא 1:</w:t>
      </w:r>
    </w:p>
    <w:p w14:paraId="0F4273E6" w14:textId="77777777" w:rsidR="00A62D38" w:rsidRDefault="00A62D38" w:rsidP="00A62D38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נתון הטור:</w:t>
      </w:r>
    </w:p>
    <w:p w14:paraId="0364F28F" w14:textId="77777777" w:rsidR="00A62D38" w:rsidRPr="008078CA" w:rsidRDefault="00730500" w:rsidP="00A62D38">
      <w:pPr>
        <w:bidi/>
        <w:rPr>
          <w:rFonts w:eastAsiaTheme="minorEastAsia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</m:t>
              </m:r>
            </m:e>
          </m:nary>
        </m:oMath>
      </m:oMathPara>
    </w:p>
    <w:p w14:paraId="52BA0DAC" w14:textId="77777777" w:rsidR="00A62D38" w:rsidRPr="008078CA" w:rsidRDefault="00A62D38" w:rsidP="00A62D38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שאלה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האם הטור הנ"ל מתכנס?</w:t>
      </w:r>
    </w:p>
    <w:p w14:paraId="46AB6264" w14:textId="77777777" w:rsidR="00A62D38" w:rsidRPr="00286668" w:rsidRDefault="00730500" w:rsidP="00A62D38">
      <w:pPr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37EA672D" w14:textId="77777777" w:rsidR="00A62D38" w:rsidRPr="00861D5B" w:rsidRDefault="00A62D38" w:rsidP="00A62D38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מכיוון שזהו טור הנדסי (כל איבר שווה לקודמו עם מכפלה של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</m:oMath>
      <w:r>
        <w:rPr>
          <w:rFonts w:eastAsiaTheme="minorEastAsia" w:hint="cs"/>
          <w:i/>
          <w:sz w:val="20"/>
          <w:szCs w:val="20"/>
          <w:rtl/>
        </w:rPr>
        <w:t>), אז דרך חישוב הסכום הוא לפי הנוסחה:</w:t>
      </w:r>
    </w:p>
    <w:p w14:paraId="368502D0" w14:textId="77777777" w:rsidR="00A62D38" w:rsidRPr="00286668" w:rsidRDefault="00730500" w:rsidP="00A62D38">
      <w:pPr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</m:oMath>
      </m:oMathPara>
    </w:p>
    <w:p w14:paraId="27C9BAC2" w14:textId="77777777" w:rsidR="00A62D38" w:rsidRDefault="00A62D38" w:rsidP="00A62D38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כלומר:</w:t>
      </w:r>
    </w:p>
    <w:p w14:paraId="010E6C1D" w14:textId="77777777" w:rsidR="00A62D38" w:rsidRPr="00286668" w:rsidRDefault="00730500" w:rsidP="00A62D38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</m:den>
          </m:f>
        </m:oMath>
      </m:oMathPara>
    </w:p>
    <w:p w14:paraId="21563A87" w14:textId="77777777" w:rsidR="00A62D38" w:rsidRDefault="00A62D38" w:rsidP="00A62D38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מה שמעניין אותנו הוא הסכום כאשר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שואף לאינסוף כלומר מה הגבול של הסכום:</w:t>
      </w:r>
    </w:p>
    <w:p w14:paraId="0410040C" w14:textId="77777777" w:rsidR="00A62D38" w:rsidRPr="00286668" w:rsidRDefault="00730500" w:rsidP="00A62D38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∞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577E569" w14:textId="77777777" w:rsidR="00A62D38" w:rsidRPr="0056700F" w:rsidRDefault="00A62D38" w:rsidP="00A62D38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לכן הטור מתכנס וסכומו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13A8D350" w14:textId="77777777" w:rsidR="00A62D38" w:rsidRDefault="00A62D38" w:rsidP="00A62D38">
      <w:pPr>
        <w:bidi/>
        <w:rPr>
          <w:rFonts w:eastAsiaTheme="minorEastAsia"/>
          <w:i/>
          <w:sz w:val="20"/>
          <w:szCs w:val="20"/>
          <w:rtl/>
        </w:rPr>
      </w:pPr>
      <w:r w:rsidRPr="00B10820">
        <w:rPr>
          <w:rFonts w:eastAsiaTheme="minorEastAsia" w:hint="cs"/>
          <w:i/>
          <w:sz w:val="20"/>
          <w:szCs w:val="20"/>
          <w:u w:val="single"/>
          <w:rtl/>
        </w:rPr>
        <w:t>הערה:</w:t>
      </w:r>
      <w:r>
        <w:rPr>
          <w:rFonts w:eastAsiaTheme="minorEastAsia" w:hint="cs"/>
          <w:i/>
          <w:sz w:val="20"/>
          <w:szCs w:val="20"/>
          <w:rtl/>
        </w:rPr>
        <w:t xml:space="preserve"> לכל טור הנדסי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מתקיים:</w:t>
      </w:r>
    </w:p>
    <w:p w14:paraId="1ED32BD9" w14:textId="6D810532" w:rsidR="00B004C5" w:rsidRPr="00286668" w:rsidRDefault="00730500" w:rsidP="00F160BC">
      <w:pPr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</m:oMath>
      </m:oMathPara>
    </w:p>
    <w:p w14:paraId="5B98CC26" w14:textId="77777777" w:rsidR="005F6B07" w:rsidRDefault="005F6B07" w:rsidP="004C3B75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1E5D5F06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1B140CA5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0CF237B7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729D00E1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516D20BA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64F0B433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43046990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4B626B1A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1DA0879B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4BA24E1F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742AF702" w14:textId="77777777" w:rsidR="005F6B07" w:rsidRDefault="005F6B07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</w:p>
    <w:p w14:paraId="79A84818" w14:textId="2C9BE849" w:rsidR="004C3B75" w:rsidRPr="0019141F" w:rsidRDefault="004C3B75" w:rsidP="005F6B07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תנאי הכרחי להתכנסות של טור</w:t>
      </w:r>
      <w:r w:rsidR="003F19F0"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כללי</w:t>
      </w:r>
      <w:r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43EE36C2" w14:textId="41606357" w:rsidR="00FE5F3E" w:rsidRDefault="00FE5F3E" w:rsidP="005C6265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נתון תור</w:t>
      </w:r>
      <w:r w:rsidR="00007882">
        <w:rPr>
          <w:rFonts w:eastAsiaTheme="minorEastAsia"/>
          <w:sz w:val="20"/>
          <w:szCs w:val="20"/>
        </w:rPr>
        <w:t>:</w:t>
      </w:r>
    </w:p>
    <w:p w14:paraId="29CFE769" w14:textId="4A5CE5BE" w:rsidR="005C6265" w:rsidRPr="00F8429A" w:rsidRDefault="00730500" w:rsidP="005C6265">
      <w:pPr>
        <w:bidi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…</m:t>
              </m:r>
            </m:e>
          </m:nary>
        </m:oMath>
      </m:oMathPara>
    </w:p>
    <w:p w14:paraId="68E67686" w14:textId="1A463AD4" w:rsidR="00F8429A" w:rsidRDefault="00F8429A" w:rsidP="00F8429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נניח והטור מתכנס:</w:t>
      </w:r>
    </w:p>
    <w:p w14:paraId="134BA385" w14:textId="6F2A49AD" w:rsidR="00F8429A" w:rsidRDefault="00730500" w:rsidP="005F635B">
      <w:pPr>
        <w:bidi/>
        <w:ind w:left="720"/>
        <w:jc w:val="right"/>
        <w:rPr>
          <w:rFonts w:eastAsiaTheme="minorEastAsia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s1=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s2=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s3=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+…+</m:t>
                </m:r>
                <w:bookmarkStart w:id="0" w:name="_Hlk46055484"/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w:bookmarkEnd w:id="0"/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  <w:r w:rsidR="000F0983">
        <w:rPr>
          <w:rFonts w:eastAsiaTheme="minorEastAsia" w:hint="cs"/>
          <w:sz w:val="20"/>
          <w:szCs w:val="20"/>
          <w:rtl/>
        </w:rPr>
        <w:t xml:space="preserve"> סכומים חלקיים</w:t>
      </w:r>
    </w:p>
    <w:p w14:paraId="026AAEFF" w14:textId="50BAADDD" w:rsidR="004D571B" w:rsidRDefault="004D571B" w:rsidP="004D571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נשים לב שמתקיים:</w:t>
      </w:r>
    </w:p>
    <w:p w14:paraId="18141924" w14:textId="4A3AF970" w:rsidR="00927BDB" w:rsidRPr="00D928A3" w:rsidRDefault="00730500" w:rsidP="004D571B">
      <w:pPr>
        <w:bidi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14AC998B" w14:textId="49A05F81" w:rsidR="004D571B" w:rsidRDefault="00B63A9A" w:rsidP="004D571B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בשיוויון זה ניתן לחשב את הגבול:</w:t>
      </w:r>
    </w:p>
    <w:p w14:paraId="31BF0E36" w14:textId="601EB722" w:rsidR="00500CA3" w:rsidRPr="00D928A3" w:rsidRDefault="00730500" w:rsidP="00DC3ED5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A3D3CC3" w14:textId="0C2FD2B9" w:rsidR="00467A5B" w:rsidRPr="005F6B07" w:rsidRDefault="00DC1CB0" w:rsidP="00467A5B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Sn→S</m:t>
          </m:r>
        </m:oMath>
      </m:oMathPara>
    </w:p>
    <w:p w14:paraId="21B3AA19" w14:textId="191495D9" w:rsidR="00DC1CB0" w:rsidRPr="005F6B07" w:rsidRDefault="00AC7814" w:rsidP="00DC1CB0">
      <w:pPr>
        <w:jc w:val="center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S=S+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4D01C439" w14:textId="7D590E55" w:rsidR="00332898" w:rsidRPr="005F6B07" w:rsidRDefault="00730500" w:rsidP="00DC1CB0">
      <w:pPr>
        <w:jc w:val="center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67C29A5D" w14:textId="7C492716" w:rsidR="00E13931" w:rsidRPr="005F6B07" w:rsidRDefault="00E13931" w:rsidP="00C05538">
      <w:pPr>
        <w:jc w:val="right"/>
        <w:rPr>
          <w:rFonts w:eastAsiaTheme="minorEastAsia"/>
          <w:b/>
          <w:bCs/>
          <w:i/>
          <w:sz w:val="20"/>
          <w:szCs w:val="20"/>
          <w:rtl/>
        </w:rPr>
      </w:pPr>
      <w:r w:rsidRPr="005F6B07">
        <w:rPr>
          <w:rFonts w:eastAsiaTheme="minorEastAsia" w:hint="cs"/>
          <w:b/>
          <w:bCs/>
          <w:i/>
          <w:sz w:val="20"/>
          <w:szCs w:val="20"/>
          <w:rtl/>
        </w:rPr>
        <w:t>משפט חזק מאוד:</w:t>
      </w:r>
    </w:p>
    <w:p w14:paraId="1D6D6105" w14:textId="1DEB499F" w:rsidR="007A6FD8" w:rsidRDefault="007A6FD8" w:rsidP="008A394A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טור מתכנס אזי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→0</m:t>
        </m:r>
      </m:oMath>
    </w:p>
    <w:p w14:paraId="39207DBB" w14:textId="19B41706" w:rsidR="008A394A" w:rsidRDefault="008A394A" w:rsidP="008A394A">
      <w:p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הערה: לפי המשפט, אם טור מתכנס אזי האיבר הכללי שואף ל-0, אבל אם איבר הכללי שואף ל-0 זה לא אומר בהרכח שהטור מתכנס</w:t>
      </w:r>
      <w:r w:rsidR="009262AD">
        <w:rPr>
          <w:rFonts w:eastAsiaTheme="minorEastAsia" w:hint="cs"/>
          <w:i/>
          <w:sz w:val="20"/>
          <w:szCs w:val="20"/>
          <w:rtl/>
        </w:rPr>
        <w:t xml:space="preserve">, אם </w:t>
      </w:r>
      <w:r w:rsidR="00636053">
        <w:rPr>
          <w:rFonts w:eastAsiaTheme="minorEastAsia" w:hint="cs"/>
          <w:i/>
          <w:sz w:val="20"/>
          <w:szCs w:val="20"/>
          <w:rtl/>
        </w:rPr>
        <w:t>האיבר הכללי</w:t>
      </w:r>
      <w:r w:rsidR="009262AD">
        <w:rPr>
          <w:rFonts w:eastAsiaTheme="minorEastAsia" w:hint="cs"/>
          <w:i/>
          <w:sz w:val="20"/>
          <w:szCs w:val="20"/>
          <w:rtl/>
        </w:rPr>
        <w:t xml:space="preserve"> מתכנס למספר </w:t>
      </w:r>
      <w:r w:rsidR="003D0697">
        <w:rPr>
          <w:rFonts w:eastAsiaTheme="minorEastAsia" w:hint="cs"/>
          <w:i/>
          <w:sz w:val="20"/>
          <w:szCs w:val="20"/>
          <w:rtl/>
        </w:rPr>
        <w:t xml:space="preserve">שונה מאפס </w:t>
      </w:r>
      <w:r w:rsidR="009262AD">
        <w:rPr>
          <w:rFonts w:eastAsiaTheme="minorEastAsia" w:hint="cs"/>
          <w:i/>
          <w:sz w:val="20"/>
          <w:szCs w:val="20"/>
          <w:rtl/>
        </w:rPr>
        <w:t>אזי הטור מתבדר</w:t>
      </w:r>
      <w:r w:rsidR="00880508">
        <w:rPr>
          <w:rFonts w:eastAsiaTheme="minorEastAsia" w:hint="cs"/>
          <w:i/>
          <w:sz w:val="20"/>
          <w:szCs w:val="20"/>
          <w:rtl/>
        </w:rPr>
        <w:t>, המבחן הזה מטרתו לבדיקת התבדרות.</w:t>
      </w:r>
    </w:p>
    <w:p w14:paraId="471D682C" w14:textId="4E323960" w:rsidR="00A04F5E" w:rsidRDefault="00A04F5E" w:rsidP="00A04F5E">
      <w:pPr>
        <w:bidi/>
        <w:rPr>
          <w:rFonts w:eastAsiaTheme="minorEastAsia"/>
          <w:i/>
          <w:sz w:val="20"/>
          <w:szCs w:val="20"/>
        </w:rPr>
      </w:pPr>
    </w:p>
    <w:p w14:paraId="77CFE619" w14:textId="4CF50B9F" w:rsidR="00A04F5E" w:rsidRDefault="00A04F5E" w:rsidP="00A04F5E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טור:</w:t>
      </w:r>
    </w:p>
    <w:p w14:paraId="6FCBC21A" w14:textId="2BA0842E" w:rsidR="00A04F5E" w:rsidRPr="00CF5106" w:rsidRDefault="00730500" w:rsidP="00A04F5E">
      <w:pPr>
        <w:bidi/>
        <w:rPr>
          <w:rFonts w:eastAsiaTheme="minorEastAsia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47FBA0DE" w14:textId="5866A1FD" w:rsidR="00CF5106" w:rsidRPr="0048331B" w:rsidRDefault="00730500" w:rsidP="00CF5106">
      <w:pPr>
        <w:bidi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3n-1</m:t>
              </m:r>
            </m:den>
          </m:f>
        </m:oMath>
      </m:oMathPara>
    </w:p>
    <w:p w14:paraId="4547EB73" w14:textId="06B99B7E" w:rsidR="003C07D3" w:rsidRPr="009A251A" w:rsidRDefault="00730500" w:rsidP="003C07D3">
      <w:pPr>
        <w:bidi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≠0</m:t>
          </m:r>
        </m:oMath>
      </m:oMathPara>
    </w:p>
    <w:p w14:paraId="198EDF62" w14:textId="75C4C698" w:rsidR="009A251A" w:rsidRPr="00332898" w:rsidRDefault="009A251A" w:rsidP="009A251A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ולכן מתבדר.</w:t>
      </w:r>
    </w:p>
    <w:p w14:paraId="10B52DDA" w14:textId="1A6457A5" w:rsidR="003C07D3" w:rsidRDefault="003C07D3" w:rsidP="003C07D3">
      <w:pPr>
        <w:bidi/>
        <w:rPr>
          <w:rFonts w:eastAsiaTheme="minorEastAsia"/>
          <w:i/>
          <w:sz w:val="20"/>
          <w:szCs w:val="20"/>
          <w:rtl/>
        </w:rPr>
      </w:pPr>
    </w:p>
    <w:p w14:paraId="16831A1A" w14:textId="3E8D2406" w:rsidR="00087EAA" w:rsidRDefault="00087EAA" w:rsidP="00087EAA">
      <w:pPr>
        <w:bidi/>
        <w:rPr>
          <w:rFonts w:eastAsiaTheme="minorEastAsia"/>
          <w:i/>
          <w:sz w:val="20"/>
          <w:szCs w:val="20"/>
          <w:rtl/>
        </w:rPr>
      </w:pPr>
    </w:p>
    <w:p w14:paraId="47ABC615" w14:textId="23DAED8B" w:rsidR="00087EAA" w:rsidRDefault="00087EAA" w:rsidP="00087EAA">
      <w:pPr>
        <w:bidi/>
        <w:rPr>
          <w:rFonts w:eastAsiaTheme="minorEastAsia"/>
          <w:i/>
          <w:sz w:val="20"/>
          <w:szCs w:val="20"/>
          <w:rtl/>
        </w:rPr>
      </w:pPr>
    </w:p>
    <w:p w14:paraId="702DEF25" w14:textId="58F84137" w:rsidR="00087EAA" w:rsidRDefault="00087EAA" w:rsidP="00087EAA">
      <w:pPr>
        <w:bidi/>
        <w:rPr>
          <w:rFonts w:eastAsiaTheme="minorEastAsia"/>
          <w:i/>
          <w:sz w:val="20"/>
          <w:szCs w:val="20"/>
          <w:rtl/>
        </w:rPr>
      </w:pPr>
    </w:p>
    <w:p w14:paraId="46EAB7E4" w14:textId="77777777" w:rsidR="00BF042E" w:rsidRDefault="00BF042E" w:rsidP="00BF042E">
      <w:pPr>
        <w:bidi/>
        <w:rPr>
          <w:rFonts w:eastAsiaTheme="minorEastAsia"/>
          <w:i/>
          <w:sz w:val="20"/>
          <w:szCs w:val="20"/>
          <w:rtl/>
        </w:rPr>
      </w:pPr>
    </w:p>
    <w:p w14:paraId="1420B741" w14:textId="77777777" w:rsidR="00465630" w:rsidRDefault="00465630" w:rsidP="00465630">
      <w:pPr>
        <w:bidi/>
        <w:rPr>
          <w:rFonts w:eastAsiaTheme="minorEastAsia"/>
          <w:i/>
          <w:sz w:val="20"/>
          <w:szCs w:val="20"/>
          <w:rtl/>
        </w:rPr>
      </w:pPr>
    </w:p>
    <w:p w14:paraId="39187D55" w14:textId="762F6ACA" w:rsidR="00D3212A" w:rsidRPr="00087EAA" w:rsidRDefault="00C8750C" w:rsidP="00465630">
      <w:pPr>
        <w:bidi/>
        <w:rPr>
          <w:b/>
          <w:bCs/>
          <w:color w:val="2F5496" w:themeColor="accent1" w:themeShade="BF"/>
          <w:sz w:val="24"/>
          <w:szCs w:val="24"/>
        </w:rPr>
      </w:pPr>
      <w:r w:rsidRPr="00BA4770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מבחנים להתכנסות של טור</w:t>
      </w:r>
      <w:r w:rsidR="00171C03" w:rsidRPr="00BA4770">
        <w:rPr>
          <w:rFonts w:hint="cs"/>
          <w:b/>
          <w:bCs/>
          <w:color w:val="2F5496" w:themeColor="accent1" w:themeShade="BF"/>
          <w:sz w:val="24"/>
          <w:szCs w:val="24"/>
          <w:rtl/>
        </w:rPr>
        <w:t>ים מספרים חיוביים</w:t>
      </w:r>
      <w:r w:rsidR="00C66573">
        <w:rPr>
          <w:b/>
          <w:bCs/>
          <w:color w:val="2F5496" w:themeColor="accent1" w:themeShade="BF"/>
          <w:sz w:val="24"/>
          <w:szCs w:val="24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4546A" w:themeColor="text2"/>
          <w:insideV w:val="single" w:sz="12" w:space="0" w:color="44546A" w:themeColor="text2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7EAA" w14:paraId="127AE6CC" w14:textId="77777777" w:rsidTr="00265B8E">
        <w:tc>
          <w:tcPr>
            <w:tcW w:w="4508" w:type="dxa"/>
          </w:tcPr>
          <w:p w14:paraId="0F0C61C5" w14:textId="36DABC22" w:rsidR="00087EAA" w:rsidRPr="00C86ECD" w:rsidRDefault="00087EAA" w:rsidP="00087EAA">
            <w:pPr>
              <w:bidi/>
              <w:rPr>
                <w:rFonts w:eastAsiaTheme="minorEastAsia"/>
                <w:b/>
                <w:bCs/>
                <w:i/>
                <w:sz w:val="20"/>
                <w:szCs w:val="20"/>
                <w:rtl/>
              </w:rPr>
            </w:pPr>
            <w:r w:rsidRPr="00C86ECD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 xml:space="preserve">מבחן השוואה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hint="cs"/>
                  <w:sz w:val="20"/>
                  <w:szCs w:val="20"/>
                </w:rPr>
                <m:t>I</m:t>
              </m:r>
            </m:oMath>
            <w:r w:rsidR="008D7C76" w:rsidRPr="00C86ECD">
              <w:rPr>
                <w:rFonts w:eastAsiaTheme="minorEastAsia"/>
                <w:b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508" w:type="dxa"/>
          </w:tcPr>
          <w:p w14:paraId="12D1425B" w14:textId="77777777" w:rsidR="00087EAA" w:rsidRDefault="0092193D" w:rsidP="00087EAA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 xml:space="preserve">נתונים שני </w:t>
            </w:r>
            <w:r w:rsidR="00203B14">
              <w:rPr>
                <w:rFonts w:eastAsiaTheme="minorEastAsia" w:hint="cs"/>
                <w:i/>
                <w:sz w:val="20"/>
                <w:szCs w:val="20"/>
                <w:rtl/>
              </w:rPr>
              <w:t>טורים:</w:t>
            </w:r>
          </w:p>
          <w:p w14:paraId="2922F398" w14:textId="4C6618EF" w:rsidR="00203B14" w:rsidRPr="009E6DDE" w:rsidRDefault="00B575BE" w:rsidP="00B575BE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764F2F4F" w14:textId="77777777" w:rsidR="009E6DDE" w:rsidRPr="00E22986" w:rsidRDefault="00730500" w:rsidP="009E6DDE">
            <w:pPr>
              <w:bidi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B=w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6B3BB1D2" w14:textId="77777777" w:rsidR="00E22986" w:rsidRDefault="00E22986" w:rsidP="00E22986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ומתקיים:</w:t>
            </w:r>
          </w:p>
          <w:p w14:paraId="1ED8F840" w14:textId="0CE30286" w:rsidR="00E22986" w:rsidRPr="00CE2C91" w:rsidRDefault="00A602BC" w:rsidP="00E22986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sz w:val="20"/>
                    <w:szCs w:val="20"/>
                    <w:rtl/>
                  </w:rPr>
                  <m:t>∀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  <w:p w14:paraId="7BE47FD4" w14:textId="77777777" w:rsidR="00CE2C91" w:rsidRPr="009178D2" w:rsidRDefault="00CE2C91" w:rsidP="00CE2C91">
            <w:pPr>
              <w:bidi/>
              <w:rPr>
                <w:rFonts w:eastAsiaTheme="minorEastAsia"/>
                <w:i/>
                <w:sz w:val="20"/>
                <w:szCs w:val="20"/>
              </w:rPr>
            </w:pPr>
          </w:p>
          <w:p w14:paraId="2F4CC317" w14:textId="6E2A12D0" w:rsidR="009178D2" w:rsidRPr="00A00507" w:rsidRDefault="00A00507" w:rsidP="009178D2">
            <w:pPr>
              <w:bidi/>
              <w:rPr>
                <w:rFonts w:eastAsiaTheme="minorEastAsia"/>
                <w:i/>
                <w:sz w:val="16"/>
                <w:szCs w:val="16"/>
                <w:rtl/>
              </w:rPr>
            </w:pPr>
            <w:r w:rsidRPr="00A00507">
              <w:rPr>
                <w:rFonts w:eastAsiaTheme="minorEastAsia" w:hint="cs"/>
                <w:i/>
                <w:sz w:val="16"/>
                <w:szCs w:val="16"/>
                <w:rtl/>
              </w:rPr>
              <w:t>(</w:t>
            </w:r>
            <w:r w:rsidR="009178D2" w:rsidRPr="00A00507">
              <w:rPr>
                <w:rFonts w:eastAsiaTheme="minorEastAsia" w:hint="cs"/>
                <w:i/>
                <w:sz w:val="16"/>
                <w:szCs w:val="16"/>
                <w:rtl/>
              </w:rPr>
              <w:t xml:space="preserve">כל האיברים בטור </w:t>
            </w:r>
            <m:oMath>
              <m:r>
                <w:rPr>
                  <w:rFonts w:ascii="Cambria Math" w:eastAsiaTheme="minorEastAsia" w:hAnsi="Cambria Math" w:hint="cs"/>
                  <w:sz w:val="16"/>
                  <w:szCs w:val="16"/>
                </w:rPr>
                <m:t>A</m:t>
              </m:r>
            </m:oMath>
            <w:r w:rsidR="009178D2" w:rsidRPr="00A00507">
              <w:rPr>
                <w:rFonts w:eastAsiaTheme="minorEastAsia" w:hint="cs"/>
                <w:i/>
                <w:sz w:val="16"/>
                <w:szCs w:val="16"/>
                <w:rtl/>
              </w:rPr>
              <w:t xml:space="preserve"> קטנים או שווים לאיברים בטור </w:t>
            </w:r>
            <m:oMath>
              <m:r>
                <w:rPr>
                  <w:rFonts w:ascii="Cambria Math" w:eastAsiaTheme="minorEastAsia" w:hAnsi="Cambria Math" w:hint="cs"/>
                  <w:sz w:val="16"/>
                  <w:szCs w:val="16"/>
                </w:rPr>
                <m:t>B</m:t>
              </m:r>
            </m:oMath>
            <w:r w:rsidR="009506E7" w:rsidRPr="00A00507">
              <w:rPr>
                <w:rFonts w:eastAsiaTheme="minorEastAsia" w:hint="cs"/>
                <w:i/>
                <w:sz w:val="16"/>
                <w:szCs w:val="16"/>
                <w:rtl/>
              </w:rPr>
              <w:t xml:space="preserve"> לפי האינדקסים</w:t>
            </w:r>
            <w:r w:rsidRPr="00A00507">
              <w:rPr>
                <w:rFonts w:eastAsiaTheme="minorEastAsia" w:hint="cs"/>
                <w:i/>
                <w:sz w:val="16"/>
                <w:szCs w:val="16"/>
                <w:rtl/>
              </w:rPr>
              <w:t>)</w:t>
            </w:r>
            <w:r w:rsidR="009506E7" w:rsidRPr="00A00507">
              <w:rPr>
                <w:rFonts w:eastAsiaTheme="minorEastAsia" w:hint="cs"/>
                <w:i/>
                <w:sz w:val="16"/>
                <w:szCs w:val="16"/>
                <w:rtl/>
              </w:rPr>
              <w:t>.</w:t>
            </w:r>
          </w:p>
          <w:p w14:paraId="1BE936EB" w14:textId="77777777" w:rsidR="00A00507" w:rsidRDefault="00A00507" w:rsidP="00A00507">
            <w:pPr>
              <w:bidi/>
              <w:rPr>
                <w:rFonts w:eastAsiaTheme="minorEastAsia"/>
                <w:i/>
                <w:sz w:val="18"/>
                <w:szCs w:val="18"/>
                <w:rtl/>
              </w:rPr>
            </w:pPr>
          </w:p>
          <w:p w14:paraId="40F8D725" w14:textId="0FAFF6F7" w:rsidR="003F526F" w:rsidRDefault="003F526F" w:rsidP="00C82724">
            <w:pPr>
              <w:bidi/>
              <w:rPr>
                <w:rFonts w:eastAsiaTheme="minorEastAsia"/>
                <w:i/>
                <w:sz w:val="18"/>
                <w:szCs w:val="18"/>
                <w:rtl/>
              </w:rPr>
            </w:pPr>
            <w:r>
              <w:rPr>
                <w:rFonts w:eastAsiaTheme="minorEastAsia" w:hint="cs"/>
                <w:i/>
                <w:sz w:val="18"/>
                <w:szCs w:val="18"/>
                <w:rtl/>
              </w:rPr>
              <w:t xml:space="preserve">אם </w:t>
            </w:r>
            <w:r w:rsidR="00B15491">
              <w:rPr>
                <w:rFonts w:eastAsiaTheme="minorEastAsia" w:hint="cs"/>
                <w:i/>
                <w:sz w:val="18"/>
                <w:szCs w:val="18"/>
                <w:rtl/>
              </w:rPr>
              <w:t xml:space="preserve">טור </w:t>
            </w:r>
            <w:r>
              <w:rPr>
                <w:rFonts w:eastAsiaTheme="minorEastAsia" w:hint="cs"/>
                <w:i/>
                <w:sz w:val="18"/>
                <w:szCs w:val="18"/>
              </w:rPr>
              <w:t>A</w:t>
            </w:r>
            <w:r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מתבדר </w:t>
            </w:r>
            <w:r w:rsidR="00E664C7">
              <w:rPr>
                <w:rFonts w:eastAsiaTheme="minorEastAsia" w:hint="cs"/>
                <w:i/>
                <w:sz w:val="18"/>
                <w:szCs w:val="18"/>
                <w:rtl/>
              </w:rPr>
              <w:t>אז גם</w:t>
            </w:r>
            <w:r w:rsidR="00B15491"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טור</w:t>
            </w:r>
            <w:r w:rsidR="00E664C7"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</w:t>
            </w:r>
            <w:r w:rsidR="00E664C7">
              <w:rPr>
                <w:rFonts w:eastAsiaTheme="minorEastAsia" w:hint="cs"/>
                <w:i/>
                <w:sz w:val="18"/>
                <w:szCs w:val="18"/>
              </w:rPr>
              <w:t>B</w:t>
            </w:r>
            <w:r w:rsidR="00E664C7"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מתבדר</w:t>
            </w:r>
            <w:r w:rsidR="002A7350">
              <w:rPr>
                <w:rFonts w:eastAsiaTheme="minorEastAsia" w:hint="cs"/>
                <w:i/>
                <w:sz w:val="18"/>
                <w:szCs w:val="18"/>
                <w:rtl/>
              </w:rPr>
              <w:t>.</w:t>
            </w:r>
          </w:p>
          <w:p w14:paraId="4896EBCC" w14:textId="77777777" w:rsidR="00B15491" w:rsidRDefault="00B15491" w:rsidP="00B15491">
            <w:pPr>
              <w:bidi/>
              <w:rPr>
                <w:rFonts w:eastAsiaTheme="minorEastAsia"/>
                <w:i/>
                <w:sz w:val="18"/>
                <w:szCs w:val="18"/>
                <w:rtl/>
              </w:rPr>
            </w:pPr>
            <w:r>
              <w:rPr>
                <w:rFonts w:eastAsiaTheme="minorEastAsia" w:hint="cs"/>
                <w:i/>
                <w:sz w:val="18"/>
                <w:szCs w:val="18"/>
                <w:rtl/>
              </w:rPr>
              <w:t xml:space="preserve">אם </w:t>
            </w:r>
            <w:r w:rsidR="00EB2081">
              <w:rPr>
                <w:rFonts w:eastAsiaTheme="minorEastAsia" w:hint="cs"/>
                <w:i/>
                <w:sz w:val="18"/>
                <w:szCs w:val="18"/>
                <w:rtl/>
              </w:rPr>
              <w:t xml:space="preserve">טור </w:t>
            </w:r>
            <w:r>
              <w:rPr>
                <w:rFonts w:eastAsiaTheme="minorEastAsia" w:hint="cs"/>
                <w:i/>
                <w:sz w:val="18"/>
                <w:szCs w:val="18"/>
              </w:rPr>
              <w:t>B</w:t>
            </w:r>
            <w:r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מתכנס אז גם</w:t>
            </w:r>
            <w:r w:rsidR="00EB2081"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טור</w:t>
            </w:r>
            <w:r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</w:t>
            </w:r>
            <w:r>
              <w:rPr>
                <w:rFonts w:eastAsiaTheme="minorEastAsia" w:hint="cs"/>
                <w:i/>
                <w:sz w:val="18"/>
                <w:szCs w:val="18"/>
              </w:rPr>
              <w:t>A</w:t>
            </w:r>
            <w:r>
              <w:rPr>
                <w:rFonts w:eastAsiaTheme="minorEastAsia" w:hint="cs"/>
                <w:i/>
                <w:sz w:val="18"/>
                <w:szCs w:val="18"/>
                <w:rtl/>
              </w:rPr>
              <w:t xml:space="preserve"> מתכנס</w:t>
            </w:r>
            <w:r w:rsidR="002A7350">
              <w:rPr>
                <w:rFonts w:eastAsiaTheme="minorEastAsia" w:hint="cs"/>
                <w:i/>
                <w:sz w:val="18"/>
                <w:szCs w:val="18"/>
                <w:rtl/>
              </w:rPr>
              <w:t>.</w:t>
            </w:r>
          </w:p>
          <w:p w14:paraId="571C4F3B" w14:textId="77777777" w:rsidR="00857682" w:rsidRDefault="00857682" w:rsidP="00857682">
            <w:pPr>
              <w:bidi/>
              <w:rPr>
                <w:rFonts w:eastAsiaTheme="minorEastAsia"/>
                <w:i/>
                <w:sz w:val="18"/>
                <w:szCs w:val="18"/>
                <w:rtl/>
              </w:rPr>
            </w:pPr>
          </w:p>
          <w:p w14:paraId="67D13755" w14:textId="77777777" w:rsidR="00857682" w:rsidRDefault="00857682" w:rsidP="00857682">
            <w:pPr>
              <w:bidi/>
              <w:rPr>
                <w:rFonts w:eastAsiaTheme="minorEastAsia"/>
                <w:i/>
                <w:sz w:val="18"/>
                <w:szCs w:val="18"/>
                <w:rtl/>
              </w:rPr>
            </w:pPr>
          </w:p>
          <w:p w14:paraId="690F7EA8" w14:textId="74186B17" w:rsidR="00857682" w:rsidRPr="00F90E6D" w:rsidRDefault="00857682" w:rsidP="00857682">
            <w:pPr>
              <w:bidi/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87EAA" w14:paraId="6792DA1C" w14:textId="77777777" w:rsidTr="00265B8E">
        <w:tc>
          <w:tcPr>
            <w:tcW w:w="4508" w:type="dxa"/>
          </w:tcPr>
          <w:p w14:paraId="0FF4EBF1" w14:textId="6B8D80CD" w:rsidR="00087EAA" w:rsidRPr="00C86ECD" w:rsidRDefault="00087EAA" w:rsidP="00087EAA">
            <w:pPr>
              <w:bidi/>
              <w:rPr>
                <w:rFonts w:eastAsiaTheme="minorEastAsia"/>
                <w:b/>
                <w:bCs/>
                <w:i/>
                <w:sz w:val="20"/>
                <w:szCs w:val="20"/>
                <w:rtl/>
              </w:rPr>
            </w:pPr>
            <w:r w:rsidRPr="00C86ECD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 xml:space="preserve">מחבן השוואה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II</m:t>
              </m:r>
            </m:oMath>
            <w:r w:rsidR="008D7C76" w:rsidRPr="00C86ECD">
              <w:rPr>
                <w:rFonts w:eastAsiaTheme="minorEastAsia"/>
                <w:b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508" w:type="dxa"/>
          </w:tcPr>
          <w:p w14:paraId="22B4CF6A" w14:textId="77777777" w:rsidR="00A4224E" w:rsidRDefault="00A4224E" w:rsidP="00A4224E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נתונים שני טורים:</w:t>
            </w:r>
          </w:p>
          <w:p w14:paraId="0D85C83D" w14:textId="77777777" w:rsidR="00A4224E" w:rsidRPr="009E6DDE" w:rsidRDefault="00A4224E" w:rsidP="00A4224E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605F7E83" w14:textId="00D1AC56" w:rsidR="00A4224E" w:rsidRPr="00214338" w:rsidRDefault="00730500" w:rsidP="00A4224E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B=w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06CD0456" w14:textId="77777777" w:rsidR="00214338" w:rsidRPr="00E22986" w:rsidRDefault="00214338" w:rsidP="00214338">
            <w:pPr>
              <w:bidi/>
              <w:rPr>
                <w:rFonts w:eastAsiaTheme="minorEastAsia"/>
                <w:i/>
                <w:sz w:val="20"/>
                <w:szCs w:val="20"/>
              </w:rPr>
            </w:pPr>
          </w:p>
          <w:p w14:paraId="6D45B197" w14:textId="62EB535F" w:rsidR="00087EAA" w:rsidRDefault="00A16518" w:rsidP="00087EAA">
            <w:pPr>
              <w:bidi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אם</w:t>
            </w:r>
            <w:r w:rsidR="00161561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 קיים</w:t>
            </w:r>
            <w:r>
              <w:rPr>
                <w:rFonts w:eastAsiaTheme="minorEastAsia" w:hint="cs"/>
                <w:i/>
                <w:sz w:val="20"/>
                <w:szCs w:val="20"/>
                <w:rtl/>
              </w:rPr>
              <w:t xml:space="preserve"> גבול סופי של </w:t>
            </w:r>
          </w:p>
          <w:p w14:paraId="3CCB6199" w14:textId="5C62FCF8" w:rsidR="00F23270" w:rsidRPr="003B4624" w:rsidRDefault="00730500" w:rsidP="00C75D2D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=k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≠0</m:t>
                </m:r>
              </m:oMath>
            </m:oMathPara>
          </w:p>
          <w:p w14:paraId="3CD582A4" w14:textId="77777777" w:rsidR="003B4624" w:rsidRPr="00C75D2D" w:rsidRDefault="003B4624" w:rsidP="003B4624">
            <w:pPr>
              <w:bidi/>
              <w:rPr>
                <w:rFonts w:eastAsiaTheme="minorEastAsia"/>
                <w:i/>
                <w:sz w:val="20"/>
                <w:szCs w:val="20"/>
              </w:rPr>
            </w:pPr>
          </w:p>
          <w:p w14:paraId="310448ED" w14:textId="77777777" w:rsidR="00C75D2D" w:rsidRDefault="00C75D2D" w:rsidP="00C75D2D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 xml:space="preserve">אז או ששני הטורים </w:t>
            </w:r>
            <w:r w:rsidR="00E27D2D">
              <w:rPr>
                <w:rFonts w:eastAsiaTheme="minorEastAsia" w:hint="cs"/>
                <w:i/>
                <w:sz w:val="20"/>
                <w:szCs w:val="20"/>
                <w:rtl/>
              </w:rPr>
              <w:t>מתכנסים או ששני הטורים מתבדרים.</w:t>
            </w:r>
          </w:p>
          <w:p w14:paraId="48C57595" w14:textId="77777777" w:rsidR="0029485A" w:rsidRDefault="0029485A" w:rsidP="0029485A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65506EEB" w14:textId="60F19FD7" w:rsidR="0029485A" w:rsidRDefault="0029485A" w:rsidP="0029485A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308DE37B" w14:textId="77777777" w:rsidR="00AD7E80" w:rsidRDefault="00AD7E80" w:rsidP="00AD7E80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420C2922" w14:textId="5A3CB09D" w:rsidR="0029485A" w:rsidRDefault="0029485A" w:rsidP="0029485A">
            <w:pPr>
              <w:bidi/>
              <w:rPr>
                <w:rFonts w:eastAsiaTheme="minorEastAsia"/>
                <w:i/>
                <w:sz w:val="20"/>
                <w:szCs w:val="20"/>
              </w:rPr>
            </w:pPr>
          </w:p>
        </w:tc>
      </w:tr>
      <w:tr w:rsidR="00087EAA" w14:paraId="3E2CEF77" w14:textId="77777777" w:rsidTr="00265B8E">
        <w:tc>
          <w:tcPr>
            <w:tcW w:w="4508" w:type="dxa"/>
          </w:tcPr>
          <w:p w14:paraId="07C65F6F" w14:textId="4C61F5A2" w:rsidR="00087EAA" w:rsidRPr="00C86ECD" w:rsidRDefault="00087EAA" w:rsidP="00087EAA">
            <w:pPr>
              <w:bidi/>
              <w:rPr>
                <w:rFonts w:eastAsiaTheme="minorEastAsia"/>
                <w:b/>
                <w:bCs/>
                <w:i/>
                <w:sz w:val="20"/>
                <w:szCs w:val="20"/>
                <w:rtl/>
              </w:rPr>
            </w:pPr>
            <w:r w:rsidRPr="00C86ECD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>מבחן דל</w:t>
            </w:r>
            <w:r w:rsidR="0011212C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>מב</w:t>
            </w:r>
            <w:r w:rsidRPr="00C86ECD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>ר או מבחן המנה</w:t>
            </w:r>
            <w:r w:rsidR="008D7C76" w:rsidRPr="00C86ECD">
              <w:rPr>
                <w:rFonts w:eastAsiaTheme="minorEastAsia"/>
                <w:b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508" w:type="dxa"/>
          </w:tcPr>
          <w:p w14:paraId="0E7D28B3" w14:textId="2F27C8B1" w:rsidR="00EF68C6" w:rsidRDefault="00EF68C6" w:rsidP="00087EAA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נתון הטור:</w:t>
            </w:r>
          </w:p>
          <w:p w14:paraId="69652E36" w14:textId="77777777" w:rsidR="00EF68C6" w:rsidRPr="009E6DDE" w:rsidRDefault="00EF68C6" w:rsidP="00EF68C6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244AECA5" w14:textId="77777777" w:rsidR="00EF68C6" w:rsidRDefault="00EF68C6" w:rsidP="00EF68C6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1DFE991E" w14:textId="77777777" w:rsidR="00EF68C6" w:rsidRDefault="00EF68C6" w:rsidP="00EF68C6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05A4D4BA" w14:textId="43DDED27" w:rsidR="00087EAA" w:rsidRPr="002558B9" w:rsidRDefault="00161561" w:rsidP="00EF68C6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אם קיים</w:t>
            </w:r>
            <w:r w:rsidR="00770AF1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 הגבול</w:t>
            </w:r>
          </w:p>
          <w:p w14:paraId="48905691" w14:textId="5134B61C" w:rsidR="00770AF1" w:rsidRPr="0011212C" w:rsidRDefault="00730500" w:rsidP="00770AF1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=k=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k&lt;1, </m:t>
                            </m:r>
                            <m:r>
                              <w:rPr>
                                <w:rFonts w:ascii="Cambria Math" w:eastAsiaTheme="minorEastAsia" w:hAnsi="Cambria Math" w:hint="cs"/>
                                <w:sz w:val="20"/>
                                <w:szCs w:val="20"/>
                                <w:rtl/>
                              </w:rPr>
                              <m:t>מתכנס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IL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Theme="minorEastAsia" w:hAnsi="Cambria Math" w:hint="cs"/>
                                <w:sz w:val="20"/>
                                <w:szCs w:val="20"/>
                                <w:rtl/>
                              </w:rPr>
                              <m:t>יודע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hint="cs"/>
                                <w:sz w:val="20"/>
                                <w:szCs w:val="20"/>
                                <w:rtl/>
                              </w:rPr>
                              <m:t>לא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k&gt;1, </m:t>
                            </m:r>
                            <m:r>
                              <w:rPr>
                                <w:rFonts w:ascii="Cambria Math" w:eastAsiaTheme="minorEastAsia" w:hAnsi="Cambria Math" w:hint="cs"/>
                                <w:sz w:val="20"/>
                                <w:szCs w:val="20"/>
                                <w:rtl/>
                              </w:rPr>
                              <m:t>מתבדר</m:t>
                            </m:r>
                          </m:e>
                        </m:eqArr>
                      </m:e>
                    </m:d>
                  </m:e>
                </m:func>
              </m:oMath>
            </m:oMathPara>
          </w:p>
          <w:p w14:paraId="31B056A7" w14:textId="1EF3F197" w:rsidR="00DF0545" w:rsidRDefault="00DF0545" w:rsidP="00DF0545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0F87DF03" w14:textId="3C0784EF" w:rsidR="00802742" w:rsidRDefault="00802742" w:rsidP="00802742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6047D115" w14:textId="635E3F54" w:rsidR="00DF0545" w:rsidRPr="0011212C" w:rsidRDefault="00DF0545" w:rsidP="00DF0545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</w:tr>
      <w:tr w:rsidR="00087EAA" w14:paraId="30A0220E" w14:textId="77777777" w:rsidTr="00265B8E">
        <w:tc>
          <w:tcPr>
            <w:tcW w:w="4508" w:type="dxa"/>
          </w:tcPr>
          <w:p w14:paraId="5CEB8417" w14:textId="44D5CDB7" w:rsidR="00087EAA" w:rsidRPr="00C86ECD" w:rsidRDefault="00087EAA" w:rsidP="00087EAA">
            <w:pPr>
              <w:bidi/>
              <w:rPr>
                <w:rFonts w:eastAsiaTheme="minorEastAsia"/>
                <w:b/>
                <w:bCs/>
                <w:i/>
                <w:sz w:val="20"/>
                <w:szCs w:val="20"/>
                <w:rtl/>
              </w:rPr>
            </w:pPr>
            <w:r w:rsidRPr="00C86ECD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>מבחן קושי או מבחן השורש</w:t>
            </w:r>
            <w:r w:rsidR="008D7C76" w:rsidRPr="00C86ECD">
              <w:rPr>
                <w:rFonts w:eastAsiaTheme="minorEastAsia"/>
                <w:b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508" w:type="dxa"/>
          </w:tcPr>
          <w:p w14:paraId="5269E77E" w14:textId="77777777" w:rsidR="003D5620" w:rsidRDefault="003D5620" w:rsidP="003D5620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נתון הטור:</w:t>
            </w:r>
          </w:p>
          <w:p w14:paraId="43E2B227" w14:textId="77777777" w:rsidR="003D5620" w:rsidRPr="009E6DDE" w:rsidRDefault="003D5620" w:rsidP="003D5620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6AD952CA" w14:textId="77777777" w:rsidR="003D5620" w:rsidRDefault="003D5620" w:rsidP="003D5620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2E49FA4F" w14:textId="77777777" w:rsidR="003D5620" w:rsidRDefault="003D5620" w:rsidP="003D5620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15B4C157" w14:textId="671463F7" w:rsidR="003D5620" w:rsidRDefault="003D5620" w:rsidP="003D5620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אם קיים הגבול</w:t>
            </w:r>
          </w:p>
          <w:p w14:paraId="1FC73383" w14:textId="612AC5FF" w:rsidR="00087EAA" w:rsidRPr="00992596" w:rsidRDefault="00730500" w:rsidP="003D5620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n→∞</m:t>
                    </m:r>
                  </m:lim>
                </m:limLow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k&lt;1, </m:t>
                        </m:r>
                        <m:r>
                          <w:rPr>
                            <w:rFonts w:ascii="Cambria Math" w:eastAsiaTheme="minorEastAsia" w:hAnsi="Cambria Math" w:hint="cs"/>
                            <w:sz w:val="20"/>
                            <w:szCs w:val="20"/>
                            <w:rtl/>
                          </w:rPr>
                          <m:t>מתכנס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  <w:bookmarkStart w:id="1" w:name="_GoBack"/>
                        <w:bookmarkEnd w:id="1"/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hint="cs"/>
                            <w:sz w:val="20"/>
                            <w:szCs w:val="20"/>
                            <w:rtl/>
                          </w:rPr>
                          <m:t>יודע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cs"/>
                            <w:sz w:val="20"/>
                            <w:szCs w:val="20"/>
                            <w:rtl/>
                          </w:rPr>
                          <m:t>לא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k&gt;1, </m:t>
                        </m:r>
                        <m:r>
                          <w:rPr>
                            <w:rFonts w:ascii="Cambria Math" w:eastAsiaTheme="minorEastAsia" w:hAnsi="Cambria Math" w:hint="cs"/>
                            <w:sz w:val="20"/>
                            <w:szCs w:val="20"/>
                            <w:rtl/>
                          </w:rPr>
                          <m:t>מתבדר</m:t>
                        </m:r>
                      </m:e>
                    </m:eqArr>
                  </m:e>
                </m:d>
              </m:oMath>
            </m:oMathPara>
          </w:p>
          <w:p w14:paraId="5385C954" w14:textId="77777777" w:rsidR="00992596" w:rsidRDefault="00992596" w:rsidP="00992596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52375AB8" w14:textId="4E5CC07F" w:rsidR="00AD7E80" w:rsidRDefault="00AD7E80" w:rsidP="00AD7E80">
            <w:pPr>
              <w:bidi/>
              <w:rPr>
                <w:rFonts w:eastAsiaTheme="minorEastAsia"/>
                <w:i/>
                <w:sz w:val="20"/>
                <w:szCs w:val="20"/>
              </w:rPr>
            </w:pPr>
          </w:p>
        </w:tc>
      </w:tr>
      <w:tr w:rsidR="00087EAA" w14:paraId="73EDA624" w14:textId="77777777" w:rsidTr="00265B8E">
        <w:tc>
          <w:tcPr>
            <w:tcW w:w="4508" w:type="dxa"/>
          </w:tcPr>
          <w:p w14:paraId="0A474B6E" w14:textId="5941CEAE" w:rsidR="00087EAA" w:rsidRPr="00C86ECD" w:rsidRDefault="00087EAA" w:rsidP="00087EAA">
            <w:pPr>
              <w:bidi/>
              <w:rPr>
                <w:rFonts w:eastAsiaTheme="minorEastAsia"/>
                <w:b/>
                <w:bCs/>
                <w:i/>
                <w:sz w:val="20"/>
                <w:szCs w:val="20"/>
                <w:rtl/>
              </w:rPr>
            </w:pPr>
            <w:r w:rsidRPr="00C86ECD">
              <w:rPr>
                <w:rFonts w:eastAsiaTheme="minorEastAsia" w:hint="cs"/>
                <w:b/>
                <w:bCs/>
                <w:i/>
                <w:sz w:val="20"/>
                <w:szCs w:val="20"/>
                <w:rtl/>
              </w:rPr>
              <w:t>מבחן אינטגרלי</w:t>
            </w:r>
            <w:r w:rsidR="008D7C76" w:rsidRPr="00C86ECD">
              <w:rPr>
                <w:rFonts w:eastAsiaTheme="minorEastAsia"/>
                <w:b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508" w:type="dxa"/>
          </w:tcPr>
          <w:p w14:paraId="4A539452" w14:textId="52FE7BE9" w:rsidR="00087EAA" w:rsidRDefault="005445E4" w:rsidP="00087EAA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נתון הטור:</w:t>
            </w:r>
          </w:p>
          <w:p w14:paraId="632F0235" w14:textId="77777777" w:rsidR="000C2385" w:rsidRPr="009E6DDE" w:rsidRDefault="000C2385" w:rsidP="000C2385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</m:t>
                </m:r>
              </m:oMath>
            </m:oMathPara>
          </w:p>
          <w:p w14:paraId="07E47A28" w14:textId="6B4F2E26" w:rsidR="000C2385" w:rsidRDefault="00B8167F" w:rsidP="000C2385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 xml:space="preserve">אם קיים אינטגרל </w:t>
            </w:r>
          </w:p>
          <w:p w14:paraId="57AA54C0" w14:textId="40B83CE9" w:rsidR="00B8167F" w:rsidRPr="00662928" w:rsidRDefault="00730500" w:rsidP="00B8167F">
            <w:pPr>
              <w:bidi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  <w:p w14:paraId="6C25745B" w14:textId="02FBF925" w:rsidR="005445E4" w:rsidRDefault="00662928" w:rsidP="00D300A8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>אז</w:t>
            </w:r>
            <w:r w:rsidR="00386476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י </w:t>
            </w:r>
            <m:oMath>
              <m:r>
                <w:rPr>
                  <w:rFonts w:ascii="Cambria Math" w:eastAsiaTheme="minorEastAsia" w:hAnsi="Cambria Math" w:hint="cs"/>
                  <w:sz w:val="20"/>
                  <w:szCs w:val="20"/>
                </w:rPr>
                <m:t>A</m:t>
              </m:r>
            </m:oMath>
            <w:r w:rsidR="00386476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 מתכנסת, אם לא קיים האינטגרל אזי </w:t>
            </w:r>
            <m:oMath>
              <m:r>
                <w:rPr>
                  <w:rFonts w:ascii="Cambria Math" w:eastAsiaTheme="minorEastAsia" w:hAnsi="Cambria Math" w:hint="cs"/>
                  <w:sz w:val="20"/>
                  <w:szCs w:val="20"/>
                </w:rPr>
                <m:t>A</m:t>
              </m:r>
            </m:oMath>
            <w:r w:rsidR="00386476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 מתבדרת.</w:t>
            </w:r>
          </w:p>
        </w:tc>
      </w:tr>
    </w:tbl>
    <w:p w14:paraId="038AF7B4" w14:textId="77777777" w:rsidR="00465630" w:rsidRPr="00465630" w:rsidRDefault="00465630" w:rsidP="00465630">
      <w:pPr>
        <w:bidi/>
        <w:rPr>
          <w:rFonts w:eastAsiaTheme="minorEastAsia"/>
          <w:sz w:val="20"/>
          <w:szCs w:val="20"/>
          <w:rtl/>
        </w:rPr>
      </w:pPr>
    </w:p>
    <w:sectPr w:rsidR="00465630" w:rsidRPr="00465630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65C8" w14:textId="77777777" w:rsidR="00465630" w:rsidRDefault="00465630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465630" w:rsidRDefault="00465630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F9AC" w14:textId="77777777" w:rsidR="00465630" w:rsidRDefault="00465630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465630" w:rsidRDefault="00465630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465630" w:rsidRPr="00864996" w:rsidRDefault="00465630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3863"/>
    <w:rsid w:val="00007882"/>
    <w:rsid w:val="00015BB5"/>
    <w:rsid w:val="00015FB4"/>
    <w:rsid w:val="0002293F"/>
    <w:rsid w:val="00023389"/>
    <w:rsid w:val="00025BB3"/>
    <w:rsid w:val="00033427"/>
    <w:rsid w:val="000371A6"/>
    <w:rsid w:val="00063F02"/>
    <w:rsid w:val="00066627"/>
    <w:rsid w:val="00080EB8"/>
    <w:rsid w:val="000833E1"/>
    <w:rsid w:val="00086C66"/>
    <w:rsid w:val="00087EAA"/>
    <w:rsid w:val="000928C4"/>
    <w:rsid w:val="000A0375"/>
    <w:rsid w:val="000A0DDC"/>
    <w:rsid w:val="000B27DF"/>
    <w:rsid w:val="000B797D"/>
    <w:rsid w:val="000C19C2"/>
    <w:rsid w:val="000C2385"/>
    <w:rsid w:val="000D000B"/>
    <w:rsid w:val="000F0983"/>
    <w:rsid w:val="000F45AE"/>
    <w:rsid w:val="000F6061"/>
    <w:rsid w:val="001008DE"/>
    <w:rsid w:val="0010700C"/>
    <w:rsid w:val="0011011F"/>
    <w:rsid w:val="0011212C"/>
    <w:rsid w:val="00114D0A"/>
    <w:rsid w:val="00132371"/>
    <w:rsid w:val="00135457"/>
    <w:rsid w:val="00137BE1"/>
    <w:rsid w:val="0015157D"/>
    <w:rsid w:val="00160FAE"/>
    <w:rsid w:val="00161561"/>
    <w:rsid w:val="00171C03"/>
    <w:rsid w:val="0017767D"/>
    <w:rsid w:val="00186B39"/>
    <w:rsid w:val="0018760E"/>
    <w:rsid w:val="0019141F"/>
    <w:rsid w:val="00195269"/>
    <w:rsid w:val="001A0324"/>
    <w:rsid w:val="001A1280"/>
    <w:rsid w:val="001B3DFB"/>
    <w:rsid w:val="001B6E70"/>
    <w:rsid w:val="001C3FC5"/>
    <w:rsid w:val="001D0035"/>
    <w:rsid w:val="001D2A53"/>
    <w:rsid w:val="001D311B"/>
    <w:rsid w:val="001D3776"/>
    <w:rsid w:val="001E21F8"/>
    <w:rsid w:val="001E6C60"/>
    <w:rsid w:val="001F6950"/>
    <w:rsid w:val="00203B14"/>
    <w:rsid w:val="00214338"/>
    <w:rsid w:val="002151E2"/>
    <w:rsid w:val="0023599C"/>
    <w:rsid w:val="002558B9"/>
    <w:rsid w:val="00257FC9"/>
    <w:rsid w:val="00264214"/>
    <w:rsid w:val="00265B8E"/>
    <w:rsid w:val="002677B9"/>
    <w:rsid w:val="00274216"/>
    <w:rsid w:val="00286668"/>
    <w:rsid w:val="0028677D"/>
    <w:rsid w:val="002946C3"/>
    <w:rsid w:val="0029485A"/>
    <w:rsid w:val="002A346C"/>
    <w:rsid w:val="002A7350"/>
    <w:rsid w:val="002B126A"/>
    <w:rsid w:val="002C0AAA"/>
    <w:rsid w:val="002C1503"/>
    <w:rsid w:val="002C2051"/>
    <w:rsid w:val="002D3412"/>
    <w:rsid w:val="002D4DA4"/>
    <w:rsid w:val="002D667B"/>
    <w:rsid w:val="002E56C7"/>
    <w:rsid w:val="002F4644"/>
    <w:rsid w:val="002F4834"/>
    <w:rsid w:val="00302DD6"/>
    <w:rsid w:val="0030398D"/>
    <w:rsid w:val="00304EE5"/>
    <w:rsid w:val="003128AC"/>
    <w:rsid w:val="00313813"/>
    <w:rsid w:val="00313A5F"/>
    <w:rsid w:val="003312D9"/>
    <w:rsid w:val="00332898"/>
    <w:rsid w:val="00333B45"/>
    <w:rsid w:val="00337D06"/>
    <w:rsid w:val="003452DB"/>
    <w:rsid w:val="00353ACF"/>
    <w:rsid w:val="003545E1"/>
    <w:rsid w:val="00356298"/>
    <w:rsid w:val="003761B9"/>
    <w:rsid w:val="00384572"/>
    <w:rsid w:val="00386476"/>
    <w:rsid w:val="003B4624"/>
    <w:rsid w:val="003C07D3"/>
    <w:rsid w:val="003C2944"/>
    <w:rsid w:val="003D0697"/>
    <w:rsid w:val="003D0A10"/>
    <w:rsid w:val="003D439C"/>
    <w:rsid w:val="003D5620"/>
    <w:rsid w:val="003E00CB"/>
    <w:rsid w:val="003E451E"/>
    <w:rsid w:val="003F19F0"/>
    <w:rsid w:val="003F526F"/>
    <w:rsid w:val="00400DA8"/>
    <w:rsid w:val="00426C4F"/>
    <w:rsid w:val="00434A51"/>
    <w:rsid w:val="00436AE5"/>
    <w:rsid w:val="00460FDF"/>
    <w:rsid w:val="004639F3"/>
    <w:rsid w:val="00465630"/>
    <w:rsid w:val="00467A5B"/>
    <w:rsid w:val="00470513"/>
    <w:rsid w:val="00475D20"/>
    <w:rsid w:val="0048331B"/>
    <w:rsid w:val="00483B09"/>
    <w:rsid w:val="004873D3"/>
    <w:rsid w:val="00494036"/>
    <w:rsid w:val="00495398"/>
    <w:rsid w:val="004A3F8D"/>
    <w:rsid w:val="004B164C"/>
    <w:rsid w:val="004C26C8"/>
    <w:rsid w:val="004C3B75"/>
    <w:rsid w:val="004D1748"/>
    <w:rsid w:val="004D2878"/>
    <w:rsid w:val="004D4C02"/>
    <w:rsid w:val="004D571B"/>
    <w:rsid w:val="004F7C0D"/>
    <w:rsid w:val="00500C38"/>
    <w:rsid w:val="00500CA3"/>
    <w:rsid w:val="00503D1B"/>
    <w:rsid w:val="00527C9C"/>
    <w:rsid w:val="00532E24"/>
    <w:rsid w:val="005445E4"/>
    <w:rsid w:val="0056700F"/>
    <w:rsid w:val="00575D1F"/>
    <w:rsid w:val="00581DEE"/>
    <w:rsid w:val="00582EB3"/>
    <w:rsid w:val="005857A3"/>
    <w:rsid w:val="00592986"/>
    <w:rsid w:val="00595E58"/>
    <w:rsid w:val="005A21BE"/>
    <w:rsid w:val="005B1591"/>
    <w:rsid w:val="005C6265"/>
    <w:rsid w:val="005F2821"/>
    <w:rsid w:val="005F635B"/>
    <w:rsid w:val="005F6B07"/>
    <w:rsid w:val="005F6CA3"/>
    <w:rsid w:val="005F6EDC"/>
    <w:rsid w:val="005F7DA9"/>
    <w:rsid w:val="0060515E"/>
    <w:rsid w:val="00620C27"/>
    <w:rsid w:val="00620F29"/>
    <w:rsid w:val="00636053"/>
    <w:rsid w:val="00640075"/>
    <w:rsid w:val="00657496"/>
    <w:rsid w:val="00662928"/>
    <w:rsid w:val="00665497"/>
    <w:rsid w:val="00665A5C"/>
    <w:rsid w:val="00670244"/>
    <w:rsid w:val="00676254"/>
    <w:rsid w:val="00681438"/>
    <w:rsid w:val="006845CB"/>
    <w:rsid w:val="00696A0A"/>
    <w:rsid w:val="00696FD9"/>
    <w:rsid w:val="00697CF1"/>
    <w:rsid w:val="006A4A7C"/>
    <w:rsid w:val="006B216E"/>
    <w:rsid w:val="006B2E70"/>
    <w:rsid w:val="006C5100"/>
    <w:rsid w:val="006D2A36"/>
    <w:rsid w:val="006E3736"/>
    <w:rsid w:val="00700F3C"/>
    <w:rsid w:val="007072BD"/>
    <w:rsid w:val="007104C7"/>
    <w:rsid w:val="007132A6"/>
    <w:rsid w:val="00715CA7"/>
    <w:rsid w:val="00720242"/>
    <w:rsid w:val="00730500"/>
    <w:rsid w:val="00733644"/>
    <w:rsid w:val="007338FC"/>
    <w:rsid w:val="00742614"/>
    <w:rsid w:val="007504F7"/>
    <w:rsid w:val="00756CB9"/>
    <w:rsid w:val="00770AF1"/>
    <w:rsid w:val="00770CF9"/>
    <w:rsid w:val="007752B8"/>
    <w:rsid w:val="00787AA9"/>
    <w:rsid w:val="00792F14"/>
    <w:rsid w:val="007A3159"/>
    <w:rsid w:val="007A36BB"/>
    <w:rsid w:val="007A6FD8"/>
    <w:rsid w:val="007B3BF9"/>
    <w:rsid w:val="007B4603"/>
    <w:rsid w:val="007D57F5"/>
    <w:rsid w:val="00802742"/>
    <w:rsid w:val="00806D15"/>
    <w:rsid w:val="008078CA"/>
    <w:rsid w:val="008134F0"/>
    <w:rsid w:val="00826255"/>
    <w:rsid w:val="0084176C"/>
    <w:rsid w:val="00843A19"/>
    <w:rsid w:val="008472C4"/>
    <w:rsid w:val="00847514"/>
    <w:rsid w:val="00857682"/>
    <w:rsid w:val="00861D5B"/>
    <w:rsid w:val="00864996"/>
    <w:rsid w:val="00880508"/>
    <w:rsid w:val="008A394A"/>
    <w:rsid w:val="008B7FFA"/>
    <w:rsid w:val="008C2A55"/>
    <w:rsid w:val="008D55B7"/>
    <w:rsid w:val="008D7C76"/>
    <w:rsid w:val="008E3244"/>
    <w:rsid w:val="008E6AC4"/>
    <w:rsid w:val="00905CFC"/>
    <w:rsid w:val="00906E16"/>
    <w:rsid w:val="00913C64"/>
    <w:rsid w:val="009178D2"/>
    <w:rsid w:val="0092193D"/>
    <w:rsid w:val="009262AD"/>
    <w:rsid w:val="00927BDB"/>
    <w:rsid w:val="00934CB1"/>
    <w:rsid w:val="00943117"/>
    <w:rsid w:val="00945D7F"/>
    <w:rsid w:val="00946E57"/>
    <w:rsid w:val="009506E7"/>
    <w:rsid w:val="00950A8C"/>
    <w:rsid w:val="00957536"/>
    <w:rsid w:val="00977951"/>
    <w:rsid w:val="00982D99"/>
    <w:rsid w:val="00986258"/>
    <w:rsid w:val="00992596"/>
    <w:rsid w:val="00994142"/>
    <w:rsid w:val="009A251A"/>
    <w:rsid w:val="009A3940"/>
    <w:rsid w:val="009A45BD"/>
    <w:rsid w:val="009B1527"/>
    <w:rsid w:val="009B1877"/>
    <w:rsid w:val="009B6D20"/>
    <w:rsid w:val="009C5BAE"/>
    <w:rsid w:val="009E4148"/>
    <w:rsid w:val="009E5B9D"/>
    <w:rsid w:val="009E6DDE"/>
    <w:rsid w:val="009F0943"/>
    <w:rsid w:val="00A00507"/>
    <w:rsid w:val="00A01EF7"/>
    <w:rsid w:val="00A02DD9"/>
    <w:rsid w:val="00A03077"/>
    <w:rsid w:val="00A0445C"/>
    <w:rsid w:val="00A04F5E"/>
    <w:rsid w:val="00A06B69"/>
    <w:rsid w:val="00A12922"/>
    <w:rsid w:val="00A16518"/>
    <w:rsid w:val="00A207CA"/>
    <w:rsid w:val="00A3558E"/>
    <w:rsid w:val="00A4224E"/>
    <w:rsid w:val="00A522A6"/>
    <w:rsid w:val="00A52B41"/>
    <w:rsid w:val="00A602BC"/>
    <w:rsid w:val="00A62D38"/>
    <w:rsid w:val="00A74392"/>
    <w:rsid w:val="00A94345"/>
    <w:rsid w:val="00AA27CB"/>
    <w:rsid w:val="00AB146A"/>
    <w:rsid w:val="00AB3A13"/>
    <w:rsid w:val="00AB5B4F"/>
    <w:rsid w:val="00AC6742"/>
    <w:rsid w:val="00AC7814"/>
    <w:rsid w:val="00AD7E80"/>
    <w:rsid w:val="00AE312C"/>
    <w:rsid w:val="00AF2307"/>
    <w:rsid w:val="00B004C5"/>
    <w:rsid w:val="00B04861"/>
    <w:rsid w:val="00B0515A"/>
    <w:rsid w:val="00B07991"/>
    <w:rsid w:val="00B10820"/>
    <w:rsid w:val="00B12C0B"/>
    <w:rsid w:val="00B12E62"/>
    <w:rsid w:val="00B1494D"/>
    <w:rsid w:val="00B15491"/>
    <w:rsid w:val="00B22B15"/>
    <w:rsid w:val="00B268EC"/>
    <w:rsid w:val="00B319A0"/>
    <w:rsid w:val="00B31B12"/>
    <w:rsid w:val="00B4301B"/>
    <w:rsid w:val="00B451B9"/>
    <w:rsid w:val="00B47573"/>
    <w:rsid w:val="00B56B84"/>
    <w:rsid w:val="00B575BE"/>
    <w:rsid w:val="00B63A9A"/>
    <w:rsid w:val="00B6630B"/>
    <w:rsid w:val="00B67254"/>
    <w:rsid w:val="00B70656"/>
    <w:rsid w:val="00B7070F"/>
    <w:rsid w:val="00B75A6A"/>
    <w:rsid w:val="00B8167F"/>
    <w:rsid w:val="00B96C1E"/>
    <w:rsid w:val="00BA3747"/>
    <w:rsid w:val="00BA4770"/>
    <w:rsid w:val="00BA4AF4"/>
    <w:rsid w:val="00BB61F1"/>
    <w:rsid w:val="00BC4330"/>
    <w:rsid w:val="00BF042E"/>
    <w:rsid w:val="00BF299A"/>
    <w:rsid w:val="00C011A4"/>
    <w:rsid w:val="00C05538"/>
    <w:rsid w:val="00C21B9C"/>
    <w:rsid w:val="00C335AA"/>
    <w:rsid w:val="00C34A21"/>
    <w:rsid w:val="00C44345"/>
    <w:rsid w:val="00C50137"/>
    <w:rsid w:val="00C52B69"/>
    <w:rsid w:val="00C650F5"/>
    <w:rsid w:val="00C66573"/>
    <w:rsid w:val="00C672AA"/>
    <w:rsid w:val="00C75D2D"/>
    <w:rsid w:val="00C777B8"/>
    <w:rsid w:val="00C82724"/>
    <w:rsid w:val="00C868FF"/>
    <w:rsid w:val="00C86ECD"/>
    <w:rsid w:val="00C8750C"/>
    <w:rsid w:val="00C936DB"/>
    <w:rsid w:val="00CB053C"/>
    <w:rsid w:val="00CB7103"/>
    <w:rsid w:val="00CB7F61"/>
    <w:rsid w:val="00CC5285"/>
    <w:rsid w:val="00CC5337"/>
    <w:rsid w:val="00CC5A63"/>
    <w:rsid w:val="00CD2B01"/>
    <w:rsid w:val="00CD56CE"/>
    <w:rsid w:val="00CE2C91"/>
    <w:rsid w:val="00CE3A8C"/>
    <w:rsid w:val="00CE767B"/>
    <w:rsid w:val="00CF03E6"/>
    <w:rsid w:val="00CF08AE"/>
    <w:rsid w:val="00CF5106"/>
    <w:rsid w:val="00CF7E86"/>
    <w:rsid w:val="00D039D7"/>
    <w:rsid w:val="00D11E35"/>
    <w:rsid w:val="00D26741"/>
    <w:rsid w:val="00D300A8"/>
    <w:rsid w:val="00D3212A"/>
    <w:rsid w:val="00D518E5"/>
    <w:rsid w:val="00D53C7F"/>
    <w:rsid w:val="00D73B91"/>
    <w:rsid w:val="00D928A3"/>
    <w:rsid w:val="00D957F7"/>
    <w:rsid w:val="00DA0FCB"/>
    <w:rsid w:val="00DB0BCC"/>
    <w:rsid w:val="00DC1CB0"/>
    <w:rsid w:val="00DC3B8A"/>
    <w:rsid w:val="00DC3ED5"/>
    <w:rsid w:val="00DC6756"/>
    <w:rsid w:val="00DE1736"/>
    <w:rsid w:val="00DE36E0"/>
    <w:rsid w:val="00DF0545"/>
    <w:rsid w:val="00E03A4B"/>
    <w:rsid w:val="00E13931"/>
    <w:rsid w:val="00E22986"/>
    <w:rsid w:val="00E27D2D"/>
    <w:rsid w:val="00E44D20"/>
    <w:rsid w:val="00E460B2"/>
    <w:rsid w:val="00E66159"/>
    <w:rsid w:val="00E664C7"/>
    <w:rsid w:val="00E76EE8"/>
    <w:rsid w:val="00E7739B"/>
    <w:rsid w:val="00E8025A"/>
    <w:rsid w:val="00E82706"/>
    <w:rsid w:val="00E87A2A"/>
    <w:rsid w:val="00E87BD0"/>
    <w:rsid w:val="00EB1280"/>
    <w:rsid w:val="00EB2081"/>
    <w:rsid w:val="00EB3F85"/>
    <w:rsid w:val="00EB5EDB"/>
    <w:rsid w:val="00EC1A2E"/>
    <w:rsid w:val="00EC35C7"/>
    <w:rsid w:val="00EC3EC9"/>
    <w:rsid w:val="00EF68C6"/>
    <w:rsid w:val="00F00663"/>
    <w:rsid w:val="00F160BC"/>
    <w:rsid w:val="00F17043"/>
    <w:rsid w:val="00F214EB"/>
    <w:rsid w:val="00F23270"/>
    <w:rsid w:val="00F249DF"/>
    <w:rsid w:val="00F24A85"/>
    <w:rsid w:val="00F30A32"/>
    <w:rsid w:val="00F32F4C"/>
    <w:rsid w:val="00F51C8D"/>
    <w:rsid w:val="00F51DB4"/>
    <w:rsid w:val="00F73C0B"/>
    <w:rsid w:val="00F74AB7"/>
    <w:rsid w:val="00F75561"/>
    <w:rsid w:val="00F8429A"/>
    <w:rsid w:val="00F86EB7"/>
    <w:rsid w:val="00F90E6D"/>
    <w:rsid w:val="00F93303"/>
    <w:rsid w:val="00FA2743"/>
    <w:rsid w:val="00FB002F"/>
    <w:rsid w:val="00FB053E"/>
    <w:rsid w:val="00FB5E7F"/>
    <w:rsid w:val="00FC41F1"/>
    <w:rsid w:val="00FD29DA"/>
    <w:rsid w:val="00FE0222"/>
    <w:rsid w:val="00FE5F3E"/>
    <w:rsid w:val="00F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206EB-92DD-4C97-A068-42EBD220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Goldfarb©</cp:lastModifiedBy>
  <cp:revision>408</cp:revision>
  <dcterms:created xsi:type="dcterms:W3CDTF">2020-07-19T07:09:00Z</dcterms:created>
  <dcterms:modified xsi:type="dcterms:W3CDTF">2020-07-22T08:00:00Z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