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417" w:rsidRPr="00B25757" w:rsidRDefault="00C67417" w:rsidP="00C67417">
      <w:pPr>
        <w:pStyle w:val="-"/>
        <w:spacing w:line="360" w:lineRule="auto"/>
        <w:jc w:val="center"/>
        <w:rPr>
          <w:rFonts w:asciiTheme="minorHAnsi" w:hAnsiTheme="minorHAnsi"/>
          <w:b/>
          <w:bCs/>
          <w:sz w:val="48"/>
          <w:szCs w:val="48"/>
        </w:rPr>
      </w:pPr>
      <w:r>
        <w:rPr>
          <w:rFonts w:ascii="David" w:hAnsi="David"/>
          <w:b/>
          <w:bCs/>
          <w:sz w:val="48"/>
          <w:szCs w:val="48"/>
          <w:rtl/>
        </w:rPr>
        <w:t>מבחן</w:t>
      </w:r>
      <w:r>
        <w:rPr>
          <w:rFonts w:ascii="David" w:hAnsi="David" w:hint="cs"/>
          <w:b/>
          <w:bCs/>
          <w:sz w:val="48"/>
          <w:szCs w:val="48"/>
          <w:rtl/>
        </w:rPr>
        <w:t xml:space="preserve"> בלמידה עמוקה ועיבוד שפות טבעיות</w:t>
      </w:r>
    </w:p>
    <w:p w:rsidR="00C67417" w:rsidRDefault="00C67417" w:rsidP="00C67417">
      <w:pPr>
        <w:pStyle w:val="-"/>
        <w:spacing w:line="360" w:lineRule="auto"/>
        <w:jc w:val="center"/>
        <w:rPr>
          <w:rFonts w:ascii="David" w:hAnsi="David"/>
          <w:b/>
          <w:bCs/>
          <w:sz w:val="32"/>
          <w:szCs w:val="32"/>
          <w:rtl/>
        </w:rPr>
      </w:pPr>
      <w:r>
        <w:rPr>
          <w:rFonts w:ascii="David" w:hAnsi="David" w:hint="cs"/>
          <w:b/>
          <w:bCs/>
          <w:sz w:val="32"/>
          <w:szCs w:val="32"/>
          <w:rtl/>
        </w:rPr>
        <w:t>ד"ר עמוס עזריה</w:t>
      </w:r>
    </w:p>
    <w:p w:rsidR="00C67417" w:rsidRPr="006C7C9B" w:rsidRDefault="00C67417" w:rsidP="00C67417">
      <w:pPr>
        <w:pStyle w:val="-"/>
        <w:spacing w:line="360" w:lineRule="auto"/>
        <w:jc w:val="center"/>
        <w:rPr>
          <w:rFonts w:ascii="David" w:hAnsi="David"/>
          <w:b/>
          <w:bCs/>
          <w:sz w:val="32"/>
          <w:szCs w:val="32"/>
          <w:rtl/>
        </w:rPr>
      </w:pPr>
    </w:p>
    <w:p w:rsidR="00C67417" w:rsidRDefault="00C67417" w:rsidP="00C67417">
      <w:pPr>
        <w:pStyle w:val="-"/>
        <w:spacing w:line="360" w:lineRule="auto"/>
        <w:jc w:val="center"/>
        <w:rPr>
          <w:rFonts w:ascii="David" w:hAnsi="David"/>
          <w:b/>
          <w:bCs/>
          <w:color w:val="auto"/>
        </w:rPr>
      </w:pPr>
      <w:r w:rsidRPr="00087460">
        <w:rPr>
          <w:rFonts w:ascii="David" w:hAnsi="David"/>
          <w:b/>
          <w:bCs/>
          <w:color w:val="auto"/>
          <w:rtl/>
        </w:rPr>
        <w:t>7061510</w:t>
      </w:r>
    </w:p>
    <w:p w:rsidR="00C67417" w:rsidRPr="00BF0E0D" w:rsidRDefault="00C67417" w:rsidP="00C67417">
      <w:pPr>
        <w:pStyle w:val="-"/>
        <w:spacing w:line="360" w:lineRule="auto"/>
        <w:jc w:val="center"/>
        <w:rPr>
          <w:rFonts w:ascii="David" w:hAnsi="David"/>
        </w:rPr>
      </w:pPr>
      <w:r w:rsidRPr="00BF0E0D">
        <w:rPr>
          <w:rFonts w:ascii="David" w:hAnsi="David"/>
          <w:rtl/>
        </w:rPr>
        <w:t xml:space="preserve">סמסטר </w:t>
      </w:r>
      <w:r>
        <w:rPr>
          <w:rFonts w:ascii="David" w:hAnsi="David" w:hint="cs"/>
          <w:rtl/>
        </w:rPr>
        <w:t>א</w:t>
      </w:r>
      <w:r w:rsidRPr="00BF0E0D">
        <w:rPr>
          <w:rFonts w:ascii="David" w:hAnsi="David"/>
          <w:rtl/>
        </w:rPr>
        <w:t>'</w:t>
      </w:r>
      <w:r>
        <w:rPr>
          <w:rFonts w:ascii="David" w:hAnsi="David" w:hint="cs"/>
          <w:rtl/>
        </w:rPr>
        <w:t xml:space="preserve"> מועד א'</w:t>
      </w:r>
      <w:r w:rsidRPr="00BF0E0D">
        <w:rPr>
          <w:rFonts w:ascii="David" w:hAnsi="David"/>
          <w:rtl/>
        </w:rPr>
        <w:t xml:space="preserve"> </w:t>
      </w:r>
      <w:r>
        <w:rPr>
          <w:rFonts w:ascii="David" w:hAnsi="David" w:hint="cs"/>
          <w:rtl/>
        </w:rPr>
        <w:t>כ"ט בשבט ה</w:t>
      </w:r>
      <w:r w:rsidRPr="00BF0E0D">
        <w:rPr>
          <w:rFonts w:ascii="David" w:hAnsi="David"/>
          <w:rtl/>
        </w:rPr>
        <w:t>תשע"</w:t>
      </w:r>
      <w:r>
        <w:rPr>
          <w:rFonts w:ascii="David" w:hAnsi="David" w:hint="cs"/>
          <w:rtl/>
        </w:rPr>
        <w:t>ט, 4.2.2019</w:t>
      </w:r>
    </w:p>
    <w:p w:rsidR="00C67417" w:rsidRPr="005B311D" w:rsidRDefault="00C67417" w:rsidP="00C67417">
      <w:pPr>
        <w:pStyle w:val="-"/>
        <w:pBdr>
          <w:bottom w:val="single" w:sz="12" w:space="1" w:color="auto"/>
        </w:pBdr>
        <w:spacing w:line="360" w:lineRule="auto"/>
        <w:jc w:val="center"/>
        <w:rPr>
          <w:rFonts w:ascii="David" w:hAnsi="David"/>
          <w:rtl/>
        </w:rPr>
      </w:pPr>
    </w:p>
    <w:p w:rsidR="00C67417" w:rsidRPr="00BF0E0D" w:rsidRDefault="00C67417" w:rsidP="00C67417">
      <w:pPr>
        <w:pStyle w:val="-"/>
        <w:spacing w:line="360" w:lineRule="auto"/>
        <w:rPr>
          <w:rFonts w:ascii="David" w:hAnsi="David"/>
          <w:rtl/>
        </w:rPr>
      </w:pPr>
    </w:p>
    <w:p w:rsidR="00C67417" w:rsidRPr="00BF0E0D" w:rsidRDefault="00C67417" w:rsidP="00C67417">
      <w:pPr>
        <w:pStyle w:val="-"/>
        <w:tabs>
          <w:tab w:val="clear" w:pos="340"/>
          <w:tab w:val="left" w:pos="746"/>
        </w:tabs>
        <w:spacing w:line="360" w:lineRule="auto"/>
        <w:ind w:left="746" w:firstLine="0"/>
        <w:rPr>
          <w:rFonts w:ascii="David" w:hAnsi="David"/>
          <w:b/>
          <w:bCs/>
          <w:u w:val="single"/>
          <w:rtl/>
        </w:rPr>
      </w:pPr>
      <w:r w:rsidRPr="00BF0E0D">
        <w:rPr>
          <w:rFonts w:ascii="David" w:hAnsi="David"/>
          <w:b/>
          <w:bCs/>
          <w:u w:val="single"/>
          <w:rtl/>
        </w:rPr>
        <w:t>הנחיות כלליות:</w:t>
      </w:r>
    </w:p>
    <w:p w:rsidR="00C67417" w:rsidRPr="00BF0E0D" w:rsidRDefault="00C67417" w:rsidP="00C67417">
      <w:pPr>
        <w:tabs>
          <w:tab w:val="left" w:pos="746"/>
        </w:tabs>
        <w:spacing w:line="360" w:lineRule="auto"/>
        <w:ind w:left="746"/>
        <w:rPr>
          <w:rFonts w:ascii="David" w:hAnsi="David" w:cs="David"/>
          <w:rtl/>
        </w:rPr>
      </w:pPr>
    </w:p>
    <w:p w:rsidR="00C67417" w:rsidRDefault="00C67417" w:rsidP="00C67417">
      <w:pPr>
        <w:numPr>
          <w:ilvl w:val="0"/>
          <w:numId w:val="5"/>
        </w:numPr>
        <w:tabs>
          <w:tab w:val="num" w:pos="658"/>
          <w:tab w:val="left" w:pos="746"/>
        </w:tabs>
        <w:autoSpaceDE w:val="0"/>
        <w:autoSpaceDN w:val="0"/>
        <w:bidi/>
        <w:spacing w:after="0" w:line="360" w:lineRule="auto"/>
        <w:ind w:left="658" w:firstLine="0"/>
        <w:rPr>
          <w:rFonts w:ascii="David" w:hAnsi="David" w:cs="David"/>
        </w:rPr>
      </w:pPr>
      <w:r w:rsidRPr="00BF0E0D">
        <w:rPr>
          <w:rFonts w:ascii="David" w:hAnsi="David" w:cs="David"/>
          <w:rtl/>
        </w:rPr>
        <w:t xml:space="preserve">משך הבחינה:  </w:t>
      </w:r>
      <w:r w:rsidRPr="00087460">
        <w:rPr>
          <w:rFonts w:ascii="David" w:hAnsi="David" w:cs="David"/>
          <w:b/>
          <w:bCs/>
          <w:rtl/>
        </w:rPr>
        <w:t>1</w:t>
      </w:r>
      <w:r w:rsidRPr="00087460">
        <w:rPr>
          <w:rFonts w:ascii="David" w:hAnsi="David" w:cs="David" w:hint="cs"/>
          <w:b/>
          <w:bCs/>
          <w:rtl/>
        </w:rPr>
        <w:t>20</w:t>
      </w:r>
      <w:r w:rsidRPr="00BF0E0D">
        <w:rPr>
          <w:rFonts w:ascii="David" w:hAnsi="David" w:cs="David"/>
          <w:rtl/>
        </w:rPr>
        <w:t xml:space="preserve"> דקות</w:t>
      </w:r>
      <w:r>
        <w:rPr>
          <w:rFonts w:ascii="David" w:hAnsi="David" w:cs="David" w:hint="cs"/>
          <w:rtl/>
        </w:rPr>
        <w:t xml:space="preserve"> בלבד</w:t>
      </w:r>
      <w:r w:rsidRPr="00BF0E0D">
        <w:rPr>
          <w:rFonts w:ascii="David" w:hAnsi="David" w:cs="David"/>
          <w:rtl/>
        </w:rPr>
        <w:t>.</w:t>
      </w:r>
    </w:p>
    <w:p w:rsidR="00C67417" w:rsidRPr="00BF0E0D" w:rsidRDefault="00C67417" w:rsidP="00C67417">
      <w:pPr>
        <w:numPr>
          <w:ilvl w:val="0"/>
          <w:numId w:val="5"/>
        </w:numPr>
        <w:tabs>
          <w:tab w:val="num" w:pos="658"/>
          <w:tab w:val="left" w:pos="746"/>
        </w:tabs>
        <w:autoSpaceDE w:val="0"/>
        <w:autoSpaceDN w:val="0"/>
        <w:bidi/>
        <w:spacing w:after="0" w:line="360" w:lineRule="auto"/>
        <w:ind w:left="658" w:firstLine="0"/>
        <w:rPr>
          <w:rFonts w:ascii="David" w:hAnsi="David" w:cs="David"/>
        </w:rPr>
      </w:pPr>
      <w:r w:rsidRPr="0063582A">
        <w:rPr>
          <w:rFonts w:ascii="David" w:hAnsi="David" w:cs="David" w:hint="cs"/>
          <w:b/>
          <w:bCs/>
          <w:rtl/>
        </w:rPr>
        <w:t>יש לענות בגוף השאלון!</w:t>
      </w:r>
      <w:r>
        <w:rPr>
          <w:rFonts w:ascii="David" w:hAnsi="David" w:cs="David" w:hint="cs"/>
          <w:rtl/>
        </w:rPr>
        <w:t xml:space="preserve"> המחברת תשמש כטיוטא בלבד. תשובות במחברת לא יבדקו.</w:t>
      </w:r>
    </w:p>
    <w:p w:rsidR="00C67417" w:rsidRDefault="00C67417" w:rsidP="00C67417">
      <w:pPr>
        <w:numPr>
          <w:ilvl w:val="0"/>
          <w:numId w:val="5"/>
        </w:numPr>
        <w:overflowPunct w:val="0"/>
        <w:autoSpaceDE w:val="0"/>
        <w:autoSpaceDN w:val="0"/>
        <w:bidi/>
        <w:adjustRightInd w:val="0"/>
        <w:spacing w:after="0" w:line="360" w:lineRule="auto"/>
        <w:textAlignment w:val="baseline"/>
        <w:rPr>
          <w:rFonts w:ascii="David" w:hAnsi="David" w:cs="David"/>
        </w:rPr>
      </w:pPr>
      <w:r w:rsidRPr="00E05992">
        <w:rPr>
          <w:rFonts w:ascii="David" w:hAnsi="David" w:cs="David" w:hint="cs"/>
          <w:rtl/>
        </w:rPr>
        <w:t>אין</w:t>
      </w:r>
      <w:r w:rsidRPr="00E05992">
        <w:rPr>
          <w:rFonts w:ascii="David" w:hAnsi="David" w:cs="David"/>
          <w:rtl/>
        </w:rPr>
        <w:t xml:space="preserve"> </w:t>
      </w:r>
      <w:r w:rsidRPr="00E05992">
        <w:rPr>
          <w:rFonts w:ascii="David" w:hAnsi="David" w:cs="David" w:hint="cs"/>
          <w:rtl/>
        </w:rPr>
        <w:t>להכניס</w:t>
      </w:r>
      <w:r w:rsidRPr="00E05992">
        <w:rPr>
          <w:rFonts w:ascii="David" w:hAnsi="David" w:cs="David"/>
          <w:rtl/>
        </w:rPr>
        <w:t xml:space="preserve"> </w:t>
      </w:r>
      <w:r w:rsidRPr="00E05992">
        <w:rPr>
          <w:rFonts w:ascii="David" w:hAnsi="David" w:cs="David" w:hint="cs"/>
          <w:rtl/>
        </w:rPr>
        <w:t>שום</w:t>
      </w:r>
      <w:r w:rsidRPr="00E05992">
        <w:rPr>
          <w:rFonts w:ascii="David" w:hAnsi="David" w:cs="David"/>
          <w:rtl/>
        </w:rPr>
        <w:t xml:space="preserve"> </w:t>
      </w:r>
      <w:r w:rsidRPr="00E05992">
        <w:rPr>
          <w:rFonts w:ascii="David" w:hAnsi="David" w:cs="David" w:hint="cs"/>
          <w:rtl/>
        </w:rPr>
        <w:t>חומר</w:t>
      </w:r>
      <w:r w:rsidRPr="00E05992">
        <w:rPr>
          <w:rFonts w:ascii="David" w:hAnsi="David" w:cs="David"/>
          <w:rtl/>
        </w:rPr>
        <w:t xml:space="preserve"> </w:t>
      </w:r>
      <w:r w:rsidRPr="00E05992">
        <w:rPr>
          <w:rFonts w:ascii="David" w:hAnsi="David" w:cs="David" w:hint="cs"/>
          <w:rtl/>
        </w:rPr>
        <w:t>עזר</w:t>
      </w:r>
      <w:r w:rsidRPr="00E05992">
        <w:rPr>
          <w:rFonts w:ascii="David" w:hAnsi="David" w:cs="David"/>
          <w:rtl/>
        </w:rPr>
        <w:t xml:space="preserve">. </w:t>
      </w:r>
    </w:p>
    <w:p w:rsidR="00C67417" w:rsidRDefault="00C67417" w:rsidP="00C67417">
      <w:pPr>
        <w:numPr>
          <w:ilvl w:val="0"/>
          <w:numId w:val="5"/>
        </w:numPr>
        <w:overflowPunct w:val="0"/>
        <w:autoSpaceDE w:val="0"/>
        <w:autoSpaceDN w:val="0"/>
        <w:bidi/>
        <w:adjustRightInd w:val="0"/>
        <w:spacing w:after="0" w:line="360" w:lineRule="auto"/>
        <w:textAlignment w:val="baseline"/>
        <w:rPr>
          <w:rFonts w:ascii="David" w:hAnsi="David" w:cs="David"/>
        </w:rPr>
      </w:pPr>
      <w:r w:rsidRPr="00E05992">
        <w:rPr>
          <w:rFonts w:ascii="David" w:hAnsi="David" w:cs="David" w:hint="cs"/>
          <w:rtl/>
        </w:rPr>
        <w:t>השימוש</w:t>
      </w:r>
      <w:r w:rsidRPr="00E05992">
        <w:rPr>
          <w:rFonts w:ascii="David" w:hAnsi="David" w:cs="David"/>
          <w:rtl/>
        </w:rPr>
        <w:t xml:space="preserve"> </w:t>
      </w:r>
      <w:r w:rsidRPr="00E05992">
        <w:rPr>
          <w:rFonts w:ascii="David" w:hAnsi="David" w:cs="David" w:hint="cs"/>
          <w:rtl/>
        </w:rPr>
        <w:t>במחשבון</w:t>
      </w:r>
      <w:r>
        <w:rPr>
          <w:rFonts w:ascii="David" w:hAnsi="David" w:cs="David" w:hint="cs"/>
          <w:rtl/>
        </w:rPr>
        <w:t xml:space="preserve"> </w:t>
      </w:r>
      <w:r w:rsidRPr="00E05992">
        <w:rPr>
          <w:rFonts w:ascii="David" w:hAnsi="David" w:cs="David" w:hint="cs"/>
          <w:b/>
          <w:bCs/>
          <w:rtl/>
        </w:rPr>
        <w:t>אסור</w:t>
      </w:r>
      <w:r w:rsidRPr="00E05992">
        <w:rPr>
          <w:rFonts w:ascii="David" w:hAnsi="David" w:cs="David"/>
          <w:rtl/>
        </w:rPr>
        <w:t>.</w:t>
      </w:r>
    </w:p>
    <w:p w:rsidR="00C67417" w:rsidRDefault="00C67417" w:rsidP="00C67417">
      <w:pPr>
        <w:numPr>
          <w:ilvl w:val="0"/>
          <w:numId w:val="5"/>
        </w:numPr>
        <w:tabs>
          <w:tab w:val="left" w:pos="746"/>
        </w:tabs>
        <w:autoSpaceDE w:val="0"/>
        <w:autoSpaceDN w:val="0"/>
        <w:bidi/>
        <w:spacing w:after="0" w:line="360" w:lineRule="auto"/>
        <w:jc w:val="both"/>
        <w:rPr>
          <w:rFonts w:ascii="David" w:hAnsi="David" w:cs="David"/>
        </w:rPr>
      </w:pPr>
      <w:r w:rsidRPr="00E05992">
        <w:rPr>
          <w:rFonts w:ascii="David" w:hAnsi="David" w:cs="David" w:hint="cs"/>
          <w:rtl/>
        </w:rPr>
        <w:t>בשאלות</w:t>
      </w:r>
      <w:r w:rsidRPr="00E05992">
        <w:rPr>
          <w:rFonts w:ascii="David" w:hAnsi="David" w:cs="David"/>
          <w:rtl/>
        </w:rPr>
        <w:t xml:space="preserve"> </w:t>
      </w:r>
      <w:r w:rsidRPr="00E05992">
        <w:rPr>
          <w:rFonts w:ascii="David" w:hAnsi="David" w:cs="David" w:hint="cs"/>
          <w:rtl/>
        </w:rPr>
        <w:t>האמריקאיות</w:t>
      </w:r>
      <w:r w:rsidRPr="00E05992">
        <w:rPr>
          <w:rFonts w:ascii="David" w:hAnsi="David" w:cs="David"/>
          <w:rtl/>
        </w:rPr>
        <w:t xml:space="preserve"> </w:t>
      </w:r>
      <w:r w:rsidRPr="00E05992">
        <w:rPr>
          <w:rFonts w:ascii="David" w:hAnsi="David" w:cs="David" w:hint="cs"/>
          <w:rtl/>
        </w:rPr>
        <w:t>רק</w:t>
      </w:r>
      <w:r w:rsidRPr="00E05992">
        <w:rPr>
          <w:rFonts w:ascii="David" w:hAnsi="David" w:cs="David"/>
          <w:rtl/>
        </w:rPr>
        <w:t xml:space="preserve"> </w:t>
      </w:r>
      <w:r w:rsidRPr="00E05992">
        <w:rPr>
          <w:rFonts w:ascii="David" w:hAnsi="David" w:cs="David" w:hint="cs"/>
          <w:rtl/>
        </w:rPr>
        <w:t>תשובה</w:t>
      </w:r>
      <w:r w:rsidRPr="00E05992">
        <w:rPr>
          <w:rFonts w:ascii="David" w:hAnsi="David" w:cs="David"/>
          <w:rtl/>
        </w:rPr>
        <w:t xml:space="preserve"> </w:t>
      </w:r>
      <w:r w:rsidRPr="00E05992">
        <w:rPr>
          <w:rFonts w:ascii="David" w:hAnsi="David" w:cs="David" w:hint="cs"/>
          <w:rtl/>
        </w:rPr>
        <w:t>אחת</w:t>
      </w:r>
      <w:r w:rsidRPr="00E05992">
        <w:rPr>
          <w:rFonts w:ascii="David" w:hAnsi="David" w:cs="David"/>
          <w:rtl/>
        </w:rPr>
        <w:t xml:space="preserve"> </w:t>
      </w:r>
      <w:r w:rsidRPr="00E05992">
        <w:rPr>
          <w:rFonts w:ascii="David" w:hAnsi="David" w:cs="David" w:hint="cs"/>
          <w:rtl/>
        </w:rPr>
        <w:t>נכונה</w:t>
      </w:r>
      <w:r w:rsidRPr="00E05992">
        <w:rPr>
          <w:rFonts w:ascii="David" w:hAnsi="David" w:cs="David"/>
          <w:rtl/>
        </w:rPr>
        <w:t>.</w:t>
      </w:r>
    </w:p>
    <w:p w:rsidR="00C67417" w:rsidRPr="00BF0E0D" w:rsidRDefault="00C67417" w:rsidP="00C67417">
      <w:pPr>
        <w:numPr>
          <w:ilvl w:val="0"/>
          <w:numId w:val="5"/>
        </w:numPr>
        <w:tabs>
          <w:tab w:val="left" w:pos="746"/>
        </w:tabs>
        <w:autoSpaceDE w:val="0"/>
        <w:autoSpaceDN w:val="0"/>
        <w:bidi/>
        <w:spacing w:after="0" w:line="360" w:lineRule="auto"/>
        <w:jc w:val="both"/>
        <w:rPr>
          <w:rFonts w:ascii="David" w:hAnsi="David" w:cs="David"/>
          <w:rtl/>
        </w:rPr>
      </w:pPr>
      <w:r>
        <w:rPr>
          <w:rFonts w:ascii="David" w:hAnsi="David" w:cs="David" w:hint="cs"/>
          <w:rtl/>
        </w:rPr>
        <w:t xml:space="preserve">למעט בשאלות האמריקאיות (רב בררתיות) </w:t>
      </w:r>
      <w:r w:rsidRPr="005B311D">
        <w:rPr>
          <w:rFonts w:ascii="David" w:hAnsi="David" w:cs="David" w:hint="cs"/>
          <w:rtl/>
        </w:rPr>
        <w:t>עליכם</w:t>
      </w:r>
      <w:r w:rsidRPr="005B311D">
        <w:rPr>
          <w:rFonts w:ascii="David" w:hAnsi="David" w:cs="David"/>
          <w:rtl/>
        </w:rPr>
        <w:t xml:space="preserve"> </w:t>
      </w:r>
      <w:r w:rsidRPr="005B311D">
        <w:rPr>
          <w:rFonts w:ascii="David" w:hAnsi="David" w:cs="David" w:hint="cs"/>
          <w:rtl/>
        </w:rPr>
        <w:t>לנמק</w:t>
      </w:r>
      <w:r w:rsidRPr="005B311D">
        <w:rPr>
          <w:rFonts w:ascii="David" w:hAnsi="David" w:cs="David"/>
          <w:rtl/>
        </w:rPr>
        <w:t xml:space="preserve"> </w:t>
      </w:r>
      <w:r w:rsidRPr="005B311D">
        <w:rPr>
          <w:rFonts w:ascii="David" w:hAnsi="David" w:cs="David" w:hint="cs"/>
          <w:rtl/>
        </w:rPr>
        <w:t>את</w:t>
      </w:r>
      <w:r w:rsidRPr="005B311D">
        <w:rPr>
          <w:rFonts w:ascii="David" w:hAnsi="David" w:cs="David"/>
          <w:rtl/>
        </w:rPr>
        <w:t xml:space="preserve"> </w:t>
      </w:r>
      <w:r w:rsidRPr="005B311D">
        <w:rPr>
          <w:rFonts w:ascii="David" w:hAnsi="David" w:cs="David" w:hint="cs"/>
          <w:rtl/>
        </w:rPr>
        <w:t>תשובותיכם</w:t>
      </w:r>
      <w:r w:rsidRPr="005B311D">
        <w:rPr>
          <w:rFonts w:ascii="David" w:hAnsi="David" w:cs="David"/>
          <w:rtl/>
        </w:rPr>
        <w:t xml:space="preserve">. </w:t>
      </w:r>
      <w:r>
        <w:rPr>
          <w:rFonts w:ascii="David" w:hAnsi="David" w:cs="David" w:hint="cs"/>
          <w:b/>
          <w:bCs/>
          <w:rtl/>
        </w:rPr>
        <w:t xml:space="preserve">יש לענות תשובה החלטית תחילה, ורק אז לנמק. </w:t>
      </w:r>
      <w:r w:rsidRPr="005B311D">
        <w:rPr>
          <w:rFonts w:ascii="David" w:hAnsi="David" w:cs="David" w:hint="cs"/>
          <w:b/>
          <w:bCs/>
          <w:rtl/>
        </w:rPr>
        <w:t>תשובה</w:t>
      </w:r>
      <w:r w:rsidRPr="005B311D">
        <w:rPr>
          <w:rFonts w:ascii="David" w:hAnsi="David" w:cs="David"/>
          <w:b/>
          <w:bCs/>
          <w:rtl/>
        </w:rPr>
        <w:t xml:space="preserve"> </w:t>
      </w:r>
      <w:r w:rsidRPr="005B311D">
        <w:rPr>
          <w:rFonts w:ascii="David" w:hAnsi="David" w:cs="David" w:hint="cs"/>
          <w:b/>
          <w:bCs/>
          <w:rtl/>
        </w:rPr>
        <w:t>ללא</w:t>
      </w:r>
      <w:r w:rsidRPr="005B311D">
        <w:rPr>
          <w:rFonts w:ascii="David" w:hAnsi="David" w:cs="David"/>
          <w:b/>
          <w:bCs/>
          <w:rtl/>
        </w:rPr>
        <w:t xml:space="preserve"> </w:t>
      </w:r>
      <w:r w:rsidRPr="005B311D">
        <w:rPr>
          <w:rFonts w:ascii="David" w:hAnsi="David" w:cs="David" w:hint="cs"/>
          <w:b/>
          <w:bCs/>
          <w:rtl/>
        </w:rPr>
        <w:t>נימוק</w:t>
      </w:r>
      <w:r w:rsidRPr="005B311D">
        <w:rPr>
          <w:rFonts w:ascii="David" w:hAnsi="David" w:cs="David"/>
          <w:b/>
          <w:bCs/>
          <w:rtl/>
        </w:rPr>
        <w:t xml:space="preserve"> </w:t>
      </w:r>
      <w:r w:rsidRPr="005B311D">
        <w:rPr>
          <w:rFonts w:ascii="David" w:hAnsi="David" w:cs="David" w:hint="cs"/>
          <w:b/>
          <w:bCs/>
          <w:rtl/>
        </w:rPr>
        <w:t>לא</w:t>
      </w:r>
      <w:r w:rsidRPr="005B311D">
        <w:rPr>
          <w:rFonts w:ascii="David" w:hAnsi="David" w:cs="David"/>
          <w:b/>
          <w:bCs/>
          <w:rtl/>
        </w:rPr>
        <w:t xml:space="preserve"> </w:t>
      </w:r>
      <w:r w:rsidRPr="005B311D">
        <w:rPr>
          <w:rFonts w:ascii="David" w:hAnsi="David" w:cs="David" w:hint="cs"/>
          <w:b/>
          <w:bCs/>
          <w:rtl/>
        </w:rPr>
        <w:t>תקבל</w:t>
      </w:r>
      <w:r w:rsidRPr="005B311D">
        <w:rPr>
          <w:rFonts w:ascii="David" w:hAnsi="David" w:cs="David"/>
          <w:b/>
          <w:bCs/>
          <w:rtl/>
        </w:rPr>
        <w:t xml:space="preserve"> </w:t>
      </w:r>
      <w:r w:rsidRPr="005B311D">
        <w:rPr>
          <w:rFonts w:ascii="David" w:hAnsi="David" w:cs="David" w:hint="cs"/>
          <w:b/>
          <w:bCs/>
          <w:rtl/>
        </w:rPr>
        <w:t>ניקוד</w:t>
      </w:r>
      <w:r w:rsidRPr="005B311D">
        <w:rPr>
          <w:rFonts w:ascii="David" w:hAnsi="David" w:cs="David"/>
          <w:b/>
          <w:bCs/>
          <w:rtl/>
        </w:rPr>
        <w:t xml:space="preserve">, </w:t>
      </w:r>
      <w:r w:rsidRPr="005B311D">
        <w:rPr>
          <w:rFonts w:ascii="David" w:hAnsi="David" w:cs="David" w:hint="cs"/>
          <w:b/>
          <w:bCs/>
          <w:rtl/>
        </w:rPr>
        <w:t>גם</w:t>
      </w:r>
      <w:r w:rsidRPr="005B311D">
        <w:rPr>
          <w:rFonts w:ascii="David" w:hAnsi="David" w:cs="David"/>
          <w:b/>
          <w:bCs/>
          <w:rtl/>
        </w:rPr>
        <w:t xml:space="preserve"> </w:t>
      </w:r>
      <w:r w:rsidRPr="005B311D">
        <w:rPr>
          <w:rFonts w:ascii="David" w:hAnsi="David" w:cs="David" w:hint="cs"/>
          <w:b/>
          <w:bCs/>
          <w:rtl/>
        </w:rPr>
        <w:t>אם</w:t>
      </w:r>
      <w:r w:rsidRPr="005B311D">
        <w:rPr>
          <w:rFonts w:ascii="David" w:hAnsi="David" w:cs="David"/>
          <w:b/>
          <w:bCs/>
          <w:rtl/>
        </w:rPr>
        <w:t xml:space="preserve"> </w:t>
      </w:r>
      <w:r w:rsidRPr="005B311D">
        <w:rPr>
          <w:rFonts w:ascii="David" w:hAnsi="David" w:cs="David" w:hint="cs"/>
          <w:b/>
          <w:bCs/>
          <w:rtl/>
        </w:rPr>
        <w:t>היא</w:t>
      </w:r>
      <w:r w:rsidRPr="005B311D">
        <w:rPr>
          <w:rFonts w:ascii="David" w:hAnsi="David" w:cs="David"/>
          <w:b/>
          <w:bCs/>
          <w:rtl/>
        </w:rPr>
        <w:t xml:space="preserve"> </w:t>
      </w:r>
      <w:r w:rsidRPr="005B311D">
        <w:rPr>
          <w:rFonts w:ascii="David" w:hAnsi="David" w:cs="David" w:hint="cs"/>
          <w:b/>
          <w:bCs/>
          <w:rtl/>
        </w:rPr>
        <w:t>נכונה</w:t>
      </w:r>
      <w:r w:rsidRPr="005B311D">
        <w:rPr>
          <w:rFonts w:ascii="David" w:hAnsi="David" w:cs="David"/>
          <w:b/>
          <w:bCs/>
          <w:rtl/>
        </w:rPr>
        <w:t>.</w:t>
      </w:r>
      <w:r>
        <w:rPr>
          <w:rFonts w:ascii="David" w:hAnsi="David" w:cs="David" w:hint="cs"/>
          <w:b/>
          <w:bCs/>
          <w:rtl/>
        </w:rPr>
        <w:t xml:space="preserve"> </w:t>
      </w:r>
    </w:p>
    <w:p w:rsidR="00C67417" w:rsidRPr="00BF0E0D" w:rsidRDefault="00C67417" w:rsidP="00C67417">
      <w:pPr>
        <w:numPr>
          <w:ilvl w:val="0"/>
          <w:numId w:val="5"/>
        </w:numPr>
        <w:tabs>
          <w:tab w:val="left" w:pos="746"/>
        </w:tabs>
        <w:autoSpaceDE w:val="0"/>
        <w:autoSpaceDN w:val="0"/>
        <w:bidi/>
        <w:spacing w:after="0" w:line="360" w:lineRule="auto"/>
        <w:jc w:val="both"/>
        <w:rPr>
          <w:rFonts w:ascii="David" w:hAnsi="David" w:cs="David"/>
          <w:rtl/>
        </w:rPr>
      </w:pPr>
      <w:r w:rsidRPr="00BF0E0D">
        <w:rPr>
          <w:rFonts w:ascii="David" w:hAnsi="David" w:cs="David"/>
          <w:rtl/>
        </w:rPr>
        <w:t xml:space="preserve">בסיום הבחינה - נא למסור את השאלון ואת </w:t>
      </w:r>
      <w:r>
        <w:rPr>
          <w:rFonts w:ascii="David" w:hAnsi="David" w:cs="David" w:hint="cs"/>
          <w:rtl/>
        </w:rPr>
        <w:t>המחברת</w:t>
      </w:r>
      <w:r w:rsidRPr="00BF0E0D">
        <w:rPr>
          <w:rFonts w:ascii="David" w:hAnsi="David" w:cs="David"/>
          <w:rtl/>
        </w:rPr>
        <w:t>.</w:t>
      </w:r>
    </w:p>
    <w:p w:rsidR="00C67417" w:rsidRPr="00BF0E0D" w:rsidRDefault="00C67417" w:rsidP="00C67417">
      <w:pPr>
        <w:pBdr>
          <w:bottom w:val="single" w:sz="12" w:space="1" w:color="auto"/>
        </w:pBdr>
        <w:spacing w:line="360" w:lineRule="auto"/>
        <w:jc w:val="both"/>
        <w:rPr>
          <w:rFonts w:ascii="David" w:hAnsi="David" w:cs="David"/>
        </w:rPr>
      </w:pPr>
    </w:p>
    <w:p w:rsidR="00C67417" w:rsidRPr="00BF0E0D" w:rsidRDefault="00C67417" w:rsidP="00C67417">
      <w:pPr>
        <w:spacing w:line="360" w:lineRule="auto"/>
        <w:jc w:val="center"/>
        <w:rPr>
          <w:rFonts w:ascii="David" w:hAnsi="David" w:cs="David"/>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411"/>
        <w:gridCol w:w="411"/>
        <w:gridCol w:w="411"/>
        <w:gridCol w:w="411"/>
        <w:gridCol w:w="411"/>
        <w:gridCol w:w="411"/>
        <w:gridCol w:w="411"/>
        <w:gridCol w:w="1212"/>
      </w:tblGrid>
      <w:tr w:rsidR="00C67417" w:rsidRPr="00BF0E0D" w:rsidTr="00FB08D2">
        <w:trPr>
          <w:jc w:val="center"/>
        </w:trPr>
        <w:tc>
          <w:tcPr>
            <w:tcW w:w="0" w:type="auto"/>
          </w:tcPr>
          <w:p w:rsidR="00C67417" w:rsidRPr="0063582A" w:rsidRDefault="00C67417" w:rsidP="00FB08D2">
            <w:pPr>
              <w:spacing w:line="360" w:lineRule="auto"/>
              <w:jc w:val="center"/>
              <w:rPr>
                <w:rFonts w:eastAsia="Times New Roman" w:cs="David"/>
              </w:rPr>
            </w:pPr>
            <w:r>
              <w:rPr>
                <w:rFonts w:eastAsia="Times New Roman" w:cs="David"/>
              </w:rPr>
              <w:t>Total</w:t>
            </w:r>
          </w:p>
        </w:tc>
        <w:tc>
          <w:tcPr>
            <w:tcW w:w="0" w:type="auto"/>
          </w:tcPr>
          <w:p w:rsidR="00C67417" w:rsidRPr="00BF0E0D" w:rsidRDefault="00C67417" w:rsidP="00FB08D2">
            <w:pPr>
              <w:spacing w:line="360" w:lineRule="auto"/>
              <w:jc w:val="center"/>
              <w:rPr>
                <w:rFonts w:ascii="David" w:eastAsia="Times New Roman" w:hAnsi="David" w:cs="David"/>
              </w:rPr>
            </w:pPr>
            <w:r>
              <w:rPr>
                <w:rFonts w:ascii="David" w:eastAsia="Times New Roman" w:hAnsi="David" w:cs="David"/>
              </w:rPr>
              <w:t>7</w:t>
            </w:r>
          </w:p>
        </w:tc>
        <w:tc>
          <w:tcPr>
            <w:tcW w:w="0" w:type="auto"/>
          </w:tcPr>
          <w:p w:rsidR="00C67417" w:rsidRPr="00BF0E0D" w:rsidRDefault="00C67417" w:rsidP="00FB08D2">
            <w:pPr>
              <w:spacing w:line="360" w:lineRule="auto"/>
              <w:jc w:val="center"/>
              <w:rPr>
                <w:rFonts w:ascii="David" w:eastAsia="Times New Roman" w:hAnsi="David" w:cs="David"/>
              </w:rPr>
            </w:pPr>
            <w:r>
              <w:rPr>
                <w:rFonts w:ascii="David" w:eastAsia="Times New Roman" w:hAnsi="David" w:cs="David"/>
              </w:rPr>
              <w:t>6</w:t>
            </w:r>
          </w:p>
        </w:tc>
        <w:tc>
          <w:tcPr>
            <w:tcW w:w="0" w:type="auto"/>
          </w:tcPr>
          <w:p w:rsidR="00C67417" w:rsidRPr="00BF0E0D" w:rsidRDefault="00C67417" w:rsidP="00FB08D2">
            <w:pPr>
              <w:spacing w:line="360" w:lineRule="auto"/>
              <w:jc w:val="center"/>
              <w:rPr>
                <w:rFonts w:ascii="David" w:eastAsia="Times New Roman" w:hAnsi="David" w:cs="David"/>
              </w:rPr>
            </w:pPr>
            <w:r>
              <w:rPr>
                <w:rFonts w:ascii="David" w:eastAsia="Times New Roman" w:hAnsi="David" w:cs="David"/>
              </w:rPr>
              <w:t>5</w:t>
            </w:r>
          </w:p>
        </w:tc>
        <w:tc>
          <w:tcPr>
            <w:tcW w:w="0" w:type="auto"/>
          </w:tcPr>
          <w:p w:rsidR="00C67417" w:rsidRPr="00BF0E0D" w:rsidRDefault="00C67417" w:rsidP="00FB08D2">
            <w:pPr>
              <w:spacing w:line="360" w:lineRule="auto"/>
              <w:jc w:val="center"/>
              <w:rPr>
                <w:rFonts w:ascii="David" w:eastAsia="Times New Roman" w:hAnsi="David" w:cs="David"/>
                <w:rtl/>
              </w:rPr>
            </w:pPr>
            <w:r w:rsidRPr="00BF0E0D">
              <w:rPr>
                <w:rFonts w:ascii="David" w:eastAsia="Times New Roman" w:hAnsi="David" w:cs="David"/>
              </w:rPr>
              <w:t>4</w:t>
            </w:r>
          </w:p>
        </w:tc>
        <w:tc>
          <w:tcPr>
            <w:tcW w:w="0" w:type="auto"/>
          </w:tcPr>
          <w:p w:rsidR="00C67417" w:rsidRPr="00BF0E0D" w:rsidRDefault="00C67417" w:rsidP="00FB08D2">
            <w:pPr>
              <w:spacing w:line="360" w:lineRule="auto"/>
              <w:jc w:val="center"/>
              <w:rPr>
                <w:rFonts w:ascii="David" w:eastAsia="Times New Roman" w:hAnsi="David" w:cs="David"/>
                <w:rtl/>
              </w:rPr>
            </w:pPr>
            <w:r w:rsidRPr="00BF0E0D">
              <w:rPr>
                <w:rFonts w:ascii="David" w:eastAsia="Times New Roman" w:hAnsi="David" w:cs="David"/>
              </w:rPr>
              <w:t>3</w:t>
            </w:r>
          </w:p>
        </w:tc>
        <w:tc>
          <w:tcPr>
            <w:tcW w:w="0" w:type="auto"/>
          </w:tcPr>
          <w:p w:rsidR="00C67417" w:rsidRPr="00BF0E0D" w:rsidRDefault="00C67417" w:rsidP="00FB08D2">
            <w:pPr>
              <w:spacing w:line="360" w:lineRule="auto"/>
              <w:jc w:val="center"/>
              <w:rPr>
                <w:rFonts w:ascii="David" w:eastAsia="Times New Roman" w:hAnsi="David" w:cs="David"/>
                <w:rtl/>
              </w:rPr>
            </w:pPr>
            <w:r w:rsidRPr="00BF0E0D">
              <w:rPr>
                <w:rFonts w:ascii="David" w:eastAsia="Times New Roman" w:hAnsi="David" w:cs="David"/>
              </w:rPr>
              <w:t>2</w:t>
            </w:r>
          </w:p>
        </w:tc>
        <w:tc>
          <w:tcPr>
            <w:tcW w:w="0" w:type="auto"/>
          </w:tcPr>
          <w:p w:rsidR="00C67417" w:rsidRPr="00BF0E0D" w:rsidRDefault="00C67417" w:rsidP="00FB08D2">
            <w:pPr>
              <w:spacing w:line="360" w:lineRule="auto"/>
              <w:jc w:val="center"/>
              <w:rPr>
                <w:rFonts w:ascii="David" w:eastAsia="Times New Roman" w:hAnsi="David" w:cs="David"/>
                <w:rtl/>
              </w:rPr>
            </w:pPr>
            <w:r w:rsidRPr="00BF0E0D">
              <w:rPr>
                <w:rFonts w:ascii="David" w:eastAsia="Times New Roman" w:hAnsi="David" w:cs="David"/>
              </w:rPr>
              <w:t>1</w:t>
            </w:r>
          </w:p>
        </w:tc>
        <w:tc>
          <w:tcPr>
            <w:tcW w:w="0" w:type="auto"/>
            <w:tcBorders>
              <w:top w:val="nil"/>
              <w:right w:val="nil"/>
            </w:tcBorders>
          </w:tcPr>
          <w:p w:rsidR="00C67417" w:rsidRPr="00BF0E0D" w:rsidRDefault="00C67417" w:rsidP="00FB08D2">
            <w:pPr>
              <w:spacing w:line="360" w:lineRule="auto"/>
              <w:jc w:val="center"/>
              <w:rPr>
                <w:rFonts w:ascii="David" w:eastAsia="Times New Roman" w:hAnsi="David" w:cs="David"/>
              </w:rPr>
            </w:pPr>
          </w:p>
        </w:tc>
      </w:tr>
      <w:tr w:rsidR="00C67417" w:rsidRPr="00BF0E0D" w:rsidTr="00FB08D2">
        <w:trPr>
          <w:jc w:val="center"/>
        </w:trPr>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rPr>
              <w:t>100</w:t>
            </w:r>
          </w:p>
        </w:tc>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rPr>
              <w:t>10</w:t>
            </w:r>
          </w:p>
        </w:tc>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rPr>
              <w:t>10</w:t>
            </w:r>
          </w:p>
        </w:tc>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hint="cs"/>
                <w:rtl/>
              </w:rPr>
              <w:t>10</w:t>
            </w:r>
          </w:p>
        </w:tc>
        <w:tc>
          <w:tcPr>
            <w:tcW w:w="0" w:type="auto"/>
          </w:tcPr>
          <w:p w:rsidR="00C67417" w:rsidRPr="00BF0E0D" w:rsidRDefault="00C67417" w:rsidP="00FB08D2">
            <w:pPr>
              <w:spacing w:line="360" w:lineRule="auto"/>
              <w:rPr>
                <w:rFonts w:ascii="David" w:eastAsia="Times New Roman" w:hAnsi="David" w:cs="David"/>
                <w:rtl/>
              </w:rPr>
            </w:pPr>
            <w:r>
              <w:rPr>
                <w:rFonts w:ascii="David" w:eastAsia="Times New Roman" w:hAnsi="David" w:cs="David" w:hint="cs"/>
                <w:rtl/>
              </w:rPr>
              <w:t>20</w:t>
            </w:r>
          </w:p>
        </w:tc>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hint="cs"/>
                <w:rtl/>
              </w:rPr>
              <w:t>15</w:t>
            </w:r>
          </w:p>
        </w:tc>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hint="cs"/>
                <w:rtl/>
              </w:rPr>
              <w:t>20</w:t>
            </w:r>
          </w:p>
        </w:tc>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hint="cs"/>
                <w:rtl/>
              </w:rPr>
              <w:t>15</w:t>
            </w:r>
          </w:p>
        </w:tc>
        <w:tc>
          <w:tcPr>
            <w:tcW w:w="0" w:type="auto"/>
          </w:tcPr>
          <w:p w:rsidR="00C67417" w:rsidRPr="00E05992" w:rsidRDefault="00C67417" w:rsidP="00FB08D2">
            <w:pPr>
              <w:spacing w:line="360" w:lineRule="auto"/>
              <w:jc w:val="center"/>
              <w:rPr>
                <w:rFonts w:eastAsia="Times New Roman" w:cs="David"/>
              </w:rPr>
            </w:pPr>
            <w:r>
              <w:rPr>
                <w:rFonts w:eastAsia="Times New Roman" w:cs="David"/>
              </w:rPr>
              <w:t>Max points</w:t>
            </w:r>
          </w:p>
        </w:tc>
      </w:tr>
      <w:tr w:rsidR="00C67417" w:rsidRPr="00BF0E0D" w:rsidTr="00FB08D2">
        <w:trPr>
          <w:jc w:val="center"/>
        </w:trPr>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p>
        </w:tc>
        <w:tc>
          <w:tcPr>
            <w:tcW w:w="0" w:type="auto"/>
          </w:tcPr>
          <w:p w:rsidR="00C67417" w:rsidRPr="00BF0E0D" w:rsidRDefault="00C67417" w:rsidP="00FB08D2">
            <w:pPr>
              <w:spacing w:line="360" w:lineRule="auto"/>
              <w:jc w:val="center"/>
              <w:rPr>
                <w:rFonts w:ascii="David" w:eastAsia="Times New Roman" w:hAnsi="David" w:cs="David"/>
                <w:rtl/>
              </w:rPr>
            </w:pPr>
            <w:r>
              <w:rPr>
                <w:rFonts w:ascii="David" w:eastAsia="Times New Roman" w:hAnsi="David" w:cs="David"/>
              </w:rPr>
              <w:t>Grade</w:t>
            </w:r>
          </w:p>
        </w:tc>
      </w:tr>
    </w:tbl>
    <w:p w:rsidR="00C67417" w:rsidRDefault="00C67417" w:rsidP="00C67417">
      <w:pPr>
        <w:spacing w:line="360" w:lineRule="auto"/>
        <w:rPr>
          <w:rFonts w:ascii="David" w:hAnsi="David" w:cs="David"/>
          <w:b/>
          <w:bCs/>
          <w:u w:val="single"/>
          <w:rtl/>
        </w:rPr>
      </w:pPr>
    </w:p>
    <w:p w:rsidR="00C67417" w:rsidRPr="005B311D" w:rsidRDefault="00C67417" w:rsidP="00C67417">
      <w:pPr>
        <w:bidi/>
        <w:spacing w:line="360" w:lineRule="auto"/>
        <w:jc w:val="center"/>
        <w:rPr>
          <w:rFonts w:ascii="David" w:hAnsi="David" w:cs="David"/>
          <w:b/>
          <w:bCs/>
          <w:sz w:val="96"/>
          <w:szCs w:val="96"/>
        </w:rPr>
      </w:pPr>
      <w:r>
        <w:rPr>
          <w:noProof/>
          <w:rtl/>
        </w:rPr>
        <w:drawing>
          <wp:anchor distT="0" distB="0" distL="114300" distR="114300" simplePos="0" relativeHeight="251664384" behindDoc="1" locked="0" layoutInCell="1" allowOverlap="1" wp14:anchorId="13DBF8A8" wp14:editId="78DEF8A5">
            <wp:simplePos x="0" y="0"/>
            <wp:positionH relativeFrom="column">
              <wp:posOffset>-967740</wp:posOffset>
            </wp:positionH>
            <wp:positionV relativeFrom="paragraph">
              <wp:posOffset>178435</wp:posOffset>
            </wp:positionV>
            <wp:extent cx="7611559" cy="1739522"/>
            <wp:effectExtent l="0" t="0" r="0" b="0"/>
            <wp:wrapNone/>
            <wp:docPr id="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eb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11559" cy="1739522"/>
                    </a:xfrm>
                    <a:prstGeom prst="rect">
                      <a:avLst/>
                    </a:prstGeom>
                  </pic:spPr>
                </pic:pic>
              </a:graphicData>
            </a:graphic>
            <wp14:sizeRelH relativeFrom="margin">
              <wp14:pctWidth>0</wp14:pctWidth>
            </wp14:sizeRelH>
            <wp14:sizeRelV relativeFrom="margin">
              <wp14:pctHeight>0</wp14:pctHeight>
            </wp14:sizeRelV>
          </wp:anchor>
        </w:drawing>
      </w:r>
      <w:r w:rsidRPr="00BF0E0D">
        <w:rPr>
          <w:rFonts w:ascii="David" w:hAnsi="David" w:cs="David"/>
          <w:b/>
          <w:bCs/>
          <w:sz w:val="96"/>
          <w:szCs w:val="96"/>
          <w:rtl/>
        </w:rPr>
        <w:t>ב ה צ ל ח ה</w:t>
      </w:r>
      <w:r>
        <w:rPr>
          <w:rFonts w:ascii="David" w:hAnsi="David" w:cs="David"/>
          <w:b/>
          <w:bCs/>
          <w:sz w:val="96"/>
          <w:szCs w:val="96"/>
        </w:rPr>
        <w:t xml:space="preserve">! </w:t>
      </w:r>
    </w:p>
    <w:p w:rsidR="00C67417" w:rsidRDefault="00C67417" w:rsidP="00400B0B">
      <w:pPr>
        <w:bidi/>
      </w:pPr>
    </w:p>
    <w:p w:rsidR="00C67417" w:rsidRDefault="00C67417" w:rsidP="00C67417">
      <w:pPr>
        <w:bidi/>
        <w:rPr>
          <w:rtl/>
        </w:rPr>
      </w:pPr>
    </w:p>
    <w:p w:rsidR="00400B0B" w:rsidRDefault="003D40C3" w:rsidP="00C67417">
      <w:pPr>
        <w:bidi/>
        <w:rPr>
          <w:rtl/>
        </w:rPr>
      </w:pPr>
      <w:r>
        <w:rPr>
          <w:rFonts w:hint="cs"/>
          <w:rtl/>
        </w:rPr>
        <w:lastRenderedPageBreak/>
        <w:t xml:space="preserve">1. </w:t>
      </w:r>
      <w:proofErr w:type="gramStart"/>
      <w:r w:rsidR="00400B0B">
        <w:t>chunking</w:t>
      </w:r>
      <w:proofErr w:type="gramEnd"/>
      <w:r>
        <w:rPr>
          <w:rFonts w:hint="cs"/>
          <w:rtl/>
        </w:rPr>
        <w:t xml:space="preserve"> (15 נק')</w:t>
      </w:r>
    </w:p>
    <w:p w:rsidR="003D40C3" w:rsidRDefault="003D40C3" w:rsidP="003D40C3">
      <w:pPr>
        <w:bidi/>
        <w:rPr>
          <w:rtl/>
        </w:rPr>
      </w:pPr>
      <w:r>
        <w:rPr>
          <w:rFonts w:hint="cs"/>
          <w:rtl/>
        </w:rPr>
        <w:t>נתון קטע הקוד הבא:</w:t>
      </w:r>
    </w:p>
    <w:p w:rsidR="003D40C3" w:rsidRPr="003D40C3" w:rsidRDefault="003D40C3" w:rsidP="003D40C3">
      <w:proofErr w:type="spellStart"/>
      <w:r w:rsidRPr="003D40C3">
        <w:t>my_text</w:t>
      </w:r>
      <w:proofErr w:type="spellEnd"/>
      <w:r w:rsidRPr="003D40C3">
        <w:t xml:space="preserve"> = </w:t>
      </w:r>
      <w:proofErr w:type="gramStart"/>
      <w:r w:rsidRPr="003D40C3">
        <w:t>" Tammy</w:t>
      </w:r>
      <w:proofErr w:type="gramEnd"/>
      <w:r w:rsidRPr="003D40C3">
        <w:t xml:space="preserve"> walks very nicely, but she eats quite slowly."</w:t>
      </w:r>
    </w:p>
    <w:p w:rsidR="003D40C3" w:rsidRPr="003D40C3" w:rsidRDefault="003D40C3" w:rsidP="003D40C3">
      <w:proofErr w:type="gramStart"/>
      <w:r w:rsidRPr="003D40C3">
        <w:t>tagged</w:t>
      </w:r>
      <w:proofErr w:type="gramEnd"/>
      <w:r w:rsidRPr="003D40C3">
        <w:t xml:space="preserve"> = </w:t>
      </w:r>
      <w:proofErr w:type="spellStart"/>
      <w:r w:rsidRPr="003D40C3">
        <w:t>nltk.pos_tag</w:t>
      </w:r>
      <w:proofErr w:type="spellEnd"/>
      <w:r w:rsidRPr="003D40C3">
        <w:t>(</w:t>
      </w:r>
      <w:proofErr w:type="spellStart"/>
      <w:r w:rsidRPr="003D40C3">
        <w:t>nltk.tokenize.word_tokenize</w:t>
      </w:r>
      <w:proofErr w:type="spellEnd"/>
      <w:r w:rsidRPr="003D40C3">
        <w:t>(</w:t>
      </w:r>
      <w:proofErr w:type="spellStart"/>
      <w:r w:rsidRPr="003D40C3">
        <w:t>my_text</w:t>
      </w:r>
      <w:proofErr w:type="spellEnd"/>
      <w:r w:rsidRPr="003D40C3">
        <w:t>))</w:t>
      </w:r>
    </w:p>
    <w:p w:rsidR="003D40C3" w:rsidRPr="003D40C3" w:rsidRDefault="003D40C3" w:rsidP="003D40C3">
      <w:proofErr w:type="gramStart"/>
      <w:r w:rsidRPr="003D40C3">
        <w:t>grammar</w:t>
      </w:r>
      <w:proofErr w:type="gramEnd"/>
      <w:r w:rsidRPr="003D40C3">
        <w:t xml:space="preserve"> = "</w:t>
      </w:r>
      <w:r>
        <w:t>_____________________________________________________________________</w:t>
      </w:r>
      <w:r w:rsidRPr="003D40C3">
        <w:t>"</w:t>
      </w:r>
    </w:p>
    <w:p w:rsidR="003D40C3" w:rsidRPr="003D40C3" w:rsidRDefault="003D40C3" w:rsidP="003D40C3">
      <w:proofErr w:type="spellStart"/>
      <w:proofErr w:type="gramStart"/>
      <w:r w:rsidRPr="003D40C3">
        <w:t>cp</w:t>
      </w:r>
      <w:proofErr w:type="spellEnd"/>
      <w:proofErr w:type="gramEnd"/>
      <w:r w:rsidRPr="003D40C3">
        <w:t xml:space="preserve"> = </w:t>
      </w:r>
      <w:proofErr w:type="spellStart"/>
      <w:r w:rsidRPr="003D40C3">
        <w:t>nltk.RegexpParser</w:t>
      </w:r>
      <w:proofErr w:type="spellEnd"/>
      <w:r w:rsidRPr="003D40C3">
        <w:t>(grammar)</w:t>
      </w:r>
    </w:p>
    <w:p w:rsidR="003D40C3" w:rsidRDefault="003D40C3" w:rsidP="003D40C3">
      <w:proofErr w:type="gramStart"/>
      <w:r w:rsidRPr="003D40C3">
        <w:t>result</w:t>
      </w:r>
      <w:proofErr w:type="gramEnd"/>
      <w:r w:rsidRPr="003D40C3">
        <w:t xml:space="preserve"> = </w:t>
      </w:r>
      <w:proofErr w:type="spellStart"/>
      <w:r w:rsidRPr="003D40C3">
        <w:t>cp.parse</w:t>
      </w:r>
      <w:proofErr w:type="spellEnd"/>
      <w:r w:rsidRPr="003D40C3">
        <w:t>(tagged)</w:t>
      </w:r>
    </w:p>
    <w:p w:rsidR="003D40C3" w:rsidRDefault="003D40C3" w:rsidP="003D40C3">
      <w:proofErr w:type="spellStart"/>
      <w:proofErr w:type="gramStart"/>
      <w:r w:rsidRPr="003D40C3">
        <w:t>result.draw</w:t>
      </w:r>
      <w:proofErr w:type="spellEnd"/>
      <w:r w:rsidRPr="003D40C3">
        <w:t>()</w:t>
      </w:r>
      <w:proofErr w:type="gramEnd"/>
    </w:p>
    <w:p w:rsidR="003D40C3" w:rsidRDefault="003D40C3" w:rsidP="003D40C3">
      <w:pPr>
        <w:bidi/>
        <w:rPr>
          <w:rtl/>
        </w:rPr>
      </w:pPr>
    </w:p>
    <w:p w:rsidR="003D40C3" w:rsidRDefault="003D40C3" w:rsidP="003D40C3">
      <w:pPr>
        <w:bidi/>
        <w:rPr>
          <w:rtl/>
        </w:rPr>
      </w:pPr>
      <w:r>
        <w:rPr>
          <w:rFonts w:hint="cs"/>
          <w:rtl/>
        </w:rPr>
        <w:t>ונתון הפלט:</w:t>
      </w:r>
    </w:p>
    <w:p w:rsidR="003D40C3" w:rsidRDefault="003D40C3" w:rsidP="003D40C3">
      <w:pPr>
        <w:bidi/>
        <w:rPr>
          <w:rtl/>
        </w:rPr>
      </w:pPr>
      <w:r>
        <w:rPr>
          <w:noProof/>
        </w:rPr>
        <w:drawing>
          <wp:inline distT="0" distB="0" distL="0" distR="0" wp14:anchorId="41917067" wp14:editId="0391F18B">
            <wp:extent cx="581406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14060" cy="1584960"/>
                    </a:xfrm>
                    <a:prstGeom prst="rect">
                      <a:avLst/>
                    </a:prstGeom>
                  </pic:spPr>
                </pic:pic>
              </a:graphicData>
            </a:graphic>
          </wp:inline>
        </w:drawing>
      </w:r>
    </w:p>
    <w:p w:rsidR="008F6A45" w:rsidRDefault="008F6A45" w:rsidP="003D40C3">
      <w:pPr>
        <w:bidi/>
        <w:rPr>
          <w:rtl/>
        </w:rPr>
      </w:pPr>
    </w:p>
    <w:p w:rsidR="008F6A45" w:rsidRDefault="003D40C3" w:rsidP="008F6A45">
      <w:pPr>
        <w:bidi/>
        <w:rPr>
          <w:rtl/>
        </w:rPr>
      </w:pPr>
      <w:r>
        <w:rPr>
          <w:rFonts w:hint="cs"/>
          <w:rtl/>
        </w:rPr>
        <w:t>השלימו את השורה החסרה (הדקדוק).</w:t>
      </w:r>
      <w:r w:rsidR="008F6A45">
        <w:rPr>
          <w:rFonts w:hint="cs"/>
          <w:rtl/>
        </w:rPr>
        <w:t xml:space="preserve"> </w:t>
      </w:r>
    </w:p>
    <w:p w:rsidR="003D40C3" w:rsidRDefault="008F6A45" w:rsidP="008F6A45">
      <w:pPr>
        <w:bidi/>
        <w:rPr>
          <w:rtl/>
        </w:rPr>
      </w:pPr>
      <w:r>
        <w:rPr>
          <w:rFonts w:hint="cs"/>
          <w:rtl/>
        </w:rPr>
        <w:t>(שימו לב שבפלט, בנוסף ל</w:t>
      </w:r>
      <w:r>
        <w:t>tokens</w:t>
      </w:r>
      <w:r>
        <w:rPr>
          <w:rFonts w:hint="cs"/>
          <w:rtl/>
        </w:rPr>
        <w:t xml:space="preserve"> מופיעים גם ה</w:t>
      </w:r>
      <w:r>
        <w:t xml:space="preserve">POS </w:t>
      </w:r>
      <w:r>
        <w:rPr>
          <w:rFonts w:hint="cs"/>
          <w:rtl/>
        </w:rPr>
        <w:t xml:space="preserve"> שלהם).</w:t>
      </w:r>
    </w:p>
    <w:p w:rsidR="003D40C3" w:rsidRDefault="00C26E3B" w:rsidP="003D40C3">
      <w:pPr>
        <w:bidi/>
        <w:rPr>
          <w:rFonts w:hint="cs"/>
          <w:rtl/>
        </w:rPr>
      </w:pPr>
      <w:r>
        <w:rPr>
          <w:rFonts w:hint="cs"/>
          <w:rtl/>
        </w:rPr>
        <w:t>נימוק:</w:t>
      </w:r>
    </w:p>
    <w:p w:rsidR="00C26E3B" w:rsidRDefault="00C26E3B" w:rsidP="00C26E3B">
      <w:pPr>
        <w:bidi/>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p w:rsidR="003D40C3" w:rsidRDefault="003D40C3" w:rsidP="003D40C3">
      <w:pPr>
        <w:bidi/>
        <w:rPr>
          <w:rtl/>
        </w:rPr>
      </w:pPr>
    </w:p>
    <w:p w:rsidR="003D40C3" w:rsidRDefault="003D40C3">
      <w:pPr>
        <w:rPr>
          <w:rtl/>
        </w:rPr>
      </w:pPr>
      <w:r>
        <w:rPr>
          <w:rtl/>
        </w:rPr>
        <w:br w:type="page"/>
      </w:r>
    </w:p>
    <w:p w:rsidR="008F1E2A" w:rsidRDefault="002427C6" w:rsidP="002427C6">
      <w:pPr>
        <w:bidi/>
        <w:rPr>
          <w:rtl/>
        </w:rPr>
      </w:pPr>
      <w:r>
        <w:rPr>
          <w:rFonts w:hint="cs"/>
          <w:rtl/>
        </w:rPr>
        <w:lastRenderedPageBreak/>
        <w:t xml:space="preserve">2. (20 נק') </w:t>
      </w:r>
      <w:r w:rsidR="00400B0B">
        <w:rPr>
          <w:rFonts w:hint="cs"/>
          <w:rtl/>
        </w:rPr>
        <w:t>הוכיחו מתמטית שבהנחה שהטעות בתיוג של הדאטה הנתון מתפלג גאוסיאנית, מציאת ההסתברות הגבוה ביותר ל</w:t>
      </w:r>
      <w:r>
        <w:rPr>
          <w:rFonts w:hint="cs"/>
          <w:rtl/>
        </w:rPr>
        <w:t>תיוג בדאטה הנתונה (ה</w:t>
      </w:r>
      <w:r>
        <w:t>y</w:t>
      </w:r>
      <w:r>
        <w:rPr>
          <w:rFonts w:hint="cs"/>
          <w:rtl/>
        </w:rPr>
        <w:t>)</w:t>
      </w:r>
      <w:r w:rsidR="00400B0B">
        <w:rPr>
          <w:rFonts w:hint="cs"/>
          <w:rtl/>
        </w:rPr>
        <w:t xml:space="preserve"> נותנת לנו את פונקציית הלוס של </w:t>
      </w:r>
      <w:r w:rsidR="00400B0B">
        <w:t>MSE</w:t>
      </w:r>
      <w:r w:rsidR="00400B0B">
        <w:rPr>
          <w:rFonts w:hint="cs"/>
          <w:rtl/>
        </w:rPr>
        <w:t xml:space="preserve">. </w:t>
      </w:r>
    </w:p>
    <w:p w:rsidR="002427C6" w:rsidRDefault="002427C6" w:rsidP="002427C6">
      <w:pPr>
        <w:bidi/>
        <w:rPr>
          <w:rtl/>
        </w:rPr>
      </w:pPr>
      <w:r>
        <w:rPr>
          <w:rFonts w:hint="cs"/>
          <w:rtl/>
        </w:rPr>
        <w:t xml:space="preserve">נתון:  </w:t>
      </w:r>
      <w:r w:rsidRPr="002427C6">
        <w:rPr>
          <w:noProof/>
        </w:rPr>
        <w:drawing>
          <wp:inline distT="0" distB="0" distL="0" distR="0" wp14:anchorId="3DA2A25D" wp14:editId="233BA068">
            <wp:extent cx="3449320" cy="441580"/>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0103" cy="441680"/>
                    </a:xfrm>
                    <a:prstGeom prst="rect">
                      <a:avLst/>
                    </a:prstGeom>
                  </pic:spPr>
                </pic:pic>
              </a:graphicData>
            </a:graphic>
          </wp:inline>
        </w:drawing>
      </w:r>
    </w:p>
    <w:p w:rsidR="002427C6" w:rsidRDefault="002427C6" w:rsidP="002427C6">
      <w:pPr>
        <w:bidi/>
        <w:rPr>
          <w:rtl/>
        </w:rPr>
      </w:pPr>
      <w:r>
        <w:rPr>
          <w:rFonts w:hint="cs"/>
          <w:rtl/>
        </w:rPr>
        <w:t>הראו שמיקסום ההסתברות:</w:t>
      </w:r>
      <w:r w:rsidRPr="002427C6">
        <w:rPr>
          <w:noProof/>
        </w:rPr>
        <w:drawing>
          <wp:inline distT="0" distB="0" distL="0" distR="0" wp14:anchorId="4CB7B16E" wp14:editId="3E1EB9E1">
            <wp:extent cx="2514600" cy="420877"/>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2945" cy="420600"/>
                    </a:xfrm>
                    <a:prstGeom prst="rect">
                      <a:avLst/>
                    </a:prstGeom>
                  </pic:spPr>
                </pic:pic>
              </a:graphicData>
            </a:graphic>
          </wp:inline>
        </w:drawing>
      </w:r>
    </w:p>
    <w:p w:rsidR="002427C6" w:rsidRDefault="002427C6" w:rsidP="002427C6">
      <w:pPr>
        <w:bidi/>
        <w:rPr>
          <w:rtl/>
        </w:rPr>
      </w:pPr>
      <w:r>
        <w:rPr>
          <w:rFonts w:hint="cs"/>
          <w:rtl/>
        </w:rPr>
        <w:t xml:space="preserve">שקול למזעור פונקצית הלוס (הטעות) </w:t>
      </w:r>
      <w:r>
        <w:t>MSE</w:t>
      </w:r>
      <w:r>
        <w:rPr>
          <w:rFonts w:hint="cs"/>
          <w:rtl/>
        </w:rPr>
        <w:t>.</w:t>
      </w:r>
    </w:p>
    <w:p w:rsidR="004115D1" w:rsidRDefault="004115D1" w:rsidP="004115D1">
      <w:r>
        <w:rPr>
          <w:rFonts w:hint="cs"/>
          <w:rtl/>
        </w:rPr>
        <w:t>]</w:t>
      </w:r>
      <w:r>
        <w:t>Prove that under the assumption that the error of the labels has a Gaussian distribution, MSE maximizes the likelihood of the labels in the training set.</w:t>
      </w:r>
      <w:r>
        <w:rPr>
          <w:rFonts w:hint="cs"/>
          <w:rtl/>
        </w:rPr>
        <w:t>[</w:t>
      </w:r>
    </w:p>
    <w:p w:rsidR="00070940" w:rsidRDefault="00696F00" w:rsidP="0059152C">
      <w:pPr>
        <w:bidi/>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427C6">
        <w:rPr>
          <w:rtl/>
        </w:rPr>
        <w:br w:type="page"/>
      </w:r>
      <w:r w:rsidR="0059152C">
        <w:rPr>
          <w:rFonts w:hint="cs"/>
          <w:rtl/>
        </w:rPr>
        <w:lastRenderedPageBreak/>
        <w:t>3</w:t>
      </w:r>
      <w:r w:rsidR="00070940">
        <w:rPr>
          <w:rFonts w:hint="cs"/>
          <w:rtl/>
        </w:rPr>
        <w:t xml:space="preserve">. (15 נק') לשכבת קונבולוציה נכנס קלט בגודל </w:t>
      </w:r>
      <w:r w:rsidR="00070940">
        <w:t>100x100x3</w:t>
      </w:r>
      <w:r w:rsidR="00070940">
        <w:rPr>
          <w:rFonts w:hint="cs"/>
          <w:rtl/>
        </w:rPr>
        <w:t xml:space="preserve">, זאת אומרת שלוש תמונות, כל אחת בגודל </w:t>
      </w:r>
      <w:r w:rsidR="00070940">
        <w:t>100x100</w:t>
      </w:r>
      <w:r w:rsidR="00070940">
        <w:rPr>
          <w:rFonts w:hint="cs"/>
          <w:rtl/>
        </w:rPr>
        <w:t xml:space="preserve">. הפלט של שכבה זו הוא </w:t>
      </w:r>
      <w:r w:rsidR="00070940">
        <w:t>96x96x6</w:t>
      </w:r>
      <w:r w:rsidR="00070940">
        <w:rPr>
          <w:rFonts w:hint="cs"/>
          <w:rtl/>
        </w:rPr>
        <w:t xml:space="preserve">. הניחו קונבולוציה ללא פאדים </w:t>
      </w:r>
      <w:r w:rsidR="00070940">
        <w:t>(Valid)</w:t>
      </w:r>
      <w:r w:rsidR="00070940">
        <w:rPr>
          <w:rFonts w:hint="cs"/>
          <w:rtl/>
        </w:rPr>
        <w:t xml:space="preserve">, עם </w:t>
      </w:r>
      <w:r w:rsidR="00070940">
        <w:t>stride</w:t>
      </w:r>
      <w:r w:rsidR="00070940">
        <w:rPr>
          <w:rFonts w:hint="cs"/>
          <w:rtl/>
        </w:rPr>
        <w:t xml:space="preserve"> של </w:t>
      </w:r>
      <w:r w:rsidR="00070940">
        <w:t>1x1x1x1</w:t>
      </w:r>
      <w:r w:rsidR="00070940">
        <w:rPr>
          <w:rFonts w:hint="cs"/>
          <w:rtl/>
        </w:rPr>
        <w:t xml:space="preserve">, עם </w:t>
      </w:r>
      <w:r w:rsidR="00070940">
        <w:t>Bias</w:t>
      </w:r>
      <w:r w:rsidR="00070940">
        <w:rPr>
          <w:rFonts w:hint="cs"/>
          <w:rtl/>
        </w:rPr>
        <w:t xml:space="preserve"> ועם אקטיבציה מסוג </w:t>
      </w:r>
      <w:proofErr w:type="spellStart"/>
      <w:r w:rsidR="00070940">
        <w:t>ReLU</w:t>
      </w:r>
      <w:proofErr w:type="spellEnd"/>
      <w:r w:rsidR="00070940">
        <w:rPr>
          <w:rFonts w:hint="cs"/>
          <w:rtl/>
        </w:rPr>
        <w:t>.</w:t>
      </w:r>
    </w:p>
    <w:p w:rsidR="00070940" w:rsidRDefault="00070940" w:rsidP="00070940">
      <w:pPr>
        <w:bidi/>
        <w:rPr>
          <w:rtl/>
        </w:rPr>
      </w:pPr>
      <w:r>
        <w:rPr>
          <w:rFonts w:hint="cs"/>
          <w:rtl/>
        </w:rPr>
        <w:t>א. מה הגודל של הקרנל/פילטר (יש לכתוב ארבעה מימדים)? נמקו היטב! (10 נק')</w:t>
      </w:r>
    </w:p>
    <w:p w:rsidR="00070940" w:rsidRPr="0075440B" w:rsidRDefault="00070940" w:rsidP="00070940">
      <w:pPr>
        <w:bidi/>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0940" w:rsidRDefault="00070940" w:rsidP="00070940">
      <w:pPr>
        <w:bidi/>
        <w:rPr>
          <w:rtl/>
        </w:rPr>
      </w:pPr>
    </w:p>
    <w:p w:rsidR="00070940" w:rsidRDefault="00070940" w:rsidP="00070940">
      <w:pPr>
        <w:bidi/>
        <w:rPr>
          <w:rtl/>
        </w:rPr>
      </w:pPr>
    </w:p>
    <w:p w:rsidR="00070940" w:rsidRDefault="00070940" w:rsidP="00070940">
      <w:pPr>
        <w:bidi/>
        <w:rPr>
          <w:rtl/>
        </w:rPr>
      </w:pPr>
      <w:r>
        <w:rPr>
          <w:rFonts w:hint="cs"/>
          <w:rtl/>
        </w:rPr>
        <w:t>ב. כמה משקולות יש בשכבה זו? (5 נק')</w:t>
      </w:r>
    </w:p>
    <w:p w:rsidR="00070940" w:rsidRPr="0075440B" w:rsidRDefault="00070940" w:rsidP="00070940">
      <w:pPr>
        <w:bidi/>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0940" w:rsidRDefault="00070940" w:rsidP="00070940">
      <w:pPr>
        <w:bidi/>
        <w:rPr>
          <w:rtl/>
        </w:rPr>
      </w:pPr>
    </w:p>
    <w:p w:rsidR="00070940" w:rsidRDefault="00070940">
      <w:pPr>
        <w:rPr>
          <w:rtl/>
        </w:rPr>
      </w:pPr>
      <w:r>
        <w:rPr>
          <w:rtl/>
        </w:rPr>
        <w:br w:type="page"/>
      </w:r>
    </w:p>
    <w:p w:rsidR="0075440B" w:rsidRDefault="0059152C" w:rsidP="0059152C">
      <w:pPr>
        <w:bidi/>
        <w:rPr>
          <w:rtl/>
        </w:rPr>
      </w:pPr>
      <w:r>
        <w:rPr>
          <w:rFonts w:hint="cs"/>
          <w:rtl/>
        </w:rPr>
        <w:lastRenderedPageBreak/>
        <w:t>4</w:t>
      </w:r>
      <w:r w:rsidR="0075440B">
        <w:rPr>
          <w:rFonts w:hint="cs"/>
          <w:rtl/>
        </w:rPr>
        <w:t xml:space="preserve">. (20 נק') עדינה החליטה לשנות מעט את הארכיטקטורה של </w:t>
      </w:r>
      <w:r w:rsidR="0075440B">
        <w:t>LSTM</w:t>
      </w:r>
      <w:r w:rsidR="0075440B">
        <w:rPr>
          <w:rFonts w:hint="cs"/>
          <w:rtl/>
        </w:rPr>
        <w:t>, והציעה להכניס גם את הזכרון כקלט לכל אחד מהשערים (שימו לב לחץ שנוסף מטה). (הזכרון עצמו ממשיך ללא שינוי, אלא משתכפל ו</w:t>
      </w:r>
      <w:r>
        <w:rPr>
          <w:rFonts w:hint="cs"/>
          <w:rtl/>
        </w:rPr>
        <w:t>מצטרף אל הקלט לכל אחד מהשערים</w:t>
      </w:r>
      <w:r w:rsidR="0075440B">
        <w:rPr>
          <w:rFonts w:hint="cs"/>
          <w:rtl/>
        </w:rPr>
        <w:t xml:space="preserve">). </w:t>
      </w:r>
    </w:p>
    <w:p w:rsidR="0075440B" w:rsidRDefault="0075440B" w:rsidP="0075440B">
      <w:pPr>
        <w:bidi/>
        <w:rPr>
          <w:rtl/>
        </w:rPr>
      </w:pPr>
      <w:r>
        <w:rPr>
          <w:noProof/>
        </w:rPr>
        <mc:AlternateContent>
          <mc:Choice Requires="wps">
            <w:drawing>
              <wp:anchor distT="0" distB="0" distL="114300" distR="114300" simplePos="0" relativeHeight="251662336" behindDoc="0" locked="0" layoutInCell="1" allowOverlap="1">
                <wp:simplePos x="0" y="0"/>
                <wp:positionH relativeFrom="column">
                  <wp:posOffset>4302760</wp:posOffset>
                </wp:positionH>
                <wp:positionV relativeFrom="paragraph">
                  <wp:posOffset>335280</wp:posOffset>
                </wp:positionV>
                <wp:extent cx="111760" cy="279400"/>
                <wp:effectExtent l="0" t="0" r="59690" b="63500"/>
                <wp:wrapNone/>
                <wp:docPr id="2" name="Straight Arrow Connector 2"/>
                <wp:cNvGraphicFramePr/>
                <a:graphic xmlns:a="http://schemas.openxmlformats.org/drawingml/2006/main">
                  <a:graphicData uri="http://schemas.microsoft.com/office/word/2010/wordprocessingShape">
                    <wps:wsp>
                      <wps:cNvCnPr/>
                      <wps:spPr>
                        <a:xfrm>
                          <a:off x="0" y="0"/>
                          <a:ext cx="111760" cy="2794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38.8pt;margin-top:26.4pt;width:8.8pt;height: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" strokecolor="#4579b8 [3044]" strokeweight="1.5pt">
                <v:stroke endarrow="open"/>
              </v:shape>
            </w:pict>
          </mc:Fallback>
        </mc:AlternateContent>
      </w:r>
      <w:r w:rsidRPr="0075440B">
        <w:rPr>
          <w:noProof/>
        </w:rPr>
        <w:drawing>
          <wp:inline distT="0" distB="0" distL="0" distR="0" wp14:anchorId="52545AA8" wp14:editId="0926C802">
            <wp:extent cx="2352040" cy="883988"/>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2389" cy="884119"/>
                    </a:xfrm>
                    <a:prstGeom prst="rect">
                      <a:avLst/>
                    </a:prstGeom>
                    <a:noFill/>
                    <a:ln>
                      <a:noFill/>
                    </a:ln>
                    <a:effectLst/>
                    <a:extLst/>
                  </pic:spPr>
                </pic:pic>
              </a:graphicData>
            </a:graphic>
          </wp:inline>
        </w:drawing>
      </w:r>
    </w:p>
    <w:p w:rsidR="0075440B" w:rsidRDefault="0075440B" w:rsidP="0075440B">
      <w:pPr>
        <w:bidi/>
        <w:rPr>
          <w:rtl/>
        </w:rPr>
      </w:pPr>
      <w:r>
        <w:rPr>
          <w:rFonts w:hint="cs"/>
          <w:rtl/>
        </w:rPr>
        <w:t>נתון:</w:t>
      </w:r>
    </w:p>
    <w:p w:rsidR="0075440B" w:rsidRPr="0075440B" w:rsidRDefault="0075440B" w:rsidP="0075440B">
      <w:r w:rsidRPr="0075440B">
        <w:t>Input dimension: k</w:t>
      </w:r>
      <w:r>
        <w:rPr>
          <w:rFonts w:hint="cs"/>
          <w:rtl/>
        </w:rPr>
        <w:t xml:space="preserve"> מימדי קלט:                                  </w:t>
      </w:r>
    </w:p>
    <w:p w:rsidR="0075440B" w:rsidRPr="0075440B" w:rsidRDefault="0075440B" w:rsidP="00032322">
      <w:r w:rsidRPr="0075440B">
        <w:t>LSTM bandwidth (memory size): d</w:t>
      </w:r>
      <w:r>
        <w:rPr>
          <w:rFonts w:hint="cs"/>
          <w:rtl/>
        </w:rPr>
        <w:t xml:space="preserve">רוחב זכרון:                </w:t>
      </w:r>
    </w:p>
    <w:p w:rsidR="0075440B" w:rsidRPr="0075440B" w:rsidRDefault="0075440B" w:rsidP="0075440B">
      <w:r w:rsidRPr="0075440B">
        <w:t>Maximum sequence length: t</w:t>
      </w:r>
      <w:r>
        <w:rPr>
          <w:rFonts w:hint="cs"/>
          <w:rtl/>
        </w:rPr>
        <w:t xml:space="preserve"> אורך מקסימאלי של הסדרה:            </w:t>
      </w:r>
    </w:p>
    <w:p w:rsidR="0075440B" w:rsidRDefault="0075440B" w:rsidP="0075440B">
      <w:pPr>
        <w:rPr>
          <w:rtl/>
        </w:rPr>
      </w:pPr>
      <w:r w:rsidRPr="0075440B">
        <w:t>Mini-batch size: m</w:t>
      </w:r>
      <w:r>
        <w:rPr>
          <w:rFonts w:hint="cs"/>
          <w:rtl/>
        </w:rPr>
        <w:t xml:space="preserve">      גודל המיני באטש:                               </w:t>
      </w:r>
    </w:p>
    <w:p w:rsidR="002427C6" w:rsidRDefault="0075440B" w:rsidP="009D73D6">
      <w:pPr>
        <w:pStyle w:val="ListParagraph"/>
        <w:numPr>
          <w:ilvl w:val="0"/>
          <w:numId w:val="6"/>
        </w:numPr>
        <w:bidi/>
        <w:rPr>
          <w:rtl/>
        </w:rPr>
      </w:pPr>
      <w:r>
        <w:rPr>
          <w:rFonts w:hint="cs"/>
          <w:rtl/>
        </w:rPr>
        <w:t xml:space="preserve">כמה משקולות יהיו בארכיטקטורה החדשה? </w:t>
      </w:r>
      <w:r w:rsidR="00070940">
        <w:rPr>
          <w:rFonts w:hint="cs"/>
          <w:rtl/>
        </w:rPr>
        <w:t>הסבירו!</w:t>
      </w:r>
      <w:r w:rsidR="009D73D6">
        <w:rPr>
          <w:rFonts w:hint="cs"/>
          <w:rtl/>
        </w:rPr>
        <w:t xml:space="preserve"> (15 נק')</w:t>
      </w:r>
    </w:p>
    <w:p w:rsidR="0075440B" w:rsidRPr="0075440B" w:rsidRDefault="0075440B" w:rsidP="0075440B">
      <w:pPr>
        <w:bidi/>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9152C" w:rsidRDefault="0059152C" w:rsidP="009D73D6">
      <w:pPr>
        <w:bidi/>
        <w:rPr>
          <w:rtl/>
        </w:rPr>
      </w:pPr>
    </w:p>
    <w:p w:rsidR="009D73D6" w:rsidRDefault="009D73D6" w:rsidP="009D73D6">
      <w:pPr>
        <w:bidi/>
        <w:rPr>
          <w:rtl/>
        </w:rPr>
      </w:pPr>
      <w:r>
        <w:rPr>
          <w:rFonts w:hint="cs"/>
          <w:rtl/>
        </w:rPr>
        <w:t xml:space="preserve">תחת ההנחה שאין שינוי במימדי הקלט, רוחב הזכרון, האורך המקסימאלי של הסדרה וגודל המיניבאטש, אם לדעתכם הארכיטקטורה החדשה מאפשרת מודל מורכב יותר, פשוט יותר, או שקולה לחלוטין למורכבות המודל הרגיל של </w:t>
      </w:r>
      <w:r>
        <w:t>LSTM</w:t>
      </w:r>
      <w:r>
        <w:rPr>
          <w:rFonts w:hint="cs"/>
          <w:rtl/>
        </w:rPr>
        <w:t>. הסבירו! (5 נק')</w:t>
      </w:r>
    </w:p>
    <w:p w:rsidR="009D73D6" w:rsidRPr="0075440B" w:rsidRDefault="009D73D6" w:rsidP="009D73D6">
      <w:pPr>
        <w:bidi/>
        <w:rPr>
          <w:rtl/>
        </w:rPr>
      </w:pPr>
      <w:r>
        <w:rPr>
          <w:rFonts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D73D6" w:rsidRDefault="009D73D6" w:rsidP="009D73D6">
      <w:pPr>
        <w:bidi/>
        <w:rPr>
          <w:rtl/>
        </w:rPr>
      </w:pPr>
    </w:p>
    <w:p w:rsidR="009D73D6" w:rsidRDefault="009D73D6" w:rsidP="009D73D6">
      <w:pPr>
        <w:bidi/>
        <w:rPr>
          <w:rtl/>
        </w:rPr>
      </w:pPr>
    </w:p>
    <w:p w:rsidR="009D73D6" w:rsidRDefault="009D73D6">
      <w:pPr>
        <w:rPr>
          <w:rtl/>
        </w:rPr>
      </w:pPr>
      <w:r>
        <w:rPr>
          <w:rtl/>
        </w:rPr>
        <w:br w:type="page"/>
      </w:r>
    </w:p>
    <w:p w:rsidR="00560888" w:rsidRDefault="00560888" w:rsidP="002427C6">
      <w:pPr>
        <w:bidi/>
        <w:rPr>
          <w:rtl/>
        </w:rPr>
      </w:pPr>
      <w:r>
        <w:rPr>
          <w:rFonts w:hint="cs"/>
          <w:rtl/>
        </w:rPr>
        <w:lastRenderedPageBreak/>
        <w:t xml:space="preserve">5. </w:t>
      </w:r>
      <w:r>
        <w:t>VAE (</w:t>
      </w:r>
      <w:proofErr w:type="spellStart"/>
      <w:r>
        <w:t>Variational</w:t>
      </w:r>
      <w:proofErr w:type="spellEnd"/>
      <w:r>
        <w:t xml:space="preserve"> Auto Encoder)</w:t>
      </w:r>
      <w:r w:rsidR="00E63129">
        <w:rPr>
          <w:rFonts w:hint="cs"/>
          <w:rtl/>
        </w:rPr>
        <w:t xml:space="preserve"> (10 נק')</w:t>
      </w:r>
    </w:p>
    <w:p w:rsidR="00560888" w:rsidRDefault="00560888" w:rsidP="0007162C">
      <w:pPr>
        <w:bidi/>
        <w:rPr>
          <w:rtl/>
        </w:rPr>
      </w:pPr>
      <w:r>
        <w:rPr>
          <w:rFonts w:hint="cs"/>
          <w:rtl/>
        </w:rPr>
        <w:t>דני הציע לחסוך את תהליך הדגימה ב</w:t>
      </w:r>
      <w:r>
        <w:t xml:space="preserve">VAE </w:t>
      </w:r>
      <w:r>
        <w:rPr>
          <w:rFonts w:hint="cs"/>
          <w:rtl/>
        </w:rPr>
        <w:t xml:space="preserve">, ולהגריל רק פעם אחת ווקטור בודד של </w:t>
      </w:r>
      <w:r w:rsidR="005C60B4">
        <w:rPr>
          <w:rFonts w:hint="cs"/>
          <w:rtl/>
        </w:rPr>
        <w:t>אפסילונים</w:t>
      </w:r>
      <w:r>
        <w:rPr>
          <w:rFonts w:hint="cs"/>
          <w:rtl/>
        </w:rPr>
        <w:t>, ולהשתמש באותו הווקטור לכל אורך ה</w:t>
      </w:r>
      <w:r>
        <w:t>train</w:t>
      </w:r>
      <w:r>
        <w:rPr>
          <w:rFonts w:hint="cs"/>
          <w:rtl/>
        </w:rPr>
        <w:t>, וגם במהלך ה</w:t>
      </w:r>
      <w:r>
        <w:t>test</w:t>
      </w:r>
      <w:r w:rsidR="0007162C">
        <w:rPr>
          <w:rFonts w:hint="cs"/>
          <w:rtl/>
        </w:rPr>
        <w:t>.</w:t>
      </w:r>
      <w:r>
        <w:rPr>
          <w:rFonts w:hint="cs"/>
          <w:rtl/>
        </w:rPr>
        <w:t xml:space="preserve"> סמנו את התשובה הנכונה </w:t>
      </w:r>
      <w:r w:rsidR="00E63129">
        <w:rPr>
          <w:rFonts w:hint="cs"/>
          <w:rtl/>
        </w:rPr>
        <w:t xml:space="preserve">ביותר </w:t>
      </w:r>
      <w:r>
        <w:rPr>
          <w:rFonts w:hint="cs"/>
          <w:rtl/>
        </w:rPr>
        <w:t>(תשובה אחת):</w:t>
      </w:r>
    </w:p>
    <w:p w:rsidR="00560888" w:rsidRDefault="00560888" w:rsidP="00560888">
      <w:pPr>
        <w:pStyle w:val="ListParagraph"/>
        <w:numPr>
          <w:ilvl w:val="0"/>
          <w:numId w:val="1"/>
        </w:numPr>
        <w:bidi/>
      </w:pPr>
      <w:r>
        <w:rPr>
          <w:rFonts w:hint="cs"/>
          <w:rtl/>
        </w:rPr>
        <w:t>ההצעה של דני סבירה, התוצאות צפויות להיות זהות לאלו שנקבל לו ביצענו דגימה חדשה בכל איטרציה, אולם הדגימה לוקחת מעט מאוד זמן, ולכן בפועל לא נחסוך כמעט שום זמן בהצעתו של דני.</w:t>
      </w:r>
    </w:p>
    <w:p w:rsidR="00E63129" w:rsidRDefault="00E63129" w:rsidP="00E63129">
      <w:pPr>
        <w:pStyle w:val="ListParagraph"/>
        <w:bidi/>
      </w:pPr>
    </w:p>
    <w:p w:rsidR="00560888" w:rsidRDefault="00560888" w:rsidP="00E63129">
      <w:pPr>
        <w:pStyle w:val="ListParagraph"/>
        <w:numPr>
          <w:ilvl w:val="0"/>
          <w:numId w:val="1"/>
        </w:numPr>
        <w:bidi/>
      </w:pPr>
      <w:r>
        <w:rPr>
          <w:rFonts w:hint="cs"/>
          <w:rtl/>
        </w:rPr>
        <w:t xml:space="preserve">ההצעה של דני לא תעבוד כלל כיוון שלא ניתן לחשב </w:t>
      </w:r>
      <w:proofErr w:type="spellStart"/>
      <w:r>
        <w:t>backprop</w:t>
      </w:r>
      <w:proofErr w:type="spellEnd"/>
      <w:r>
        <w:rPr>
          <w:rFonts w:hint="cs"/>
          <w:rtl/>
        </w:rPr>
        <w:t xml:space="preserve"> בהצעה זו.</w:t>
      </w:r>
    </w:p>
    <w:p w:rsidR="00E63129" w:rsidRDefault="00E63129" w:rsidP="00E63129">
      <w:pPr>
        <w:pStyle w:val="ListParagraph"/>
        <w:rPr>
          <w:rtl/>
        </w:rPr>
      </w:pPr>
    </w:p>
    <w:p w:rsidR="00560888" w:rsidRDefault="00560888" w:rsidP="00560888">
      <w:pPr>
        <w:pStyle w:val="ListParagraph"/>
        <w:numPr>
          <w:ilvl w:val="0"/>
          <w:numId w:val="1"/>
        </w:numPr>
        <w:bidi/>
      </w:pPr>
      <w:r>
        <w:rPr>
          <w:rFonts w:hint="cs"/>
          <w:rtl/>
        </w:rPr>
        <w:t>ההצעה של דני בעצם מבטלת את כל האפקט הסטוכסטי, ובפועל, ככל הנראה, נקבל משהו מאוד דומה ל</w:t>
      </w:r>
      <w:proofErr w:type="spellStart"/>
      <w:r>
        <w:t>AutoEncoder</w:t>
      </w:r>
      <w:proofErr w:type="spellEnd"/>
      <w:r>
        <w:rPr>
          <w:rFonts w:hint="cs"/>
          <w:rtl/>
        </w:rPr>
        <w:t xml:space="preserve"> רגיל.</w:t>
      </w:r>
    </w:p>
    <w:p w:rsidR="00E63129" w:rsidRDefault="00E63129" w:rsidP="00E63129">
      <w:pPr>
        <w:pStyle w:val="ListParagraph"/>
        <w:bidi/>
      </w:pPr>
    </w:p>
    <w:p w:rsidR="00560888" w:rsidRDefault="00E63129" w:rsidP="00E63129">
      <w:pPr>
        <w:pStyle w:val="ListParagraph"/>
        <w:numPr>
          <w:ilvl w:val="0"/>
          <w:numId w:val="1"/>
        </w:numPr>
        <w:bidi/>
      </w:pPr>
      <w:r>
        <w:rPr>
          <w:rFonts w:hint="cs"/>
          <w:rtl/>
        </w:rPr>
        <w:t>ההצעה של דני בעייתית, בעיקר בגלל שב</w:t>
      </w:r>
      <w:r>
        <w:t>VAE</w:t>
      </w:r>
      <w:r>
        <w:rPr>
          <w:rFonts w:hint="cs"/>
          <w:rtl/>
        </w:rPr>
        <w:t xml:space="preserve"> לא מתבצעת כלל דגימה בתהליך ה</w:t>
      </w:r>
      <w:r>
        <w:t>train</w:t>
      </w:r>
      <w:r>
        <w:rPr>
          <w:rFonts w:hint="cs"/>
          <w:rtl/>
        </w:rPr>
        <w:t xml:space="preserve"> רק במהלך ה</w:t>
      </w:r>
      <w:r>
        <w:t>test</w:t>
      </w:r>
      <w:r>
        <w:rPr>
          <w:rFonts w:hint="cs"/>
          <w:rtl/>
        </w:rPr>
        <w:t>.</w:t>
      </w:r>
    </w:p>
    <w:p w:rsidR="00E63129" w:rsidRDefault="00E63129" w:rsidP="00E63129">
      <w:pPr>
        <w:pStyle w:val="ListParagraph"/>
        <w:rPr>
          <w:rtl/>
        </w:rPr>
      </w:pPr>
    </w:p>
    <w:p w:rsidR="00E63129" w:rsidRDefault="00E63129" w:rsidP="00E63129">
      <w:pPr>
        <w:pStyle w:val="ListParagraph"/>
        <w:numPr>
          <w:ilvl w:val="0"/>
          <w:numId w:val="1"/>
        </w:numPr>
        <w:bidi/>
        <w:rPr>
          <w:rtl/>
        </w:rPr>
      </w:pPr>
      <w:r>
        <w:rPr>
          <w:rFonts w:hint="cs"/>
          <w:rtl/>
        </w:rPr>
        <w:t xml:space="preserve">ההצעה של דני לא ישימה כלל, לא ניתן להגריל </w:t>
      </w:r>
      <w:r w:rsidR="005C60B4">
        <w:rPr>
          <w:rFonts w:hint="cs"/>
          <w:rtl/>
        </w:rPr>
        <w:t>ווקטור של אפסילונים</w:t>
      </w:r>
      <w:r w:rsidR="0007162C">
        <w:rPr>
          <w:rFonts w:hint="cs"/>
          <w:rtl/>
        </w:rPr>
        <w:t xml:space="preserve">, יש להגריל </w:t>
      </w:r>
      <w:r w:rsidR="00B67870">
        <w:rPr>
          <w:rFonts w:hint="cs"/>
          <w:rtl/>
        </w:rPr>
        <w:t>ישירות מווקטור הממוצעים וסטיית התקן</w:t>
      </w:r>
      <w:r w:rsidR="005C60B4">
        <w:rPr>
          <w:rFonts w:hint="cs"/>
          <w:rtl/>
        </w:rPr>
        <w:t>,</w:t>
      </w:r>
      <w:r w:rsidR="00B67870">
        <w:rPr>
          <w:rFonts w:hint="cs"/>
          <w:rtl/>
        </w:rPr>
        <w:t xml:space="preserve"> לפי התפלגות נורמאלית.</w:t>
      </w:r>
    </w:p>
    <w:p w:rsidR="002427C6" w:rsidRDefault="002427C6" w:rsidP="002427C6">
      <w:pPr>
        <w:bidi/>
        <w:rPr>
          <w:rtl/>
        </w:rPr>
      </w:pPr>
    </w:p>
    <w:p w:rsidR="00DD1E0C" w:rsidRDefault="00DD1E0C">
      <w:pPr>
        <w:rPr>
          <w:rtl/>
        </w:rPr>
      </w:pPr>
      <w:r>
        <w:rPr>
          <w:rtl/>
        </w:rPr>
        <w:br w:type="page"/>
      </w:r>
    </w:p>
    <w:p w:rsidR="005C60B4" w:rsidRDefault="005C60B4" w:rsidP="005C60B4">
      <w:pPr>
        <w:bidi/>
        <w:rPr>
          <w:rtl/>
        </w:rPr>
      </w:pPr>
      <w:r>
        <w:rPr>
          <w:rFonts w:hint="cs"/>
          <w:rtl/>
        </w:rPr>
        <w:lastRenderedPageBreak/>
        <w:t xml:space="preserve">6. </w:t>
      </w:r>
      <w:r>
        <w:t>MLP</w:t>
      </w:r>
      <w:r w:rsidR="00C66264">
        <w:rPr>
          <w:rFonts w:hint="cs"/>
          <w:rtl/>
        </w:rPr>
        <w:t xml:space="preserve"> (10 נק')</w:t>
      </w:r>
    </w:p>
    <w:p w:rsidR="005C60B4" w:rsidRDefault="005C60B4" w:rsidP="00DD1E0C">
      <w:pPr>
        <w:bidi/>
        <w:rPr>
          <w:rtl/>
        </w:rPr>
      </w:pPr>
      <w:r>
        <w:rPr>
          <w:rFonts w:hint="cs"/>
          <w:rtl/>
        </w:rPr>
        <w:t>הניחו שה</w:t>
      </w:r>
      <w:r>
        <w:t>x</w:t>
      </w:r>
      <w:r>
        <w:rPr>
          <w:rFonts w:hint="cs"/>
          <w:rtl/>
        </w:rPr>
        <w:t xml:space="preserve"> בנוי מ3 </w:t>
      </w:r>
      <w:r>
        <w:t>features</w:t>
      </w:r>
      <w:r>
        <w:rPr>
          <w:rFonts w:hint="cs"/>
          <w:rtl/>
        </w:rPr>
        <w:t xml:space="preserve"> בוליאנים (או 0 או 1), ושה</w:t>
      </w:r>
      <w:r>
        <w:t>y</w:t>
      </w:r>
      <w:r>
        <w:rPr>
          <w:rFonts w:hint="cs"/>
          <w:rtl/>
        </w:rPr>
        <w:t xml:space="preserve"> שאנו מנסים לחזות גם הוא בוליאני (</w:t>
      </w:r>
      <w:r>
        <w:t>0</w:t>
      </w:r>
      <w:r>
        <w:rPr>
          <w:rFonts w:hint="cs"/>
          <w:rtl/>
        </w:rPr>
        <w:t xml:space="preserve"> או </w:t>
      </w:r>
      <w:r>
        <w:t>1</w:t>
      </w:r>
      <w:r>
        <w:rPr>
          <w:rFonts w:hint="cs"/>
          <w:rtl/>
        </w:rPr>
        <w:t>).</w:t>
      </w:r>
      <w:r w:rsidR="00DD1E0C">
        <w:rPr>
          <w:rFonts w:hint="cs"/>
          <w:rtl/>
        </w:rPr>
        <w:t xml:space="preserve"> נתונים הנתונים הבאים (שבצעם מהווים טבלת אמת):</w:t>
      </w:r>
    </w:p>
    <w:tbl>
      <w:tblPr>
        <w:tblStyle w:val="TableGrid"/>
        <w:tblW w:w="0" w:type="auto"/>
        <w:tblLook w:val="04A0" w:firstRow="1" w:lastRow="0" w:firstColumn="1" w:lastColumn="0" w:noHBand="0" w:noVBand="1"/>
      </w:tblPr>
      <w:tblGrid>
        <w:gridCol w:w="2394"/>
        <w:gridCol w:w="2394"/>
        <w:gridCol w:w="2394"/>
        <w:gridCol w:w="2394"/>
      </w:tblGrid>
      <w:tr w:rsidR="005C60B4" w:rsidTr="005C60B4">
        <w:tc>
          <w:tcPr>
            <w:tcW w:w="2394" w:type="dxa"/>
          </w:tcPr>
          <w:p w:rsidR="005C60B4" w:rsidRDefault="00DD1E0C" w:rsidP="005C60B4">
            <w:r>
              <w:t>x1</w:t>
            </w:r>
          </w:p>
        </w:tc>
        <w:tc>
          <w:tcPr>
            <w:tcW w:w="2394" w:type="dxa"/>
          </w:tcPr>
          <w:p w:rsidR="005C60B4" w:rsidRDefault="00DD1E0C" w:rsidP="005C60B4">
            <w:r>
              <w:t>x2</w:t>
            </w:r>
          </w:p>
        </w:tc>
        <w:tc>
          <w:tcPr>
            <w:tcW w:w="2394" w:type="dxa"/>
          </w:tcPr>
          <w:p w:rsidR="005C60B4" w:rsidRDefault="00DD1E0C" w:rsidP="005C60B4">
            <w:r>
              <w:t>x3</w:t>
            </w:r>
          </w:p>
        </w:tc>
        <w:tc>
          <w:tcPr>
            <w:tcW w:w="2394" w:type="dxa"/>
          </w:tcPr>
          <w:p w:rsidR="005C60B4" w:rsidRDefault="00DD1E0C" w:rsidP="005C60B4">
            <w:r>
              <w:t>y</w:t>
            </w:r>
          </w:p>
        </w:tc>
      </w:tr>
      <w:tr w:rsidR="005C60B4" w:rsidTr="005C60B4">
        <w:tc>
          <w:tcPr>
            <w:tcW w:w="2394" w:type="dxa"/>
          </w:tcPr>
          <w:p w:rsidR="005C60B4" w:rsidRDefault="00DD1E0C" w:rsidP="005C60B4">
            <w:r>
              <w:t>0</w:t>
            </w:r>
          </w:p>
        </w:tc>
        <w:tc>
          <w:tcPr>
            <w:tcW w:w="2394" w:type="dxa"/>
          </w:tcPr>
          <w:p w:rsidR="005C60B4" w:rsidRDefault="00DD1E0C" w:rsidP="005C60B4">
            <w:r>
              <w:t>0</w:t>
            </w:r>
          </w:p>
        </w:tc>
        <w:tc>
          <w:tcPr>
            <w:tcW w:w="2394" w:type="dxa"/>
          </w:tcPr>
          <w:p w:rsidR="005C60B4" w:rsidRDefault="00DD1E0C" w:rsidP="005C60B4">
            <w:r>
              <w:t>0</w:t>
            </w:r>
          </w:p>
        </w:tc>
        <w:tc>
          <w:tcPr>
            <w:tcW w:w="2394" w:type="dxa"/>
          </w:tcPr>
          <w:p w:rsidR="005C60B4" w:rsidRDefault="00DD1E0C" w:rsidP="005C60B4">
            <w:r>
              <w:t>0</w:t>
            </w:r>
          </w:p>
        </w:tc>
      </w:tr>
      <w:tr w:rsidR="005C60B4" w:rsidTr="005C60B4">
        <w:tc>
          <w:tcPr>
            <w:tcW w:w="2394" w:type="dxa"/>
          </w:tcPr>
          <w:p w:rsidR="005C60B4" w:rsidRDefault="00DD1E0C" w:rsidP="005C60B4">
            <w:r>
              <w:t>0</w:t>
            </w:r>
          </w:p>
        </w:tc>
        <w:tc>
          <w:tcPr>
            <w:tcW w:w="2394" w:type="dxa"/>
          </w:tcPr>
          <w:p w:rsidR="005C60B4" w:rsidRDefault="00DD1E0C" w:rsidP="005C60B4">
            <w:r>
              <w:t>0</w:t>
            </w:r>
          </w:p>
        </w:tc>
        <w:tc>
          <w:tcPr>
            <w:tcW w:w="2394" w:type="dxa"/>
          </w:tcPr>
          <w:p w:rsidR="005C60B4" w:rsidRDefault="00DD1E0C" w:rsidP="005C60B4">
            <w:r>
              <w:t>1</w:t>
            </w:r>
          </w:p>
        </w:tc>
        <w:tc>
          <w:tcPr>
            <w:tcW w:w="2394" w:type="dxa"/>
          </w:tcPr>
          <w:p w:rsidR="005C60B4" w:rsidRDefault="00DD1E0C" w:rsidP="005C60B4">
            <w:r>
              <w:t>1</w:t>
            </w:r>
          </w:p>
        </w:tc>
      </w:tr>
      <w:tr w:rsidR="005C60B4" w:rsidTr="005C60B4">
        <w:tc>
          <w:tcPr>
            <w:tcW w:w="2394" w:type="dxa"/>
          </w:tcPr>
          <w:p w:rsidR="005C60B4" w:rsidRDefault="00DD1E0C" w:rsidP="005C60B4">
            <w:r>
              <w:t>0</w:t>
            </w:r>
          </w:p>
        </w:tc>
        <w:tc>
          <w:tcPr>
            <w:tcW w:w="2394" w:type="dxa"/>
          </w:tcPr>
          <w:p w:rsidR="005C60B4" w:rsidRDefault="00DD1E0C" w:rsidP="005C60B4">
            <w:r>
              <w:t>1</w:t>
            </w:r>
          </w:p>
        </w:tc>
        <w:tc>
          <w:tcPr>
            <w:tcW w:w="2394" w:type="dxa"/>
          </w:tcPr>
          <w:p w:rsidR="005C60B4" w:rsidRDefault="00DD1E0C" w:rsidP="005C60B4">
            <w:r>
              <w:t>0</w:t>
            </w:r>
          </w:p>
        </w:tc>
        <w:tc>
          <w:tcPr>
            <w:tcW w:w="2394" w:type="dxa"/>
          </w:tcPr>
          <w:p w:rsidR="005C60B4" w:rsidRDefault="00DD1E0C" w:rsidP="005C60B4">
            <w:r>
              <w:t>1</w:t>
            </w:r>
          </w:p>
        </w:tc>
      </w:tr>
      <w:tr w:rsidR="005C60B4" w:rsidTr="005C60B4">
        <w:tc>
          <w:tcPr>
            <w:tcW w:w="2394" w:type="dxa"/>
          </w:tcPr>
          <w:p w:rsidR="005C60B4" w:rsidRDefault="00DD1E0C" w:rsidP="005C60B4">
            <w:r>
              <w:t>0</w:t>
            </w:r>
          </w:p>
        </w:tc>
        <w:tc>
          <w:tcPr>
            <w:tcW w:w="2394" w:type="dxa"/>
          </w:tcPr>
          <w:p w:rsidR="005C60B4" w:rsidRDefault="00DD1E0C" w:rsidP="005C60B4">
            <w:r>
              <w:t>1</w:t>
            </w:r>
          </w:p>
        </w:tc>
        <w:tc>
          <w:tcPr>
            <w:tcW w:w="2394" w:type="dxa"/>
          </w:tcPr>
          <w:p w:rsidR="005C60B4" w:rsidRDefault="00DD1E0C" w:rsidP="005C60B4">
            <w:r>
              <w:t>1</w:t>
            </w:r>
          </w:p>
        </w:tc>
        <w:tc>
          <w:tcPr>
            <w:tcW w:w="2394" w:type="dxa"/>
          </w:tcPr>
          <w:p w:rsidR="005C60B4" w:rsidRDefault="00DD1E0C" w:rsidP="005C60B4">
            <w:r>
              <w:t>0</w:t>
            </w:r>
          </w:p>
        </w:tc>
      </w:tr>
      <w:tr w:rsidR="005C60B4" w:rsidTr="005C60B4">
        <w:tc>
          <w:tcPr>
            <w:tcW w:w="2394" w:type="dxa"/>
          </w:tcPr>
          <w:p w:rsidR="005C60B4" w:rsidRDefault="00DD1E0C" w:rsidP="005C60B4">
            <w:r>
              <w:t>1</w:t>
            </w:r>
          </w:p>
        </w:tc>
        <w:tc>
          <w:tcPr>
            <w:tcW w:w="2394" w:type="dxa"/>
          </w:tcPr>
          <w:p w:rsidR="005C60B4" w:rsidRDefault="00DD1E0C" w:rsidP="005C60B4">
            <w:r>
              <w:t>0</w:t>
            </w:r>
          </w:p>
        </w:tc>
        <w:tc>
          <w:tcPr>
            <w:tcW w:w="2394" w:type="dxa"/>
          </w:tcPr>
          <w:p w:rsidR="005C60B4" w:rsidRDefault="00DD1E0C" w:rsidP="005C60B4">
            <w:r>
              <w:t>0</w:t>
            </w:r>
          </w:p>
        </w:tc>
        <w:tc>
          <w:tcPr>
            <w:tcW w:w="2394" w:type="dxa"/>
          </w:tcPr>
          <w:p w:rsidR="005C60B4" w:rsidRDefault="00DD1E0C" w:rsidP="005C60B4">
            <w:r>
              <w:t>1</w:t>
            </w:r>
          </w:p>
        </w:tc>
      </w:tr>
      <w:tr w:rsidR="005C60B4" w:rsidTr="005C60B4">
        <w:tc>
          <w:tcPr>
            <w:tcW w:w="2394" w:type="dxa"/>
          </w:tcPr>
          <w:p w:rsidR="005C60B4" w:rsidRDefault="00DD1E0C" w:rsidP="005C60B4">
            <w:r>
              <w:t>1</w:t>
            </w:r>
          </w:p>
        </w:tc>
        <w:tc>
          <w:tcPr>
            <w:tcW w:w="2394" w:type="dxa"/>
          </w:tcPr>
          <w:p w:rsidR="005C60B4" w:rsidRDefault="00DD1E0C" w:rsidP="005C60B4">
            <w:r>
              <w:t>0</w:t>
            </w:r>
          </w:p>
        </w:tc>
        <w:tc>
          <w:tcPr>
            <w:tcW w:w="2394" w:type="dxa"/>
          </w:tcPr>
          <w:p w:rsidR="005C60B4" w:rsidRDefault="00DD1E0C" w:rsidP="005C60B4">
            <w:r>
              <w:t>1</w:t>
            </w:r>
          </w:p>
        </w:tc>
        <w:tc>
          <w:tcPr>
            <w:tcW w:w="2394" w:type="dxa"/>
          </w:tcPr>
          <w:p w:rsidR="005C60B4" w:rsidRDefault="00DD1E0C" w:rsidP="005C60B4">
            <w:r>
              <w:t>0</w:t>
            </w:r>
          </w:p>
        </w:tc>
      </w:tr>
      <w:tr w:rsidR="005C60B4" w:rsidTr="005C60B4">
        <w:tc>
          <w:tcPr>
            <w:tcW w:w="2394" w:type="dxa"/>
          </w:tcPr>
          <w:p w:rsidR="005C60B4" w:rsidRDefault="00DD1E0C" w:rsidP="005C60B4">
            <w:r>
              <w:t>1</w:t>
            </w:r>
          </w:p>
        </w:tc>
        <w:tc>
          <w:tcPr>
            <w:tcW w:w="2394" w:type="dxa"/>
          </w:tcPr>
          <w:p w:rsidR="005C60B4" w:rsidRDefault="00DD1E0C" w:rsidP="005C60B4">
            <w:r>
              <w:t>1</w:t>
            </w:r>
          </w:p>
        </w:tc>
        <w:tc>
          <w:tcPr>
            <w:tcW w:w="2394" w:type="dxa"/>
          </w:tcPr>
          <w:p w:rsidR="005C60B4" w:rsidRDefault="00DD1E0C" w:rsidP="005C60B4">
            <w:r>
              <w:t>0</w:t>
            </w:r>
          </w:p>
        </w:tc>
        <w:tc>
          <w:tcPr>
            <w:tcW w:w="2394" w:type="dxa"/>
          </w:tcPr>
          <w:p w:rsidR="005C60B4" w:rsidRDefault="00DD1E0C" w:rsidP="005C60B4">
            <w:r>
              <w:t>0</w:t>
            </w:r>
          </w:p>
        </w:tc>
      </w:tr>
      <w:tr w:rsidR="00DD1E0C" w:rsidTr="005C60B4">
        <w:tc>
          <w:tcPr>
            <w:tcW w:w="2394" w:type="dxa"/>
          </w:tcPr>
          <w:p w:rsidR="00DD1E0C" w:rsidRDefault="00DD1E0C" w:rsidP="005C60B4">
            <w:r>
              <w:t>1</w:t>
            </w:r>
          </w:p>
        </w:tc>
        <w:tc>
          <w:tcPr>
            <w:tcW w:w="2394" w:type="dxa"/>
          </w:tcPr>
          <w:p w:rsidR="00DD1E0C" w:rsidRDefault="00DD1E0C" w:rsidP="005C60B4">
            <w:r>
              <w:t>1</w:t>
            </w:r>
          </w:p>
        </w:tc>
        <w:tc>
          <w:tcPr>
            <w:tcW w:w="2394" w:type="dxa"/>
          </w:tcPr>
          <w:p w:rsidR="00DD1E0C" w:rsidRDefault="00DD1E0C" w:rsidP="005C60B4">
            <w:r>
              <w:t>1</w:t>
            </w:r>
          </w:p>
        </w:tc>
        <w:tc>
          <w:tcPr>
            <w:tcW w:w="2394" w:type="dxa"/>
          </w:tcPr>
          <w:p w:rsidR="00DD1E0C" w:rsidRDefault="00DD1E0C" w:rsidP="005C60B4">
            <w:r>
              <w:t>1</w:t>
            </w:r>
          </w:p>
        </w:tc>
      </w:tr>
    </w:tbl>
    <w:p w:rsidR="005C60B4" w:rsidRDefault="005C60B4" w:rsidP="00DD1E0C">
      <w:pPr>
        <w:bidi/>
      </w:pPr>
    </w:p>
    <w:p w:rsidR="00DD1E0C" w:rsidRDefault="00DD1E0C" w:rsidP="00DD1E0C">
      <w:pPr>
        <w:bidi/>
        <w:rPr>
          <w:rtl/>
        </w:rPr>
      </w:pPr>
      <w:r>
        <w:rPr>
          <w:rFonts w:hint="cs"/>
          <w:rtl/>
        </w:rPr>
        <w:t>נתונות הטענות הבאות (לא לסמן כאן!):</w:t>
      </w:r>
    </w:p>
    <w:p w:rsidR="00DD1E0C" w:rsidRDefault="00DD1E0C" w:rsidP="00DD1E0C">
      <w:pPr>
        <w:pStyle w:val="ListParagraph"/>
        <w:numPr>
          <w:ilvl w:val="0"/>
          <w:numId w:val="2"/>
        </w:numPr>
        <w:bidi/>
      </w:pPr>
      <w:r>
        <w:rPr>
          <w:rFonts w:hint="cs"/>
          <w:rtl/>
        </w:rPr>
        <w:t xml:space="preserve">ניתן לקרב פונקציה זו באמצעות </w:t>
      </w:r>
      <w:r>
        <w:t>linear regression</w:t>
      </w:r>
      <w:r>
        <w:rPr>
          <w:rFonts w:hint="cs"/>
          <w:rtl/>
        </w:rPr>
        <w:t xml:space="preserve"> (ללא שכבות חבויות).</w:t>
      </w:r>
    </w:p>
    <w:p w:rsidR="00DD1E0C" w:rsidRDefault="00DD1E0C" w:rsidP="00DD1E0C">
      <w:pPr>
        <w:pStyle w:val="ListParagraph"/>
        <w:numPr>
          <w:ilvl w:val="0"/>
          <w:numId w:val="2"/>
        </w:numPr>
        <w:bidi/>
      </w:pPr>
      <w:r>
        <w:rPr>
          <w:rFonts w:hint="cs"/>
          <w:rtl/>
        </w:rPr>
        <w:t xml:space="preserve">ניתן לקרב פונקציה זו באמצעות </w:t>
      </w:r>
      <w:r>
        <w:t>logistic regression</w:t>
      </w:r>
      <w:r>
        <w:rPr>
          <w:rFonts w:hint="cs"/>
          <w:rtl/>
        </w:rPr>
        <w:t xml:space="preserve"> (ללא שכבות חבויות).</w:t>
      </w:r>
    </w:p>
    <w:p w:rsidR="00DD1E0C" w:rsidRDefault="00DD1E0C" w:rsidP="00DD1E0C">
      <w:pPr>
        <w:pStyle w:val="ListParagraph"/>
        <w:numPr>
          <w:ilvl w:val="0"/>
          <w:numId w:val="2"/>
        </w:numPr>
        <w:bidi/>
      </w:pPr>
      <w:r>
        <w:rPr>
          <w:rFonts w:hint="cs"/>
          <w:rtl/>
        </w:rPr>
        <w:t>ניתן לקרב פונקציה זו באמצעות רשת נוירונים ללא אקטיבציה בין השכבות השונות.</w:t>
      </w:r>
    </w:p>
    <w:p w:rsidR="00DD1E0C" w:rsidRDefault="00DD1E0C" w:rsidP="00DD1E0C">
      <w:pPr>
        <w:pStyle w:val="ListParagraph"/>
        <w:numPr>
          <w:ilvl w:val="0"/>
          <w:numId w:val="2"/>
        </w:numPr>
        <w:bidi/>
      </w:pPr>
      <w:r>
        <w:rPr>
          <w:rFonts w:hint="cs"/>
          <w:rtl/>
        </w:rPr>
        <w:t>ניתן לקרב פונקציה זו באמצעות רשת נוירונים עם אקטיבציה בין השכבות השונות.</w:t>
      </w:r>
    </w:p>
    <w:p w:rsidR="00DD1E0C" w:rsidRDefault="00DD1E0C" w:rsidP="00DD1E0C">
      <w:pPr>
        <w:bidi/>
      </w:pPr>
      <w:r>
        <w:rPr>
          <w:rFonts w:hint="cs"/>
          <w:rtl/>
        </w:rPr>
        <w:t>איזו מהטענות הבאות נכונה (לסמן כאן!):</w:t>
      </w:r>
    </w:p>
    <w:p w:rsidR="00C66264" w:rsidRDefault="00C66264" w:rsidP="00C66264">
      <w:pPr>
        <w:pStyle w:val="ListParagraph"/>
        <w:numPr>
          <w:ilvl w:val="0"/>
          <w:numId w:val="3"/>
        </w:numPr>
        <w:bidi/>
      </w:pPr>
      <w:r>
        <w:rPr>
          <w:rFonts w:hint="cs"/>
          <w:rtl/>
        </w:rPr>
        <w:t xml:space="preserve">כל הטענות </w:t>
      </w:r>
      <w:r>
        <w:t>(ii), (iii), (iv)</w:t>
      </w:r>
      <w:r>
        <w:rPr>
          <w:rFonts w:hint="cs"/>
          <w:rtl/>
        </w:rPr>
        <w:t xml:space="preserve">, </w:t>
      </w:r>
      <w:r>
        <w:t>(i)</w:t>
      </w:r>
      <w:r>
        <w:rPr>
          <w:rFonts w:hint="cs"/>
          <w:rtl/>
        </w:rPr>
        <w:t xml:space="preserve"> נכונות.</w:t>
      </w:r>
    </w:p>
    <w:p w:rsidR="00C66264" w:rsidRPr="00C66264" w:rsidRDefault="00C66264" w:rsidP="00C66264">
      <w:pPr>
        <w:pStyle w:val="ListParagraph"/>
        <w:bidi/>
      </w:pPr>
    </w:p>
    <w:p w:rsidR="00C66264" w:rsidRDefault="00DD1E0C" w:rsidP="00C66264">
      <w:pPr>
        <w:pStyle w:val="ListParagraph"/>
        <w:numPr>
          <w:ilvl w:val="0"/>
          <w:numId w:val="3"/>
        </w:numPr>
        <w:bidi/>
      </w:pPr>
      <w:r>
        <w:rPr>
          <w:rFonts w:hint="cs"/>
          <w:rtl/>
        </w:rPr>
        <w:t xml:space="preserve">טענות </w:t>
      </w:r>
      <w:r>
        <w:t>(i</w:t>
      </w:r>
      <w:r w:rsidR="00C66264">
        <w:t>i</w:t>
      </w:r>
      <w:r>
        <w:t>), (ii</w:t>
      </w:r>
      <w:r w:rsidR="00C66264">
        <w:t>i</w:t>
      </w:r>
      <w:r>
        <w:t>),</w:t>
      </w:r>
      <w:r w:rsidR="00C66264">
        <w:t xml:space="preserve"> (iv)</w:t>
      </w:r>
      <w:r>
        <w:t xml:space="preserve"> </w:t>
      </w:r>
      <w:r w:rsidR="00C66264">
        <w:rPr>
          <w:rFonts w:hint="cs"/>
          <w:rtl/>
        </w:rPr>
        <w:t xml:space="preserve"> בלבד נכונות.</w:t>
      </w:r>
    </w:p>
    <w:p w:rsidR="00C66264" w:rsidRDefault="00C66264" w:rsidP="00C66264">
      <w:pPr>
        <w:pStyle w:val="ListParagraph"/>
        <w:rPr>
          <w:rtl/>
        </w:rPr>
      </w:pPr>
    </w:p>
    <w:p w:rsidR="00C66264" w:rsidRDefault="00C66264" w:rsidP="00C66264">
      <w:pPr>
        <w:pStyle w:val="ListParagraph"/>
        <w:numPr>
          <w:ilvl w:val="0"/>
          <w:numId w:val="3"/>
        </w:numPr>
        <w:bidi/>
      </w:pPr>
      <w:r>
        <w:rPr>
          <w:rFonts w:hint="cs"/>
          <w:rtl/>
        </w:rPr>
        <w:t xml:space="preserve">טענות </w:t>
      </w:r>
      <w:r>
        <w:t xml:space="preserve">(iii), (iv) </w:t>
      </w:r>
      <w:r>
        <w:rPr>
          <w:rFonts w:hint="cs"/>
          <w:rtl/>
        </w:rPr>
        <w:t xml:space="preserve"> בלבד נכונות.</w:t>
      </w:r>
    </w:p>
    <w:p w:rsidR="00C66264" w:rsidRPr="00C66264" w:rsidRDefault="00C66264" w:rsidP="00C66264">
      <w:pPr>
        <w:pStyle w:val="ListParagraph"/>
        <w:bidi/>
        <w:rPr>
          <w:rtl/>
        </w:rPr>
      </w:pPr>
    </w:p>
    <w:p w:rsidR="00C66264" w:rsidRDefault="00C66264" w:rsidP="00C66264">
      <w:pPr>
        <w:pStyle w:val="ListParagraph"/>
        <w:numPr>
          <w:ilvl w:val="0"/>
          <w:numId w:val="3"/>
        </w:numPr>
        <w:bidi/>
      </w:pPr>
      <w:r>
        <w:rPr>
          <w:rFonts w:hint="cs"/>
          <w:rtl/>
        </w:rPr>
        <w:t xml:space="preserve">טענה </w:t>
      </w:r>
      <w:r>
        <w:t xml:space="preserve">(iv) </w:t>
      </w:r>
      <w:r>
        <w:rPr>
          <w:rFonts w:hint="cs"/>
          <w:rtl/>
        </w:rPr>
        <w:t xml:space="preserve"> בלבד נכונה.</w:t>
      </w:r>
    </w:p>
    <w:p w:rsidR="00C66264" w:rsidRDefault="00C66264" w:rsidP="00C66264">
      <w:pPr>
        <w:pStyle w:val="ListParagraph"/>
        <w:rPr>
          <w:rtl/>
        </w:rPr>
      </w:pPr>
    </w:p>
    <w:p w:rsidR="00C66264" w:rsidRDefault="00C66264" w:rsidP="00C66264">
      <w:pPr>
        <w:pStyle w:val="ListParagraph"/>
        <w:numPr>
          <w:ilvl w:val="0"/>
          <w:numId w:val="3"/>
        </w:numPr>
        <w:bidi/>
        <w:rPr>
          <w:rtl/>
        </w:rPr>
      </w:pPr>
      <w:r>
        <w:rPr>
          <w:rFonts w:hint="cs"/>
          <w:rtl/>
        </w:rPr>
        <w:t>כל הטענות לעיל אינן נכונות.</w:t>
      </w:r>
    </w:p>
    <w:p w:rsidR="00C66264" w:rsidRDefault="00C66264" w:rsidP="00C66264">
      <w:pPr>
        <w:pStyle w:val="ListParagraph"/>
        <w:bidi/>
        <w:rPr>
          <w:rtl/>
        </w:rPr>
      </w:pPr>
    </w:p>
    <w:p w:rsidR="00D301BB" w:rsidRDefault="00D301BB">
      <w:pPr>
        <w:rPr>
          <w:rtl/>
        </w:rPr>
      </w:pPr>
      <w:r>
        <w:rPr>
          <w:rtl/>
        </w:rPr>
        <w:br w:type="page"/>
      </w:r>
    </w:p>
    <w:p w:rsidR="005C60B4" w:rsidRDefault="00D301BB" w:rsidP="005C60B4">
      <w:pPr>
        <w:bidi/>
        <w:rPr>
          <w:rtl/>
        </w:rPr>
      </w:pPr>
      <w:r>
        <w:rPr>
          <w:rFonts w:hint="cs"/>
          <w:rtl/>
        </w:rPr>
        <w:lastRenderedPageBreak/>
        <w:t xml:space="preserve">7. (10 נק') </w:t>
      </w:r>
      <w:r>
        <w:t>Backward-propagation</w:t>
      </w:r>
    </w:p>
    <w:p w:rsidR="00D301BB" w:rsidRDefault="00D301BB" w:rsidP="00D301BB">
      <w:pPr>
        <w:bidi/>
        <w:rPr>
          <w:rtl/>
        </w:rPr>
      </w:pPr>
      <w:r>
        <w:rPr>
          <w:rFonts w:hint="cs"/>
          <w:rtl/>
        </w:rPr>
        <w:t>איזו מהטענות הבאות נכונה ביותר (טענה אחת):</w:t>
      </w:r>
    </w:p>
    <w:p w:rsidR="00D301BB" w:rsidRDefault="00D301BB" w:rsidP="00D301BB">
      <w:pPr>
        <w:bidi/>
        <w:rPr>
          <w:rtl/>
        </w:rPr>
      </w:pPr>
    </w:p>
    <w:p w:rsidR="00D301BB" w:rsidRDefault="00D301BB" w:rsidP="00D301BB">
      <w:pPr>
        <w:pStyle w:val="ListParagraph"/>
        <w:numPr>
          <w:ilvl w:val="0"/>
          <w:numId w:val="4"/>
        </w:numPr>
        <w:bidi/>
      </w:pPr>
      <w:proofErr w:type="spellStart"/>
      <w:r>
        <w:t>Backprop</w:t>
      </w:r>
      <w:proofErr w:type="spellEnd"/>
      <w:r>
        <w:rPr>
          <w:rFonts w:hint="cs"/>
          <w:rtl/>
        </w:rPr>
        <w:t xml:space="preserve"> מבצעים אך ורק בזמן ה</w:t>
      </w:r>
      <w:r>
        <w:t>train</w:t>
      </w:r>
      <w:r>
        <w:rPr>
          <w:rFonts w:hint="cs"/>
          <w:rtl/>
        </w:rPr>
        <w:t>, ולא בזמן ה</w:t>
      </w:r>
      <w:r>
        <w:t>test</w:t>
      </w:r>
      <w:r>
        <w:rPr>
          <w:rFonts w:hint="cs"/>
          <w:rtl/>
        </w:rPr>
        <w:t>.</w:t>
      </w:r>
    </w:p>
    <w:p w:rsidR="00D301BB" w:rsidRDefault="00D301BB" w:rsidP="00D301BB">
      <w:pPr>
        <w:pStyle w:val="ListParagraph"/>
        <w:bidi/>
      </w:pPr>
    </w:p>
    <w:p w:rsidR="00D301BB" w:rsidRDefault="00D301BB" w:rsidP="00D301BB">
      <w:pPr>
        <w:pStyle w:val="ListParagraph"/>
        <w:numPr>
          <w:ilvl w:val="0"/>
          <w:numId w:val="4"/>
        </w:numPr>
        <w:bidi/>
      </w:pPr>
      <w:proofErr w:type="spellStart"/>
      <w:r>
        <w:t>Backprop</w:t>
      </w:r>
      <w:proofErr w:type="spellEnd"/>
      <w:r>
        <w:rPr>
          <w:rFonts w:hint="cs"/>
          <w:rtl/>
        </w:rPr>
        <w:t xml:space="preserve"> מבצעים בכל פעם שרוצים לחשב את ה</w:t>
      </w:r>
      <w:r>
        <w:t>loss</w:t>
      </w:r>
      <w:r>
        <w:rPr>
          <w:rFonts w:hint="cs"/>
          <w:rtl/>
        </w:rPr>
        <w:t>.</w:t>
      </w:r>
    </w:p>
    <w:p w:rsidR="00D301BB" w:rsidRDefault="00D301BB" w:rsidP="00D301BB">
      <w:pPr>
        <w:pStyle w:val="ListParagraph"/>
        <w:bidi/>
      </w:pPr>
    </w:p>
    <w:p w:rsidR="00D301BB" w:rsidRDefault="00D301BB" w:rsidP="00D301BB">
      <w:pPr>
        <w:pStyle w:val="ListParagraph"/>
        <w:numPr>
          <w:ilvl w:val="0"/>
          <w:numId w:val="4"/>
        </w:numPr>
        <w:bidi/>
      </w:pPr>
      <w:r>
        <w:rPr>
          <w:rFonts w:hint="cs"/>
          <w:rtl/>
        </w:rPr>
        <w:t xml:space="preserve">מבצעים </w:t>
      </w:r>
      <w:proofErr w:type="spellStart"/>
      <w:r>
        <w:t>Backprop</w:t>
      </w:r>
      <w:proofErr w:type="spellEnd"/>
      <w:r>
        <w:rPr>
          <w:rFonts w:hint="cs"/>
          <w:rtl/>
        </w:rPr>
        <w:t xml:space="preserve"> כדי לחשב את הניבוי של הרשת.</w:t>
      </w:r>
    </w:p>
    <w:p w:rsidR="00D301BB" w:rsidRDefault="00D301BB" w:rsidP="00D301BB">
      <w:pPr>
        <w:pStyle w:val="ListParagraph"/>
        <w:rPr>
          <w:rtl/>
        </w:rPr>
      </w:pPr>
    </w:p>
    <w:p w:rsidR="00D301BB" w:rsidRDefault="00D301BB" w:rsidP="00D301BB">
      <w:pPr>
        <w:pStyle w:val="ListParagraph"/>
        <w:numPr>
          <w:ilvl w:val="0"/>
          <w:numId w:val="4"/>
        </w:numPr>
        <w:bidi/>
      </w:pPr>
      <w:proofErr w:type="spellStart"/>
      <w:r>
        <w:t>Backprop</w:t>
      </w:r>
      <w:proofErr w:type="spellEnd"/>
      <w:r>
        <w:rPr>
          <w:rFonts w:hint="cs"/>
          <w:rtl/>
        </w:rPr>
        <w:t xml:space="preserve"> זו שיטה לחישוב נגזרות שמבוססת על הנגזרת השנייה והשלישית של כל משתנה.</w:t>
      </w:r>
    </w:p>
    <w:p w:rsidR="00D301BB" w:rsidRDefault="00D301BB" w:rsidP="00D301BB">
      <w:pPr>
        <w:pStyle w:val="ListParagraph"/>
        <w:rPr>
          <w:rtl/>
        </w:rPr>
      </w:pPr>
    </w:p>
    <w:p w:rsidR="00D301BB" w:rsidRDefault="00D301BB" w:rsidP="00C67417">
      <w:pPr>
        <w:pStyle w:val="ListParagraph"/>
        <w:numPr>
          <w:ilvl w:val="0"/>
          <w:numId w:val="4"/>
        </w:numPr>
        <w:bidi/>
        <w:rPr>
          <w:rtl/>
        </w:rPr>
      </w:pPr>
      <w:r>
        <w:rPr>
          <w:rFonts w:hint="cs"/>
          <w:rtl/>
        </w:rPr>
        <w:t xml:space="preserve">האלגוריתם של </w:t>
      </w:r>
      <w:r>
        <w:t>Gradient Descent</w:t>
      </w:r>
      <w:r>
        <w:rPr>
          <w:rFonts w:hint="cs"/>
          <w:rtl/>
        </w:rPr>
        <w:t xml:space="preserve"> </w:t>
      </w:r>
      <w:r w:rsidR="00C67417">
        <w:rPr>
          <w:rFonts w:hint="cs"/>
          <w:rtl/>
        </w:rPr>
        <w:t>מ</w:t>
      </w:r>
      <w:r>
        <w:rPr>
          <w:rFonts w:hint="cs"/>
          <w:rtl/>
        </w:rPr>
        <w:t xml:space="preserve">תבצע באופן יעיל </w:t>
      </w:r>
      <w:r w:rsidR="00C67417">
        <w:rPr>
          <w:rFonts w:hint="cs"/>
          <w:rtl/>
        </w:rPr>
        <w:t xml:space="preserve">יותר </w:t>
      </w:r>
      <w:r>
        <w:rPr>
          <w:rFonts w:hint="cs"/>
          <w:rtl/>
        </w:rPr>
        <w:t xml:space="preserve">ללא </w:t>
      </w:r>
      <w:proofErr w:type="spellStart"/>
      <w:r>
        <w:t>Backprop</w:t>
      </w:r>
      <w:proofErr w:type="spellEnd"/>
      <w:r>
        <w:rPr>
          <w:rFonts w:hint="cs"/>
          <w:rtl/>
        </w:rPr>
        <w:t>.</w:t>
      </w:r>
    </w:p>
    <w:p w:rsidR="002427C6" w:rsidRDefault="002427C6" w:rsidP="004115D1">
      <w:pPr>
        <w:rPr>
          <w:rtl/>
        </w:rPr>
      </w:pPr>
    </w:p>
    <w:sectPr w:rsidR="00242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altName w:val="Segoe UI"/>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823"/>
    <w:multiLevelType w:val="hybridMultilevel"/>
    <w:tmpl w:val="74D489C8"/>
    <w:lvl w:ilvl="0" w:tplc="04090001">
      <w:start w:val="1"/>
      <w:numFmt w:val="bullet"/>
      <w:lvlText w:val=""/>
      <w:lvlJc w:val="left"/>
      <w:pPr>
        <w:tabs>
          <w:tab w:val="num" w:pos="1027"/>
        </w:tabs>
        <w:ind w:left="1027" w:hanging="360"/>
      </w:pPr>
      <w:rPr>
        <w:rFonts w:ascii="Symbol" w:hAnsi="Symbol" w:hint="default"/>
      </w:rPr>
    </w:lvl>
    <w:lvl w:ilvl="1" w:tplc="04090003" w:tentative="1">
      <w:start w:val="1"/>
      <w:numFmt w:val="bullet"/>
      <w:lvlText w:val="o"/>
      <w:lvlJc w:val="left"/>
      <w:pPr>
        <w:tabs>
          <w:tab w:val="num" w:pos="1747"/>
        </w:tabs>
        <w:ind w:left="1747" w:hanging="360"/>
      </w:pPr>
      <w:rPr>
        <w:rFonts w:ascii="Courier New" w:hAnsi="Courier New" w:cs="Courier New" w:hint="default"/>
      </w:rPr>
    </w:lvl>
    <w:lvl w:ilvl="2" w:tplc="04090005" w:tentative="1">
      <w:start w:val="1"/>
      <w:numFmt w:val="bullet"/>
      <w:lvlText w:val=""/>
      <w:lvlJc w:val="left"/>
      <w:pPr>
        <w:tabs>
          <w:tab w:val="num" w:pos="2467"/>
        </w:tabs>
        <w:ind w:left="2467" w:hanging="360"/>
      </w:pPr>
      <w:rPr>
        <w:rFonts w:ascii="Wingdings" w:hAnsi="Wingdings" w:hint="default"/>
      </w:rPr>
    </w:lvl>
    <w:lvl w:ilvl="3" w:tplc="04090001" w:tentative="1">
      <w:start w:val="1"/>
      <w:numFmt w:val="bullet"/>
      <w:lvlText w:val=""/>
      <w:lvlJc w:val="left"/>
      <w:pPr>
        <w:tabs>
          <w:tab w:val="num" w:pos="3187"/>
        </w:tabs>
        <w:ind w:left="3187" w:hanging="360"/>
      </w:pPr>
      <w:rPr>
        <w:rFonts w:ascii="Symbol" w:hAnsi="Symbol" w:hint="default"/>
      </w:rPr>
    </w:lvl>
    <w:lvl w:ilvl="4" w:tplc="04090003" w:tentative="1">
      <w:start w:val="1"/>
      <w:numFmt w:val="bullet"/>
      <w:lvlText w:val="o"/>
      <w:lvlJc w:val="left"/>
      <w:pPr>
        <w:tabs>
          <w:tab w:val="num" w:pos="3907"/>
        </w:tabs>
        <w:ind w:left="3907" w:hanging="360"/>
      </w:pPr>
      <w:rPr>
        <w:rFonts w:ascii="Courier New" w:hAnsi="Courier New" w:cs="Courier New" w:hint="default"/>
      </w:rPr>
    </w:lvl>
    <w:lvl w:ilvl="5" w:tplc="04090005" w:tentative="1">
      <w:start w:val="1"/>
      <w:numFmt w:val="bullet"/>
      <w:lvlText w:val=""/>
      <w:lvlJc w:val="left"/>
      <w:pPr>
        <w:tabs>
          <w:tab w:val="num" w:pos="4627"/>
        </w:tabs>
        <w:ind w:left="4627" w:hanging="360"/>
      </w:pPr>
      <w:rPr>
        <w:rFonts w:ascii="Wingdings" w:hAnsi="Wingdings" w:hint="default"/>
      </w:rPr>
    </w:lvl>
    <w:lvl w:ilvl="6" w:tplc="04090001" w:tentative="1">
      <w:start w:val="1"/>
      <w:numFmt w:val="bullet"/>
      <w:lvlText w:val=""/>
      <w:lvlJc w:val="left"/>
      <w:pPr>
        <w:tabs>
          <w:tab w:val="num" w:pos="5347"/>
        </w:tabs>
        <w:ind w:left="5347" w:hanging="360"/>
      </w:pPr>
      <w:rPr>
        <w:rFonts w:ascii="Symbol" w:hAnsi="Symbol" w:hint="default"/>
      </w:rPr>
    </w:lvl>
    <w:lvl w:ilvl="7" w:tplc="04090003" w:tentative="1">
      <w:start w:val="1"/>
      <w:numFmt w:val="bullet"/>
      <w:lvlText w:val="o"/>
      <w:lvlJc w:val="left"/>
      <w:pPr>
        <w:tabs>
          <w:tab w:val="num" w:pos="6067"/>
        </w:tabs>
        <w:ind w:left="6067" w:hanging="360"/>
      </w:pPr>
      <w:rPr>
        <w:rFonts w:ascii="Courier New" w:hAnsi="Courier New" w:cs="Courier New" w:hint="default"/>
      </w:rPr>
    </w:lvl>
    <w:lvl w:ilvl="8" w:tplc="04090005" w:tentative="1">
      <w:start w:val="1"/>
      <w:numFmt w:val="bullet"/>
      <w:lvlText w:val=""/>
      <w:lvlJc w:val="left"/>
      <w:pPr>
        <w:tabs>
          <w:tab w:val="num" w:pos="6787"/>
        </w:tabs>
        <w:ind w:left="6787" w:hanging="360"/>
      </w:pPr>
      <w:rPr>
        <w:rFonts w:ascii="Wingdings" w:hAnsi="Wingdings" w:hint="default"/>
      </w:rPr>
    </w:lvl>
  </w:abstractNum>
  <w:abstractNum w:abstractNumId="1">
    <w:nsid w:val="081F420A"/>
    <w:multiLevelType w:val="hybridMultilevel"/>
    <w:tmpl w:val="80303A5E"/>
    <w:lvl w:ilvl="0" w:tplc="6D3C07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432A2"/>
    <w:multiLevelType w:val="hybridMultilevel"/>
    <w:tmpl w:val="2AA46510"/>
    <w:lvl w:ilvl="0" w:tplc="69C04A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1485C"/>
    <w:multiLevelType w:val="hybridMultilevel"/>
    <w:tmpl w:val="47FACD20"/>
    <w:lvl w:ilvl="0" w:tplc="2A96193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69381B"/>
    <w:multiLevelType w:val="hybridMultilevel"/>
    <w:tmpl w:val="E5B26952"/>
    <w:lvl w:ilvl="0" w:tplc="890C3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5486E"/>
    <w:multiLevelType w:val="hybridMultilevel"/>
    <w:tmpl w:val="7FD0AE6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174"/>
    <w:rsid w:val="00004C76"/>
    <w:rsid w:val="00032322"/>
    <w:rsid w:val="00070940"/>
    <w:rsid w:val="0007162C"/>
    <w:rsid w:val="00210FF3"/>
    <w:rsid w:val="002427C6"/>
    <w:rsid w:val="003D40C3"/>
    <w:rsid w:val="00400B0B"/>
    <w:rsid w:val="004115D1"/>
    <w:rsid w:val="00480174"/>
    <w:rsid w:val="00490415"/>
    <w:rsid w:val="00523899"/>
    <w:rsid w:val="00560888"/>
    <w:rsid w:val="0059152C"/>
    <w:rsid w:val="005C60B4"/>
    <w:rsid w:val="00696F00"/>
    <w:rsid w:val="0074272D"/>
    <w:rsid w:val="00752DE4"/>
    <w:rsid w:val="0075440B"/>
    <w:rsid w:val="00791C9F"/>
    <w:rsid w:val="008A1507"/>
    <w:rsid w:val="008F6A45"/>
    <w:rsid w:val="009D73D6"/>
    <w:rsid w:val="00A21647"/>
    <w:rsid w:val="00B67870"/>
    <w:rsid w:val="00BA143E"/>
    <w:rsid w:val="00C26E3B"/>
    <w:rsid w:val="00C66264"/>
    <w:rsid w:val="00C67417"/>
    <w:rsid w:val="00D301BB"/>
    <w:rsid w:val="00DD1E0C"/>
    <w:rsid w:val="00E631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C6"/>
    <w:rPr>
      <w:rFonts w:ascii="Tahoma" w:hAnsi="Tahoma" w:cs="Tahoma"/>
      <w:sz w:val="16"/>
      <w:szCs w:val="16"/>
    </w:rPr>
  </w:style>
  <w:style w:type="paragraph" w:styleId="ListParagraph">
    <w:name w:val="List Paragraph"/>
    <w:basedOn w:val="Normal"/>
    <w:uiPriority w:val="34"/>
    <w:qFormat/>
    <w:rsid w:val="003D40C3"/>
    <w:pPr>
      <w:ind w:left="720"/>
      <w:contextualSpacing/>
    </w:pPr>
  </w:style>
  <w:style w:type="table" w:styleId="TableGrid">
    <w:name w:val="Table Grid"/>
    <w:basedOn w:val="TableNormal"/>
    <w:uiPriority w:val="59"/>
    <w:rsid w:val="005C6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מאיר-מיספור"/>
    <w:basedOn w:val="Normal"/>
    <w:rsid w:val="00C67417"/>
    <w:pPr>
      <w:keepLines/>
      <w:widowControl w:val="0"/>
      <w:tabs>
        <w:tab w:val="left" w:pos="340"/>
      </w:tabs>
      <w:bidi/>
      <w:spacing w:after="0" w:line="480" w:lineRule="auto"/>
      <w:ind w:left="568" w:hanging="284"/>
    </w:pPr>
    <w:rPr>
      <w:rFonts w:ascii="Times New Roman" w:eastAsia="Times New Roman" w:hAnsi="Times New Roman" w:cs="David"/>
      <w:snapToGrid w:val="0"/>
      <w:color w:val="000000"/>
      <w:sz w:val="24"/>
      <w:szCs w:val="24"/>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C6"/>
    <w:rPr>
      <w:rFonts w:ascii="Tahoma" w:hAnsi="Tahoma" w:cs="Tahoma"/>
      <w:sz w:val="16"/>
      <w:szCs w:val="16"/>
    </w:rPr>
  </w:style>
  <w:style w:type="paragraph" w:styleId="ListParagraph">
    <w:name w:val="List Paragraph"/>
    <w:basedOn w:val="Normal"/>
    <w:uiPriority w:val="34"/>
    <w:qFormat/>
    <w:rsid w:val="003D40C3"/>
    <w:pPr>
      <w:ind w:left="720"/>
      <w:contextualSpacing/>
    </w:pPr>
  </w:style>
  <w:style w:type="table" w:styleId="TableGrid">
    <w:name w:val="Table Grid"/>
    <w:basedOn w:val="TableNormal"/>
    <w:uiPriority w:val="59"/>
    <w:rsid w:val="005C6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מאיר-מיספור"/>
    <w:basedOn w:val="Normal"/>
    <w:rsid w:val="00C67417"/>
    <w:pPr>
      <w:keepLines/>
      <w:widowControl w:val="0"/>
      <w:tabs>
        <w:tab w:val="left" w:pos="340"/>
      </w:tabs>
      <w:bidi/>
      <w:spacing w:after="0" w:line="480" w:lineRule="auto"/>
      <w:ind w:left="568" w:hanging="284"/>
    </w:pPr>
    <w:rPr>
      <w:rFonts w:ascii="Times New Roman" w:eastAsia="Times New Roman" w:hAnsi="Times New Roman" w:cs="David"/>
      <w:snapToGrid w:val="0"/>
      <w:color w:val="000000"/>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690200">
      <w:bodyDiv w:val="1"/>
      <w:marLeft w:val="0"/>
      <w:marRight w:val="0"/>
      <w:marTop w:val="0"/>
      <w:marBottom w:val="0"/>
      <w:divBdr>
        <w:top w:val="none" w:sz="0" w:space="0" w:color="auto"/>
        <w:left w:val="none" w:sz="0" w:space="0" w:color="auto"/>
        <w:bottom w:val="none" w:sz="0" w:space="0" w:color="auto"/>
        <w:right w:val="none" w:sz="0" w:space="0" w:color="auto"/>
      </w:divBdr>
      <w:divsChild>
        <w:div w:id="52823808">
          <w:marLeft w:val="1166"/>
          <w:marRight w:val="0"/>
          <w:marTop w:val="125"/>
          <w:marBottom w:val="0"/>
          <w:divBdr>
            <w:top w:val="none" w:sz="0" w:space="0" w:color="auto"/>
            <w:left w:val="none" w:sz="0" w:space="0" w:color="auto"/>
            <w:bottom w:val="none" w:sz="0" w:space="0" w:color="auto"/>
            <w:right w:val="none" w:sz="0" w:space="0" w:color="auto"/>
          </w:divBdr>
        </w:div>
        <w:div w:id="1803962744">
          <w:marLeft w:val="1166"/>
          <w:marRight w:val="0"/>
          <w:marTop w:val="125"/>
          <w:marBottom w:val="0"/>
          <w:divBdr>
            <w:top w:val="none" w:sz="0" w:space="0" w:color="auto"/>
            <w:left w:val="none" w:sz="0" w:space="0" w:color="auto"/>
            <w:bottom w:val="none" w:sz="0" w:space="0" w:color="auto"/>
            <w:right w:val="none" w:sz="0" w:space="0" w:color="auto"/>
          </w:divBdr>
        </w:div>
        <w:div w:id="781652106">
          <w:marLeft w:val="1166"/>
          <w:marRight w:val="0"/>
          <w:marTop w:val="125"/>
          <w:marBottom w:val="0"/>
          <w:divBdr>
            <w:top w:val="none" w:sz="0" w:space="0" w:color="auto"/>
            <w:left w:val="none" w:sz="0" w:space="0" w:color="auto"/>
            <w:bottom w:val="none" w:sz="0" w:space="0" w:color="auto"/>
            <w:right w:val="none" w:sz="0" w:space="0" w:color="auto"/>
          </w:divBdr>
        </w:div>
        <w:div w:id="1252549006">
          <w:marLeft w:val="1166"/>
          <w:marRight w:val="0"/>
          <w:marTop w:val="125"/>
          <w:marBottom w:val="0"/>
          <w:divBdr>
            <w:top w:val="none" w:sz="0" w:space="0" w:color="auto"/>
            <w:left w:val="none" w:sz="0" w:space="0" w:color="auto"/>
            <w:bottom w:val="none" w:sz="0" w:space="0" w:color="auto"/>
            <w:right w:val="none" w:sz="0" w:space="0" w:color="auto"/>
          </w:divBdr>
        </w:div>
      </w:divsChild>
    </w:div>
    <w:div w:id="831139975">
      <w:bodyDiv w:val="1"/>
      <w:marLeft w:val="0"/>
      <w:marRight w:val="0"/>
      <w:marTop w:val="0"/>
      <w:marBottom w:val="0"/>
      <w:divBdr>
        <w:top w:val="none" w:sz="0" w:space="0" w:color="auto"/>
        <w:left w:val="none" w:sz="0" w:space="0" w:color="auto"/>
        <w:bottom w:val="none" w:sz="0" w:space="0" w:color="auto"/>
        <w:right w:val="none" w:sz="0" w:space="0" w:color="auto"/>
      </w:divBdr>
    </w:div>
    <w:div w:id="19821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8</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2018-10-28T07:28:00Z</dcterms:created>
  <dcterms:modified xsi:type="dcterms:W3CDTF">2019-01-01T10:33:00Z</dcterms:modified>
</cp:coreProperties>
</file>