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 of the task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a spreadsheet Customers2.xlsx  each row represents a customer and his activity (how many phone conversations he had, how many times he downloaded a product brochure, how many times he visited the company website, etc.). The last column says if he eventually purchased the product or not. </w:t>
      </w:r>
    </w:p>
    <w:p>
      <w:pPr>
        <w:pStyle w:val="Normal"/>
        <w:rPr/>
      </w:pPr>
      <w:r>
        <w:rPr/>
        <w:t>The environment should be: Jupyter Notebook, Python 3, scikit-learn, pandas.  Add other libraries, if needed. Add comments to the code.</w:t>
      </w:r>
    </w:p>
    <w:p>
      <w:pPr>
        <w:pStyle w:val="ListParagraph"/>
        <w:numPr>
          <w:ilvl w:val="0"/>
          <w:numId w:val="1"/>
        </w:numPr>
        <w:rPr/>
      </w:pPr>
      <w:r>
        <w:rPr/>
        <w:t>Conduct some Exploratory Data Analysis (your decision, what you want to include).</w:t>
      </w:r>
    </w:p>
    <w:p>
      <w:pPr>
        <w:pStyle w:val="ListParagraph"/>
        <w:numPr>
          <w:ilvl w:val="0"/>
          <w:numId w:val="1"/>
        </w:numPr>
        <w:rPr/>
      </w:pPr>
      <w:r>
        <w:rPr/>
        <w:t>For one of the numerical columns (e.g. NumCalls) crate a histogram showing how many times number of calls is between 0 and 19, between 20 and 39, between 40 and 59, etc. (this is sample graph from another dataset, where there was over 7000 NumCalls between 0 and 19).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189220" cy="335280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Create a bar chart showing what is a percentage of a specific country in the column Countries (this graph is to just show look and feel, the actual percentages will be different):</w:t>
      </w:r>
    </w:p>
    <w:p>
      <w:pPr>
        <w:pStyle w:val="Normal"/>
        <w:rPr/>
      </w:pPr>
      <w:r>
        <w:rPr/>
        <w:drawing>
          <wp:inline distT="0" distB="0" distL="0" distR="0">
            <wp:extent cx="4953000" cy="3276600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Add a column TotalInteractions that contains sum of the columns NumCalls, NumEmails, NumDownloads, NumEvents, and NumForms.</w:t>
      </w:r>
    </w:p>
    <w:p>
      <w:pPr>
        <w:pStyle w:val="Normal"/>
        <w:rPr/>
      </w:pPr>
      <w:r>
        <w:rPr/>
      </w:r>
    </w:p>
    <w:tbl>
      <w:tblPr>
        <w:tblW w:w="99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19"/>
        <w:gridCol w:w="1340"/>
        <w:gridCol w:w="1820"/>
        <w:gridCol w:w="1580"/>
        <w:gridCol w:w="1520"/>
        <w:gridCol w:w="2000"/>
      </w:tblGrid>
      <w:tr>
        <w:trPr>
          <w:trHeight w:val="288" w:hRule="atLeast"/>
        </w:trPr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NumCalls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NumEmails</w:t>
            </w:r>
          </w:p>
        </w:tc>
        <w:tc>
          <w:tcPr>
            <w:tcW w:w="18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NumDownloads</w:t>
            </w:r>
          </w:p>
        </w:tc>
        <w:tc>
          <w:tcPr>
            <w:tcW w:w="15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NumEvents</w:t>
            </w:r>
          </w:p>
        </w:tc>
        <w:tc>
          <w:tcPr>
            <w:tcW w:w="15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NumForms</w:t>
            </w:r>
          </w:p>
        </w:tc>
        <w:tc>
          <w:tcPr>
            <w:tcW w:w="20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TotalInteractions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54</w:t>
            </w:r>
          </w:p>
        </w:tc>
      </w:tr>
      <w:tr>
        <w:trPr>
          <w:trHeight w:val="312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</w:tr>
      <w:tr>
        <w:trPr>
          <w:trHeight w:val="288" w:hRule="atLeast"/>
        </w:trPr>
        <w:tc>
          <w:tcPr>
            <w:tcW w:w="1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8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8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152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</w:t>
            </w:r>
          </w:p>
        </w:tc>
        <w:tc>
          <w:tcPr>
            <w:tcW w:w="2000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00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Replace column “Country” with one column per country: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303020" cy="15240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</w:t>
      </w:r>
      <w:r>
        <w:rPr/>
        <w:t xml:space="preserve">=&gt;    </w:t>
      </w:r>
      <w:r>
        <w:rPr/>
        <w:drawing>
          <wp:inline distT="0" distB="0" distL="0" distR="0">
            <wp:extent cx="4046220" cy="158496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Actually, do it only for top 5 countries:</w:t>
      </w:r>
    </w:p>
    <w:tbl>
      <w:tblPr>
        <w:tblW w:w="11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40"/>
      </w:tblGrid>
      <w:tr>
        <w:trPr>
          <w:trHeight w:val="36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USA</w:t>
            </w:r>
          </w:p>
        </w:tc>
      </w:tr>
      <w:tr>
        <w:trPr>
          <w:trHeight w:val="312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Canada</w:t>
            </w:r>
          </w:p>
        </w:tc>
      </w:tr>
      <w:tr>
        <w:trPr>
          <w:trHeight w:val="36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Japan</w:t>
            </w:r>
          </w:p>
        </w:tc>
      </w:tr>
      <w:tr>
        <w:trPr>
          <w:trHeight w:val="36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France</w:t>
            </w:r>
          </w:p>
        </w:tc>
      </w:tr>
      <w:tr>
        <w:trPr>
          <w:trHeight w:val="360" w:hRule="atLeast"/>
        </w:trPr>
        <w:tc>
          <w:tcPr>
            <w:tcW w:w="1140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China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 other countries add to the column </w:t>
      </w:r>
      <w:r>
        <w:rPr>
          <w:b/>
          <w:bCs/>
        </w:rPr>
        <w:t>Other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Create classification machine learning model that predicts last column MadeAPurchase.</w:t>
      </w:r>
    </w:p>
    <w:p>
      <w:pPr>
        <w:pStyle w:val="Normal"/>
        <w:rPr/>
      </w:pPr>
      <w:r>
        <w:rPr/>
        <w:t>5. Show some metrics of your choice (e.g. precision, recall, ROC).</w:t>
      </w:r>
    </w:p>
    <w:p>
      <w:pPr>
        <w:pStyle w:val="Normal"/>
        <w:rPr/>
      </w:pPr>
      <w:r>
        <w:rPr/>
        <w:t>6. Preform some sample hyper-parameter tuning.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4ab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297</Words>
  <Characters>1370</Characters>
  <CharactersWithSpaces>1607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2020-04-11T03:07:00Z</dcterms:created>
  <dc:creator>Peter Zielczynski</dc:creator>
  <dc:description/>
  <dc:language>en-IN</dc:language>
  <cp:lastModifiedBy>Peter Zielczynski</cp:lastModifiedBy>
  <dcterms:modified xsi:type="dcterms:W3CDTF">2020-04-11T03:11:00Z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