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D55C" w14:textId="77777777" w:rsidR="00B760F1" w:rsidRDefault="00B760F1">
      <w:pPr>
        <w:spacing w:after="160"/>
      </w:pPr>
    </w:p>
    <w:p w14:paraId="08F51FD7" w14:textId="77777777" w:rsidR="00B760F1" w:rsidRDefault="00B760F1">
      <w:pPr>
        <w:spacing w:after="160"/>
      </w:pPr>
    </w:p>
    <w:p w14:paraId="3ED3206C" w14:textId="77777777" w:rsidR="00B760F1" w:rsidRDefault="00B760F1">
      <w:pPr>
        <w:spacing w:after="160"/>
      </w:pPr>
    </w:p>
    <w:p w14:paraId="448F943E" w14:textId="77777777" w:rsidR="00B760F1" w:rsidRDefault="00B760F1">
      <w:pPr>
        <w:spacing w:after="160"/>
      </w:pPr>
    </w:p>
    <w:p w14:paraId="5336F387" w14:textId="77777777" w:rsidR="00B760F1" w:rsidRDefault="00000000">
      <w:pPr>
        <w:spacing w:after="160"/>
        <w:jc w:val="center"/>
      </w:pPr>
      <w:r>
        <w:rPr>
          <w:b/>
          <w:color w:val="000000"/>
          <w:sz w:val="48"/>
          <w:lang w:val="vi-VN" w:eastAsia="vi-VN"/>
        </w:rPr>
        <w:t>AIVO V1</w:t>
      </w:r>
    </w:p>
    <w:p w14:paraId="7E29562F" w14:textId="77777777" w:rsidR="00B760F1" w:rsidRDefault="00000000">
      <w:pPr>
        <w:spacing w:after="120"/>
        <w:jc w:val="center"/>
      </w:pPr>
      <w:r>
        <w:rPr>
          <w:b/>
          <w:color w:val="000000"/>
          <w:sz w:val="34"/>
          <w:lang w:val="vi-VN" w:eastAsia="vi-VN"/>
        </w:rPr>
        <w:t>YÊU CẦU TÍCH HỢP PHẦN CỨNG VÀ GIAO THỨC APP</w:t>
      </w:r>
    </w:p>
    <w:p w14:paraId="17997758" w14:textId="77777777" w:rsidR="00B760F1" w:rsidRDefault="00000000">
      <w:r>
        <w:br w:type="page"/>
      </w:r>
    </w:p>
    <w:p w14:paraId="75842855" w14:textId="77777777" w:rsidR="00B760F1" w:rsidRDefault="00000000">
      <w:pPr>
        <w:pStyle w:val="Heading2"/>
      </w:pPr>
      <w:r>
        <w:rPr>
          <w:rFonts w:ascii="Arial" w:eastAsia="Microsoft YaHei" w:hAnsi="Arial"/>
          <w:lang w:val="vi-VN" w:eastAsia="vi-VN"/>
        </w:rPr>
        <w:lastRenderedPageBreak/>
        <w:t>1. Kết luận từ hai tài liệu ODM cung cấp</w:t>
      </w:r>
    </w:p>
    <w:tbl>
      <w:tblPr>
        <w:tblStyle w:val="TableGrid"/>
        <w:tblW w:w="986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50"/>
        <w:gridCol w:w="3900"/>
        <w:gridCol w:w="3610"/>
      </w:tblGrid>
      <w:tr w:rsidR="00B760F1" w14:paraId="382CE868" w14:textId="77777777">
        <w:trPr>
          <w:cantSplit/>
          <w:tblHeader/>
        </w:trPr>
        <w:tc>
          <w:tcPr>
            <w:tcW w:w="2350" w:type="dxa"/>
            <w:shd w:val="clear" w:color="auto" w:fill="F2F2F2"/>
            <w:tcMar>
              <w:top w:w="70" w:type="dxa"/>
              <w:left w:w="100" w:type="dxa"/>
              <w:bottom w:w="70" w:type="dxa"/>
              <w:right w:w="100" w:type="dxa"/>
            </w:tcMar>
            <w:vAlign w:val="center"/>
          </w:tcPr>
          <w:p w14:paraId="6A0C3C03" w14:textId="77777777" w:rsidR="00B760F1" w:rsidRDefault="00000000">
            <w:pPr>
              <w:spacing w:after="0" w:line="240" w:lineRule="auto"/>
            </w:pPr>
            <w:r>
              <w:rPr>
                <w:b/>
                <w:color w:val="000000"/>
                <w:sz w:val="17"/>
                <w:lang w:val="vi-VN" w:eastAsia="vi-VN"/>
              </w:rPr>
              <w:t>Tài liệu</w:t>
            </w:r>
          </w:p>
        </w:tc>
        <w:tc>
          <w:tcPr>
            <w:tcW w:w="3900" w:type="dxa"/>
            <w:shd w:val="clear" w:color="auto" w:fill="F2F2F2"/>
            <w:tcMar>
              <w:top w:w="70" w:type="dxa"/>
              <w:left w:w="100" w:type="dxa"/>
              <w:bottom w:w="70" w:type="dxa"/>
              <w:right w:w="100" w:type="dxa"/>
            </w:tcMar>
            <w:vAlign w:val="center"/>
          </w:tcPr>
          <w:p w14:paraId="72673819" w14:textId="77777777" w:rsidR="00B760F1" w:rsidRDefault="00000000">
            <w:pPr>
              <w:spacing w:after="0" w:line="240" w:lineRule="auto"/>
            </w:pPr>
            <w:r>
              <w:rPr>
                <w:b/>
                <w:color w:val="000000"/>
                <w:sz w:val="17"/>
                <w:lang w:val="vi-VN" w:eastAsia="vi-VN"/>
              </w:rPr>
              <w:t>Thông tin sử dụng được</w:t>
            </w:r>
          </w:p>
        </w:tc>
        <w:tc>
          <w:tcPr>
            <w:tcW w:w="3610" w:type="dxa"/>
            <w:shd w:val="clear" w:color="auto" w:fill="F2F2F2"/>
            <w:tcMar>
              <w:top w:w="70" w:type="dxa"/>
              <w:left w:w="100" w:type="dxa"/>
              <w:bottom w:w="70" w:type="dxa"/>
              <w:right w:w="100" w:type="dxa"/>
            </w:tcMar>
            <w:vAlign w:val="center"/>
          </w:tcPr>
          <w:p w14:paraId="7CDFFE54" w14:textId="77777777" w:rsidR="00B760F1" w:rsidRDefault="00000000">
            <w:pPr>
              <w:spacing w:after="0" w:line="240" w:lineRule="auto"/>
            </w:pPr>
            <w:r>
              <w:rPr>
                <w:b/>
                <w:color w:val="000000"/>
                <w:sz w:val="17"/>
                <w:lang w:val="vi-VN" w:eastAsia="vi-VN"/>
              </w:rPr>
              <w:t>Giới hạn cần làm rõ</w:t>
            </w:r>
          </w:p>
        </w:tc>
      </w:tr>
      <w:tr w:rsidR="00B760F1" w14:paraId="4A1216AF" w14:textId="77777777">
        <w:trPr>
          <w:cantSplit/>
        </w:trPr>
        <w:tc>
          <w:tcPr>
            <w:tcW w:w="2350" w:type="dxa"/>
            <w:tcMar>
              <w:top w:w="70" w:type="dxa"/>
              <w:left w:w="100" w:type="dxa"/>
              <w:bottom w:w="70" w:type="dxa"/>
              <w:right w:w="100" w:type="dxa"/>
            </w:tcMar>
            <w:vAlign w:val="center"/>
          </w:tcPr>
          <w:p w14:paraId="2DDCBC6B" w14:textId="77777777" w:rsidR="00B760F1" w:rsidRDefault="00000000">
            <w:pPr>
              <w:spacing w:after="0" w:line="240" w:lineRule="auto"/>
            </w:pPr>
            <w:r>
              <w:rPr>
                <w:color w:val="000000"/>
                <w:sz w:val="17"/>
                <w:lang w:val="vi-VN" w:eastAsia="vi-VN"/>
              </w:rPr>
              <w:t>BT8952U Audio Player Microcontroller - V0.0.5</w:t>
            </w:r>
          </w:p>
        </w:tc>
        <w:tc>
          <w:tcPr>
            <w:tcW w:w="3900" w:type="dxa"/>
            <w:tcMar>
              <w:top w:w="70" w:type="dxa"/>
              <w:left w:w="100" w:type="dxa"/>
              <w:bottom w:w="70" w:type="dxa"/>
              <w:right w:w="100" w:type="dxa"/>
            </w:tcMar>
            <w:vAlign w:val="center"/>
          </w:tcPr>
          <w:p w14:paraId="08351829" w14:textId="77777777" w:rsidR="00B760F1" w:rsidRDefault="00000000">
            <w:pPr>
              <w:spacing w:after="0" w:line="240" w:lineRule="auto"/>
            </w:pPr>
            <w:r>
              <w:rPr>
                <w:color w:val="000000"/>
                <w:sz w:val="17"/>
                <w:lang w:val="vi-VN" w:eastAsia="vi-VN"/>
              </w:rPr>
              <w:t>Có RF 2,4 GHz proprietary 2 Mbps; ADC/DAC 24-bit; hai đầu vào micro; ENC/ANC; VAD/KWS; GPIO; bộ sạc; Flash 16 Mbit; RAM 892 KB; công suất phát tại chip điển hình 9 dBm, tối đa 11 dBm.</w:t>
            </w:r>
          </w:p>
        </w:tc>
        <w:tc>
          <w:tcPr>
            <w:tcW w:w="3610" w:type="dxa"/>
            <w:tcMar>
              <w:top w:w="70" w:type="dxa"/>
              <w:left w:w="100" w:type="dxa"/>
              <w:bottom w:w="70" w:type="dxa"/>
              <w:right w:w="100" w:type="dxa"/>
            </w:tcMar>
            <w:vAlign w:val="center"/>
          </w:tcPr>
          <w:p w14:paraId="77EC94B7" w14:textId="77777777" w:rsidR="00B760F1" w:rsidRDefault="00000000">
            <w:pPr>
              <w:spacing w:after="0" w:line="240" w:lineRule="auto"/>
            </w:pPr>
            <w:r>
              <w:rPr>
                <w:color w:val="000000"/>
                <w:sz w:val="17"/>
                <w:lang w:val="vi-VN" w:eastAsia="vi-VN"/>
              </w:rPr>
              <w:t>Không ghi rõ Bluetooth Classic, HFP, BLE GATT, A2DP/AVRCP hoặc OTA. Không được dùng tài liệu này làm bằng chứng rằng điện thoại có thể kết nối HFP + BLE.</w:t>
            </w:r>
          </w:p>
        </w:tc>
      </w:tr>
      <w:tr w:rsidR="00B760F1" w14:paraId="44208987" w14:textId="77777777">
        <w:trPr>
          <w:cantSplit/>
        </w:trPr>
        <w:tc>
          <w:tcPr>
            <w:tcW w:w="2350" w:type="dxa"/>
            <w:tcMar>
              <w:top w:w="70" w:type="dxa"/>
              <w:left w:w="100" w:type="dxa"/>
              <w:bottom w:w="70" w:type="dxa"/>
              <w:right w:w="100" w:type="dxa"/>
            </w:tcMar>
            <w:vAlign w:val="center"/>
          </w:tcPr>
          <w:p w14:paraId="32FD0820" w14:textId="77777777" w:rsidR="00B760F1" w:rsidRDefault="00000000">
            <w:pPr>
              <w:spacing w:after="0" w:line="240" w:lineRule="auto"/>
            </w:pPr>
            <w:r>
              <w:rPr>
                <w:color w:val="000000"/>
                <w:sz w:val="17"/>
                <w:lang w:val="vi-VN" w:eastAsia="vi-VN"/>
              </w:rPr>
              <w:t>Bản vẽ hộp nắp/đáy do ODM cung cấp</w:t>
            </w:r>
          </w:p>
        </w:tc>
        <w:tc>
          <w:tcPr>
            <w:tcW w:w="3900" w:type="dxa"/>
            <w:tcMar>
              <w:top w:w="70" w:type="dxa"/>
              <w:left w:w="100" w:type="dxa"/>
              <w:bottom w:w="70" w:type="dxa"/>
              <w:right w:w="100" w:type="dxa"/>
            </w:tcMar>
            <w:vAlign w:val="center"/>
          </w:tcPr>
          <w:p w14:paraId="302D7138" w14:textId="77777777" w:rsidR="00B760F1" w:rsidRDefault="00000000">
            <w:pPr>
              <w:spacing w:after="0" w:line="240" w:lineRule="auto"/>
            </w:pPr>
            <w:r>
              <w:rPr>
                <w:color w:val="000000"/>
                <w:sz w:val="17"/>
                <w:lang w:val="vi-VN" w:eastAsia="vi-VN"/>
              </w:rPr>
              <w:t>Nắp trên khoảng 120 x 90 x 18 mm; đáy dưới khoảng 116 x 86 x 26 mm.</w:t>
            </w:r>
          </w:p>
        </w:tc>
        <w:tc>
          <w:tcPr>
            <w:tcW w:w="3610" w:type="dxa"/>
            <w:tcMar>
              <w:top w:w="70" w:type="dxa"/>
              <w:left w:w="100" w:type="dxa"/>
              <w:bottom w:w="70" w:type="dxa"/>
              <w:right w:w="100" w:type="dxa"/>
            </w:tcMar>
            <w:vAlign w:val="center"/>
          </w:tcPr>
          <w:p w14:paraId="5A5D30A8" w14:textId="77777777" w:rsidR="00B760F1" w:rsidRDefault="00000000">
            <w:pPr>
              <w:spacing w:after="0" w:line="240" w:lineRule="auto"/>
            </w:pPr>
            <w:r>
              <w:rPr>
                <w:color w:val="000000"/>
                <w:sz w:val="17"/>
                <w:lang w:val="vi-VN" w:eastAsia="vi-VN"/>
              </w:rPr>
              <w:t>Chưa có vật liệu, độ dày, dung sai, khay giữ thiết bị, phụ kiện, vùng in và đường bleed.</w:t>
            </w:r>
          </w:p>
        </w:tc>
      </w:tr>
    </w:tbl>
    <w:p w14:paraId="2F48DA7C" w14:textId="77777777" w:rsidR="00B760F1" w:rsidRDefault="00B760F1">
      <w:pPr>
        <w:spacing w:after="20"/>
      </w:pPr>
    </w:p>
    <w:p w14:paraId="18F283BE" w14:textId="77777777" w:rsidR="00B760F1" w:rsidRDefault="00000000">
      <w:r>
        <w:rPr>
          <w:b/>
          <w:color w:val="000000"/>
          <w:sz w:val="20"/>
          <w:lang w:val="vi-VN" w:eastAsia="vi-VN"/>
        </w:rPr>
        <w:t>Điểm cần xác nhận đầu tiên: nếu BT8952U là chip RF duy nhất trên bo mạch, ODM phải cung cấp bằng chứng chính thức về HFP + BLE. Nếu có thêm chip/module Bluetooth, ODM phải cung cấp mã chip, datasheet và sơ đồ kết nối giữa hai chip.</w:t>
      </w:r>
    </w:p>
    <w:p w14:paraId="2AB4C872" w14:textId="77777777" w:rsidR="00B760F1" w:rsidRDefault="00000000">
      <w:pPr>
        <w:pStyle w:val="Heading2"/>
      </w:pPr>
      <w:r>
        <w:rPr>
          <w:rFonts w:ascii="Arial" w:eastAsia="Microsoft YaHei" w:hAnsi="Arial"/>
          <w:lang w:val="vi-VN" w:eastAsia="vi-VN"/>
        </w:rPr>
        <w:t>2. Kiến trúc tích hợp bắt buộc</w:t>
      </w:r>
    </w:p>
    <w:p w14:paraId="747A8EA2" w14:textId="77777777" w:rsidR="00B760F1" w:rsidRDefault="00000000">
      <w:pPr>
        <w:numPr>
          <w:ilvl w:val="0"/>
          <w:numId w:val="1"/>
        </w:numPr>
        <w:spacing w:after="40" w:line="240" w:lineRule="auto"/>
      </w:pPr>
      <w:r>
        <w:rPr>
          <w:color w:val="000000"/>
          <w:sz w:val="19"/>
          <w:lang w:val="vi-VN" w:eastAsia="vi-VN"/>
        </w:rPr>
        <w:t>Bluetooth Classic HFP hai chiều: micro thiết bị truyền tiếng trẻ vào APP; âm thanh từ APP phát qua loa thiết bị.</w:t>
      </w:r>
    </w:p>
    <w:p w14:paraId="1CBED929" w14:textId="77777777" w:rsidR="00B760F1" w:rsidRDefault="00000000">
      <w:pPr>
        <w:numPr>
          <w:ilvl w:val="0"/>
          <w:numId w:val="1"/>
        </w:numPr>
        <w:spacing w:after="40" w:line="240" w:lineRule="auto"/>
      </w:pPr>
      <w:r>
        <w:rPr>
          <w:color w:val="000000"/>
          <w:sz w:val="19"/>
          <w:lang w:val="vi-VN" w:eastAsia="vi-VN"/>
        </w:rPr>
        <w:t>BLE chỉ truyền nút bấm, pin, firmware và trạng thái APP. Không truyền PCM/Opus hoặc âm thanh thời gian thực qua BLE.</w:t>
      </w:r>
    </w:p>
    <w:p w14:paraId="609DBA8E" w14:textId="77777777" w:rsidR="00B760F1" w:rsidRDefault="00000000">
      <w:pPr>
        <w:numPr>
          <w:ilvl w:val="0"/>
          <w:numId w:val="1"/>
        </w:numPr>
        <w:spacing w:after="40" w:line="240" w:lineRule="auto"/>
      </w:pPr>
      <w:r>
        <w:rPr>
          <w:color w:val="000000"/>
          <w:sz w:val="19"/>
          <w:lang w:val="vi-VN" w:eastAsia="vi-VN"/>
        </w:rPr>
        <w:t>HFP và BLE phải hoạt động đồng thời, không làm mất Indication khi mở hoặc đóng đường âm thanh HFP/SCO.</w:t>
      </w:r>
    </w:p>
    <w:p w14:paraId="1E0AD06D" w14:textId="77777777" w:rsidR="00B760F1" w:rsidRDefault="00000000">
      <w:pPr>
        <w:numPr>
          <w:ilvl w:val="0"/>
          <w:numId w:val="1"/>
        </w:numPr>
        <w:spacing w:after="40" w:line="240" w:lineRule="auto"/>
      </w:pPr>
      <w:r>
        <w:rPr>
          <w:color w:val="000000"/>
          <w:sz w:val="19"/>
          <w:lang w:val="vi-VN" w:eastAsia="vi-VN"/>
        </w:rPr>
        <w:t>Thiết bị không tự nhận dạng, dịch, chấm điểm hoặc lựa chọn nội dung. APP chịu trách nhiệm toàn bộ logic học và AI.</w:t>
      </w:r>
    </w:p>
    <w:p w14:paraId="1FEA9C39" w14:textId="77777777" w:rsidR="00B760F1" w:rsidRDefault="00000000">
      <w:pPr>
        <w:numPr>
          <w:ilvl w:val="0"/>
          <w:numId w:val="1"/>
        </w:numPr>
        <w:spacing w:after="40" w:line="240" w:lineRule="auto"/>
      </w:pPr>
      <w:r>
        <w:rPr>
          <w:color w:val="000000"/>
          <w:sz w:val="19"/>
          <w:lang w:val="vi-VN" w:eastAsia="vi-VN"/>
        </w:rPr>
        <w:t>Áp dụng cho Android và iOS Native. iOS Web/Safari không thuộc phạm vi điều khiển BLE.</w:t>
      </w:r>
    </w:p>
    <w:p w14:paraId="0677FA25" w14:textId="77777777" w:rsidR="00B760F1" w:rsidRDefault="00000000">
      <w:pPr>
        <w:pStyle w:val="Heading2"/>
      </w:pPr>
      <w:r>
        <w:rPr>
          <w:rFonts w:ascii="Arial" w:eastAsia="Microsoft YaHei" w:hAnsi="Arial"/>
          <w:lang w:val="vi-VN" w:eastAsia="vi-VN"/>
        </w:rPr>
        <w:t>3. Chức năng nút đã chốt</w:t>
      </w:r>
    </w:p>
    <w:tbl>
      <w:tblPr>
        <w:tblStyle w:val="TableGrid"/>
        <w:tblW w:w="986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00"/>
        <w:gridCol w:w="2100"/>
        <w:gridCol w:w="5560"/>
      </w:tblGrid>
      <w:tr w:rsidR="00B760F1" w14:paraId="70A699AA" w14:textId="77777777">
        <w:trPr>
          <w:cantSplit/>
          <w:tblHeader/>
        </w:trPr>
        <w:tc>
          <w:tcPr>
            <w:tcW w:w="2200" w:type="dxa"/>
            <w:shd w:val="clear" w:color="auto" w:fill="F2F2F2"/>
            <w:tcMar>
              <w:top w:w="70" w:type="dxa"/>
              <w:left w:w="100" w:type="dxa"/>
              <w:bottom w:w="70" w:type="dxa"/>
              <w:right w:w="100" w:type="dxa"/>
            </w:tcMar>
            <w:vAlign w:val="center"/>
          </w:tcPr>
          <w:p w14:paraId="43C42333" w14:textId="77777777" w:rsidR="00B760F1" w:rsidRDefault="00000000">
            <w:pPr>
              <w:spacing w:after="0" w:line="240" w:lineRule="auto"/>
            </w:pPr>
            <w:r>
              <w:rPr>
                <w:b/>
                <w:color w:val="000000"/>
                <w:sz w:val="18"/>
                <w:lang w:val="vi-VN" w:eastAsia="vi-VN"/>
              </w:rPr>
              <w:t>Nút</w:t>
            </w:r>
          </w:p>
        </w:tc>
        <w:tc>
          <w:tcPr>
            <w:tcW w:w="2100" w:type="dxa"/>
            <w:shd w:val="clear" w:color="auto" w:fill="F2F2F2"/>
            <w:tcMar>
              <w:top w:w="70" w:type="dxa"/>
              <w:left w:w="100" w:type="dxa"/>
              <w:bottom w:w="70" w:type="dxa"/>
              <w:right w:w="100" w:type="dxa"/>
            </w:tcMar>
            <w:vAlign w:val="center"/>
          </w:tcPr>
          <w:p w14:paraId="5687397D" w14:textId="77777777" w:rsidR="00B760F1" w:rsidRDefault="00000000">
            <w:pPr>
              <w:spacing w:after="0" w:line="240" w:lineRule="auto"/>
            </w:pPr>
            <w:r>
              <w:rPr>
                <w:b/>
                <w:color w:val="000000"/>
                <w:sz w:val="18"/>
                <w:lang w:val="vi-VN" w:eastAsia="vi-VN"/>
              </w:rPr>
              <w:t>Thao tác</w:t>
            </w:r>
          </w:p>
        </w:tc>
        <w:tc>
          <w:tcPr>
            <w:tcW w:w="5560" w:type="dxa"/>
            <w:shd w:val="clear" w:color="auto" w:fill="F2F2F2"/>
            <w:tcMar>
              <w:top w:w="70" w:type="dxa"/>
              <w:left w:w="100" w:type="dxa"/>
              <w:bottom w:w="70" w:type="dxa"/>
              <w:right w:w="100" w:type="dxa"/>
            </w:tcMar>
            <w:vAlign w:val="center"/>
          </w:tcPr>
          <w:p w14:paraId="1CB541B6" w14:textId="77777777" w:rsidR="00B760F1" w:rsidRDefault="00000000">
            <w:pPr>
              <w:spacing w:after="0" w:line="240" w:lineRule="auto"/>
            </w:pPr>
            <w:r>
              <w:rPr>
                <w:b/>
                <w:color w:val="000000"/>
                <w:sz w:val="18"/>
                <w:lang w:val="vi-VN" w:eastAsia="vi-VN"/>
              </w:rPr>
              <w:t>Kết quả</w:t>
            </w:r>
          </w:p>
        </w:tc>
      </w:tr>
      <w:tr w:rsidR="00B760F1" w14:paraId="7BF550CF" w14:textId="77777777">
        <w:trPr>
          <w:cantSplit/>
        </w:trPr>
        <w:tc>
          <w:tcPr>
            <w:tcW w:w="2200" w:type="dxa"/>
            <w:tcMar>
              <w:top w:w="70" w:type="dxa"/>
              <w:left w:w="100" w:type="dxa"/>
              <w:bottom w:w="70" w:type="dxa"/>
              <w:right w:w="100" w:type="dxa"/>
            </w:tcMar>
            <w:vAlign w:val="center"/>
          </w:tcPr>
          <w:p w14:paraId="4261F197" w14:textId="77777777" w:rsidR="00B760F1" w:rsidRDefault="00000000">
            <w:pPr>
              <w:spacing w:after="0" w:line="240" w:lineRule="auto"/>
            </w:pPr>
            <w:r>
              <w:rPr>
                <w:color w:val="000000"/>
                <w:sz w:val="18"/>
                <w:lang w:val="vi-VN" w:eastAsia="vi-VN"/>
              </w:rPr>
              <w:t>Giảm âm lượng</w:t>
            </w:r>
          </w:p>
        </w:tc>
        <w:tc>
          <w:tcPr>
            <w:tcW w:w="2100" w:type="dxa"/>
            <w:tcMar>
              <w:top w:w="70" w:type="dxa"/>
              <w:left w:w="100" w:type="dxa"/>
              <w:bottom w:w="70" w:type="dxa"/>
              <w:right w:w="100" w:type="dxa"/>
            </w:tcMar>
            <w:vAlign w:val="center"/>
          </w:tcPr>
          <w:p w14:paraId="427DF7CF" w14:textId="77777777" w:rsidR="00B760F1" w:rsidRDefault="00000000">
            <w:pPr>
              <w:spacing w:after="0" w:line="240" w:lineRule="auto"/>
            </w:pPr>
            <w:r>
              <w:rPr>
                <w:color w:val="000000"/>
                <w:sz w:val="18"/>
                <w:lang w:val="vi-VN" w:eastAsia="vi-VN"/>
              </w:rPr>
              <w:t>Bấm ngắn</w:t>
            </w:r>
          </w:p>
        </w:tc>
        <w:tc>
          <w:tcPr>
            <w:tcW w:w="5560" w:type="dxa"/>
            <w:tcMar>
              <w:top w:w="70" w:type="dxa"/>
              <w:left w:w="100" w:type="dxa"/>
              <w:bottom w:w="70" w:type="dxa"/>
              <w:right w:w="100" w:type="dxa"/>
            </w:tcMar>
            <w:vAlign w:val="center"/>
          </w:tcPr>
          <w:p w14:paraId="7598A4C0" w14:textId="77777777" w:rsidR="00B760F1" w:rsidRDefault="00000000">
            <w:pPr>
              <w:spacing w:after="0" w:line="240" w:lineRule="auto"/>
            </w:pPr>
            <w:r>
              <w:rPr>
                <w:color w:val="000000"/>
                <w:sz w:val="18"/>
                <w:lang w:val="vi-VN" w:eastAsia="vi-VN"/>
              </w:rPr>
              <w:t>Giảm âm lượng cục bộ</w:t>
            </w:r>
          </w:p>
        </w:tc>
      </w:tr>
      <w:tr w:rsidR="00B760F1" w14:paraId="6C4001F9" w14:textId="77777777">
        <w:trPr>
          <w:cantSplit/>
        </w:trPr>
        <w:tc>
          <w:tcPr>
            <w:tcW w:w="2200" w:type="dxa"/>
            <w:tcMar>
              <w:top w:w="70" w:type="dxa"/>
              <w:left w:w="100" w:type="dxa"/>
              <w:bottom w:w="70" w:type="dxa"/>
              <w:right w:w="100" w:type="dxa"/>
            </w:tcMar>
            <w:vAlign w:val="center"/>
          </w:tcPr>
          <w:p w14:paraId="0D2A072B" w14:textId="77777777" w:rsidR="00B760F1" w:rsidRDefault="00000000">
            <w:pPr>
              <w:spacing w:after="0" w:line="240" w:lineRule="auto"/>
            </w:pPr>
            <w:r>
              <w:rPr>
                <w:color w:val="000000"/>
                <w:sz w:val="18"/>
                <w:lang w:val="vi-VN" w:eastAsia="vi-VN"/>
              </w:rPr>
              <w:t>Giảm âm lượng</w:t>
            </w:r>
          </w:p>
        </w:tc>
        <w:tc>
          <w:tcPr>
            <w:tcW w:w="2100" w:type="dxa"/>
            <w:tcMar>
              <w:top w:w="70" w:type="dxa"/>
              <w:left w:w="100" w:type="dxa"/>
              <w:bottom w:w="70" w:type="dxa"/>
              <w:right w:w="100" w:type="dxa"/>
            </w:tcMar>
            <w:vAlign w:val="center"/>
          </w:tcPr>
          <w:p w14:paraId="2061BABD" w14:textId="77777777" w:rsidR="00B760F1" w:rsidRDefault="00000000">
            <w:pPr>
              <w:spacing w:after="0" w:line="240" w:lineRule="auto"/>
            </w:pPr>
            <w:r>
              <w:rPr>
                <w:color w:val="000000"/>
                <w:sz w:val="18"/>
                <w:lang w:val="vi-VN" w:eastAsia="vi-VN"/>
              </w:rPr>
              <w:t>Bấm giữ</w:t>
            </w:r>
          </w:p>
        </w:tc>
        <w:tc>
          <w:tcPr>
            <w:tcW w:w="5560" w:type="dxa"/>
            <w:tcMar>
              <w:top w:w="70" w:type="dxa"/>
              <w:left w:w="100" w:type="dxa"/>
              <w:bottom w:w="70" w:type="dxa"/>
              <w:right w:w="100" w:type="dxa"/>
            </w:tcMar>
            <w:vAlign w:val="center"/>
          </w:tcPr>
          <w:p w14:paraId="6045AE63" w14:textId="77777777" w:rsidR="00B760F1" w:rsidRDefault="00000000">
            <w:pPr>
              <w:spacing w:after="0" w:line="240" w:lineRule="auto"/>
            </w:pPr>
            <w:r>
              <w:rPr>
                <w:color w:val="000000"/>
                <w:sz w:val="18"/>
                <w:lang w:val="vi-VN" w:eastAsia="vi-VN"/>
              </w:rPr>
              <w:t>APP chuyển sang câu tiếp theo trong bài học</w:t>
            </w:r>
          </w:p>
        </w:tc>
      </w:tr>
      <w:tr w:rsidR="00B760F1" w14:paraId="3F80D459" w14:textId="77777777">
        <w:trPr>
          <w:cantSplit/>
        </w:trPr>
        <w:tc>
          <w:tcPr>
            <w:tcW w:w="2200" w:type="dxa"/>
            <w:tcMar>
              <w:top w:w="70" w:type="dxa"/>
              <w:left w:w="100" w:type="dxa"/>
              <w:bottom w:w="70" w:type="dxa"/>
              <w:right w:w="100" w:type="dxa"/>
            </w:tcMar>
            <w:vAlign w:val="center"/>
          </w:tcPr>
          <w:p w14:paraId="6E98B0E1" w14:textId="77777777" w:rsidR="00B760F1" w:rsidRDefault="00000000">
            <w:pPr>
              <w:spacing w:after="0" w:line="240" w:lineRule="auto"/>
            </w:pPr>
            <w:r>
              <w:rPr>
                <w:color w:val="000000"/>
                <w:sz w:val="18"/>
                <w:lang w:val="vi-VN" w:eastAsia="vi-VN"/>
              </w:rPr>
              <w:t>Tăng âm lượng</w:t>
            </w:r>
          </w:p>
        </w:tc>
        <w:tc>
          <w:tcPr>
            <w:tcW w:w="2100" w:type="dxa"/>
            <w:tcMar>
              <w:top w:w="70" w:type="dxa"/>
              <w:left w:w="100" w:type="dxa"/>
              <w:bottom w:w="70" w:type="dxa"/>
              <w:right w:w="100" w:type="dxa"/>
            </w:tcMar>
            <w:vAlign w:val="center"/>
          </w:tcPr>
          <w:p w14:paraId="72C698A7" w14:textId="77777777" w:rsidR="00B760F1" w:rsidRDefault="00000000">
            <w:pPr>
              <w:spacing w:after="0" w:line="240" w:lineRule="auto"/>
            </w:pPr>
            <w:r>
              <w:rPr>
                <w:color w:val="000000"/>
                <w:sz w:val="18"/>
                <w:lang w:val="vi-VN" w:eastAsia="vi-VN"/>
              </w:rPr>
              <w:t>Bấm ngắn</w:t>
            </w:r>
          </w:p>
        </w:tc>
        <w:tc>
          <w:tcPr>
            <w:tcW w:w="5560" w:type="dxa"/>
            <w:tcMar>
              <w:top w:w="70" w:type="dxa"/>
              <w:left w:w="100" w:type="dxa"/>
              <w:bottom w:w="70" w:type="dxa"/>
              <w:right w:w="100" w:type="dxa"/>
            </w:tcMar>
            <w:vAlign w:val="center"/>
          </w:tcPr>
          <w:p w14:paraId="47DB34AE" w14:textId="77777777" w:rsidR="00B760F1" w:rsidRDefault="00000000">
            <w:pPr>
              <w:spacing w:after="0" w:line="240" w:lineRule="auto"/>
            </w:pPr>
            <w:r>
              <w:rPr>
                <w:color w:val="000000"/>
                <w:sz w:val="18"/>
                <w:lang w:val="vi-VN" w:eastAsia="vi-VN"/>
              </w:rPr>
              <w:t>Tăng âm lượng cục bộ</w:t>
            </w:r>
          </w:p>
        </w:tc>
      </w:tr>
      <w:tr w:rsidR="00B760F1" w14:paraId="5060398C" w14:textId="77777777">
        <w:trPr>
          <w:cantSplit/>
        </w:trPr>
        <w:tc>
          <w:tcPr>
            <w:tcW w:w="2200" w:type="dxa"/>
            <w:tcMar>
              <w:top w:w="70" w:type="dxa"/>
              <w:left w:w="100" w:type="dxa"/>
              <w:bottom w:w="70" w:type="dxa"/>
              <w:right w:w="100" w:type="dxa"/>
            </w:tcMar>
            <w:vAlign w:val="center"/>
          </w:tcPr>
          <w:p w14:paraId="4C5F2BB4" w14:textId="77777777" w:rsidR="00B760F1" w:rsidRDefault="00000000">
            <w:pPr>
              <w:spacing w:after="0" w:line="240" w:lineRule="auto"/>
            </w:pPr>
            <w:r>
              <w:rPr>
                <w:color w:val="000000"/>
                <w:sz w:val="18"/>
                <w:lang w:val="vi-VN" w:eastAsia="vi-VN"/>
              </w:rPr>
              <w:t>Tăng âm lượng</w:t>
            </w:r>
          </w:p>
        </w:tc>
        <w:tc>
          <w:tcPr>
            <w:tcW w:w="2100" w:type="dxa"/>
            <w:tcMar>
              <w:top w:w="70" w:type="dxa"/>
              <w:left w:w="100" w:type="dxa"/>
              <w:bottom w:w="70" w:type="dxa"/>
              <w:right w:w="100" w:type="dxa"/>
            </w:tcMar>
            <w:vAlign w:val="center"/>
          </w:tcPr>
          <w:p w14:paraId="7A1C7C44" w14:textId="77777777" w:rsidR="00B760F1" w:rsidRDefault="00000000">
            <w:pPr>
              <w:spacing w:after="0" w:line="240" w:lineRule="auto"/>
            </w:pPr>
            <w:r>
              <w:rPr>
                <w:color w:val="000000"/>
                <w:sz w:val="18"/>
                <w:lang w:val="vi-VN" w:eastAsia="vi-VN"/>
              </w:rPr>
              <w:t>Bấm giữ</w:t>
            </w:r>
          </w:p>
        </w:tc>
        <w:tc>
          <w:tcPr>
            <w:tcW w:w="5560" w:type="dxa"/>
            <w:tcMar>
              <w:top w:w="70" w:type="dxa"/>
              <w:left w:w="100" w:type="dxa"/>
              <w:bottom w:w="70" w:type="dxa"/>
              <w:right w:w="100" w:type="dxa"/>
            </w:tcMar>
            <w:vAlign w:val="center"/>
          </w:tcPr>
          <w:p w14:paraId="31D841C7" w14:textId="77777777" w:rsidR="00B760F1" w:rsidRDefault="00000000">
            <w:pPr>
              <w:spacing w:after="0" w:line="240" w:lineRule="auto"/>
            </w:pPr>
            <w:r>
              <w:rPr>
                <w:color w:val="000000"/>
                <w:sz w:val="18"/>
                <w:lang w:val="vi-VN" w:eastAsia="vi-VN"/>
              </w:rPr>
              <w:t>APP quay về câu trước trong bài học</w:t>
            </w:r>
          </w:p>
        </w:tc>
      </w:tr>
      <w:tr w:rsidR="00B760F1" w14:paraId="7EEDB4B3" w14:textId="77777777">
        <w:trPr>
          <w:cantSplit/>
        </w:trPr>
        <w:tc>
          <w:tcPr>
            <w:tcW w:w="2200" w:type="dxa"/>
            <w:tcMar>
              <w:top w:w="70" w:type="dxa"/>
              <w:left w:w="100" w:type="dxa"/>
              <w:bottom w:w="70" w:type="dxa"/>
              <w:right w:w="100" w:type="dxa"/>
            </w:tcMar>
            <w:vAlign w:val="center"/>
          </w:tcPr>
          <w:p w14:paraId="168C89ED" w14:textId="77777777" w:rsidR="00B760F1" w:rsidRDefault="00000000">
            <w:pPr>
              <w:spacing w:after="0" w:line="240" w:lineRule="auto"/>
            </w:pPr>
            <w:r>
              <w:rPr>
                <w:color w:val="000000"/>
                <w:sz w:val="18"/>
                <w:lang w:val="vi-VN" w:eastAsia="vi-VN"/>
              </w:rPr>
              <w:t>Nguồn</w:t>
            </w:r>
          </w:p>
        </w:tc>
        <w:tc>
          <w:tcPr>
            <w:tcW w:w="2100" w:type="dxa"/>
            <w:tcMar>
              <w:top w:w="70" w:type="dxa"/>
              <w:left w:w="100" w:type="dxa"/>
              <w:bottom w:w="70" w:type="dxa"/>
              <w:right w:w="100" w:type="dxa"/>
            </w:tcMar>
            <w:vAlign w:val="center"/>
          </w:tcPr>
          <w:p w14:paraId="28940950" w14:textId="77777777" w:rsidR="00B760F1" w:rsidRDefault="00000000">
            <w:pPr>
              <w:spacing w:after="0" w:line="240" w:lineRule="auto"/>
            </w:pPr>
            <w:r>
              <w:rPr>
                <w:color w:val="000000"/>
                <w:sz w:val="18"/>
                <w:lang w:val="vi-VN" w:eastAsia="vi-VN"/>
              </w:rPr>
              <w:t>Bấm ngắn</w:t>
            </w:r>
          </w:p>
        </w:tc>
        <w:tc>
          <w:tcPr>
            <w:tcW w:w="5560" w:type="dxa"/>
            <w:tcMar>
              <w:top w:w="70" w:type="dxa"/>
              <w:left w:w="100" w:type="dxa"/>
              <w:bottom w:w="70" w:type="dxa"/>
              <w:right w:w="100" w:type="dxa"/>
            </w:tcMar>
            <w:vAlign w:val="center"/>
          </w:tcPr>
          <w:p w14:paraId="52360F17" w14:textId="77777777" w:rsidR="00B760F1" w:rsidRDefault="00000000">
            <w:pPr>
              <w:spacing w:after="0" w:line="240" w:lineRule="auto"/>
            </w:pPr>
            <w:r>
              <w:rPr>
                <w:color w:val="000000"/>
                <w:sz w:val="18"/>
                <w:lang w:val="vi-VN" w:eastAsia="vi-VN"/>
              </w:rPr>
              <w:t>Luyện lại câu hiện tại, chỉ trong chủ đề luyện nghe</w:t>
            </w:r>
          </w:p>
        </w:tc>
      </w:tr>
      <w:tr w:rsidR="00B760F1" w14:paraId="54319F06" w14:textId="77777777">
        <w:trPr>
          <w:cantSplit/>
        </w:trPr>
        <w:tc>
          <w:tcPr>
            <w:tcW w:w="2200" w:type="dxa"/>
            <w:tcMar>
              <w:top w:w="70" w:type="dxa"/>
              <w:left w:w="100" w:type="dxa"/>
              <w:bottom w:w="70" w:type="dxa"/>
              <w:right w:w="100" w:type="dxa"/>
            </w:tcMar>
            <w:vAlign w:val="center"/>
          </w:tcPr>
          <w:p w14:paraId="003A44F2" w14:textId="77777777" w:rsidR="00B760F1" w:rsidRDefault="00000000">
            <w:pPr>
              <w:spacing w:after="0" w:line="240" w:lineRule="auto"/>
            </w:pPr>
            <w:r>
              <w:rPr>
                <w:color w:val="000000"/>
                <w:sz w:val="18"/>
                <w:lang w:val="vi-VN" w:eastAsia="vi-VN"/>
              </w:rPr>
              <w:t>Nguồn</w:t>
            </w:r>
          </w:p>
        </w:tc>
        <w:tc>
          <w:tcPr>
            <w:tcW w:w="2100" w:type="dxa"/>
            <w:tcMar>
              <w:top w:w="70" w:type="dxa"/>
              <w:left w:w="100" w:type="dxa"/>
              <w:bottom w:w="70" w:type="dxa"/>
              <w:right w:w="100" w:type="dxa"/>
            </w:tcMar>
            <w:vAlign w:val="center"/>
          </w:tcPr>
          <w:p w14:paraId="5673AC96" w14:textId="77777777" w:rsidR="00B760F1" w:rsidRDefault="00000000">
            <w:pPr>
              <w:spacing w:after="0" w:line="240" w:lineRule="auto"/>
            </w:pPr>
            <w:r>
              <w:rPr>
                <w:color w:val="000000"/>
                <w:sz w:val="18"/>
                <w:lang w:val="vi-VN" w:eastAsia="vi-VN"/>
              </w:rPr>
              <w:t>Bấm giữ 2-3 giây</w:t>
            </w:r>
          </w:p>
        </w:tc>
        <w:tc>
          <w:tcPr>
            <w:tcW w:w="5560" w:type="dxa"/>
            <w:tcMar>
              <w:top w:w="70" w:type="dxa"/>
              <w:left w:w="100" w:type="dxa"/>
              <w:bottom w:w="70" w:type="dxa"/>
              <w:right w:w="100" w:type="dxa"/>
            </w:tcMar>
            <w:vAlign w:val="center"/>
          </w:tcPr>
          <w:p w14:paraId="2EB0EAEF" w14:textId="77777777" w:rsidR="00B760F1" w:rsidRDefault="00000000">
            <w:pPr>
              <w:spacing w:after="0" w:line="240" w:lineRule="auto"/>
            </w:pPr>
            <w:r>
              <w:rPr>
                <w:color w:val="000000"/>
                <w:sz w:val="18"/>
                <w:lang w:val="vi-VN" w:eastAsia="vi-VN"/>
              </w:rPr>
              <w:t>Bật hoặc tắt thiết bị; xử lý cục bộ</w:t>
            </w:r>
          </w:p>
        </w:tc>
      </w:tr>
      <w:tr w:rsidR="00B760F1" w14:paraId="7D418E54" w14:textId="77777777">
        <w:trPr>
          <w:cantSplit/>
        </w:trPr>
        <w:tc>
          <w:tcPr>
            <w:tcW w:w="2200" w:type="dxa"/>
            <w:tcMar>
              <w:top w:w="70" w:type="dxa"/>
              <w:left w:w="100" w:type="dxa"/>
              <w:bottom w:w="70" w:type="dxa"/>
              <w:right w:w="100" w:type="dxa"/>
            </w:tcMar>
            <w:vAlign w:val="center"/>
          </w:tcPr>
          <w:p w14:paraId="0EAE9EF8" w14:textId="77777777" w:rsidR="00B760F1" w:rsidRDefault="00000000">
            <w:pPr>
              <w:spacing w:after="0" w:line="240" w:lineRule="auto"/>
            </w:pPr>
            <w:r>
              <w:rPr>
                <w:color w:val="000000"/>
                <w:sz w:val="18"/>
                <w:lang w:val="vi-VN" w:eastAsia="vi-VN"/>
              </w:rPr>
              <w:t>MAIN</w:t>
            </w:r>
          </w:p>
        </w:tc>
        <w:tc>
          <w:tcPr>
            <w:tcW w:w="2100" w:type="dxa"/>
            <w:tcMar>
              <w:top w:w="70" w:type="dxa"/>
              <w:left w:w="100" w:type="dxa"/>
              <w:bottom w:w="70" w:type="dxa"/>
              <w:right w:w="100" w:type="dxa"/>
            </w:tcMar>
            <w:vAlign w:val="center"/>
          </w:tcPr>
          <w:p w14:paraId="5C155840" w14:textId="77777777" w:rsidR="00B760F1" w:rsidRDefault="00000000">
            <w:pPr>
              <w:spacing w:after="0" w:line="240" w:lineRule="auto"/>
            </w:pPr>
            <w:r>
              <w:rPr>
                <w:color w:val="000000"/>
                <w:sz w:val="18"/>
                <w:lang w:val="vi-VN" w:eastAsia="vi-VN"/>
              </w:rPr>
              <w:t>Bấm ngắn</w:t>
            </w:r>
          </w:p>
        </w:tc>
        <w:tc>
          <w:tcPr>
            <w:tcW w:w="5560" w:type="dxa"/>
            <w:tcMar>
              <w:top w:w="70" w:type="dxa"/>
              <w:left w:w="100" w:type="dxa"/>
              <w:bottom w:w="70" w:type="dxa"/>
              <w:right w:w="100" w:type="dxa"/>
            </w:tcMar>
            <w:vAlign w:val="center"/>
          </w:tcPr>
          <w:p w14:paraId="39E76605" w14:textId="77777777" w:rsidR="00B760F1" w:rsidRDefault="00000000">
            <w:pPr>
              <w:spacing w:after="0" w:line="240" w:lineRule="auto"/>
            </w:pPr>
            <w:r>
              <w:rPr>
                <w:color w:val="000000"/>
                <w:sz w:val="18"/>
                <w:lang w:val="vi-VN" w:eastAsia="vi-VN"/>
              </w:rPr>
              <w:t>Gọi hoặc tiếp tục trợ lý AI</w:t>
            </w:r>
          </w:p>
        </w:tc>
      </w:tr>
      <w:tr w:rsidR="00B760F1" w14:paraId="16066C49" w14:textId="77777777">
        <w:trPr>
          <w:cantSplit/>
        </w:trPr>
        <w:tc>
          <w:tcPr>
            <w:tcW w:w="2200" w:type="dxa"/>
            <w:tcMar>
              <w:top w:w="70" w:type="dxa"/>
              <w:left w:w="100" w:type="dxa"/>
              <w:bottom w:w="70" w:type="dxa"/>
              <w:right w:w="100" w:type="dxa"/>
            </w:tcMar>
            <w:vAlign w:val="center"/>
          </w:tcPr>
          <w:p w14:paraId="56FE156A" w14:textId="77777777" w:rsidR="00B760F1" w:rsidRDefault="00000000">
            <w:pPr>
              <w:spacing w:after="0" w:line="240" w:lineRule="auto"/>
            </w:pPr>
            <w:r>
              <w:rPr>
                <w:color w:val="000000"/>
                <w:sz w:val="18"/>
                <w:lang w:val="vi-VN" w:eastAsia="vi-VN"/>
              </w:rPr>
              <w:t>MAIN</w:t>
            </w:r>
          </w:p>
        </w:tc>
        <w:tc>
          <w:tcPr>
            <w:tcW w:w="2100" w:type="dxa"/>
            <w:tcMar>
              <w:top w:w="70" w:type="dxa"/>
              <w:left w:w="100" w:type="dxa"/>
              <w:bottom w:w="70" w:type="dxa"/>
              <w:right w:w="100" w:type="dxa"/>
            </w:tcMar>
            <w:vAlign w:val="center"/>
          </w:tcPr>
          <w:p w14:paraId="6C8868BC" w14:textId="77777777" w:rsidR="00B760F1" w:rsidRDefault="00000000">
            <w:pPr>
              <w:spacing w:after="0" w:line="240" w:lineRule="auto"/>
            </w:pPr>
            <w:r>
              <w:rPr>
                <w:color w:val="000000"/>
                <w:sz w:val="18"/>
                <w:lang w:val="vi-VN" w:eastAsia="vi-VN"/>
              </w:rPr>
              <w:t>Bấm giữ</w:t>
            </w:r>
          </w:p>
        </w:tc>
        <w:tc>
          <w:tcPr>
            <w:tcW w:w="5560" w:type="dxa"/>
            <w:tcMar>
              <w:top w:w="70" w:type="dxa"/>
              <w:left w:w="100" w:type="dxa"/>
              <w:bottom w:w="70" w:type="dxa"/>
              <w:right w:w="100" w:type="dxa"/>
            </w:tcMar>
            <w:vAlign w:val="center"/>
          </w:tcPr>
          <w:p w14:paraId="4826DD59" w14:textId="77777777" w:rsidR="00B760F1" w:rsidRDefault="00000000">
            <w:pPr>
              <w:spacing w:after="0" w:line="240" w:lineRule="auto"/>
            </w:pPr>
            <w:r>
              <w:rPr>
                <w:color w:val="000000"/>
                <w:sz w:val="18"/>
                <w:lang w:val="vi-VN" w:eastAsia="vi-VN"/>
              </w:rPr>
              <w:t>Tạm dừng toàn bộ hoạt động hiện tại của APP</w:t>
            </w:r>
          </w:p>
        </w:tc>
      </w:tr>
    </w:tbl>
    <w:p w14:paraId="0F74F4E7" w14:textId="77777777" w:rsidR="00B760F1" w:rsidRDefault="00B760F1">
      <w:pPr>
        <w:spacing w:after="20"/>
      </w:pPr>
    </w:p>
    <w:p w14:paraId="14E4073B" w14:textId="77777777" w:rsidR="00B760F1" w:rsidRDefault="00000000">
      <w:pPr>
        <w:spacing w:after="40" w:line="240" w:lineRule="auto"/>
      </w:pPr>
      <w:r>
        <w:rPr>
          <w:b/>
          <w:color w:val="000000"/>
          <w:sz w:val="18"/>
          <w:lang w:val="vi-VN" w:eastAsia="vi-VN"/>
        </w:rPr>
        <w:t>Firmware phải phát đúng một sự kiện cho mỗi thao tác. Sự kiện LONG không được phát thêm SHORT. Các lệnh POWER_SHORT và MAIN phải là sự kiện BLE riêng, không được biến thành Siri, Google Assistant hoặc media key của hệ điều hành.</w:t>
      </w:r>
    </w:p>
    <w:p w14:paraId="0AF61696" w14:textId="77777777" w:rsidR="00B760F1" w:rsidRDefault="00000000">
      <w:r>
        <w:br w:type="page"/>
      </w:r>
    </w:p>
    <w:p w14:paraId="1DCD3C28" w14:textId="77777777" w:rsidR="00B760F1" w:rsidRDefault="00000000">
      <w:pPr>
        <w:pStyle w:val="Heading2"/>
      </w:pPr>
      <w:r>
        <w:rPr>
          <w:rFonts w:ascii="Arial" w:eastAsia="Microsoft YaHei" w:hAnsi="Arial"/>
          <w:lang w:val="vi-VN" w:eastAsia="vi-VN"/>
        </w:rPr>
        <w:lastRenderedPageBreak/>
        <w:t>4. Giao thức BLE do phía APP cung cấp</w:t>
      </w:r>
    </w:p>
    <w:p w14:paraId="65897ED4" w14:textId="77777777" w:rsidR="00B760F1" w:rsidRDefault="00000000">
      <w:pPr>
        <w:pStyle w:val="Heading3"/>
      </w:pPr>
      <w:r>
        <w:rPr>
          <w:rFonts w:ascii="Arial" w:eastAsia="Microsoft YaHei" w:hAnsi="Arial"/>
          <w:color w:val="333333"/>
          <w:lang w:val="vi-VN" w:eastAsia="vi-VN"/>
        </w:rPr>
        <w:t>4.1 UUID và thuộc tính</w:t>
      </w:r>
    </w:p>
    <w:tbl>
      <w:tblPr>
        <w:tblStyle w:val="TableGrid"/>
        <w:tblW w:w="986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00"/>
        <w:gridCol w:w="4750"/>
        <w:gridCol w:w="2910"/>
      </w:tblGrid>
      <w:tr w:rsidR="00B760F1" w14:paraId="11703D65" w14:textId="77777777">
        <w:trPr>
          <w:cantSplit/>
          <w:tblHeader/>
        </w:trPr>
        <w:tc>
          <w:tcPr>
            <w:tcW w:w="2200" w:type="dxa"/>
            <w:shd w:val="clear" w:color="auto" w:fill="F2F2F2"/>
            <w:tcMar>
              <w:top w:w="70" w:type="dxa"/>
              <w:left w:w="100" w:type="dxa"/>
              <w:bottom w:w="70" w:type="dxa"/>
              <w:right w:w="100" w:type="dxa"/>
            </w:tcMar>
            <w:vAlign w:val="center"/>
          </w:tcPr>
          <w:p w14:paraId="66D382F9" w14:textId="77777777" w:rsidR="00B760F1" w:rsidRDefault="00000000">
            <w:pPr>
              <w:spacing w:after="0" w:line="240" w:lineRule="auto"/>
            </w:pPr>
            <w:r>
              <w:rPr>
                <w:b/>
                <w:color w:val="000000"/>
                <w:sz w:val="17"/>
                <w:lang w:val="vi-VN" w:eastAsia="vi-VN"/>
              </w:rPr>
              <w:t>Đối tượng</w:t>
            </w:r>
          </w:p>
        </w:tc>
        <w:tc>
          <w:tcPr>
            <w:tcW w:w="4750" w:type="dxa"/>
            <w:shd w:val="clear" w:color="auto" w:fill="F2F2F2"/>
            <w:tcMar>
              <w:top w:w="70" w:type="dxa"/>
              <w:left w:w="100" w:type="dxa"/>
              <w:bottom w:w="70" w:type="dxa"/>
              <w:right w:w="100" w:type="dxa"/>
            </w:tcMar>
            <w:vAlign w:val="center"/>
          </w:tcPr>
          <w:p w14:paraId="5B54833D" w14:textId="77777777" w:rsidR="00B760F1" w:rsidRDefault="00000000">
            <w:pPr>
              <w:spacing w:after="0" w:line="240" w:lineRule="auto"/>
            </w:pPr>
            <w:r>
              <w:rPr>
                <w:b/>
                <w:color w:val="000000"/>
                <w:sz w:val="17"/>
                <w:lang w:val="vi-VN" w:eastAsia="vi-VN"/>
              </w:rPr>
              <w:t>UUID</w:t>
            </w:r>
          </w:p>
        </w:tc>
        <w:tc>
          <w:tcPr>
            <w:tcW w:w="2910" w:type="dxa"/>
            <w:shd w:val="clear" w:color="auto" w:fill="F2F2F2"/>
            <w:tcMar>
              <w:top w:w="70" w:type="dxa"/>
              <w:left w:w="100" w:type="dxa"/>
              <w:bottom w:w="70" w:type="dxa"/>
              <w:right w:w="100" w:type="dxa"/>
            </w:tcMar>
            <w:vAlign w:val="center"/>
          </w:tcPr>
          <w:p w14:paraId="543BB3DE" w14:textId="77777777" w:rsidR="00B760F1" w:rsidRDefault="00000000">
            <w:pPr>
              <w:spacing w:after="0" w:line="240" w:lineRule="auto"/>
            </w:pPr>
            <w:r>
              <w:rPr>
                <w:b/>
                <w:color w:val="000000"/>
                <w:sz w:val="17"/>
                <w:lang w:val="vi-VN" w:eastAsia="vi-VN"/>
              </w:rPr>
              <w:t>Thuộc tính yêu cầu</w:t>
            </w:r>
          </w:p>
        </w:tc>
      </w:tr>
      <w:tr w:rsidR="00B760F1" w14:paraId="64849375" w14:textId="77777777">
        <w:trPr>
          <w:cantSplit/>
        </w:trPr>
        <w:tc>
          <w:tcPr>
            <w:tcW w:w="2200" w:type="dxa"/>
            <w:tcMar>
              <w:top w:w="70" w:type="dxa"/>
              <w:left w:w="100" w:type="dxa"/>
              <w:bottom w:w="70" w:type="dxa"/>
              <w:right w:w="100" w:type="dxa"/>
            </w:tcMar>
            <w:vAlign w:val="center"/>
          </w:tcPr>
          <w:p w14:paraId="19EFF4D4" w14:textId="77777777" w:rsidR="00B760F1" w:rsidRDefault="00000000">
            <w:pPr>
              <w:spacing w:after="0" w:line="240" w:lineRule="auto"/>
            </w:pPr>
            <w:r>
              <w:rPr>
                <w:color w:val="000000"/>
                <w:sz w:val="17"/>
                <w:lang w:val="vi-VN" w:eastAsia="vi-VN"/>
              </w:rPr>
              <w:t>Control Service</w:t>
            </w:r>
          </w:p>
        </w:tc>
        <w:tc>
          <w:tcPr>
            <w:tcW w:w="4750" w:type="dxa"/>
            <w:tcMar>
              <w:top w:w="70" w:type="dxa"/>
              <w:left w:w="100" w:type="dxa"/>
              <w:bottom w:w="70" w:type="dxa"/>
              <w:right w:w="100" w:type="dxa"/>
            </w:tcMar>
            <w:vAlign w:val="center"/>
          </w:tcPr>
          <w:p w14:paraId="25903824" w14:textId="77777777" w:rsidR="00B760F1" w:rsidRDefault="00000000">
            <w:pPr>
              <w:spacing w:after="0" w:line="240" w:lineRule="auto"/>
            </w:pPr>
            <w:r>
              <w:rPr>
                <w:color w:val="000000"/>
                <w:sz w:val="17"/>
                <w:lang w:val="vi-VN" w:eastAsia="vi-VN"/>
              </w:rPr>
              <w:t>9E3B0001-4A7C-4D6F-8B21-5C17A2D94010</w:t>
            </w:r>
          </w:p>
        </w:tc>
        <w:tc>
          <w:tcPr>
            <w:tcW w:w="2910" w:type="dxa"/>
            <w:tcMar>
              <w:top w:w="70" w:type="dxa"/>
              <w:left w:w="100" w:type="dxa"/>
              <w:bottom w:w="70" w:type="dxa"/>
              <w:right w:w="100" w:type="dxa"/>
            </w:tcMar>
            <w:vAlign w:val="center"/>
          </w:tcPr>
          <w:p w14:paraId="28C68FBA" w14:textId="77777777" w:rsidR="00B760F1" w:rsidRDefault="00000000">
            <w:pPr>
              <w:spacing w:after="0" w:line="240" w:lineRule="auto"/>
            </w:pPr>
            <w:r>
              <w:rPr>
                <w:color w:val="000000"/>
                <w:sz w:val="17"/>
                <w:lang w:val="vi-VN" w:eastAsia="vi-VN"/>
              </w:rPr>
              <w:t>Primary Service; advertise UUID</w:t>
            </w:r>
          </w:p>
        </w:tc>
      </w:tr>
      <w:tr w:rsidR="00B760F1" w14:paraId="0C6B29A0" w14:textId="77777777">
        <w:trPr>
          <w:cantSplit/>
        </w:trPr>
        <w:tc>
          <w:tcPr>
            <w:tcW w:w="2200" w:type="dxa"/>
            <w:tcMar>
              <w:top w:w="70" w:type="dxa"/>
              <w:left w:w="100" w:type="dxa"/>
              <w:bottom w:w="70" w:type="dxa"/>
              <w:right w:w="100" w:type="dxa"/>
            </w:tcMar>
            <w:vAlign w:val="center"/>
          </w:tcPr>
          <w:p w14:paraId="4D19D4E2" w14:textId="77777777" w:rsidR="00B760F1" w:rsidRDefault="00000000">
            <w:pPr>
              <w:spacing w:after="0" w:line="240" w:lineRule="auto"/>
            </w:pPr>
            <w:r>
              <w:rPr>
                <w:color w:val="000000"/>
                <w:sz w:val="17"/>
                <w:lang w:val="vi-VN" w:eastAsia="vi-VN"/>
              </w:rPr>
              <w:t>Button Event</w:t>
            </w:r>
          </w:p>
        </w:tc>
        <w:tc>
          <w:tcPr>
            <w:tcW w:w="4750" w:type="dxa"/>
            <w:tcMar>
              <w:top w:w="70" w:type="dxa"/>
              <w:left w:w="100" w:type="dxa"/>
              <w:bottom w:w="70" w:type="dxa"/>
              <w:right w:w="100" w:type="dxa"/>
            </w:tcMar>
            <w:vAlign w:val="center"/>
          </w:tcPr>
          <w:p w14:paraId="7308B2B9" w14:textId="77777777" w:rsidR="00B760F1" w:rsidRDefault="00000000">
            <w:pPr>
              <w:spacing w:after="0" w:line="240" w:lineRule="auto"/>
            </w:pPr>
            <w:r>
              <w:rPr>
                <w:color w:val="000000"/>
                <w:sz w:val="17"/>
                <w:lang w:val="vi-VN" w:eastAsia="vi-VN"/>
              </w:rPr>
              <w:t>9E3B0002-4A7C-4D6F-8B21-5C17A2D94010</w:t>
            </w:r>
          </w:p>
        </w:tc>
        <w:tc>
          <w:tcPr>
            <w:tcW w:w="2910" w:type="dxa"/>
            <w:tcMar>
              <w:top w:w="70" w:type="dxa"/>
              <w:left w:w="100" w:type="dxa"/>
              <w:bottom w:w="70" w:type="dxa"/>
              <w:right w:w="100" w:type="dxa"/>
            </w:tcMar>
            <w:vAlign w:val="center"/>
          </w:tcPr>
          <w:p w14:paraId="2FBD4E22" w14:textId="77777777" w:rsidR="00B760F1" w:rsidRDefault="00000000">
            <w:pPr>
              <w:spacing w:after="0" w:line="240" w:lineRule="auto"/>
            </w:pPr>
            <w:r>
              <w:rPr>
                <w:color w:val="000000"/>
                <w:sz w:val="17"/>
                <w:lang w:val="vi-VN" w:eastAsia="vi-VN"/>
              </w:rPr>
              <w:t>Indicate bắt buộc; CCCD 2902</w:t>
            </w:r>
          </w:p>
        </w:tc>
      </w:tr>
      <w:tr w:rsidR="00B760F1" w14:paraId="143EB728" w14:textId="77777777">
        <w:trPr>
          <w:cantSplit/>
        </w:trPr>
        <w:tc>
          <w:tcPr>
            <w:tcW w:w="2200" w:type="dxa"/>
            <w:tcMar>
              <w:top w:w="70" w:type="dxa"/>
              <w:left w:w="100" w:type="dxa"/>
              <w:bottom w:w="70" w:type="dxa"/>
              <w:right w:w="100" w:type="dxa"/>
            </w:tcMar>
            <w:vAlign w:val="center"/>
          </w:tcPr>
          <w:p w14:paraId="0628863E" w14:textId="77777777" w:rsidR="00B760F1" w:rsidRDefault="00000000">
            <w:pPr>
              <w:spacing w:after="0" w:line="240" w:lineRule="auto"/>
            </w:pPr>
            <w:r>
              <w:rPr>
                <w:color w:val="000000"/>
                <w:sz w:val="17"/>
                <w:lang w:val="vi-VN" w:eastAsia="vi-VN"/>
              </w:rPr>
              <w:t>APP State</w:t>
            </w:r>
          </w:p>
        </w:tc>
        <w:tc>
          <w:tcPr>
            <w:tcW w:w="4750" w:type="dxa"/>
            <w:tcMar>
              <w:top w:w="70" w:type="dxa"/>
              <w:left w:w="100" w:type="dxa"/>
              <w:bottom w:w="70" w:type="dxa"/>
              <w:right w:w="100" w:type="dxa"/>
            </w:tcMar>
            <w:vAlign w:val="center"/>
          </w:tcPr>
          <w:p w14:paraId="5BB2A4F4" w14:textId="77777777" w:rsidR="00B760F1" w:rsidRDefault="00000000">
            <w:pPr>
              <w:spacing w:after="0" w:line="240" w:lineRule="auto"/>
            </w:pPr>
            <w:r>
              <w:rPr>
                <w:color w:val="000000"/>
                <w:sz w:val="17"/>
                <w:lang w:val="vi-VN" w:eastAsia="vi-VN"/>
              </w:rPr>
              <w:t>9E3B0003-4A7C-4D6F-8B21-5C17A2D94010</w:t>
            </w:r>
          </w:p>
        </w:tc>
        <w:tc>
          <w:tcPr>
            <w:tcW w:w="2910" w:type="dxa"/>
            <w:tcMar>
              <w:top w:w="70" w:type="dxa"/>
              <w:left w:w="100" w:type="dxa"/>
              <w:bottom w:w="70" w:type="dxa"/>
              <w:right w:w="100" w:type="dxa"/>
            </w:tcMar>
            <w:vAlign w:val="center"/>
          </w:tcPr>
          <w:p w14:paraId="6F6F19D3" w14:textId="77777777" w:rsidR="00B760F1" w:rsidRDefault="00000000">
            <w:pPr>
              <w:spacing w:after="0" w:line="240" w:lineRule="auto"/>
            </w:pPr>
            <w:r>
              <w:rPr>
                <w:color w:val="000000"/>
                <w:sz w:val="17"/>
                <w:lang w:val="vi-VN" w:eastAsia="vi-VN"/>
              </w:rPr>
              <w:t>Write With Response bắt buộc</w:t>
            </w:r>
          </w:p>
        </w:tc>
      </w:tr>
      <w:tr w:rsidR="00B760F1" w14:paraId="79B39600" w14:textId="77777777">
        <w:trPr>
          <w:cantSplit/>
        </w:trPr>
        <w:tc>
          <w:tcPr>
            <w:tcW w:w="2200" w:type="dxa"/>
            <w:tcMar>
              <w:top w:w="70" w:type="dxa"/>
              <w:left w:w="100" w:type="dxa"/>
              <w:bottom w:w="70" w:type="dxa"/>
              <w:right w:w="100" w:type="dxa"/>
            </w:tcMar>
            <w:vAlign w:val="center"/>
          </w:tcPr>
          <w:p w14:paraId="4505249D" w14:textId="77777777" w:rsidR="00B760F1" w:rsidRDefault="00000000">
            <w:pPr>
              <w:spacing w:after="0" w:line="240" w:lineRule="auto"/>
            </w:pPr>
            <w:r>
              <w:rPr>
                <w:color w:val="000000"/>
                <w:sz w:val="17"/>
                <w:lang w:val="vi-VN" w:eastAsia="vi-VN"/>
              </w:rPr>
              <w:t>Battery</w:t>
            </w:r>
          </w:p>
        </w:tc>
        <w:tc>
          <w:tcPr>
            <w:tcW w:w="4750" w:type="dxa"/>
            <w:tcMar>
              <w:top w:w="70" w:type="dxa"/>
              <w:left w:w="100" w:type="dxa"/>
              <w:bottom w:w="70" w:type="dxa"/>
              <w:right w:w="100" w:type="dxa"/>
            </w:tcMar>
            <w:vAlign w:val="center"/>
          </w:tcPr>
          <w:p w14:paraId="715A85E1" w14:textId="77777777" w:rsidR="00B760F1" w:rsidRDefault="00000000">
            <w:pPr>
              <w:spacing w:after="0" w:line="240" w:lineRule="auto"/>
            </w:pPr>
            <w:r>
              <w:rPr>
                <w:color w:val="000000"/>
                <w:sz w:val="17"/>
                <w:lang w:val="vi-VN" w:eastAsia="vi-VN"/>
              </w:rPr>
              <w:t>180F / 2A19</w:t>
            </w:r>
          </w:p>
        </w:tc>
        <w:tc>
          <w:tcPr>
            <w:tcW w:w="2910" w:type="dxa"/>
            <w:tcMar>
              <w:top w:w="70" w:type="dxa"/>
              <w:left w:w="100" w:type="dxa"/>
              <w:bottom w:w="70" w:type="dxa"/>
              <w:right w:w="100" w:type="dxa"/>
            </w:tcMar>
            <w:vAlign w:val="center"/>
          </w:tcPr>
          <w:p w14:paraId="38CF09B1" w14:textId="77777777" w:rsidR="00B760F1" w:rsidRDefault="00000000">
            <w:pPr>
              <w:spacing w:after="0" w:line="240" w:lineRule="auto"/>
            </w:pPr>
            <w:r>
              <w:rPr>
                <w:color w:val="000000"/>
                <w:sz w:val="17"/>
                <w:lang w:val="vi-VN" w:eastAsia="vi-VN"/>
              </w:rPr>
              <w:t>Read + Notify; giá trị 0-100</w:t>
            </w:r>
          </w:p>
        </w:tc>
      </w:tr>
      <w:tr w:rsidR="00B760F1" w14:paraId="1F088C80" w14:textId="77777777">
        <w:trPr>
          <w:cantSplit/>
        </w:trPr>
        <w:tc>
          <w:tcPr>
            <w:tcW w:w="2200" w:type="dxa"/>
            <w:tcMar>
              <w:top w:w="70" w:type="dxa"/>
              <w:left w:w="100" w:type="dxa"/>
              <w:bottom w:w="70" w:type="dxa"/>
              <w:right w:w="100" w:type="dxa"/>
            </w:tcMar>
            <w:vAlign w:val="center"/>
          </w:tcPr>
          <w:p w14:paraId="798E81DF" w14:textId="77777777" w:rsidR="00B760F1" w:rsidRDefault="00000000">
            <w:pPr>
              <w:spacing w:after="0" w:line="240" w:lineRule="auto"/>
            </w:pPr>
            <w:r>
              <w:rPr>
                <w:color w:val="000000"/>
                <w:sz w:val="17"/>
                <w:lang w:val="vi-VN" w:eastAsia="vi-VN"/>
              </w:rPr>
              <w:t>Firmware Revision</w:t>
            </w:r>
          </w:p>
        </w:tc>
        <w:tc>
          <w:tcPr>
            <w:tcW w:w="4750" w:type="dxa"/>
            <w:tcMar>
              <w:top w:w="70" w:type="dxa"/>
              <w:left w:w="100" w:type="dxa"/>
              <w:bottom w:w="70" w:type="dxa"/>
              <w:right w:w="100" w:type="dxa"/>
            </w:tcMar>
            <w:vAlign w:val="center"/>
          </w:tcPr>
          <w:p w14:paraId="6B193C39" w14:textId="77777777" w:rsidR="00B760F1" w:rsidRDefault="00000000">
            <w:pPr>
              <w:spacing w:after="0" w:line="240" w:lineRule="auto"/>
            </w:pPr>
            <w:r>
              <w:rPr>
                <w:color w:val="000000"/>
                <w:sz w:val="17"/>
                <w:lang w:val="vi-VN" w:eastAsia="vi-VN"/>
              </w:rPr>
              <w:t>180A / 2A26</w:t>
            </w:r>
          </w:p>
        </w:tc>
        <w:tc>
          <w:tcPr>
            <w:tcW w:w="2910" w:type="dxa"/>
            <w:tcMar>
              <w:top w:w="70" w:type="dxa"/>
              <w:left w:w="100" w:type="dxa"/>
              <w:bottom w:w="70" w:type="dxa"/>
              <w:right w:w="100" w:type="dxa"/>
            </w:tcMar>
            <w:vAlign w:val="center"/>
          </w:tcPr>
          <w:p w14:paraId="42284C6B" w14:textId="77777777" w:rsidR="00B760F1" w:rsidRDefault="00000000">
            <w:pPr>
              <w:spacing w:after="0" w:line="240" w:lineRule="auto"/>
            </w:pPr>
            <w:r>
              <w:rPr>
                <w:color w:val="000000"/>
                <w:sz w:val="17"/>
                <w:lang w:val="vi-VN" w:eastAsia="vi-VN"/>
              </w:rPr>
              <w:t>Read; UTF-8</w:t>
            </w:r>
          </w:p>
        </w:tc>
      </w:tr>
    </w:tbl>
    <w:p w14:paraId="2602C5FF" w14:textId="77777777" w:rsidR="00B760F1" w:rsidRDefault="00B760F1">
      <w:pPr>
        <w:spacing w:after="20"/>
      </w:pPr>
    </w:p>
    <w:p w14:paraId="537283A7" w14:textId="77777777" w:rsidR="00B760F1" w:rsidRDefault="00000000">
      <w:pPr>
        <w:pStyle w:val="Heading3"/>
      </w:pPr>
      <w:r>
        <w:rPr>
          <w:rFonts w:ascii="Arial" w:eastAsia="Microsoft YaHei" w:hAnsi="Arial"/>
          <w:color w:val="333333"/>
          <w:lang w:val="vi-VN" w:eastAsia="vi-VN"/>
        </w:rPr>
        <w:t>4.2 Button Event - 12 byte, Little Endian</w:t>
      </w:r>
    </w:p>
    <w:tbl>
      <w:tblPr>
        <w:tblStyle w:val="TableGrid"/>
        <w:tblW w:w="986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00"/>
        <w:gridCol w:w="2450"/>
        <w:gridCol w:w="6210"/>
      </w:tblGrid>
      <w:tr w:rsidR="00B760F1" w14:paraId="6E16444F" w14:textId="77777777">
        <w:trPr>
          <w:cantSplit/>
          <w:tblHeader/>
        </w:trPr>
        <w:tc>
          <w:tcPr>
            <w:tcW w:w="1200" w:type="dxa"/>
            <w:shd w:val="clear" w:color="auto" w:fill="F2F2F2"/>
            <w:tcMar>
              <w:top w:w="70" w:type="dxa"/>
              <w:left w:w="100" w:type="dxa"/>
              <w:bottom w:w="70" w:type="dxa"/>
              <w:right w:w="100" w:type="dxa"/>
            </w:tcMar>
            <w:vAlign w:val="center"/>
          </w:tcPr>
          <w:p w14:paraId="6B318A76" w14:textId="77777777" w:rsidR="00B760F1" w:rsidRDefault="00000000">
            <w:pPr>
              <w:spacing w:after="0" w:line="240" w:lineRule="auto"/>
            </w:pPr>
            <w:r>
              <w:rPr>
                <w:b/>
                <w:color w:val="000000"/>
                <w:sz w:val="17"/>
                <w:lang w:val="vi-VN" w:eastAsia="vi-VN"/>
              </w:rPr>
              <w:t>Byte</w:t>
            </w:r>
          </w:p>
        </w:tc>
        <w:tc>
          <w:tcPr>
            <w:tcW w:w="2450" w:type="dxa"/>
            <w:shd w:val="clear" w:color="auto" w:fill="F2F2F2"/>
            <w:tcMar>
              <w:top w:w="70" w:type="dxa"/>
              <w:left w:w="100" w:type="dxa"/>
              <w:bottom w:w="70" w:type="dxa"/>
              <w:right w:w="100" w:type="dxa"/>
            </w:tcMar>
            <w:vAlign w:val="center"/>
          </w:tcPr>
          <w:p w14:paraId="6699C72D" w14:textId="77777777" w:rsidR="00B760F1" w:rsidRDefault="00000000">
            <w:pPr>
              <w:spacing w:after="0" w:line="240" w:lineRule="auto"/>
            </w:pPr>
            <w:r>
              <w:rPr>
                <w:b/>
                <w:color w:val="000000"/>
                <w:sz w:val="17"/>
                <w:lang w:val="vi-VN" w:eastAsia="vi-VN"/>
              </w:rPr>
              <w:t>Trường</w:t>
            </w:r>
          </w:p>
        </w:tc>
        <w:tc>
          <w:tcPr>
            <w:tcW w:w="6210" w:type="dxa"/>
            <w:shd w:val="clear" w:color="auto" w:fill="F2F2F2"/>
            <w:tcMar>
              <w:top w:w="70" w:type="dxa"/>
              <w:left w:w="100" w:type="dxa"/>
              <w:bottom w:w="70" w:type="dxa"/>
              <w:right w:w="100" w:type="dxa"/>
            </w:tcMar>
            <w:vAlign w:val="center"/>
          </w:tcPr>
          <w:p w14:paraId="347B025C" w14:textId="77777777" w:rsidR="00B760F1" w:rsidRDefault="00000000">
            <w:pPr>
              <w:spacing w:after="0" w:line="240" w:lineRule="auto"/>
            </w:pPr>
            <w:r>
              <w:rPr>
                <w:b/>
                <w:color w:val="000000"/>
                <w:sz w:val="17"/>
                <w:lang w:val="vi-VN" w:eastAsia="vi-VN"/>
              </w:rPr>
              <w:t>Giá trị/quy tắc</w:t>
            </w:r>
          </w:p>
        </w:tc>
      </w:tr>
      <w:tr w:rsidR="00B760F1" w14:paraId="610AAB69" w14:textId="77777777">
        <w:trPr>
          <w:cantSplit/>
        </w:trPr>
        <w:tc>
          <w:tcPr>
            <w:tcW w:w="1200" w:type="dxa"/>
            <w:tcMar>
              <w:top w:w="70" w:type="dxa"/>
              <w:left w:w="100" w:type="dxa"/>
              <w:bottom w:w="70" w:type="dxa"/>
              <w:right w:w="100" w:type="dxa"/>
            </w:tcMar>
            <w:vAlign w:val="center"/>
          </w:tcPr>
          <w:p w14:paraId="67477013" w14:textId="77777777" w:rsidR="00B760F1" w:rsidRDefault="00000000">
            <w:pPr>
              <w:spacing w:after="0" w:line="240" w:lineRule="auto"/>
            </w:pPr>
            <w:r>
              <w:rPr>
                <w:color w:val="000000"/>
                <w:sz w:val="17"/>
                <w:lang w:val="vi-VN" w:eastAsia="vi-VN"/>
              </w:rPr>
              <w:t>0</w:t>
            </w:r>
          </w:p>
        </w:tc>
        <w:tc>
          <w:tcPr>
            <w:tcW w:w="2450" w:type="dxa"/>
            <w:tcMar>
              <w:top w:w="70" w:type="dxa"/>
              <w:left w:w="100" w:type="dxa"/>
              <w:bottom w:w="70" w:type="dxa"/>
              <w:right w:w="100" w:type="dxa"/>
            </w:tcMar>
            <w:vAlign w:val="center"/>
          </w:tcPr>
          <w:p w14:paraId="3AA37FF7" w14:textId="77777777" w:rsidR="00B760F1" w:rsidRDefault="00000000">
            <w:pPr>
              <w:spacing w:after="0" w:line="240" w:lineRule="auto"/>
            </w:pPr>
            <w:r>
              <w:rPr>
                <w:color w:val="000000"/>
                <w:sz w:val="17"/>
                <w:lang w:val="vi-VN" w:eastAsia="vi-VN"/>
              </w:rPr>
              <w:t>Protocol version</w:t>
            </w:r>
          </w:p>
        </w:tc>
        <w:tc>
          <w:tcPr>
            <w:tcW w:w="6210" w:type="dxa"/>
            <w:tcMar>
              <w:top w:w="70" w:type="dxa"/>
              <w:left w:w="100" w:type="dxa"/>
              <w:bottom w:w="70" w:type="dxa"/>
              <w:right w:w="100" w:type="dxa"/>
            </w:tcMar>
            <w:vAlign w:val="center"/>
          </w:tcPr>
          <w:p w14:paraId="2D70F242" w14:textId="77777777" w:rsidR="00B760F1" w:rsidRDefault="00000000">
            <w:pPr>
              <w:spacing w:after="0" w:line="240" w:lineRule="auto"/>
            </w:pPr>
            <w:r>
              <w:rPr>
                <w:color w:val="000000"/>
                <w:sz w:val="17"/>
                <w:lang w:val="vi-VN" w:eastAsia="vi-VN"/>
              </w:rPr>
              <w:t>0x01</w:t>
            </w:r>
          </w:p>
        </w:tc>
      </w:tr>
      <w:tr w:rsidR="00B760F1" w14:paraId="5C57A8E8" w14:textId="77777777">
        <w:trPr>
          <w:cantSplit/>
        </w:trPr>
        <w:tc>
          <w:tcPr>
            <w:tcW w:w="1200" w:type="dxa"/>
            <w:tcMar>
              <w:top w:w="70" w:type="dxa"/>
              <w:left w:w="100" w:type="dxa"/>
              <w:bottom w:w="70" w:type="dxa"/>
              <w:right w:w="100" w:type="dxa"/>
            </w:tcMar>
            <w:vAlign w:val="center"/>
          </w:tcPr>
          <w:p w14:paraId="715EC863" w14:textId="77777777" w:rsidR="00B760F1" w:rsidRDefault="00000000">
            <w:pPr>
              <w:spacing w:after="0" w:line="240" w:lineRule="auto"/>
            </w:pPr>
            <w:r>
              <w:rPr>
                <w:color w:val="000000"/>
                <w:sz w:val="17"/>
                <w:lang w:val="vi-VN" w:eastAsia="vi-VN"/>
              </w:rPr>
              <w:t>1</w:t>
            </w:r>
          </w:p>
        </w:tc>
        <w:tc>
          <w:tcPr>
            <w:tcW w:w="2450" w:type="dxa"/>
            <w:tcMar>
              <w:top w:w="70" w:type="dxa"/>
              <w:left w:w="100" w:type="dxa"/>
              <w:bottom w:w="70" w:type="dxa"/>
              <w:right w:w="100" w:type="dxa"/>
            </w:tcMar>
            <w:vAlign w:val="center"/>
          </w:tcPr>
          <w:p w14:paraId="5C3A77B9" w14:textId="77777777" w:rsidR="00B760F1" w:rsidRDefault="00000000">
            <w:pPr>
              <w:spacing w:after="0" w:line="240" w:lineRule="auto"/>
            </w:pPr>
            <w:r>
              <w:rPr>
                <w:color w:val="000000"/>
                <w:sz w:val="17"/>
                <w:lang w:val="vi-VN" w:eastAsia="vi-VN"/>
              </w:rPr>
              <w:t>Button ID</w:t>
            </w:r>
          </w:p>
        </w:tc>
        <w:tc>
          <w:tcPr>
            <w:tcW w:w="6210" w:type="dxa"/>
            <w:tcMar>
              <w:top w:w="70" w:type="dxa"/>
              <w:left w:w="100" w:type="dxa"/>
              <w:bottom w:w="70" w:type="dxa"/>
              <w:right w:w="100" w:type="dxa"/>
            </w:tcMar>
            <w:vAlign w:val="center"/>
          </w:tcPr>
          <w:p w14:paraId="4A0FD47D" w14:textId="77777777" w:rsidR="00B760F1" w:rsidRDefault="00000000">
            <w:pPr>
              <w:spacing w:after="0" w:line="240" w:lineRule="auto"/>
            </w:pPr>
            <w:r>
              <w:rPr>
                <w:color w:val="000000"/>
                <w:sz w:val="17"/>
                <w:lang w:val="vi-VN" w:eastAsia="vi-VN"/>
              </w:rPr>
              <w:t>0x01 MAIN; 0x02 POWER; 0x03 VOLUME_UP; 0x04 VOLUME_DOWN</w:t>
            </w:r>
          </w:p>
        </w:tc>
      </w:tr>
      <w:tr w:rsidR="00B760F1" w14:paraId="73D10011" w14:textId="77777777">
        <w:trPr>
          <w:cantSplit/>
        </w:trPr>
        <w:tc>
          <w:tcPr>
            <w:tcW w:w="1200" w:type="dxa"/>
            <w:tcMar>
              <w:top w:w="70" w:type="dxa"/>
              <w:left w:w="100" w:type="dxa"/>
              <w:bottom w:w="70" w:type="dxa"/>
              <w:right w:w="100" w:type="dxa"/>
            </w:tcMar>
            <w:vAlign w:val="center"/>
          </w:tcPr>
          <w:p w14:paraId="29F7C2E5" w14:textId="77777777" w:rsidR="00B760F1" w:rsidRDefault="00000000">
            <w:pPr>
              <w:spacing w:after="0" w:line="240" w:lineRule="auto"/>
            </w:pPr>
            <w:r>
              <w:rPr>
                <w:color w:val="000000"/>
                <w:sz w:val="17"/>
                <w:lang w:val="vi-VN" w:eastAsia="vi-VN"/>
              </w:rPr>
              <w:t>2</w:t>
            </w:r>
          </w:p>
        </w:tc>
        <w:tc>
          <w:tcPr>
            <w:tcW w:w="2450" w:type="dxa"/>
            <w:tcMar>
              <w:top w:w="70" w:type="dxa"/>
              <w:left w:w="100" w:type="dxa"/>
              <w:bottom w:w="70" w:type="dxa"/>
              <w:right w:w="100" w:type="dxa"/>
            </w:tcMar>
            <w:vAlign w:val="center"/>
          </w:tcPr>
          <w:p w14:paraId="20FC9346" w14:textId="77777777" w:rsidR="00B760F1" w:rsidRDefault="00000000">
            <w:pPr>
              <w:spacing w:after="0" w:line="240" w:lineRule="auto"/>
            </w:pPr>
            <w:r>
              <w:rPr>
                <w:color w:val="000000"/>
                <w:sz w:val="17"/>
                <w:lang w:val="vi-VN" w:eastAsia="vi-VN"/>
              </w:rPr>
              <w:t>Gesture</w:t>
            </w:r>
          </w:p>
        </w:tc>
        <w:tc>
          <w:tcPr>
            <w:tcW w:w="6210" w:type="dxa"/>
            <w:tcMar>
              <w:top w:w="70" w:type="dxa"/>
              <w:left w:w="100" w:type="dxa"/>
              <w:bottom w:w="70" w:type="dxa"/>
              <w:right w:w="100" w:type="dxa"/>
            </w:tcMar>
            <w:vAlign w:val="center"/>
          </w:tcPr>
          <w:p w14:paraId="14AAB43B" w14:textId="77777777" w:rsidR="00B760F1" w:rsidRDefault="00000000">
            <w:pPr>
              <w:spacing w:after="0" w:line="240" w:lineRule="auto"/>
            </w:pPr>
            <w:r>
              <w:rPr>
                <w:color w:val="000000"/>
                <w:sz w:val="17"/>
                <w:lang w:val="vi-VN" w:eastAsia="vi-VN"/>
              </w:rPr>
              <w:t>0x01 SHORT; 0x02 LONG; 0x03 RELEASE (tùy chọn)</w:t>
            </w:r>
          </w:p>
        </w:tc>
      </w:tr>
      <w:tr w:rsidR="00B760F1" w14:paraId="43CE2B76" w14:textId="77777777">
        <w:trPr>
          <w:cantSplit/>
        </w:trPr>
        <w:tc>
          <w:tcPr>
            <w:tcW w:w="1200" w:type="dxa"/>
            <w:tcMar>
              <w:top w:w="70" w:type="dxa"/>
              <w:left w:w="100" w:type="dxa"/>
              <w:bottom w:w="70" w:type="dxa"/>
              <w:right w:w="100" w:type="dxa"/>
            </w:tcMar>
            <w:vAlign w:val="center"/>
          </w:tcPr>
          <w:p w14:paraId="33FC74B4" w14:textId="77777777" w:rsidR="00B760F1" w:rsidRDefault="00000000">
            <w:pPr>
              <w:spacing w:after="0" w:line="240" w:lineRule="auto"/>
            </w:pPr>
            <w:r>
              <w:rPr>
                <w:color w:val="000000"/>
                <w:sz w:val="17"/>
                <w:lang w:val="vi-VN" w:eastAsia="vi-VN"/>
              </w:rPr>
              <w:t>3</w:t>
            </w:r>
          </w:p>
        </w:tc>
        <w:tc>
          <w:tcPr>
            <w:tcW w:w="2450" w:type="dxa"/>
            <w:tcMar>
              <w:top w:w="70" w:type="dxa"/>
              <w:left w:w="100" w:type="dxa"/>
              <w:bottom w:w="70" w:type="dxa"/>
              <w:right w:w="100" w:type="dxa"/>
            </w:tcMar>
            <w:vAlign w:val="center"/>
          </w:tcPr>
          <w:p w14:paraId="7715DFD9" w14:textId="77777777" w:rsidR="00B760F1" w:rsidRDefault="00000000">
            <w:pPr>
              <w:spacing w:after="0" w:line="240" w:lineRule="auto"/>
            </w:pPr>
            <w:r>
              <w:rPr>
                <w:color w:val="000000"/>
                <w:sz w:val="17"/>
                <w:lang w:val="vi-VN" w:eastAsia="vi-VN"/>
              </w:rPr>
              <w:t>Flags</w:t>
            </w:r>
          </w:p>
        </w:tc>
        <w:tc>
          <w:tcPr>
            <w:tcW w:w="6210" w:type="dxa"/>
            <w:tcMar>
              <w:top w:w="70" w:type="dxa"/>
              <w:left w:w="100" w:type="dxa"/>
              <w:bottom w:w="70" w:type="dxa"/>
              <w:right w:w="100" w:type="dxa"/>
            </w:tcMar>
            <w:vAlign w:val="center"/>
          </w:tcPr>
          <w:p w14:paraId="1D398C75" w14:textId="77777777" w:rsidR="00B760F1" w:rsidRDefault="00000000">
            <w:pPr>
              <w:spacing w:after="0" w:line="240" w:lineRule="auto"/>
            </w:pPr>
            <w:r>
              <w:rPr>
                <w:color w:val="000000"/>
                <w:sz w:val="17"/>
                <w:lang w:val="vi-VN" w:eastAsia="vi-VN"/>
              </w:rPr>
              <w:t>0x00 ở V1; dành cho mở rộng</w:t>
            </w:r>
          </w:p>
        </w:tc>
      </w:tr>
      <w:tr w:rsidR="00B760F1" w14:paraId="27769B8E" w14:textId="77777777">
        <w:trPr>
          <w:cantSplit/>
        </w:trPr>
        <w:tc>
          <w:tcPr>
            <w:tcW w:w="1200" w:type="dxa"/>
            <w:tcMar>
              <w:top w:w="70" w:type="dxa"/>
              <w:left w:w="100" w:type="dxa"/>
              <w:bottom w:w="70" w:type="dxa"/>
              <w:right w:w="100" w:type="dxa"/>
            </w:tcMar>
            <w:vAlign w:val="center"/>
          </w:tcPr>
          <w:p w14:paraId="5766283B" w14:textId="77777777" w:rsidR="00B760F1" w:rsidRDefault="00000000">
            <w:pPr>
              <w:spacing w:after="0" w:line="240" w:lineRule="auto"/>
            </w:pPr>
            <w:r>
              <w:rPr>
                <w:color w:val="000000"/>
                <w:sz w:val="17"/>
                <w:lang w:val="vi-VN" w:eastAsia="vi-VN"/>
              </w:rPr>
              <w:t>4-5</w:t>
            </w:r>
          </w:p>
        </w:tc>
        <w:tc>
          <w:tcPr>
            <w:tcW w:w="2450" w:type="dxa"/>
            <w:tcMar>
              <w:top w:w="70" w:type="dxa"/>
              <w:left w:w="100" w:type="dxa"/>
              <w:bottom w:w="70" w:type="dxa"/>
              <w:right w:w="100" w:type="dxa"/>
            </w:tcMar>
            <w:vAlign w:val="center"/>
          </w:tcPr>
          <w:p w14:paraId="05223B86" w14:textId="77777777" w:rsidR="00B760F1" w:rsidRDefault="00000000">
            <w:pPr>
              <w:spacing w:after="0" w:line="240" w:lineRule="auto"/>
            </w:pPr>
            <w:r>
              <w:rPr>
                <w:color w:val="000000"/>
                <w:sz w:val="17"/>
                <w:lang w:val="vi-VN" w:eastAsia="vi-VN"/>
              </w:rPr>
              <w:t>Sequence</w:t>
            </w:r>
          </w:p>
        </w:tc>
        <w:tc>
          <w:tcPr>
            <w:tcW w:w="6210" w:type="dxa"/>
            <w:tcMar>
              <w:top w:w="70" w:type="dxa"/>
              <w:left w:w="100" w:type="dxa"/>
              <w:bottom w:w="70" w:type="dxa"/>
              <w:right w:w="100" w:type="dxa"/>
            </w:tcMar>
            <w:vAlign w:val="center"/>
          </w:tcPr>
          <w:p w14:paraId="0D52403A" w14:textId="77777777" w:rsidR="00B760F1" w:rsidRDefault="00000000">
            <w:pPr>
              <w:spacing w:after="0" w:line="240" w:lineRule="auto"/>
            </w:pPr>
            <w:r>
              <w:rPr>
                <w:color w:val="000000"/>
                <w:sz w:val="17"/>
                <w:lang w:val="vi-VN" w:eastAsia="vi-VN"/>
              </w:rPr>
              <w:t>uint16 LE; tăng sau mỗi sự kiện logic</w:t>
            </w:r>
          </w:p>
        </w:tc>
      </w:tr>
      <w:tr w:rsidR="00B760F1" w14:paraId="708004B6" w14:textId="77777777">
        <w:trPr>
          <w:cantSplit/>
        </w:trPr>
        <w:tc>
          <w:tcPr>
            <w:tcW w:w="1200" w:type="dxa"/>
            <w:tcMar>
              <w:top w:w="70" w:type="dxa"/>
              <w:left w:w="100" w:type="dxa"/>
              <w:bottom w:w="70" w:type="dxa"/>
              <w:right w:w="100" w:type="dxa"/>
            </w:tcMar>
            <w:vAlign w:val="center"/>
          </w:tcPr>
          <w:p w14:paraId="0C3A700E" w14:textId="77777777" w:rsidR="00B760F1" w:rsidRDefault="00000000">
            <w:pPr>
              <w:spacing w:after="0" w:line="240" w:lineRule="auto"/>
            </w:pPr>
            <w:r>
              <w:rPr>
                <w:color w:val="000000"/>
                <w:sz w:val="17"/>
                <w:lang w:val="vi-VN" w:eastAsia="vi-VN"/>
              </w:rPr>
              <w:t>6</w:t>
            </w:r>
          </w:p>
        </w:tc>
        <w:tc>
          <w:tcPr>
            <w:tcW w:w="2450" w:type="dxa"/>
            <w:tcMar>
              <w:top w:w="70" w:type="dxa"/>
              <w:left w:w="100" w:type="dxa"/>
              <w:bottom w:w="70" w:type="dxa"/>
              <w:right w:w="100" w:type="dxa"/>
            </w:tcMar>
            <w:vAlign w:val="center"/>
          </w:tcPr>
          <w:p w14:paraId="38E977EB" w14:textId="77777777" w:rsidR="00B760F1" w:rsidRDefault="00000000">
            <w:pPr>
              <w:spacing w:after="0" w:line="240" w:lineRule="auto"/>
            </w:pPr>
            <w:r>
              <w:rPr>
                <w:color w:val="000000"/>
                <w:sz w:val="17"/>
                <w:lang w:val="vi-VN" w:eastAsia="vi-VN"/>
              </w:rPr>
              <w:t>Battery</w:t>
            </w:r>
          </w:p>
        </w:tc>
        <w:tc>
          <w:tcPr>
            <w:tcW w:w="6210" w:type="dxa"/>
            <w:tcMar>
              <w:top w:w="70" w:type="dxa"/>
              <w:left w:w="100" w:type="dxa"/>
              <w:bottom w:w="70" w:type="dxa"/>
              <w:right w:w="100" w:type="dxa"/>
            </w:tcMar>
            <w:vAlign w:val="center"/>
          </w:tcPr>
          <w:p w14:paraId="6FAA3A00" w14:textId="77777777" w:rsidR="00B760F1" w:rsidRDefault="00000000">
            <w:pPr>
              <w:spacing w:after="0" w:line="240" w:lineRule="auto"/>
            </w:pPr>
            <w:r>
              <w:rPr>
                <w:color w:val="000000"/>
                <w:sz w:val="17"/>
                <w:lang w:val="vi-VN" w:eastAsia="vi-VN"/>
              </w:rPr>
              <w:t>0-100; 0xFF nếu chưa biết</w:t>
            </w:r>
          </w:p>
        </w:tc>
      </w:tr>
      <w:tr w:rsidR="00B760F1" w14:paraId="093442B3" w14:textId="77777777">
        <w:trPr>
          <w:cantSplit/>
        </w:trPr>
        <w:tc>
          <w:tcPr>
            <w:tcW w:w="1200" w:type="dxa"/>
            <w:tcMar>
              <w:top w:w="70" w:type="dxa"/>
              <w:left w:w="100" w:type="dxa"/>
              <w:bottom w:w="70" w:type="dxa"/>
              <w:right w:w="100" w:type="dxa"/>
            </w:tcMar>
            <w:vAlign w:val="center"/>
          </w:tcPr>
          <w:p w14:paraId="7A41BDEA" w14:textId="77777777" w:rsidR="00B760F1" w:rsidRDefault="00000000">
            <w:pPr>
              <w:spacing w:after="0" w:line="240" w:lineRule="auto"/>
            </w:pPr>
            <w:r>
              <w:rPr>
                <w:color w:val="000000"/>
                <w:sz w:val="17"/>
                <w:lang w:val="vi-VN" w:eastAsia="vi-VN"/>
              </w:rPr>
              <w:t>7</w:t>
            </w:r>
          </w:p>
        </w:tc>
        <w:tc>
          <w:tcPr>
            <w:tcW w:w="2450" w:type="dxa"/>
            <w:tcMar>
              <w:top w:w="70" w:type="dxa"/>
              <w:left w:w="100" w:type="dxa"/>
              <w:bottom w:w="70" w:type="dxa"/>
              <w:right w:w="100" w:type="dxa"/>
            </w:tcMar>
            <w:vAlign w:val="center"/>
          </w:tcPr>
          <w:p w14:paraId="471FA754" w14:textId="77777777" w:rsidR="00B760F1" w:rsidRDefault="00000000">
            <w:pPr>
              <w:spacing w:after="0" w:line="240" w:lineRule="auto"/>
            </w:pPr>
            <w:r>
              <w:rPr>
                <w:color w:val="000000"/>
                <w:sz w:val="17"/>
                <w:lang w:val="vi-VN" w:eastAsia="vi-VN"/>
              </w:rPr>
              <w:t>Reserved</w:t>
            </w:r>
          </w:p>
        </w:tc>
        <w:tc>
          <w:tcPr>
            <w:tcW w:w="6210" w:type="dxa"/>
            <w:tcMar>
              <w:top w:w="70" w:type="dxa"/>
              <w:left w:w="100" w:type="dxa"/>
              <w:bottom w:w="70" w:type="dxa"/>
              <w:right w:w="100" w:type="dxa"/>
            </w:tcMar>
            <w:vAlign w:val="center"/>
          </w:tcPr>
          <w:p w14:paraId="24631BF5" w14:textId="77777777" w:rsidR="00B760F1" w:rsidRDefault="00000000">
            <w:pPr>
              <w:spacing w:after="0" w:line="240" w:lineRule="auto"/>
            </w:pPr>
            <w:r>
              <w:rPr>
                <w:color w:val="000000"/>
                <w:sz w:val="17"/>
                <w:lang w:val="vi-VN" w:eastAsia="vi-VN"/>
              </w:rPr>
              <w:t>0x00</w:t>
            </w:r>
          </w:p>
        </w:tc>
      </w:tr>
      <w:tr w:rsidR="00B760F1" w14:paraId="4B3F3380" w14:textId="77777777">
        <w:trPr>
          <w:cantSplit/>
        </w:trPr>
        <w:tc>
          <w:tcPr>
            <w:tcW w:w="1200" w:type="dxa"/>
            <w:tcMar>
              <w:top w:w="70" w:type="dxa"/>
              <w:left w:w="100" w:type="dxa"/>
              <w:bottom w:w="70" w:type="dxa"/>
              <w:right w:w="100" w:type="dxa"/>
            </w:tcMar>
            <w:vAlign w:val="center"/>
          </w:tcPr>
          <w:p w14:paraId="34EF8573" w14:textId="77777777" w:rsidR="00B760F1" w:rsidRDefault="00000000">
            <w:pPr>
              <w:spacing w:after="0" w:line="240" w:lineRule="auto"/>
            </w:pPr>
            <w:r>
              <w:rPr>
                <w:color w:val="000000"/>
                <w:sz w:val="17"/>
                <w:lang w:val="vi-VN" w:eastAsia="vi-VN"/>
              </w:rPr>
              <w:t>8-11</w:t>
            </w:r>
          </w:p>
        </w:tc>
        <w:tc>
          <w:tcPr>
            <w:tcW w:w="2450" w:type="dxa"/>
            <w:tcMar>
              <w:top w:w="70" w:type="dxa"/>
              <w:left w:w="100" w:type="dxa"/>
              <w:bottom w:w="70" w:type="dxa"/>
              <w:right w:w="100" w:type="dxa"/>
            </w:tcMar>
            <w:vAlign w:val="center"/>
          </w:tcPr>
          <w:p w14:paraId="63DF5DFF" w14:textId="77777777" w:rsidR="00B760F1" w:rsidRDefault="00000000">
            <w:pPr>
              <w:spacing w:after="0" w:line="240" w:lineRule="auto"/>
            </w:pPr>
            <w:r>
              <w:rPr>
                <w:color w:val="000000"/>
                <w:sz w:val="17"/>
                <w:lang w:val="vi-VN" w:eastAsia="vi-VN"/>
              </w:rPr>
              <w:t>Uptime</w:t>
            </w:r>
          </w:p>
        </w:tc>
        <w:tc>
          <w:tcPr>
            <w:tcW w:w="6210" w:type="dxa"/>
            <w:tcMar>
              <w:top w:w="70" w:type="dxa"/>
              <w:left w:w="100" w:type="dxa"/>
              <w:bottom w:w="70" w:type="dxa"/>
              <w:right w:w="100" w:type="dxa"/>
            </w:tcMar>
            <w:vAlign w:val="center"/>
          </w:tcPr>
          <w:p w14:paraId="0B25FBF2" w14:textId="77777777" w:rsidR="00B760F1" w:rsidRDefault="00000000">
            <w:pPr>
              <w:spacing w:after="0" w:line="240" w:lineRule="auto"/>
            </w:pPr>
            <w:r>
              <w:rPr>
                <w:color w:val="000000"/>
                <w:sz w:val="17"/>
                <w:lang w:val="vi-VN" w:eastAsia="vi-VN"/>
              </w:rPr>
              <w:t>uint32 LE, mili giây</w:t>
            </w:r>
          </w:p>
        </w:tc>
      </w:tr>
    </w:tbl>
    <w:p w14:paraId="52A7A55E" w14:textId="77777777" w:rsidR="00B760F1" w:rsidRDefault="00B760F1">
      <w:pPr>
        <w:spacing w:after="20"/>
      </w:pPr>
    </w:p>
    <w:p w14:paraId="047FE842" w14:textId="77777777" w:rsidR="00B760F1" w:rsidRDefault="00000000">
      <w:pPr>
        <w:pStyle w:val="Heading3"/>
      </w:pPr>
      <w:r>
        <w:rPr>
          <w:rFonts w:ascii="Arial" w:eastAsia="Microsoft YaHei" w:hAnsi="Arial"/>
          <w:color w:val="333333"/>
          <w:lang w:val="vi-VN" w:eastAsia="vi-VN"/>
        </w:rPr>
        <w:t>4.3 Mã trạng thái APP - APP State 8 byte</w:t>
      </w:r>
    </w:p>
    <w:tbl>
      <w:tblPr>
        <w:tblStyle w:val="TableGrid"/>
        <w:tblW w:w="986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00"/>
        <w:gridCol w:w="2450"/>
        <w:gridCol w:w="6210"/>
      </w:tblGrid>
      <w:tr w:rsidR="00B760F1" w14:paraId="1952630B" w14:textId="77777777">
        <w:trPr>
          <w:cantSplit/>
          <w:tblHeader/>
        </w:trPr>
        <w:tc>
          <w:tcPr>
            <w:tcW w:w="1200" w:type="dxa"/>
            <w:shd w:val="clear" w:color="auto" w:fill="F2F2F2"/>
            <w:tcMar>
              <w:top w:w="70" w:type="dxa"/>
              <w:left w:w="100" w:type="dxa"/>
              <w:bottom w:w="70" w:type="dxa"/>
              <w:right w:w="100" w:type="dxa"/>
            </w:tcMar>
            <w:vAlign w:val="center"/>
          </w:tcPr>
          <w:p w14:paraId="39FDEF0A" w14:textId="77777777" w:rsidR="00B760F1" w:rsidRDefault="00000000">
            <w:pPr>
              <w:spacing w:after="0" w:line="240" w:lineRule="auto"/>
            </w:pPr>
            <w:r>
              <w:rPr>
                <w:b/>
                <w:color w:val="000000"/>
                <w:sz w:val="17"/>
                <w:lang w:val="vi-VN" w:eastAsia="vi-VN"/>
              </w:rPr>
              <w:t>Byte</w:t>
            </w:r>
          </w:p>
        </w:tc>
        <w:tc>
          <w:tcPr>
            <w:tcW w:w="2450" w:type="dxa"/>
            <w:shd w:val="clear" w:color="auto" w:fill="F2F2F2"/>
            <w:tcMar>
              <w:top w:w="70" w:type="dxa"/>
              <w:left w:w="100" w:type="dxa"/>
              <w:bottom w:w="70" w:type="dxa"/>
              <w:right w:w="100" w:type="dxa"/>
            </w:tcMar>
            <w:vAlign w:val="center"/>
          </w:tcPr>
          <w:p w14:paraId="5DC81BE9" w14:textId="77777777" w:rsidR="00B760F1" w:rsidRDefault="00000000">
            <w:pPr>
              <w:spacing w:after="0" w:line="240" w:lineRule="auto"/>
            </w:pPr>
            <w:r>
              <w:rPr>
                <w:b/>
                <w:color w:val="000000"/>
                <w:sz w:val="17"/>
                <w:lang w:val="vi-VN" w:eastAsia="vi-VN"/>
              </w:rPr>
              <w:t>Trường</w:t>
            </w:r>
          </w:p>
        </w:tc>
        <w:tc>
          <w:tcPr>
            <w:tcW w:w="6210" w:type="dxa"/>
            <w:shd w:val="clear" w:color="auto" w:fill="F2F2F2"/>
            <w:tcMar>
              <w:top w:w="70" w:type="dxa"/>
              <w:left w:w="100" w:type="dxa"/>
              <w:bottom w:w="70" w:type="dxa"/>
              <w:right w:w="100" w:type="dxa"/>
            </w:tcMar>
            <w:vAlign w:val="center"/>
          </w:tcPr>
          <w:p w14:paraId="60E3AC35" w14:textId="77777777" w:rsidR="00B760F1" w:rsidRDefault="00000000">
            <w:pPr>
              <w:spacing w:after="0" w:line="240" w:lineRule="auto"/>
            </w:pPr>
            <w:r>
              <w:rPr>
                <w:b/>
                <w:color w:val="000000"/>
                <w:sz w:val="17"/>
                <w:lang w:val="vi-VN" w:eastAsia="vi-VN"/>
              </w:rPr>
              <w:t>Giá trị/quy tắc</w:t>
            </w:r>
          </w:p>
        </w:tc>
      </w:tr>
      <w:tr w:rsidR="00B760F1" w14:paraId="3E74CDED" w14:textId="77777777">
        <w:trPr>
          <w:cantSplit/>
        </w:trPr>
        <w:tc>
          <w:tcPr>
            <w:tcW w:w="1200" w:type="dxa"/>
            <w:tcMar>
              <w:top w:w="70" w:type="dxa"/>
              <w:left w:w="100" w:type="dxa"/>
              <w:bottom w:w="70" w:type="dxa"/>
              <w:right w:w="100" w:type="dxa"/>
            </w:tcMar>
            <w:vAlign w:val="center"/>
          </w:tcPr>
          <w:p w14:paraId="08AE6528" w14:textId="77777777" w:rsidR="00B760F1" w:rsidRDefault="00000000">
            <w:pPr>
              <w:spacing w:after="0" w:line="240" w:lineRule="auto"/>
            </w:pPr>
            <w:r>
              <w:rPr>
                <w:color w:val="000000"/>
                <w:sz w:val="17"/>
                <w:lang w:val="vi-VN" w:eastAsia="vi-VN"/>
              </w:rPr>
              <w:t>0</w:t>
            </w:r>
          </w:p>
        </w:tc>
        <w:tc>
          <w:tcPr>
            <w:tcW w:w="2450" w:type="dxa"/>
            <w:tcMar>
              <w:top w:w="70" w:type="dxa"/>
              <w:left w:w="100" w:type="dxa"/>
              <w:bottom w:w="70" w:type="dxa"/>
              <w:right w:w="100" w:type="dxa"/>
            </w:tcMar>
            <w:vAlign w:val="center"/>
          </w:tcPr>
          <w:p w14:paraId="256B5FF0" w14:textId="77777777" w:rsidR="00B760F1" w:rsidRDefault="00000000">
            <w:pPr>
              <w:spacing w:after="0" w:line="240" w:lineRule="auto"/>
            </w:pPr>
            <w:r>
              <w:rPr>
                <w:color w:val="000000"/>
                <w:sz w:val="17"/>
                <w:lang w:val="vi-VN" w:eastAsia="vi-VN"/>
              </w:rPr>
              <w:t>Protocol version</w:t>
            </w:r>
          </w:p>
        </w:tc>
        <w:tc>
          <w:tcPr>
            <w:tcW w:w="6210" w:type="dxa"/>
            <w:tcMar>
              <w:top w:w="70" w:type="dxa"/>
              <w:left w:w="100" w:type="dxa"/>
              <w:bottom w:w="70" w:type="dxa"/>
              <w:right w:w="100" w:type="dxa"/>
            </w:tcMar>
            <w:vAlign w:val="center"/>
          </w:tcPr>
          <w:p w14:paraId="234C3AB4" w14:textId="77777777" w:rsidR="00B760F1" w:rsidRDefault="00000000">
            <w:pPr>
              <w:spacing w:after="0" w:line="240" w:lineRule="auto"/>
            </w:pPr>
            <w:r>
              <w:rPr>
                <w:color w:val="000000"/>
                <w:sz w:val="17"/>
                <w:lang w:val="vi-VN" w:eastAsia="vi-VN"/>
              </w:rPr>
              <w:t>0x01</w:t>
            </w:r>
          </w:p>
        </w:tc>
      </w:tr>
      <w:tr w:rsidR="00B760F1" w14:paraId="65788D1B" w14:textId="77777777">
        <w:trPr>
          <w:cantSplit/>
        </w:trPr>
        <w:tc>
          <w:tcPr>
            <w:tcW w:w="1200" w:type="dxa"/>
            <w:tcMar>
              <w:top w:w="70" w:type="dxa"/>
              <w:left w:w="100" w:type="dxa"/>
              <w:bottom w:w="70" w:type="dxa"/>
              <w:right w:w="100" w:type="dxa"/>
            </w:tcMar>
            <w:vAlign w:val="center"/>
          </w:tcPr>
          <w:p w14:paraId="220CE254" w14:textId="77777777" w:rsidR="00B760F1" w:rsidRDefault="00000000">
            <w:pPr>
              <w:spacing w:after="0" w:line="240" w:lineRule="auto"/>
            </w:pPr>
            <w:r>
              <w:rPr>
                <w:color w:val="000000"/>
                <w:sz w:val="17"/>
                <w:lang w:val="vi-VN" w:eastAsia="vi-VN"/>
              </w:rPr>
              <w:t>1</w:t>
            </w:r>
          </w:p>
        </w:tc>
        <w:tc>
          <w:tcPr>
            <w:tcW w:w="2450" w:type="dxa"/>
            <w:tcMar>
              <w:top w:w="70" w:type="dxa"/>
              <w:left w:w="100" w:type="dxa"/>
              <w:bottom w:w="70" w:type="dxa"/>
              <w:right w:w="100" w:type="dxa"/>
            </w:tcMar>
            <w:vAlign w:val="center"/>
          </w:tcPr>
          <w:p w14:paraId="63537333" w14:textId="77777777" w:rsidR="00B760F1" w:rsidRDefault="00000000">
            <w:pPr>
              <w:spacing w:after="0" w:line="240" w:lineRule="auto"/>
            </w:pPr>
            <w:r>
              <w:rPr>
                <w:color w:val="000000"/>
                <w:sz w:val="17"/>
                <w:lang w:val="vi-VN" w:eastAsia="vi-VN"/>
              </w:rPr>
              <w:t>APP State</w:t>
            </w:r>
          </w:p>
        </w:tc>
        <w:tc>
          <w:tcPr>
            <w:tcW w:w="6210" w:type="dxa"/>
            <w:tcMar>
              <w:top w:w="70" w:type="dxa"/>
              <w:left w:w="100" w:type="dxa"/>
              <w:bottom w:w="70" w:type="dxa"/>
              <w:right w:w="100" w:type="dxa"/>
            </w:tcMar>
            <w:vAlign w:val="center"/>
          </w:tcPr>
          <w:p w14:paraId="13775EB2" w14:textId="77777777" w:rsidR="00B760F1" w:rsidRDefault="00000000">
            <w:pPr>
              <w:spacing w:after="0" w:line="240" w:lineRule="auto"/>
            </w:pPr>
            <w:r>
              <w:rPr>
                <w:color w:val="000000"/>
                <w:sz w:val="17"/>
                <w:lang w:val="vi-VN" w:eastAsia="vi-VN"/>
              </w:rPr>
              <w:t>00 IDLE; 01 RECORDING; 02 PROCESSING; 03 READY; 04 PLAYING; 05 ERROR; 06 PAUSED</w:t>
            </w:r>
          </w:p>
        </w:tc>
      </w:tr>
      <w:tr w:rsidR="00B760F1" w14:paraId="14A08B68" w14:textId="77777777">
        <w:trPr>
          <w:cantSplit/>
        </w:trPr>
        <w:tc>
          <w:tcPr>
            <w:tcW w:w="1200" w:type="dxa"/>
            <w:tcMar>
              <w:top w:w="70" w:type="dxa"/>
              <w:left w:w="100" w:type="dxa"/>
              <w:bottom w:w="70" w:type="dxa"/>
              <w:right w:w="100" w:type="dxa"/>
            </w:tcMar>
            <w:vAlign w:val="center"/>
          </w:tcPr>
          <w:p w14:paraId="5CCA38B9" w14:textId="77777777" w:rsidR="00B760F1" w:rsidRDefault="00000000">
            <w:pPr>
              <w:spacing w:after="0" w:line="240" w:lineRule="auto"/>
            </w:pPr>
            <w:r>
              <w:rPr>
                <w:color w:val="000000"/>
                <w:sz w:val="17"/>
                <w:lang w:val="vi-VN" w:eastAsia="vi-VN"/>
              </w:rPr>
              <w:t>2</w:t>
            </w:r>
          </w:p>
        </w:tc>
        <w:tc>
          <w:tcPr>
            <w:tcW w:w="2450" w:type="dxa"/>
            <w:tcMar>
              <w:top w:w="70" w:type="dxa"/>
              <w:left w:w="100" w:type="dxa"/>
              <w:bottom w:w="70" w:type="dxa"/>
              <w:right w:w="100" w:type="dxa"/>
            </w:tcMar>
            <w:vAlign w:val="center"/>
          </w:tcPr>
          <w:p w14:paraId="54EEEAF8" w14:textId="77777777" w:rsidR="00B760F1" w:rsidRDefault="00000000">
            <w:pPr>
              <w:spacing w:after="0" w:line="240" w:lineRule="auto"/>
            </w:pPr>
            <w:r>
              <w:rPr>
                <w:color w:val="000000"/>
                <w:sz w:val="17"/>
                <w:lang w:val="vi-VN" w:eastAsia="vi-VN"/>
              </w:rPr>
              <w:t>Result/ACK</w:t>
            </w:r>
          </w:p>
        </w:tc>
        <w:tc>
          <w:tcPr>
            <w:tcW w:w="6210" w:type="dxa"/>
            <w:tcMar>
              <w:top w:w="70" w:type="dxa"/>
              <w:left w:w="100" w:type="dxa"/>
              <w:bottom w:w="70" w:type="dxa"/>
              <w:right w:w="100" w:type="dxa"/>
            </w:tcMar>
            <w:vAlign w:val="center"/>
          </w:tcPr>
          <w:p w14:paraId="6CB91D28" w14:textId="77777777" w:rsidR="00B760F1" w:rsidRDefault="00000000">
            <w:pPr>
              <w:spacing w:after="0" w:line="240" w:lineRule="auto"/>
            </w:pPr>
            <w:r>
              <w:rPr>
                <w:color w:val="000000"/>
                <w:sz w:val="17"/>
                <w:lang w:val="vi-VN" w:eastAsia="vi-VN"/>
              </w:rPr>
              <w:t>00 ACCEPTED; 01 BUSY; 02 NO_RESULT; 03 MIC_UNAVAILABLE; 04 BT_ROUTE_UNAVAILABLE; 05 DUPLICATE; 06 INTERNAL_ERROR</w:t>
            </w:r>
          </w:p>
        </w:tc>
      </w:tr>
      <w:tr w:rsidR="00B760F1" w14:paraId="484EBC01" w14:textId="77777777">
        <w:trPr>
          <w:cantSplit/>
        </w:trPr>
        <w:tc>
          <w:tcPr>
            <w:tcW w:w="1200" w:type="dxa"/>
            <w:tcMar>
              <w:top w:w="70" w:type="dxa"/>
              <w:left w:w="100" w:type="dxa"/>
              <w:bottom w:w="70" w:type="dxa"/>
              <w:right w:w="100" w:type="dxa"/>
            </w:tcMar>
            <w:vAlign w:val="center"/>
          </w:tcPr>
          <w:p w14:paraId="6E10E2A1" w14:textId="77777777" w:rsidR="00B760F1" w:rsidRDefault="00000000">
            <w:pPr>
              <w:spacing w:after="0" w:line="240" w:lineRule="auto"/>
            </w:pPr>
            <w:r>
              <w:rPr>
                <w:color w:val="000000"/>
                <w:sz w:val="17"/>
                <w:lang w:val="vi-VN" w:eastAsia="vi-VN"/>
              </w:rPr>
              <w:t>3</w:t>
            </w:r>
          </w:p>
        </w:tc>
        <w:tc>
          <w:tcPr>
            <w:tcW w:w="2450" w:type="dxa"/>
            <w:tcMar>
              <w:top w:w="70" w:type="dxa"/>
              <w:left w:w="100" w:type="dxa"/>
              <w:bottom w:w="70" w:type="dxa"/>
              <w:right w:w="100" w:type="dxa"/>
            </w:tcMar>
            <w:vAlign w:val="center"/>
          </w:tcPr>
          <w:p w14:paraId="18D33021" w14:textId="77777777" w:rsidR="00B760F1" w:rsidRDefault="00000000">
            <w:pPr>
              <w:spacing w:after="0" w:line="240" w:lineRule="auto"/>
            </w:pPr>
            <w:r>
              <w:rPr>
                <w:color w:val="000000"/>
                <w:sz w:val="17"/>
                <w:lang w:val="vi-VN" w:eastAsia="vi-VN"/>
              </w:rPr>
              <w:t>Flags</w:t>
            </w:r>
          </w:p>
        </w:tc>
        <w:tc>
          <w:tcPr>
            <w:tcW w:w="6210" w:type="dxa"/>
            <w:tcMar>
              <w:top w:w="70" w:type="dxa"/>
              <w:left w:w="100" w:type="dxa"/>
              <w:bottom w:w="70" w:type="dxa"/>
              <w:right w:w="100" w:type="dxa"/>
            </w:tcMar>
            <w:vAlign w:val="center"/>
          </w:tcPr>
          <w:p w14:paraId="78EA1C5B" w14:textId="77777777" w:rsidR="00B760F1" w:rsidRDefault="00000000">
            <w:pPr>
              <w:spacing w:after="0" w:line="240" w:lineRule="auto"/>
            </w:pPr>
            <w:r>
              <w:rPr>
                <w:color w:val="000000"/>
                <w:sz w:val="17"/>
                <w:lang w:val="vi-VN" w:eastAsia="vi-VN"/>
              </w:rPr>
              <w:t>0x00 ở V1</w:t>
            </w:r>
          </w:p>
        </w:tc>
      </w:tr>
      <w:tr w:rsidR="00B760F1" w14:paraId="0F0FE3F9" w14:textId="77777777">
        <w:trPr>
          <w:cantSplit/>
        </w:trPr>
        <w:tc>
          <w:tcPr>
            <w:tcW w:w="1200" w:type="dxa"/>
            <w:tcMar>
              <w:top w:w="70" w:type="dxa"/>
              <w:left w:w="100" w:type="dxa"/>
              <w:bottom w:w="70" w:type="dxa"/>
              <w:right w:w="100" w:type="dxa"/>
            </w:tcMar>
            <w:vAlign w:val="center"/>
          </w:tcPr>
          <w:p w14:paraId="0F8F5067" w14:textId="77777777" w:rsidR="00B760F1" w:rsidRDefault="00000000">
            <w:pPr>
              <w:spacing w:after="0" w:line="240" w:lineRule="auto"/>
            </w:pPr>
            <w:r>
              <w:rPr>
                <w:color w:val="000000"/>
                <w:sz w:val="17"/>
                <w:lang w:val="vi-VN" w:eastAsia="vi-VN"/>
              </w:rPr>
              <w:t>4-5</w:t>
            </w:r>
          </w:p>
        </w:tc>
        <w:tc>
          <w:tcPr>
            <w:tcW w:w="2450" w:type="dxa"/>
            <w:tcMar>
              <w:top w:w="70" w:type="dxa"/>
              <w:left w:w="100" w:type="dxa"/>
              <w:bottom w:w="70" w:type="dxa"/>
              <w:right w:w="100" w:type="dxa"/>
            </w:tcMar>
            <w:vAlign w:val="center"/>
          </w:tcPr>
          <w:p w14:paraId="080C3153" w14:textId="77777777" w:rsidR="00B760F1" w:rsidRDefault="00000000">
            <w:pPr>
              <w:spacing w:after="0" w:line="240" w:lineRule="auto"/>
            </w:pPr>
            <w:r>
              <w:rPr>
                <w:color w:val="000000"/>
                <w:sz w:val="17"/>
                <w:lang w:val="vi-VN" w:eastAsia="vi-VN"/>
              </w:rPr>
              <w:t>Related sequence</w:t>
            </w:r>
          </w:p>
        </w:tc>
        <w:tc>
          <w:tcPr>
            <w:tcW w:w="6210" w:type="dxa"/>
            <w:tcMar>
              <w:top w:w="70" w:type="dxa"/>
              <w:left w:w="100" w:type="dxa"/>
              <w:bottom w:w="70" w:type="dxa"/>
              <w:right w:w="100" w:type="dxa"/>
            </w:tcMar>
            <w:vAlign w:val="center"/>
          </w:tcPr>
          <w:p w14:paraId="56CCEF94" w14:textId="77777777" w:rsidR="00B760F1" w:rsidRDefault="00000000">
            <w:pPr>
              <w:spacing w:after="0" w:line="240" w:lineRule="auto"/>
            </w:pPr>
            <w:r>
              <w:rPr>
                <w:color w:val="000000"/>
                <w:sz w:val="17"/>
                <w:lang w:val="vi-VN" w:eastAsia="vi-VN"/>
              </w:rPr>
              <w:t>Sequence của Button Event được phản hồi, uint16 LE</w:t>
            </w:r>
          </w:p>
        </w:tc>
      </w:tr>
      <w:tr w:rsidR="00B760F1" w14:paraId="32A90D1C" w14:textId="77777777">
        <w:trPr>
          <w:cantSplit/>
        </w:trPr>
        <w:tc>
          <w:tcPr>
            <w:tcW w:w="1200" w:type="dxa"/>
            <w:tcMar>
              <w:top w:w="70" w:type="dxa"/>
              <w:left w:w="100" w:type="dxa"/>
              <w:bottom w:w="70" w:type="dxa"/>
              <w:right w:w="100" w:type="dxa"/>
            </w:tcMar>
            <w:vAlign w:val="center"/>
          </w:tcPr>
          <w:p w14:paraId="6FA98DD0" w14:textId="77777777" w:rsidR="00B760F1" w:rsidRDefault="00000000">
            <w:pPr>
              <w:spacing w:after="0" w:line="240" w:lineRule="auto"/>
            </w:pPr>
            <w:r>
              <w:rPr>
                <w:color w:val="000000"/>
                <w:sz w:val="17"/>
                <w:lang w:val="vi-VN" w:eastAsia="vi-VN"/>
              </w:rPr>
              <w:t>6-7</w:t>
            </w:r>
          </w:p>
        </w:tc>
        <w:tc>
          <w:tcPr>
            <w:tcW w:w="2450" w:type="dxa"/>
            <w:tcMar>
              <w:top w:w="70" w:type="dxa"/>
              <w:left w:w="100" w:type="dxa"/>
              <w:bottom w:w="70" w:type="dxa"/>
              <w:right w:w="100" w:type="dxa"/>
            </w:tcMar>
            <w:vAlign w:val="center"/>
          </w:tcPr>
          <w:p w14:paraId="56B253E8" w14:textId="77777777" w:rsidR="00B760F1" w:rsidRDefault="00000000">
            <w:pPr>
              <w:spacing w:after="0" w:line="240" w:lineRule="auto"/>
            </w:pPr>
            <w:r>
              <w:rPr>
                <w:color w:val="000000"/>
                <w:sz w:val="17"/>
                <w:lang w:val="vi-VN" w:eastAsia="vi-VN"/>
              </w:rPr>
              <w:t>Reserved</w:t>
            </w:r>
          </w:p>
        </w:tc>
        <w:tc>
          <w:tcPr>
            <w:tcW w:w="6210" w:type="dxa"/>
            <w:tcMar>
              <w:top w:w="70" w:type="dxa"/>
              <w:left w:w="100" w:type="dxa"/>
              <w:bottom w:w="70" w:type="dxa"/>
              <w:right w:w="100" w:type="dxa"/>
            </w:tcMar>
            <w:vAlign w:val="center"/>
          </w:tcPr>
          <w:p w14:paraId="1249C220" w14:textId="77777777" w:rsidR="00B760F1" w:rsidRDefault="00000000">
            <w:pPr>
              <w:spacing w:after="0" w:line="240" w:lineRule="auto"/>
            </w:pPr>
            <w:r>
              <w:rPr>
                <w:color w:val="000000"/>
                <w:sz w:val="17"/>
                <w:lang w:val="vi-VN" w:eastAsia="vi-VN"/>
              </w:rPr>
              <w:t>0x00 0x00</w:t>
            </w:r>
          </w:p>
        </w:tc>
      </w:tr>
    </w:tbl>
    <w:p w14:paraId="1A68A997" w14:textId="77777777" w:rsidR="00B760F1" w:rsidRDefault="00B760F1">
      <w:pPr>
        <w:spacing w:after="20"/>
      </w:pPr>
    </w:p>
    <w:p w14:paraId="3C3EC518" w14:textId="77777777" w:rsidR="00B760F1" w:rsidRDefault="00000000">
      <w:pPr>
        <w:pStyle w:val="Heading3"/>
      </w:pPr>
      <w:r>
        <w:rPr>
          <w:rFonts w:ascii="Arial" w:eastAsia="Microsoft YaHei" w:hAnsi="Arial"/>
          <w:color w:val="333333"/>
          <w:lang w:val="vi-VN" w:eastAsia="vi-VN"/>
        </w:rPr>
        <w:t>4.4 Raw Hex mẫu do APP cung cấp</w:t>
      </w:r>
    </w:p>
    <w:tbl>
      <w:tblPr>
        <w:tblStyle w:val="TableGrid"/>
        <w:tblW w:w="986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9860"/>
      </w:tblGrid>
      <w:tr w:rsidR="00B760F1" w14:paraId="0281C273" w14:textId="77777777">
        <w:trPr>
          <w:cantSplit/>
        </w:trPr>
        <w:tc>
          <w:tcPr>
            <w:tcW w:w="9860" w:type="dxa"/>
            <w:shd w:val="clear" w:color="auto" w:fill="F7F7F7"/>
            <w:tcMar>
              <w:top w:w="70" w:type="dxa"/>
              <w:left w:w="100" w:type="dxa"/>
              <w:bottom w:w="70" w:type="dxa"/>
              <w:right w:w="100" w:type="dxa"/>
            </w:tcMar>
            <w:vAlign w:val="center"/>
          </w:tcPr>
          <w:p w14:paraId="4F1C0F3F" w14:textId="77777777" w:rsidR="00B760F1" w:rsidRDefault="00000000">
            <w:pPr>
              <w:spacing w:after="0" w:line="240" w:lineRule="auto"/>
            </w:pPr>
            <w:r>
              <w:rPr>
                <w:rFonts w:ascii="Consolas" w:hAnsi="Consolas"/>
                <w:color w:val="000000"/>
                <w:sz w:val="17"/>
                <w:lang w:val="vi-VN" w:eastAsia="vi-VN"/>
              </w:rPr>
              <w:t>MAIN_SHORT        01 01 01 00 01 00 64 00 10 27 00 00</w:t>
            </w:r>
            <w:r>
              <w:br/>
            </w:r>
            <w:r>
              <w:rPr>
                <w:rFonts w:ascii="Consolas" w:hAnsi="Consolas"/>
                <w:color w:val="000000"/>
                <w:sz w:val="17"/>
                <w:lang w:val="vi-VN" w:eastAsia="vi-VN"/>
              </w:rPr>
              <w:t>MAIN_LONG         01 01 02 00 02 00 64 00 20 4E 00 00</w:t>
            </w:r>
            <w:r>
              <w:br/>
            </w:r>
            <w:r>
              <w:rPr>
                <w:rFonts w:ascii="Consolas" w:hAnsi="Consolas"/>
                <w:color w:val="000000"/>
                <w:sz w:val="17"/>
                <w:lang w:val="vi-VN" w:eastAsia="vi-VN"/>
              </w:rPr>
              <w:t>POWER_SHORT       01 02 01 00 03 00 64 00 30 75 00 00</w:t>
            </w:r>
            <w:r>
              <w:br/>
            </w:r>
            <w:r>
              <w:rPr>
                <w:rFonts w:ascii="Consolas" w:hAnsi="Consolas"/>
                <w:color w:val="000000"/>
                <w:sz w:val="17"/>
                <w:lang w:val="vi-VN" w:eastAsia="vi-VN"/>
              </w:rPr>
              <w:t>VOLUME_UP_LONG    01 03 02 00 04 00 64 00 40 9C 00 00</w:t>
            </w:r>
            <w:r>
              <w:br/>
            </w:r>
            <w:r>
              <w:rPr>
                <w:rFonts w:ascii="Consolas" w:hAnsi="Consolas"/>
                <w:color w:val="000000"/>
                <w:sz w:val="17"/>
                <w:lang w:val="vi-VN" w:eastAsia="vi-VN"/>
              </w:rPr>
              <w:t>VOLUME_DOWN_LONG  01 04 02 00 05 00 64 00 50 C3 00 00</w:t>
            </w:r>
            <w:r>
              <w:br/>
            </w:r>
            <w:r>
              <w:rPr>
                <w:rFonts w:ascii="Consolas" w:hAnsi="Consolas"/>
                <w:color w:val="000000"/>
                <w:sz w:val="17"/>
                <w:lang w:val="vi-VN" w:eastAsia="vi-VN"/>
              </w:rPr>
              <w:t>APP RECORDING ACK 01 01 00 00 01 00 00 00</w:t>
            </w:r>
            <w:r>
              <w:br/>
            </w:r>
            <w:r>
              <w:rPr>
                <w:rFonts w:ascii="Consolas" w:hAnsi="Consolas"/>
                <w:color w:val="000000"/>
                <w:sz w:val="17"/>
                <w:lang w:val="vi-VN" w:eastAsia="vi-VN"/>
              </w:rPr>
              <w:t>APP PAUSED ACK    01 06 00 00 02 00 00 00</w:t>
            </w:r>
          </w:p>
        </w:tc>
      </w:tr>
    </w:tbl>
    <w:p w14:paraId="470D7218" w14:textId="77777777" w:rsidR="00B760F1" w:rsidRDefault="00B760F1">
      <w:pPr>
        <w:spacing w:after="20"/>
      </w:pPr>
    </w:p>
    <w:p w14:paraId="69DEE506" w14:textId="77777777" w:rsidR="00B760F1" w:rsidRDefault="00000000">
      <w:r>
        <w:rPr>
          <w:i/>
          <w:color w:val="000000"/>
          <w:sz w:val="18"/>
          <w:lang w:val="vi-VN" w:eastAsia="vi-VN"/>
        </w:rPr>
        <w:t>Các gói trên là mẫu chuẩn theo hợp đồng đề xuất. ODM phải trả lại Raw Hex thực tế từ firmware mẫu để hai bên đối chiếu trước khi khóa giao thức.</w:t>
      </w:r>
    </w:p>
    <w:p w14:paraId="27051403" w14:textId="77777777" w:rsidR="00B760F1" w:rsidRDefault="00000000">
      <w:pPr>
        <w:pStyle w:val="Heading2"/>
      </w:pPr>
      <w:r>
        <w:rPr>
          <w:rFonts w:ascii="Arial" w:eastAsia="Microsoft YaHei" w:hAnsi="Arial"/>
          <w:lang w:val="vi-VN" w:eastAsia="vi-VN"/>
        </w:rPr>
        <w:t>5. Quy tắc xử lý của APP đã cung cấp</w:t>
      </w:r>
    </w:p>
    <w:p w14:paraId="08DD8219" w14:textId="77777777" w:rsidR="00B760F1" w:rsidRDefault="00000000">
      <w:r>
        <w:rPr>
          <w:b/>
          <w:color w:val="000000"/>
          <w:lang w:val="vi-VN" w:eastAsia="vi-VN"/>
        </w:rPr>
        <w:t xml:space="preserve">POWER_SHORT trong luyện nghe: </w:t>
      </w:r>
      <w:r>
        <w:rPr>
          <w:color w:val="000000"/>
          <w:lang w:val="vi-VN" w:eastAsia="vi-VN"/>
        </w:rPr>
        <w:t>Giữ nguyên câu hiện tại; hủy lượt ghi/chấm đang chạy; bỏ qua kết quả cũ trả muộn; phát lại câu tiếng Anh; phát hướng dẫn tiếng Việt nếu bài yêu cầu; mở lại micro và chấm lượt mới. Ngoài luyện nghe, APP bỏ qua sự kiện.</w:t>
      </w:r>
    </w:p>
    <w:p w14:paraId="34D4A5BE" w14:textId="77777777" w:rsidR="00B760F1" w:rsidRDefault="00000000">
      <w:r>
        <w:rPr>
          <w:b/>
          <w:color w:val="000000"/>
          <w:lang w:val="vi-VN" w:eastAsia="vi-VN"/>
        </w:rPr>
        <w:lastRenderedPageBreak/>
        <w:t xml:space="preserve">MAIN_LONG: </w:t>
      </w:r>
      <w:r>
        <w:rPr>
          <w:color w:val="000000"/>
          <w:lang w:val="vi-VN" w:eastAsia="vi-VN"/>
        </w:rPr>
        <w:t>Nếu đang ghi thì dừng và hủy bản ghi; nếu đang xử lý thì hủy hoặc bỏ qua kết quả; nếu đang phát thì dừng phát; giữ nguyên chủ đề và vị trí câu; chuyển trạng thái PAUSED. MAIN_SHORT dùng để tiếp tục.</w:t>
      </w:r>
    </w:p>
    <w:p w14:paraId="5CE72763" w14:textId="77777777" w:rsidR="00B760F1" w:rsidRDefault="00000000">
      <w:r>
        <w:rPr>
          <w:b/>
          <w:color w:val="000000"/>
          <w:lang w:val="vi-VN" w:eastAsia="vi-VN"/>
        </w:rPr>
        <w:t xml:space="preserve">NEXT/PREVIOUS: </w:t>
      </w:r>
      <w:r>
        <w:rPr>
          <w:color w:val="000000"/>
          <w:lang w:val="vi-VN" w:eastAsia="vi-VN"/>
        </w:rPr>
        <w:t>Chỉ APP thay đổi câu. Thiết bị không tự đổi nội dung. Ngoài màn hình bài học, APP có thể bỏ qua sự kiện.</w:t>
      </w:r>
    </w:p>
    <w:p w14:paraId="2ADEF81A" w14:textId="77777777" w:rsidR="00B760F1" w:rsidRDefault="00000000">
      <w:r>
        <w:rPr>
          <w:b/>
          <w:color w:val="000000"/>
          <w:lang w:val="vi-VN" w:eastAsia="vi-VN"/>
        </w:rPr>
        <w:t xml:space="preserve">Chống trùng: </w:t>
      </w:r>
      <w:r>
        <w:rPr>
          <w:color w:val="000000"/>
          <w:lang w:val="vi-VN" w:eastAsia="vi-VN"/>
        </w:rPr>
        <w:t>APP dùng Sequence và cửa sổ thời gian để bỏ sự kiện trùng. ODM vẫn phải chống rung nút tại firmware.</w:t>
      </w:r>
    </w:p>
    <w:p w14:paraId="46E0CFF1" w14:textId="77777777" w:rsidR="00B760F1" w:rsidRDefault="00000000">
      <w:pPr>
        <w:pStyle w:val="Heading2"/>
      </w:pPr>
      <w:r>
        <w:rPr>
          <w:rFonts w:ascii="Arial" w:eastAsia="Microsoft YaHei" w:hAnsi="Arial"/>
          <w:lang w:val="vi-VN" w:eastAsia="vi-VN"/>
        </w:rPr>
        <w:t>6. Thông tin và xác nhận cần từ ODM</w:t>
      </w:r>
    </w:p>
    <w:p w14:paraId="399629DE" w14:textId="77777777" w:rsidR="00B760F1" w:rsidRDefault="00000000">
      <w:pPr>
        <w:numPr>
          <w:ilvl w:val="0"/>
          <w:numId w:val="1"/>
        </w:numPr>
        <w:spacing w:after="40" w:line="240" w:lineRule="auto"/>
      </w:pPr>
      <w:r>
        <w:rPr>
          <w:color w:val="000000"/>
          <w:sz w:val="19"/>
          <w:lang w:val="vi-VN" w:eastAsia="vi-VN"/>
        </w:rPr>
        <w:t>Xác nhận BT8952U có trực tiếp hỗ trợ Bluetooth Classic HFP + BLE hay có thêm chip/module Bluetooth; cung cấp mã chip, datasheet và sơ đồ khối.</w:t>
      </w:r>
    </w:p>
    <w:p w14:paraId="50D0F0E8" w14:textId="77777777" w:rsidR="00B760F1" w:rsidRDefault="00000000">
      <w:pPr>
        <w:numPr>
          <w:ilvl w:val="0"/>
          <w:numId w:val="1"/>
        </w:numPr>
        <w:spacing w:after="40" w:line="240" w:lineRule="auto"/>
      </w:pPr>
      <w:r>
        <w:rPr>
          <w:color w:val="000000"/>
          <w:sz w:val="19"/>
          <w:lang w:val="vi-VN" w:eastAsia="vi-VN"/>
        </w:rPr>
        <w:t>Cung cấp phiên bản HFP, codec CVSD/mSBC, tên Bluetooth Classic và tên BLE advertise; xác nhận một thiết bị có thể duy trì HFP và BLE đồng thời.</w:t>
      </w:r>
    </w:p>
    <w:p w14:paraId="7AB6C427" w14:textId="77777777" w:rsidR="00B760F1" w:rsidRDefault="00000000">
      <w:pPr>
        <w:numPr>
          <w:ilvl w:val="0"/>
          <w:numId w:val="1"/>
        </w:numPr>
        <w:spacing w:after="40" w:line="240" w:lineRule="auto"/>
      </w:pPr>
      <w:r>
        <w:rPr>
          <w:color w:val="000000"/>
          <w:sz w:val="19"/>
          <w:lang w:val="vi-VN" w:eastAsia="vi-VN"/>
        </w:rPr>
        <w:t>Xác nhận UUID/packet ở Mục 4, GATT dump và Raw Hex thực tế của MAIN_SHORT, MAIN_LONG, POWER_SHORT, VOLUME_UP_LONG và VOLUME_DOWN_LONG.</w:t>
      </w:r>
    </w:p>
    <w:p w14:paraId="508FFE22" w14:textId="77777777" w:rsidR="00B760F1" w:rsidRDefault="00000000">
      <w:pPr>
        <w:numPr>
          <w:ilvl w:val="0"/>
          <w:numId w:val="1"/>
        </w:numPr>
        <w:spacing w:after="40" w:line="240" w:lineRule="auto"/>
      </w:pPr>
      <w:r>
        <w:rPr>
          <w:color w:val="000000"/>
          <w:sz w:val="19"/>
          <w:lang w:val="vi-VN" w:eastAsia="vi-VN"/>
        </w:rPr>
        <w:t>Mỗi thao tác chỉ tạo một sự kiện; LONG không kèm SHORT; mô tả ngưỡng thời gian SHORT/LONG và debounce.</w:t>
      </w:r>
    </w:p>
    <w:p w14:paraId="3F1542D5" w14:textId="77777777" w:rsidR="00B760F1" w:rsidRDefault="00000000">
      <w:pPr>
        <w:numPr>
          <w:ilvl w:val="0"/>
          <w:numId w:val="1"/>
        </w:numPr>
        <w:spacing w:after="40" w:line="240" w:lineRule="auto"/>
      </w:pPr>
      <w:r>
        <w:rPr>
          <w:color w:val="000000"/>
          <w:sz w:val="19"/>
          <w:lang w:val="vi-VN" w:eastAsia="vi-VN"/>
        </w:rPr>
        <w:t>Cung cấp dung lượng pin, thời gian sử dụng/sạc, khả năng vừa bật vừa sạc, cảnh báo pin dưới 20%, Battery Notify và trạng thái sạc nếu có.</w:t>
      </w:r>
    </w:p>
    <w:p w14:paraId="2DB1AF1C" w14:textId="77777777" w:rsidR="00B760F1" w:rsidRDefault="00000000">
      <w:pPr>
        <w:numPr>
          <w:ilvl w:val="0"/>
          <w:numId w:val="1"/>
        </w:numPr>
        <w:spacing w:after="40" w:line="240" w:lineRule="auto"/>
      </w:pPr>
      <w:r>
        <w:rPr>
          <w:color w:val="000000"/>
          <w:sz w:val="19"/>
          <w:lang w:val="vi-VN" w:eastAsia="vi-VN"/>
        </w:rPr>
        <w:t>Xác nhận chính sách ngủ sau 30 phút, thao tác đánh thức và tự kết nối lại HFP + BLE với điện thoại đã ghép.</w:t>
      </w:r>
    </w:p>
    <w:p w14:paraId="149794D3" w14:textId="77777777" w:rsidR="00B760F1" w:rsidRDefault="00000000">
      <w:pPr>
        <w:numPr>
          <w:ilvl w:val="0"/>
          <w:numId w:val="1"/>
        </w:numPr>
        <w:spacing w:after="40" w:line="240" w:lineRule="auto"/>
      </w:pPr>
      <w:r>
        <w:rPr>
          <w:color w:val="000000"/>
          <w:sz w:val="19"/>
          <w:lang w:val="vi-VN" w:eastAsia="vi-VN"/>
        </w:rPr>
        <w:t>Cung cấp công suất RF/EIRP thực tế của sản phẩm hoàn chỉnh, loại anten và báo cáo thử nghiệm; không dùng 9-11 dBm tại chân chip thay cho EIRP.</w:t>
      </w:r>
    </w:p>
    <w:p w14:paraId="1635195A" w14:textId="77777777" w:rsidR="00B760F1" w:rsidRDefault="00000000">
      <w:pPr>
        <w:numPr>
          <w:ilvl w:val="0"/>
          <w:numId w:val="1"/>
        </w:numPr>
        <w:spacing w:after="40" w:line="240" w:lineRule="auto"/>
      </w:pPr>
      <w:r>
        <w:rPr>
          <w:color w:val="000000"/>
          <w:sz w:val="19"/>
          <w:lang w:val="vi-VN" w:eastAsia="vi-VN"/>
        </w:rPr>
        <w:t>Cho biết ENC/ANC nào đã được kích hoạt và hiệu chỉnh trên mẫu thật; cung cấp điều kiện kiểm thử micro/loa.</w:t>
      </w:r>
    </w:p>
    <w:p w14:paraId="0E1A5C1A" w14:textId="77777777" w:rsidR="00B760F1" w:rsidRDefault="00000000">
      <w:pPr>
        <w:numPr>
          <w:ilvl w:val="0"/>
          <w:numId w:val="1"/>
        </w:numPr>
        <w:spacing w:after="40" w:line="240" w:lineRule="auto"/>
      </w:pPr>
      <w:r>
        <w:rPr>
          <w:color w:val="000000"/>
          <w:sz w:val="19"/>
          <w:lang w:val="vi-VN" w:eastAsia="vi-VN"/>
        </w:rPr>
        <w:t>Xác nhận vật liệu, độ dày, dung sai, kích thước trong/ngoài, khay giữ, phụ kiện và vùng in của hộp nắp/đáy.</w:t>
      </w:r>
    </w:p>
    <w:p w14:paraId="244C1316" w14:textId="77777777" w:rsidR="00B760F1" w:rsidRDefault="00000000">
      <w:pPr>
        <w:pStyle w:val="Heading2"/>
      </w:pPr>
      <w:r>
        <w:rPr>
          <w:rFonts w:ascii="Arial" w:eastAsia="Microsoft YaHei" w:hAnsi="Arial"/>
          <w:lang w:val="vi-VN" w:eastAsia="vi-VN"/>
        </w:rPr>
        <w:t>7. Nội dung phía APP cung cấp trong tài liệu này</w:t>
      </w:r>
    </w:p>
    <w:p w14:paraId="1584EAF7" w14:textId="77777777" w:rsidR="00B760F1" w:rsidRDefault="00000000">
      <w:pPr>
        <w:numPr>
          <w:ilvl w:val="0"/>
          <w:numId w:val="1"/>
        </w:numPr>
        <w:spacing w:after="60"/>
      </w:pPr>
      <w:r>
        <w:rPr>
          <w:color w:val="000000"/>
          <w:lang w:val="vi-VN" w:eastAsia="vi-VN"/>
        </w:rPr>
        <w:t>Kiến trúc HFP audio + BLE control dùng chung cho Android và iOS Native.</w:t>
      </w:r>
    </w:p>
    <w:p w14:paraId="2736D382" w14:textId="77777777" w:rsidR="00B760F1" w:rsidRDefault="00000000">
      <w:pPr>
        <w:numPr>
          <w:ilvl w:val="0"/>
          <w:numId w:val="1"/>
        </w:numPr>
        <w:spacing w:after="60"/>
      </w:pPr>
      <w:r>
        <w:rPr>
          <w:color w:val="000000"/>
          <w:lang w:val="vi-VN" w:eastAsia="vi-VN"/>
        </w:rPr>
        <w:t>Bộ UUID đề xuất, thuộc tính Characteristic, packet Button Event 12 byte và APP State 8 byte.</w:t>
      </w:r>
    </w:p>
    <w:p w14:paraId="7D5CEA87" w14:textId="77777777" w:rsidR="00B760F1" w:rsidRDefault="00000000">
      <w:pPr>
        <w:numPr>
          <w:ilvl w:val="0"/>
          <w:numId w:val="1"/>
        </w:numPr>
        <w:spacing w:after="60"/>
      </w:pPr>
      <w:r>
        <w:rPr>
          <w:color w:val="000000"/>
          <w:lang w:val="vi-VN" w:eastAsia="vi-VN"/>
        </w:rPr>
        <w:t>Mã Button ID, Gesture, APP State, Result/ACK và Raw Hex mẫu.</w:t>
      </w:r>
    </w:p>
    <w:p w14:paraId="709E481B" w14:textId="77777777" w:rsidR="00B760F1" w:rsidRDefault="00000000">
      <w:pPr>
        <w:numPr>
          <w:ilvl w:val="0"/>
          <w:numId w:val="1"/>
        </w:numPr>
        <w:spacing w:after="60"/>
      </w:pPr>
      <w:r>
        <w:rPr>
          <w:color w:val="000000"/>
          <w:lang w:val="vi-VN" w:eastAsia="vi-VN"/>
        </w:rPr>
        <w:t>Quy tắc xử lý POWER_SHORT, MAIN_LONG, chuyển câu và chống sự kiện trùng.</w:t>
      </w:r>
    </w:p>
    <w:p w14:paraId="034138CF" w14:textId="77777777" w:rsidR="00B760F1" w:rsidRDefault="00000000">
      <w:pPr>
        <w:numPr>
          <w:ilvl w:val="0"/>
          <w:numId w:val="1"/>
        </w:numPr>
        <w:spacing w:after="60"/>
      </w:pPr>
      <w:r>
        <w:rPr>
          <w:color w:val="000000"/>
          <w:lang w:val="vi-VN" w:eastAsia="vi-VN"/>
        </w:rPr>
        <w:t>Checklist nghiệm thu ở Mục 9 để ODM tự kiểm tra firmware trước khi gửi mẫu.</w:t>
      </w:r>
    </w:p>
    <w:p w14:paraId="782D208F" w14:textId="77777777" w:rsidR="00B760F1" w:rsidRDefault="00000000">
      <w:pPr>
        <w:numPr>
          <w:ilvl w:val="0"/>
          <w:numId w:val="1"/>
        </w:numPr>
        <w:spacing w:after="60"/>
      </w:pPr>
      <w:r>
        <w:rPr>
          <w:color w:val="000000"/>
          <w:lang w:val="vi-VN" w:eastAsia="vi-VN"/>
        </w:rPr>
        <w:t>Sau khi ODM xác nhận giao thức và gửi firmware mẫu: phía APP sẽ cập nhật parser cho bốn nút, bổ sung PAUSED, cung cấp APK Android và TestFlight iOS có màn hình chẩn đoán HFP/BLE/Raw Hex.</w:t>
      </w:r>
    </w:p>
    <w:p w14:paraId="7646F31A" w14:textId="77777777" w:rsidR="00B760F1" w:rsidRDefault="00000000">
      <w:pPr>
        <w:pStyle w:val="Heading2"/>
      </w:pPr>
      <w:r>
        <w:rPr>
          <w:rFonts w:ascii="Arial" w:eastAsia="Microsoft YaHei" w:hAnsi="Arial"/>
          <w:lang w:val="vi-VN" w:eastAsia="vi-VN"/>
        </w:rPr>
        <w:t>8. Yêu cầu OTA</w:t>
      </w:r>
    </w:p>
    <w:p w14:paraId="1AE9259B" w14:textId="77777777" w:rsidR="00B760F1" w:rsidRDefault="00000000">
      <w:pPr>
        <w:numPr>
          <w:ilvl w:val="0"/>
          <w:numId w:val="1"/>
        </w:numPr>
        <w:spacing w:after="60"/>
      </w:pPr>
      <w:r>
        <w:rPr>
          <w:color w:val="000000"/>
          <w:lang w:val="vi-VN" w:eastAsia="vi-VN"/>
        </w:rPr>
        <w:t>Cung cấp phương thức OTA, tài liệu giao thức/SDK Android và iOS, định dạng file firmware và quy tắc kiểm tra phiên bản.</w:t>
      </w:r>
    </w:p>
    <w:p w14:paraId="7D547A34" w14:textId="77777777" w:rsidR="00B760F1" w:rsidRDefault="00000000">
      <w:pPr>
        <w:numPr>
          <w:ilvl w:val="0"/>
          <w:numId w:val="1"/>
        </w:numPr>
        <w:spacing w:after="60"/>
      </w:pPr>
      <w:r>
        <w:rPr>
          <w:color w:val="000000"/>
          <w:lang w:val="vi-VN" w:eastAsia="vi-VN"/>
        </w:rPr>
        <w:t>Firmware phải có CRC/SHA và xác minh chữ ký; không chấp nhận file hỏng hoặc sai model.</w:t>
      </w:r>
    </w:p>
    <w:p w14:paraId="2CE1275C" w14:textId="77777777" w:rsidR="00B760F1" w:rsidRDefault="00000000">
      <w:pPr>
        <w:numPr>
          <w:ilvl w:val="0"/>
          <w:numId w:val="1"/>
        </w:numPr>
        <w:spacing w:after="60"/>
      </w:pPr>
      <w:r>
        <w:rPr>
          <w:color w:val="000000"/>
          <w:lang w:val="vi-VN" w:eastAsia="vi-VN"/>
        </w:rPr>
        <w:t>Hỗ trợ resume sau mất kết nối và dual-bank/rollback để thiết bị không bị brick.</w:t>
      </w:r>
    </w:p>
    <w:p w14:paraId="54AFC1AC" w14:textId="77777777" w:rsidR="00B760F1" w:rsidRDefault="00000000">
      <w:pPr>
        <w:numPr>
          <w:ilvl w:val="0"/>
          <w:numId w:val="1"/>
        </w:numPr>
        <w:spacing w:after="60"/>
      </w:pPr>
      <w:r>
        <w:rPr>
          <w:color w:val="000000"/>
          <w:lang w:val="vi-VN" w:eastAsia="vi-VN"/>
        </w:rPr>
        <w:t>Quy định pin tối thiểu, hành vi khi đang sạc, thời gian cập nhật và trạng thái tiến trình/lỗi trả về APP.</w:t>
      </w:r>
    </w:p>
    <w:p w14:paraId="75A5C7BC" w14:textId="77777777" w:rsidR="00B760F1" w:rsidRDefault="00000000">
      <w:pPr>
        <w:numPr>
          <w:ilvl w:val="0"/>
          <w:numId w:val="1"/>
        </w:numPr>
        <w:spacing w:after="60"/>
      </w:pPr>
      <w:r>
        <w:rPr>
          <w:color w:val="000000"/>
          <w:lang w:val="vi-VN" w:eastAsia="vi-VN"/>
        </w:rPr>
        <w:t>Cung cấp factory reset, chế độ bootloader/recovery và quy trình nạp firmware tại nhà máy.</w:t>
      </w:r>
    </w:p>
    <w:p w14:paraId="73EC78D8" w14:textId="77777777" w:rsidR="00B760F1" w:rsidRDefault="00000000">
      <w:pPr>
        <w:numPr>
          <w:ilvl w:val="0"/>
          <w:numId w:val="1"/>
        </w:numPr>
        <w:spacing w:after="60"/>
      </w:pPr>
      <w:r>
        <w:rPr>
          <w:color w:val="000000"/>
          <w:lang w:val="vi-VN" w:eastAsia="vi-VN"/>
        </w:rPr>
        <w:t>Nếu OTA chưa sẵn sàng, ODM phải ghi rõ trạng thái chưa hỗ trợ và kế hoạch bổ sung trước sản xuất hàng loạt.</w:t>
      </w:r>
    </w:p>
    <w:p w14:paraId="3A97E312" w14:textId="0DAE4774" w:rsidR="00B760F1" w:rsidRDefault="00B760F1" w:rsidP="004970FA"/>
    <w:sectPr w:rsidR="00B760F1" w:rsidSect="00034616">
      <w:headerReference w:type="even" r:id="rId8"/>
      <w:headerReference w:type="default" r:id="rId9"/>
      <w:footerReference w:type="even" r:id="rId10"/>
      <w:footerReference w:type="default" r:id="rId11"/>
      <w:headerReference w:type="first" r:id="rId12"/>
      <w:footerReference w:type="first" r:id="rId13"/>
      <w:pgSz w:w="11906" w:h="16838"/>
      <w:pgMar w:top="1020" w:right="1020" w:bottom="964"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007FD" w14:textId="77777777" w:rsidR="00EC1FA0" w:rsidRDefault="00EC1FA0">
      <w:pPr>
        <w:spacing w:after="0" w:line="240" w:lineRule="auto"/>
      </w:pPr>
      <w:r>
        <w:separator/>
      </w:r>
    </w:p>
  </w:endnote>
  <w:endnote w:type="continuationSeparator" w:id="0">
    <w:p w14:paraId="6686E110" w14:textId="77777777" w:rsidR="00EC1FA0" w:rsidRDefault="00EC1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CD7FD" w14:textId="7834AB07" w:rsidR="00B760F1" w:rsidRDefault="00000000">
    <w:pPr>
      <w:pStyle w:val="Footer"/>
      <w:jc w:val="center"/>
    </w:pPr>
    <w:r>
      <w:rPr>
        <w:color w:val="666666"/>
        <w:sz w:val="16"/>
        <w:lang w:val="vi-VN" w:eastAsia="vi-VN"/>
      </w:rPr>
      <w:t xml:space="preserve">AIVO - Dự thảo kỹ thuật  |  </w:t>
    </w:r>
    <w:r>
      <w:fldChar w:fldCharType="begin"/>
    </w:r>
    <w:r>
      <w:instrText>PAGE</w:instrText>
    </w:r>
    <w:r>
      <w:fldChar w:fldCharType="separate"/>
    </w:r>
    <w:r w:rsidR="004970F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D09F" w14:textId="179211AC" w:rsidR="00B760F1" w:rsidRDefault="00000000">
    <w:pPr>
      <w:pStyle w:val="Footer"/>
      <w:jc w:val="center"/>
    </w:pPr>
    <w:r>
      <w:rPr>
        <w:color w:val="666666"/>
        <w:sz w:val="16"/>
        <w:lang w:val="vi-VN" w:eastAsia="vi-VN"/>
      </w:rPr>
      <w:t xml:space="preserve">AIVO - Dự thảo kỹ thuật  |  </w:t>
    </w:r>
    <w:r>
      <w:fldChar w:fldCharType="begin"/>
    </w:r>
    <w:r>
      <w:instrText>PAGE</w:instrText>
    </w:r>
    <w:r>
      <w:fldChar w:fldCharType="separate"/>
    </w:r>
    <w:r w:rsidR="004970FA">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0C7D" w14:textId="77777777" w:rsidR="00B760F1" w:rsidRDefault="00000000">
    <w:pPr>
      <w:pStyle w:val="Footer"/>
      <w:jc w:val="center"/>
    </w:pPr>
    <w:r>
      <w:rPr>
        <w:color w:val="666666"/>
        <w:sz w:val="16"/>
        <w:lang w:val="vi-VN" w:eastAsia="vi-VN"/>
      </w:rPr>
      <w:t xml:space="preserve">AIVO - Dự thảo kỹ thuật  |  </w:t>
    </w:r>
    <w:r>
      <w:fldChar w:fldCharType="begin"/>
    </w:r>
    <w:r>
      <w:instrText>PAGE</w:instrText>
    </w:r>
    <w:r>
      <w:fldChar w:fldCharType="separate"/>
    </w:r>
    <w:r w:rsidR="004970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5BF5" w14:textId="77777777" w:rsidR="00EC1FA0" w:rsidRDefault="00EC1FA0">
      <w:pPr>
        <w:spacing w:after="0" w:line="240" w:lineRule="auto"/>
      </w:pPr>
      <w:r>
        <w:separator/>
      </w:r>
    </w:p>
  </w:footnote>
  <w:footnote w:type="continuationSeparator" w:id="0">
    <w:p w14:paraId="5D971CB6" w14:textId="77777777" w:rsidR="00EC1FA0" w:rsidRDefault="00EC1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8833" w14:textId="77777777" w:rsidR="00B760F1" w:rsidRDefault="00000000">
    <w:pPr>
      <w:pStyle w:val="Header"/>
    </w:pPr>
    <w:r>
      <w:rPr>
        <w:color w:val="666666"/>
        <w:sz w:val="17"/>
        <w:lang w:val="vi-VN" w:eastAsia="vi-VN"/>
      </w:rPr>
      <w:t>AIVO V1 | Yêu cầu tích hợp ODM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29804" w14:textId="77777777" w:rsidR="00B760F1" w:rsidRDefault="00000000">
    <w:pPr>
      <w:pStyle w:val="Header"/>
    </w:pPr>
    <w:r>
      <w:rPr>
        <w:color w:val="666666"/>
        <w:sz w:val="17"/>
        <w:lang w:val="vi-VN" w:eastAsia="vi-VN"/>
      </w:rPr>
      <w:t>AIVO V1 | Yêu cầu tích hợp ODM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996D" w14:textId="77777777" w:rsidR="00B760F1" w:rsidRDefault="00000000">
    <w:pPr>
      <w:pStyle w:val="Header"/>
    </w:pPr>
    <w:r>
      <w:rPr>
        <w:color w:val="666666"/>
        <w:sz w:val="17"/>
        <w:lang w:val="vi-VN" w:eastAsia="vi-VN"/>
      </w:rPr>
      <w:t>AIVO V1 | Yêu cầu tích hợp ODM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B2C3D4"/>
    <w:multiLevelType w:val="singleLevel"/>
    <w:tmpl w:val="5A20EB92"/>
    <w:lvl w:ilvl="0">
      <w:start w:val="1"/>
      <w:numFmt w:val="bullet"/>
      <w:pStyle w:val="ListBullet"/>
      <w:lvlText w:val="•"/>
      <w:lvlJc w:val="left"/>
      <w:pPr>
        <w:tabs>
          <w:tab w:val="num" w:pos="540"/>
        </w:tabs>
        <w:ind w:left="540" w:hanging="2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93097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0FA"/>
    <w:rsid w:val="008448C7"/>
    <w:rsid w:val="00AA1D8D"/>
    <w:rsid w:val="00B47730"/>
    <w:rsid w:val="00B760F1"/>
    <w:rsid w:val="00CB0664"/>
    <w:rsid w:val="00EC1F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B91C8"/>
  <w14:defaultImageDpi w14:val="300"/>
  <w15:docId w15:val="{5BD8FFC9-ED68-46EA-AFAC-D6F2D6A59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rial" w:eastAsia="Microsoft YaHei" w:hAnsi="Arial"/>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 V1 Yêu cầu tích hợp phần cứng và giao thức APP</dc:title>
  <dc:subject>HFP BLE Control giao thức nút OTA và yêu cầu đóng gói</dc:subject>
  <dc:creator>AIVO</dc:creator>
  <cp:keywords>AIVO, ODM, HFP, BLE, OTA, Android, iOS</cp:keywords>
  <dc:description>generated by python-docx</dc:description>
  <cp:lastModifiedBy>Gia Huy Trần Nguyễn</cp:lastModifiedBy>
  <cp:revision>2</cp:revision>
  <dcterms:created xsi:type="dcterms:W3CDTF">2013-12-23T23:15:00Z</dcterms:created>
  <dcterms:modified xsi:type="dcterms:W3CDTF">2026-09-04T02:07:00Z</dcterms:modified>
  <cp:category/>
</cp:coreProperties>
</file>