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74B5"/>
          <w:sz w:val="18"/>
          <w:lang w:val="vi-VN" w:eastAsia="vi-VN"/>
        </w:rPr>
        <w:t>TÀI LIỆU THAM CHIẾU NHANH CHO ĐỘI KỸ THUẬT</w:t>
      </w:r>
    </w:p>
    <w:p>
      <w:pPr>
        <w:pStyle w:val="Title"/>
      </w:pPr>
      <w:r>
        <w:rPr>
          <w:rFonts w:ascii="Calibri" w:hAnsi="Calibri" w:eastAsia="Calibri"/>
          <w:b/>
          <w:color w:val="183153"/>
          <w:sz w:val="50"/>
          <w:lang w:val="vi-VN" w:eastAsia="vi-VN"/>
        </w:rPr>
        <w:t>Tóm tắt yêu cầu tích hợp phần cứng</w:t>
      </w:r>
    </w:p>
    <w:p>
      <w:pPr>
        <w:pStyle w:val="Subtitle"/>
      </w:pPr>
      <w:r>
        <w:rPr>
          <w:rFonts w:ascii="Calibri" w:hAnsi="Calibri" w:eastAsia="Calibri"/>
          <w:color w:val="667085"/>
          <w:sz w:val="25"/>
          <w:lang w:val="vi-VN" w:eastAsia="vi-VN"/>
        </w:rPr>
        <w:t>Thiết bị âm thanh Bluetooth cho APK Android và Web/PWA INNOTRIK</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80" w:type="dxa"/>
              <w:start w:w="120" w:type="dxa"/>
              <w:bottom w:w="80" w:type="dxa"/>
              <w:end w:w="120" w:type="dxa"/>
            </w:tcMar>
            <w:shd w:fill="F2F4F7"/>
            <w:vAlign w:val="center"/>
          </w:tcPr>
          <w:p>
            <w:pPr>
              <w:spacing w:after="0"/>
            </w:pPr>
            <w:r>
              <w:rPr>
                <w:rFonts w:ascii="Calibri" w:hAnsi="Calibri" w:eastAsia="Calibri"/>
                <w:b/>
                <w:color w:val="183153"/>
                <w:sz w:val="18"/>
                <w:lang w:val="vi-VN" w:eastAsia="vi-VN"/>
              </w:rPr>
              <w:t>Thông tin</w:t>
            </w:r>
          </w:p>
        </w:tc>
        <w:tc>
          <w:tcPr>
            <w:tcW w:type="dxa" w:w="6860"/>
            <w:tcMar>
              <w:top w:w="80" w:type="dxa"/>
              <w:start w:w="120" w:type="dxa"/>
              <w:bottom w:w="80" w:type="dxa"/>
              <w:end w:w="120" w:type="dxa"/>
            </w:tcMar>
            <w:shd w:fill="F2F4F7"/>
            <w:vAlign w:val="center"/>
          </w:tcPr>
          <w:p>
            <w:pPr>
              <w:spacing w:after="0"/>
            </w:pPr>
            <w:r>
              <w:rPr>
                <w:rFonts w:ascii="Calibri" w:hAnsi="Calibri" w:eastAsia="Calibri"/>
                <w:b/>
                <w:color w:val="183153"/>
                <w:sz w:val="18"/>
                <w:lang w:val="vi-VN" w:eastAsia="vi-VN"/>
              </w:rPr>
              <w:t>Giá trị</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Mã tài liệu</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INN-HW-QUICK-001-VI — Bản 1.0 — 07/08/2026</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Nền tảng</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APK Android + Web/PWA cài đặt</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Mục đích</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Trao đổi kỹ thuật, chế tạo và nghiệm thu mẫu</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Tài liệu kiểm soát</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Bản yêu cầu tích hợp phần cứng V1.0 đầy đủ và thay đổi được INNOTRIK duyệt bằng văn bản</w:t>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EAF4EE"/>
          </w:tcPr>
          <w:p>
            <w:pPr>
              <w:spacing w:after="60"/>
            </w:pPr>
            <w:r>
              <w:rPr>
                <w:rFonts w:ascii="Calibri" w:hAnsi="Calibri" w:eastAsia="Calibri"/>
                <w:b/>
                <w:color w:val="183153"/>
                <w:sz w:val="22"/>
                <w:lang w:val="vi-VN" w:eastAsia="vi-VN"/>
              </w:rPr>
              <w:t>Kết luận triển khai</w:t>
            </w:r>
          </w:p>
          <w:p>
            <w:pPr>
              <w:spacing w:after="0"/>
            </w:pPr>
            <w:r>
              <w:rPr>
                <w:rFonts w:ascii="Calibri" w:hAnsi="Calibri" w:eastAsia="Calibri"/>
                <w:sz w:val="21"/>
                <w:lang w:val="vi-VN" w:eastAsia="vi-VN"/>
              </w:rPr>
              <w:t>Thiết bị phải hỗ trợ hai đường âm thanh: BLE Custom Audio FF12/FF13/FF14 cho APK Android; HFP/mSBC cho microphone dự phòng và Web, kết hợp A2DP/SBC để phát âm thanh. Thiết bị không tự kết nối cloud và không chứa khóa API.</w:t>
            </w:r>
          </w:p>
        </w:tc>
      </w:tr>
    </w:tbl>
    <w:p>
      <w:pPr>
        <w:spacing w:after="0"/>
      </w:pPr>
    </w:p>
    <w:p>
      <w:pPr>
        <w:pStyle w:val="Heading1"/>
      </w:pPr>
      <w:r>
        <w:t>1. Phạm vi và mức độ bắt buộc</w:t>
      </w:r>
    </w:p>
    <w:p>
      <w:r>
        <w:rPr>
          <w:rFonts w:ascii="Calibri" w:hAnsi="Calibri" w:eastAsia="Calibri"/>
          <w:b/>
          <w:color w:val="1F4D78"/>
          <w:lang w:val="vi-VN" w:eastAsia="vi-VN"/>
        </w:rPr>
      </w:r>
      <w:r>
        <w:rPr>
          <w:rFonts w:ascii="Calibri" w:hAnsi="Calibri" w:eastAsia="Calibri"/>
          <w:lang w:val="vi-VN" w:eastAsia="vi-VN"/>
        </w:rPr>
        <w:t>Bản tóm tắt này chỉ giữ các yêu cầu cần để thiết kế, viết firmware và nghiệm thu mẫu. Nếu có khác biệt, tài liệu V1.0 đầy đủ và phê duyệt bằng văn bản của INNOTRIK được ưu tiên.</w:t>
      </w:r>
    </w:p>
    <w:p>
      <w:pPr>
        <w:numPr>
          <w:ilvl w:val="0"/>
          <w:numId w:val="10"/>
        </w:numPr>
        <w:spacing w:after="80" w:line="300" w:lineRule="auto"/>
      </w:pPr>
      <w:r>
        <w:rPr>
          <w:rFonts w:ascii="Calibri" w:hAnsi="Calibri" w:eastAsia="Calibri"/>
          <w:lang w:val="vi-VN" w:eastAsia="vi-VN"/>
        </w:rPr>
        <w:t>PHẢI / MUST: điều kiện bắt buộc; thiếu sẽ chặn nghiệm thu mẫu.</w:t>
      </w:r>
    </w:p>
    <w:p>
      <w:pPr>
        <w:numPr>
          <w:ilvl w:val="0"/>
          <w:numId w:val="10"/>
        </w:numPr>
        <w:spacing w:after="80" w:line="300" w:lineRule="auto"/>
      </w:pPr>
      <w:r>
        <w:rPr>
          <w:rFonts w:ascii="Calibri" w:hAnsi="Calibri" w:eastAsia="Calibri"/>
          <w:lang w:val="vi-VN" w:eastAsia="vi-VN"/>
        </w:rPr>
        <w:t>NÊN / SHOULD: khuyến nghị mạnh về độ ổn định, âm thanh hoặc trải nghiệm.</w:t>
      </w:r>
    </w:p>
    <w:p>
      <w:pPr>
        <w:numPr>
          <w:ilvl w:val="0"/>
          <w:numId w:val="10"/>
        </w:numPr>
        <w:spacing w:after="80" w:line="300" w:lineRule="auto"/>
      </w:pPr>
      <w:r>
        <w:rPr>
          <w:rFonts w:ascii="Calibri" w:hAnsi="Calibri" w:eastAsia="Calibri"/>
          <w:lang w:val="vi-VN" w:eastAsia="vi-VN"/>
        </w:rPr>
        <w:t>CÓ THỂ / MAY: tùy chọn; chỉ triển khai sau khi chốt phạm vi bằng văn bản.</w:t>
      </w:r>
    </w:p>
    <w:tbl>
      <w:tblPr>
        <w:tblStyle w:val="TableGrid"/>
        <w:tblW w:type="dxa" w:w="9360"/>
        <w:jc w:val="left"/>
        <w:tblLayout w:type="fixed"/>
        <w:tblLook w:firstColumn="1" w:firstRow="1" w:lastColumn="0" w:lastRow="0" w:noHBand="0" w:noVBand="1" w:val="04A0"/>
        <w:tblInd w:w="120" w:type="dxa"/>
      </w:tblPr>
      <w:tblGrid>
        <w:gridCol w:w="1500"/>
        <w:gridCol w:w="5360"/>
        <w:gridCol w:w="2500"/>
      </w:tblGrid>
      <w:tr>
        <w:trPr>
          <w:tblHeader w:val="true"/>
          <w:cantSplit/>
        </w:trPr>
        <w:tc>
          <w:tcPr>
            <w:tcW w:type="dxa" w:w="15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Ưu tiên</w:t>
            </w:r>
          </w:p>
        </w:tc>
        <w:tc>
          <w:tcPr>
            <w:tcW w:type="dxa" w:w="536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Nội dung</w:t>
            </w:r>
          </w:p>
        </w:tc>
        <w:tc>
          <w:tcPr>
            <w:tcW w:type="dxa" w:w="25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Kết quả</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P0</w:t>
            </w:r>
          </w:p>
        </w:tc>
        <w:tc>
          <w:tcPr>
            <w:tcW w:type="dxa" w:w="53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BLE audio; HFP/mSBC; A2DP/SBC; pairing/reconnect; chất lượng mic/loa; reset an toàn</w:t>
            </w:r>
          </w:p>
        </w:tc>
        <w:tc>
          <w:tcPr>
            <w:tcW w:type="dxa" w:w="2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Bắt buộc trước nghiệm thu</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P1</w:t>
            </w:r>
          </w:p>
        </w:tc>
        <w:tc>
          <w:tcPr>
            <w:tcW w:type="dxa" w:w="53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Nút, pin, sạc, firmware version và lỗi trên characteristic riêng</w:t>
            </w:r>
          </w:p>
        </w:tc>
        <w:tc>
          <w:tcPr>
            <w:tcW w:type="dxa" w:w="2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Firmware có thể chuẩn bị; app cần hỗ trợ</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P2</w:t>
            </w:r>
          </w:p>
        </w:tc>
        <w:tc>
          <w:tcPr>
            <w:tcW w:type="dxa" w:w="53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OTA, xác thực app, BLE Audio/LC3, bridge BLE iOS native</w:t>
            </w:r>
          </w:p>
        </w:tc>
        <w:tc>
          <w:tcPr>
            <w:tcW w:type="dxa" w:w="2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Ngoài phạm vi hiện tại</w:t>
            </w:r>
          </w:p>
        </w:tc>
      </w:tr>
    </w:tbl>
    <w:p>
      <w:pPr>
        <w:spacing w:after="0"/>
      </w:pPr>
    </w:p>
    <w:p>
      <w:pPr>
        <w:pStyle w:val="Heading1"/>
      </w:pPr>
      <w:r>
        <w:t>2. Kiến trúc theo nền tảng</w:t>
      </w:r>
    </w:p>
    <w:tbl>
      <w:tblPr>
        <w:tblStyle w:val="TableGrid"/>
        <w:tblW w:type="dxa" w:w="9360"/>
        <w:jc w:val="left"/>
        <w:tblLayout w:type="fixed"/>
        <w:tblLook w:firstColumn="1" w:firstRow="1" w:lastColumn="0" w:lastRow="0" w:noHBand="0" w:noVBand="1" w:val="04A0"/>
        <w:tblInd w:w="120" w:type="dxa"/>
      </w:tblPr>
      <w:tblGrid>
        <w:gridCol w:w="1650"/>
        <w:gridCol w:w="2650"/>
        <w:gridCol w:w="2660"/>
        <w:gridCol w:w="2400"/>
      </w:tblGrid>
      <w:tr>
        <w:trPr>
          <w:tblHeader w:val="true"/>
          <w:cantSplit/>
        </w:trPr>
        <w:tc>
          <w:tcPr>
            <w:tcW w:type="dxa" w:w="165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Khả năng</w:t>
            </w:r>
          </w:p>
        </w:tc>
        <w:tc>
          <w:tcPr>
            <w:tcW w:type="dxa" w:w="265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APK Android</w:t>
            </w:r>
          </w:p>
        </w:tc>
        <w:tc>
          <w:tcPr>
            <w:tcW w:type="dxa" w:w="266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Web/PWA</w:t>
            </w:r>
          </w:p>
        </w:tc>
        <w:tc>
          <w:tcPr>
            <w:tcW w:type="dxa" w:w="24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Yêu cầu thiết bị</w:t>
            </w:r>
          </w:p>
        </w:tc>
      </w:tr>
      <w:tr>
        <w:trPr>
          <w:cantSplit/>
        </w:trPr>
        <w:tc>
          <w:tcPr>
            <w:tcW w:type="dxa" w:w="1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Thu microphone</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Ưu tiên BLE Custom Audio; HFP là dự phòng</w:t>
            </w:r>
          </w:p>
        </w:tc>
        <w:tc>
          <w:tcPr>
            <w:tcW w:type="dxa" w:w="26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HFP/microphone do hệ điều hành cung cấp</w:t>
            </w:r>
          </w:p>
        </w:tc>
        <w:tc>
          <w:tcPr>
            <w:tcW w:type="dxa" w:w="24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Hỗ trợ BLE + HFP/mSBC</w:t>
            </w:r>
          </w:p>
        </w:tc>
      </w:tr>
      <w:tr>
        <w:trPr>
          <w:cantSplit/>
        </w:trPr>
        <w:tc>
          <w:tcPr>
            <w:tcW w:type="dxa" w:w="1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Phát âm thanh</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Media qua A2DP</w:t>
            </w:r>
          </w:p>
        </w:tc>
        <w:tc>
          <w:tcPr>
            <w:tcW w:type="dxa" w:w="26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Output của hệ điều hành/trình duyệt</w:t>
            </w:r>
          </w:p>
        </w:tc>
        <w:tc>
          <w:tcPr>
            <w:tcW w:type="dxa" w:w="24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A2DP Sink + SBC</w:t>
            </w:r>
          </w:p>
        </w:tc>
      </w:tr>
      <w:tr>
        <w:trPr>
          <w:cantSplit/>
        </w:trPr>
        <w:tc>
          <w:tcPr>
            <w:tcW w:type="dxa" w:w="1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Kết nối</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App quét Service FF12</w:t>
            </w:r>
          </w:p>
        </w:tc>
        <w:tc>
          <w:tcPr>
            <w:tcW w:type="dxa" w:w="26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Pair trong cài đặt hệ điều hành</w:t>
            </w:r>
          </w:p>
        </w:tc>
        <w:tc>
          <w:tcPr>
            <w:tcW w:type="dxa" w:w="24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Tên sản phẩm ổn định; reconnect tốt</w:t>
            </w:r>
          </w:p>
        </w:tc>
      </w:tr>
      <w:tr>
        <w:trPr>
          <w:cantSplit/>
        </w:trPr>
        <w:tc>
          <w:tcPr>
            <w:tcW w:type="dxa" w:w="1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Cloud</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App/backend xử lý</w:t>
            </w:r>
          </w:p>
        </w:tc>
        <w:tc>
          <w:tcPr>
            <w:tcW w:type="dxa" w:w="26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App/backend xử lý</w:t>
            </w:r>
          </w:p>
        </w:tc>
        <w:tc>
          <w:tcPr>
            <w:tcW w:type="dxa" w:w="24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Không có credential hoặc logic upload trong firmware</w:t>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FFF4D6"/>
          </w:tcPr>
          <w:p>
            <w:pPr>
              <w:spacing w:after="60"/>
            </w:pPr>
            <w:r>
              <w:rPr>
                <w:rFonts w:ascii="Calibri" w:hAnsi="Calibri" w:eastAsia="Calibri"/>
                <w:b/>
                <w:color w:val="183153"/>
                <w:sz w:val="22"/>
                <w:lang w:val="vi-VN" w:eastAsia="vi-VN"/>
              </w:rPr>
              <w:t>Giới hạn Web</w:t>
            </w:r>
          </w:p>
          <w:p>
            <w:pPr>
              <w:spacing w:after="0"/>
            </w:pPr>
            <w:r>
              <w:rPr>
                <w:rFonts w:ascii="Calibri" w:hAnsi="Calibri" w:eastAsia="Calibri"/>
                <w:sz w:val="21"/>
                <w:lang w:val="vi-VN" w:eastAsia="vi-VN"/>
              </w:rPr>
              <w:t>Web không dùng FF12/FF13/FF14 để nhận audio. Trình duyệt cần HTTPS, quyền microphone và thao tác người dùng; Safari có thể yêu cầu thao tác để mở thu/phát. Đây là giới hạn OS/browser.</w:t>
            </w:r>
          </w:p>
        </w:tc>
      </w:tr>
    </w:tbl>
    <w:p>
      <w:pPr>
        <w:spacing w:after="0"/>
      </w:pPr>
    </w:p>
    <w:p>
      <w:pPr>
        <w:pStyle w:val="Heading1"/>
      </w:pPr>
      <w:r>
        <w:t>3. Giao tiếp P0 bắt buộc</w:t>
      </w:r>
    </w:p>
    <w:p>
      <w:pPr>
        <w:pStyle w:val="Heading2"/>
      </w:pPr>
      <w:r>
        <w:t>3.1 BLE Custom Audio cho Android</w:t>
      </w:r>
    </w:p>
    <w:tbl>
      <w:tblPr>
        <w:tblStyle w:val="TableGrid"/>
        <w:tblW w:type="dxa" w:w="9360"/>
        <w:jc w:val="left"/>
        <w:tblLayout w:type="fixed"/>
        <w:tblLook w:firstColumn="1" w:firstRow="1" w:lastColumn="0" w:lastRow="0" w:noHBand="0" w:noVBand="1" w:val="04A0"/>
        <w:tblInd w:w="120" w:type="dxa"/>
      </w:tblPr>
      <w:tblGrid>
        <w:gridCol w:w="1550"/>
        <w:gridCol w:w="3460"/>
        <w:gridCol w:w="1800"/>
        <w:gridCol w:w="2550"/>
      </w:tblGrid>
      <w:tr>
        <w:trPr>
          <w:tblHeader w:val="true"/>
          <w:cantSplit/>
        </w:trPr>
        <w:tc>
          <w:tcPr>
            <w:tcW w:type="dxa" w:w="155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Thành phần</w:t>
            </w:r>
          </w:p>
        </w:tc>
        <w:tc>
          <w:tcPr>
            <w:tcW w:type="dxa" w:w="346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UUID / dữ liệu</w:t>
            </w:r>
          </w:p>
        </w:tc>
        <w:tc>
          <w:tcPr>
            <w:tcW w:type="dxa" w:w="180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Thuộc tính</w:t>
            </w:r>
          </w:p>
        </w:tc>
        <w:tc>
          <w:tcPr>
            <w:tcW w:type="dxa" w:w="255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Yêu cầu</w:t>
            </w:r>
          </w:p>
        </w:tc>
      </w:tr>
      <w:tr>
        <w:trPr>
          <w:cantSplit/>
        </w:trPr>
        <w:tc>
          <w:tcPr>
            <w:tcW w:type="dxa" w:w="15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Audio Service</w:t>
            </w:r>
          </w:p>
        </w:tc>
        <w:tc>
          <w:tcPr>
            <w:tcW w:type="dxa" w:w="3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0000FF12-0000-1000-8000-00805F9B34FB</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Primary service</w:t>
            </w:r>
          </w:p>
        </w:tc>
        <w:tc>
          <w:tcPr>
            <w:tcW w:type="dxa" w:w="25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Quảng bá và cho phép app khám phá</w:t>
            </w:r>
          </w:p>
        </w:tc>
      </w:tr>
      <w:tr>
        <w:trPr>
          <w:cantSplit/>
        </w:trPr>
        <w:tc>
          <w:tcPr>
            <w:tcW w:type="dxa" w:w="15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Command</w:t>
            </w:r>
          </w:p>
        </w:tc>
        <w:tc>
          <w:tcPr>
            <w:tcW w:type="dxa" w:w="3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0000FF13-0000-1000-8000-00805F9B34FB</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Write with response</w:t>
            </w:r>
          </w:p>
        </w:tc>
        <w:tc>
          <w:tcPr>
            <w:tcW w:type="dxa" w:w="25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Nhận START/STOP; idempotent</w:t>
            </w:r>
          </w:p>
        </w:tc>
      </w:tr>
      <w:tr>
        <w:trPr>
          <w:cantSplit/>
        </w:trPr>
        <w:tc>
          <w:tcPr>
            <w:tcW w:type="dxa" w:w="15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Audio Notify</w:t>
            </w:r>
          </w:p>
        </w:tc>
        <w:tc>
          <w:tcPr>
            <w:tcW w:type="dxa" w:w="3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0000FF14-0000-1000-8000-00805F9B34FB</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Notify + CCCD</w:t>
            </w:r>
          </w:p>
        </w:tc>
        <w:tc>
          <w:tcPr>
            <w:tcW w:type="dxa" w:w="25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Chỉ gửi audio; không trộn nút/pin/lỗi</w:t>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40" w:type="dxa"/>
              <w:start w:w="170" w:type="dxa"/>
              <w:bottom w:w="140" w:type="dxa"/>
              <w:end w:w="170" w:type="dxa"/>
            </w:tcMar>
            <w:shd w:fill="F2F4F7"/>
          </w:tcPr>
          <w:p>
            <w:pPr>
              <w:spacing w:after="0" w:line="240" w:lineRule="auto"/>
            </w:pPr>
            <w:r>
              <w:rPr>
                <w:rFonts w:ascii="Consolas" w:hAnsi="Consolas" w:eastAsia="Consolas"/>
                <w:color w:val="183153"/>
                <w:sz w:val="18"/>
                <w:lang w:val="vi-VN" w:eastAsia="vi-VN"/>
              </w:rPr>
              <w:t>START -&gt; FF13: 55 AA A5 59</w:t>
            </w:r>
            <w:r>
              <w:br/>
            </w:r>
            <w:r>
              <w:rPr>
                <w:rFonts w:ascii="Consolas" w:hAnsi="Consolas" w:eastAsia="Consolas"/>
                <w:color w:val="183153"/>
                <w:sz w:val="18"/>
                <w:lang w:val="vi-VN" w:eastAsia="vi-VN"/>
              </w:rPr>
              <w:t>STOP  -&gt; FF13: 55 AA A5 58</w:t>
            </w:r>
            <w:r>
              <w:br/>
            </w:r>
            <w:r>
              <w:rPr>
                <w:rFonts w:ascii="Consolas" w:hAnsi="Consolas" w:eastAsia="Consolas"/>
                <w:color w:val="183153"/>
                <w:sz w:val="18"/>
                <w:lang w:val="vi-VN" w:eastAsia="vi-VN"/>
              </w:rPr>
              <w:t>AUDIO -&gt; FF14: 55 AA A5 59 + 80 byte Opus hợp lệ</w:t>
            </w:r>
            <w:r>
              <w:br/>
            </w:r>
            <w:r>
              <w:rPr>
                <w:rFonts w:ascii="Consolas" w:hAnsi="Consolas" w:eastAsia="Consolas"/>
                <w:color w:val="183153"/>
                <w:sz w:val="18"/>
                <w:lang w:val="vi-VN" w:eastAsia="vi-VN"/>
              </w:rPr>
              <w:t>Tổng frame: 4 byte header + 80 byte payload = 84 byte</w:t>
            </w:r>
          </w:p>
        </w:tc>
      </w:tr>
    </w:tbl>
    <w:p>
      <w:pPr>
        <w:spacing w:after="0"/>
      </w:pPr>
    </w:p>
    <w:p>
      <w:pPr>
        <w:numPr>
          <w:ilvl w:val="0"/>
          <w:numId w:val="10"/>
        </w:numPr>
        <w:spacing w:after="80" w:line="300" w:lineRule="auto"/>
      </w:pPr>
      <w:r>
        <w:rPr>
          <w:rFonts w:ascii="Calibri" w:hAnsi="Calibri" w:eastAsia="Calibri"/>
          <w:lang w:val="vi-VN" w:eastAsia="vi-VN"/>
        </w:rPr>
        <w:t>Nguồn BLE: Opus 48 kHz mono; APK giải mã PCM16 và hạ mẫu về 24 kHz mono.</w:t>
      </w:r>
    </w:p>
    <w:p>
      <w:pPr>
        <w:numPr>
          <w:ilvl w:val="0"/>
          <w:numId w:val="10"/>
        </w:numPr>
        <w:spacing w:after="80" w:line="300" w:lineRule="auto"/>
      </w:pPr>
      <w:r>
        <w:rPr>
          <w:rFonts w:ascii="Calibri" w:hAnsi="Calibri" w:eastAsia="Calibri"/>
          <w:lang w:val="vi-VN" w:eastAsia="vi-VN"/>
        </w:rPr>
        <w:t>NÊN chấp nhận ATT MTU 247 để một frame 84 byte nằm trong một notification.</w:t>
      </w:r>
    </w:p>
    <w:p>
      <w:pPr>
        <w:numPr>
          <w:ilvl w:val="0"/>
          <w:numId w:val="10"/>
        </w:numPr>
        <w:spacing w:after="80" w:line="300" w:lineRule="auto"/>
      </w:pPr>
      <w:r>
        <w:rPr>
          <w:rFonts w:ascii="Calibri" w:hAnsi="Calibri" w:eastAsia="Calibri"/>
          <w:lang w:val="vi-VN" w:eastAsia="vi-VN"/>
        </w:rPr>
        <w:t>ACK START đến audio đầu tiên: mục tiêu không quá 200 ms.</w:t>
      </w:r>
    </w:p>
    <w:p>
      <w:pPr>
        <w:numPr>
          <w:ilvl w:val="0"/>
          <w:numId w:val="10"/>
        </w:numPr>
        <w:spacing w:after="80" w:line="300" w:lineRule="auto"/>
      </w:pPr>
      <w:r>
        <w:rPr>
          <w:rFonts w:ascii="Calibri" w:hAnsi="Calibri" w:eastAsia="Calibri"/>
          <w:lang w:val="vi-VN" w:eastAsia="vi-VN"/>
        </w:rPr>
        <w:t>Sau STOP: gửi tail hợp lệ và dừng notify trong 150 ms; APK đóng decoder khoảng 180 ms.</w:t>
      </w:r>
    </w:p>
    <w:p>
      <w:pPr>
        <w:numPr>
          <w:ilvl w:val="0"/>
          <w:numId w:val="10"/>
        </w:numPr>
        <w:spacing w:after="80" w:line="300" w:lineRule="auto"/>
      </w:pPr>
      <w:r>
        <w:rPr>
          <w:rFonts w:ascii="Calibri" w:hAnsi="Calibri" w:eastAsia="Calibri"/>
          <w:lang w:val="vi-VN" w:eastAsia="vi-VN"/>
        </w:rPr>
        <w:t>Sau reset/crash/power cycle: về idle, không tự streaming và không giữ audio phiên trước.</w:t>
      </w:r>
    </w:p>
    <w:p>
      <w:pPr>
        <w:pStyle w:val="Heading2"/>
      </w:pPr>
      <w:r>
        <w:t>3.2 Bluetooth Classic</w:t>
      </w:r>
    </w:p>
    <w:p>
      <w:pPr>
        <w:numPr>
          <w:ilvl w:val="0"/>
          <w:numId w:val="10"/>
        </w:numPr>
        <w:spacing w:after="80" w:line="300" w:lineRule="auto"/>
      </w:pPr>
      <w:r>
        <w:rPr>
          <w:rFonts w:ascii="Calibri" w:hAnsi="Calibri" w:eastAsia="Calibri"/>
          <w:lang w:val="vi-VN" w:eastAsia="vi-VN"/>
        </w:rPr>
        <w:t>HFP 1.7+; ưu tiên HFP 1.8; mSBC Wideband Speech bắt buộc và CVSD fallback.</w:t>
      </w:r>
    </w:p>
    <w:p>
      <w:pPr>
        <w:numPr>
          <w:ilvl w:val="0"/>
          <w:numId w:val="10"/>
        </w:numPr>
        <w:spacing w:after="80" w:line="300" w:lineRule="auto"/>
      </w:pPr>
      <w:r>
        <w:rPr>
          <w:rFonts w:ascii="Calibri" w:hAnsi="Calibri" w:eastAsia="Calibri"/>
          <w:lang w:val="vi-VN" w:eastAsia="vi-VN"/>
        </w:rPr>
        <w:t>Thiết bị là Hands-Free (HF); điện thoại/máy tính là Audio Gateway (AG).</w:t>
      </w:r>
    </w:p>
    <w:p>
      <w:pPr>
        <w:numPr>
          <w:ilvl w:val="0"/>
          <w:numId w:val="10"/>
        </w:numPr>
        <w:spacing w:after="80" w:line="300" w:lineRule="auto"/>
      </w:pPr>
      <w:r>
        <w:rPr>
          <w:rFonts w:ascii="Calibri" w:hAnsi="Calibri" w:eastAsia="Calibri"/>
          <w:lang w:val="vi-VN" w:eastAsia="vi-VN"/>
        </w:rPr>
        <w:t>A2DP Sink với SBC là bắt buộc; AAC tùy chọn. Không cần AVRCP cho app hiện tại.</w:t>
      </w:r>
    </w:p>
    <w:p>
      <w:pPr>
        <w:numPr>
          <w:ilvl w:val="0"/>
          <w:numId w:val="10"/>
        </w:numPr>
        <w:spacing w:after="80" w:line="300" w:lineRule="auto"/>
      </w:pPr>
      <w:r>
        <w:rPr>
          <w:rFonts w:ascii="Calibri" w:hAnsi="Calibri" w:eastAsia="Calibri"/>
          <w:lang w:val="vi-VN" w:eastAsia="vi-VN"/>
        </w:rPr>
        <w:t>Chuyển từ thu BLE/HFP sang phát A2DP không được pair lại, rơi BLE hoặc mất đầu câu.</w:t>
      </w:r>
    </w:p>
    <w:p>
      <w:pPr>
        <w:pStyle w:val="Heading1"/>
      </w:pPr>
      <w:r>
        <w:t>4. Microphone, DSP và an toàn nghe</w:t>
      </w:r>
    </w:p>
    <w:p>
      <w:pPr>
        <w:numPr>
          <w:ilvl w:val="0"/>
          <w:numId w:val="10"/>
        </w:numPr>
        <w:spacing w:after="80" w:line="300" w:lineRule="auto"/>
      </w:pPr>
      <w:r>
        <w:rPr>
          <w:rFonts w:ascii="Calibri" w:hAnsi="Calibri" w:eastAsia="Calibri"/>
          <w:lang w:val="vi-VN" w:eastAsia="vi-VN"/>
        </w:rPr>
        <w:t>Tối ưu cho giọng trẻ ở vị trí đeo dự kiến; giảm cọ áo, dây đeo, gió và hồi tiếp loa.</w:t>
      </w:r>
    </w:p>
    <w:p>
      <w:pPr>
        <w:numPr>
          <w:ilvl w:val="0"/>
          <w:numId w:val="10"/>
        </w:numPr>
        <w:spacing w:after="80" w:line="300" w:lineRule="auto"/>
      </w:pPr>
      <w:r>
        <w:rPr>
          <w:rFonts w:ascii="Calibri" w:hAnsi="Calibri" w:eastAsia="Calibri"/>
          <w:lang w:val="vi-VN" w:eastAsia="vi-VN"/>
        </w:rPr>
        <w:t>Không clipping khi trẻ nói lớn và không làm mất giọng nhỏ, âm đầu/cuối hoặc khoảng dừng ngắn.</w:t>
      </w:r>
    </w:p>
    <w:p>
      <w:pPr>
        <w:numPr>
          <w:ilvl w:val="0"/>
          <w:numId w:val="10"/>
        </w:numPr>
        <w:spacing w:after="80" w:line="300" w:lineRule="auto"/>
      </w:pPr>
      <w:r>
        <w:rPr>
          <w:rFonts w:ascii="Calibri" w:hAnsi="Calibri" w:eastAsia="Calibri"/>
          <w:lang w:val="vi-VN" w:eastAsia="vi-VN"/>
        </w:rPr>
        <w:t>Không dùng noise gate cứng hoặc AGC quá mạnh gây cắt từ, pumping hay khuếch đại nền lúc im lặng.</w:t>
      </w:r>
    </w:p>
    <w:p>
      <w:pPr>
        <w:numPr>
          <w:ilvl w:val="0"/>
          <w:numId w:val="10"/>
        </w:numPr>
        <w:spacing w:after="80" w:line="300" w:lineRule="auto"/>
      </w:pPr>
      <w:r>
        <w:rPr>
          <w:rFonts w:ascii="Calibri" w:hAnsi="Calibri" w:eastAsia="Calibri"/>
          <w:lang w:val="vi-VN" w:eastAsia="vi-VN"/>
        </w:rPr>
        <w:t>NÊN cung cấp hai profile thử: raw/xử lý nhẹ và DSP sản xuất đề xuất.</w:t>
      </w:r>
    </w:p>
    <w:p>
      <w:pPr>
        <w:numPr>
          <w:ilvl w:val="0"/>
          <w:numId w:val="10"/>
        </w:numPr>
        <w:spacing w:after="80" w:line="300" w:lineRule="auto"/>
      </w:pPr>
      <w:r>
        <w:rPr>
          <w:rFonts w:ascii="Calibri" w:hAnsi="Calibri" w:eastAsia="Calibri"/>
          <w:lang w:val="vi-VN" w:eastAsia="vi-VN"/>
        </w:rPr>
        <w:t>Báo cáo sensitivity, gain, noise floor, SNR, đáp tuyến tần số, clipping và SPL loa.</w:t>
      </w:r>
    </w:p>
    <w:p>
      <w:pPr>
        <w:numPr>
          <w:ilvl w:val="0"/>
          <w:numId w:val="10"/>
        </w:numPr>
        <w:spacing w:after="80" w:line="300" w:lineRule="auto"/>
      </w:pPr>
      <w:r>
        <w:rPr>
          <w:rFonts w:ascii="Calibri" w:hAnsi="Calibri" w:eastAsia="Calibri"/>
          <w:lang w:val="vi-VN" w:eastAsia="vi-VN"/>
        </w:rPr>
        <w:t>Có volume control, limiter chống clipping và mức mặc định an toàn phù hợp với trẻ.</w:t>
      </w:r>
    </w:p>
    <w:p>
      <w:pPr>
        <w:pStyle w:val="Heading1"/>
      </w:pPr>
      <w:r>
        <w:t>5. Bảo mật, trạng thái và tính năng tương lai</w:t>
      </w:r>
    </w:p>
    <w:p>
      <w:pPr>
        <w:numPr>
          <w:ilvl w:val="0"/>
          <w:numId w:val="10"/>
        </w:numPr>
        <w:spacing w:after="80" w:line="300" w:lineRule="auto"/>
      </w:pPr>
      <w:r>
        <w:rPr>
          <w:rFonts w:ascii="Calibri" w:hAnsi="Calibri" w:eastAsia="Calibri"/>
          <w:lang w:val="vi-VN" w:eastAsia="vi-VN"/>
        </w:rPr>
        <w:t>Microphone chỉ hoạt động sau START hoặc thao tác thu rõ ràng; LED/âm báo phải thể hiện trạng thái thu.</w:t>
      </w:r>
    </w:p>
    <w:p>
      <w:pPr>
        <w:numPr>
          <w:ilvl w:val="0"/>
          <w:numId w:val="10"/>
        </w:numPr>
        <w:spacing w:after="80" w:line="300" w:lineRule="auto"/>
      </w:pPr>
      <w:r>
        <w:rPr>
          <w:rFonts w:ascii="Calibri" w:hAnsi="Calibri" w:eastAsia="Calibri"/>
          <w:lang w:val="vi-VN" w:eastAsia="vi-VN"/>
        </w:rPr>
        <w:t>Không lưu audio lâu dài; xóa buffer tạm khi STOP, reset hoặc mất kết nối.</w:t>
      </w:r>
    </w:p>
    <w:p>
      <w:pPr>
        <w:numPr>
          <w:ilvl w:val="0"/>
          <w:numId w:val="10"/>
        </w:numPr>
        <w:spacing w:after="80" w:line="300" w:lineRule="auto"/>
      </w:pPr>
      <w:r>
        <w:rPr>
          <w:rFonts w:ascii="Calibri" w:hAnsi="Calibri" w:eastAsia="Calibri"/>
          <w:lang w:val="vi-VN" w:eastAsia="vi-VN"/>
        </w:rPr>
        <w:t>Không nhúng API key, token Cloudflare hoặc credential sản xuất trong firmware.</w:t>
      </w:r>
    </w:p>
    <w:p>
      <w:pPr>
        <w:numPr>
          <w:ilvl w:val="0"/>
          <w:numId w:val="10"/>
        </w:numPr>
        <w:spacing w:after="80" w:line="300" w:lineRule="auto"/>
      </w:pPr>
      <w:r>
        <w:rPr>
          <w:rFonts w:ascii="Calibri" w:hAnsi="Calibri" w:eastAsia="Calibri"/>
          <w:lang w:val="vi-VN" w:eastAsia="vi-VN"/>
        </w:rPr>
        <w:t>Log chẩn đoán không chứa raw audio hay dữ liệu trẻ; bảo vệ debug interface khi sản xuất.</w:t>
      </w:r>
    </w:p>
    <w:p>
      <w:pPr>
        <w:numPr>
          <w:ilvl w:val="0"/>
          <w:numId w:val="10"/>
        </w:numPr>
        <w:spacing w:after="80" w:line="300" w:lineRule="auto"/>
      </w:pPr>
      <w:r>
        <w:rPr>
          <w:rFonts w:ascii="Calibri" w:hAnsi="Calibri" w:eastAsia="Calibri"/>
          <w:lang w:val="vi-VN" w:eastAsia="vi-VN"/>
        </w:rPr>
        <w:t>Nút/pin/status/firmware/error phải dùng characteristic riêng; không đưa vào FF14.</w:t>
      </w:r>
    </w:p>
    <w:p>
      <w:pPr>
        <w:numPr>
          <w:ilvl w:val="0"/>
          <w:numId w:val="10"/>
        </w:numPr>
        <w:spacing w:after="80" w:line="300" w:lineRule="auto"/>
      </w:pPr>
      <w:r>
        <w:rPr>
          <w:rFonts w:ascii="Calibri" w:hAnsi="Calibri" w:eastAsia="Calibri"/>
          <w:lang w:val="vi-VN" w:eastAsia="vi-VN"/>
        </w:rPr>
        <w:t>FF15 OTA và FF10/FFF1 Auth chỉ là reserved; không quảng bá là đã hoạt động.</w:t>
      </w:r>
    </w:p>
    <w:p>
      <w:pPr>
        <w:pStyle w:val="Heading1"/>
      </w:pPr>
      <w:r>
        <w:t>6. Kiểm thử nghiệm thu tối thiểu</w:t>
      </w:r>
    </w:p>
    <w:tbl>
      <w:tblPr>
        <w:tblStyle w:val="TableGrid"/>
        <w:tblW w:type="dxa" w:w="9360"/>
        <w:jc w:val="left"/>
        <w:tblLayout w:type="fixed"/>
        <w:tblLook w:firstColumn="1" w:firstRow="1" w:lastColumn="0" w:lastRow="0" w:noHBand="0" w:noVBand="1" w:val="04A0"/>
        <w:tblInd w:w="120" w:type="dxa"/>
      </w:tblPr>
      <w:tblGrid>
        <w:gridCol w:w="1200"/>
        <w:gridCol w:w="2860"/>
        <w:gridCol w:w="5300"/>
      </w:tblGrid>
      <w:tr>
        <w:trPr>
          <w:tblHeader w:val="true"/>
          <w:cantSplit/>
        </w:trPr>
        <w:tc>
          <w:tcPr>
            <w:tcW w:type="dxa" w:w="12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ID</w:t>
            </w:r>
          </w:p>
        </w:tc>
        <w:tc>
          <w:tcPr>
            <w:tcW w:type="dxa" w:w="286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Kiểm thử</w:t>
            </w:r>
          </w:p>
        </w:tc>
        <w:tc>
          <w:tcPr>
            <w:tcW w:type="dxa" w:w="53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Điều kiện đạt / bằng chứng</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BLE-01</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Quét và kết nối FF12</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Phát hiện đúng tên/UUID; sẵn sàng mục tiêu ≤5 giây</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BLE-02</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START và packet</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Đúng 55 AA A5 59; frame 84 byte; audio đầu ≤200 ms</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BLE-03</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Stream 10 phút</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Không sai header, crash decoder hoặc hàng đợi tăng vô hạn</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BLE-04</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STOP</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Tail hợp lệ; dừng notify ≤150 ms; trở về idle</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BT-01</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HFP/mSBC</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Thu mic thành công trên ít nhất 2 điện thoại Android khác hãng</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BT-02</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A2DP/SBC</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Phát câu dịch/bài học; không pair lại và không mất đầu câu</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WEB-01</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Chrome/Edge + Safari</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OS cung cấp mic/output sau quyền và thao tác người dùng</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AUD-01</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Giọng trẻ + ồn/cọ/gió nhẹ</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Không cắt từ, hard gate, pumping hoặc clipping</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REC-01</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Mất kết nối/reset</w:t>
            </w:r>
          </w:p>
        </w:tc>
        <w:tc>
          <w:tcPr>
            <w:tcW w:type="dxa" w:w="53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Quảng bá lại, reconnect, idle an toàn và xóa audio tạm</w:t>
            </w:r>
          </w:p>
        </w:tc>
      </w:tr>
    </w:tbl>
    <w:p>
      <w:pPr>
        <w:spacing w:after="0"/>
      </w:pPr>
    </w:p>
    <w:p>
      <w:r>
        <w:rPr>
          <w:rFonts w:ascii="Calibri" w:hAnsi="Calibri" w:eastAsia="Calibri"/>
          <w:b/>
          <w:color w:val="1F4D78"/>
          <w:lang w:val="vi-VN" w:eastAsia="vi-VN"/>
        </w:rPr>
      </w:r>
      <w:r>
        <w:rPr>
          <w:rFonts w:ascii="Calibri" w:hAnsi="Calibri" w:eastAsia="Calibri"/>
          <w:lang w:val="vi-VN" w:eastAsia="vi-VN"/>
        </w:rPr>
        <w:t>Môi trường: ≥2 điện thoại Android khác hãng; một Chrome/Edge trên Windows/macOS; một iPhone/iPad Safari; RF sạch và Wi‑Fi 2.4 GHz bận; câu ngắn/dài, giọng nhỏ/lớn và tiếng người ở nền.</w:t>
      </w:r>
    </w:p>
    <w:p>
      <w:pPr>
        <w:pStyle w:val="Heading1"/>
      </w:pPr>
      <w:r>
        <w:t>7. Hồ sơ nhà cung cấp phải giao</w:t>
      </w:r>
    </w:p>
    <w:p>
      <w:pPr>
        <w:numPr>
          <w:ilvl w:val="0"/>
          <w:numId w:val="10"/>
        </w:numPr>
        <w:spacing w:after="80" w:line="300" w:lineRule="auto"/>
      </w:pPr>
      <w:r>
        <w:rPr>
          <w:rFonts w:ascii="Calibri" w:hAnsi="Calibri" w:eastAsia="Calibri"/>
          <w:lang w:val="vi-VN" w:eastAsia="vi-VN"/>
        </w:rPr>
        <w:t>2–3 mẫu ghi rõ hardware revision, firmware version, protocol version và serial.</w:t>
      </w:r>
    </w:p>
    <w:p>
      <w:pPr>
        <w:numPr>
          <w:ilvl w:val="0"/>
          <w:numId w:val="10"/>
        </w:numPr>
        <w:spacing w:after="80" w:line="300" w:lineRule="auto"/>
      </w:pPr>
      <w:r>
        <w:rPr>
          <w:rFonts w:ascii="Calibri" w:hAnsi="Calibri" w:eastAsia="Calibri"/>
          <w:lang w:val="vi-VN" w:eastAsia="vi-VN"/>
        </w:rPr>
        <w:t>Thông tin chipset/module, Bluetooth version, profile/codec và giới hạn BLE + HFP + A2DP đồng thời.</w:t>
      </w:r>
    </w:p>
    <w:p>
      <w:pPr>
        <w:numPr>
          <w:ilvl w:val="0"/>
          <w:numId w:val="10"/>
        </w:numPr>
        <w:spacing w:after="80" w:line="300" w:lineRule="auto"/>
      </w:pPr>
      <w:r>
        <w:rPr>
          <w:rFonts w:ascii="Calibri" w:hAnsi="Calibri" w:eastAsia="Calibri"/>
          <w:lang w:val="vi-VN" w:eastAsia="vi-VN"/>
        </w:rPr>
        <w:t>Tài liệu GATT, state machine, timing, packet, byte order, timeout, retry và error code.</w:t>
      </w:r>
    </w:p>
    <w:p>
      <w:pPr>
        <w:numPr>
          <w:ilvl w:val="0"/>
          <w:numId w:val="10"/>
        </w:numPr>
        <w:spacing w:after="80" w:line="300" w:lineRule="auto"/>
      </w:pPr>
      <w:r>
        <w:rPr>
          <w:rFonts w:ascii="Calibri" w:hAnsi="Calibri" w:eastAsia="Calibri"/>
          <w:lang w:val="vi-VN" w:eastAsia="vi-VN"/>
        </w:rPr>
        <w:t>Packet capture START/STOP + FF14 tối thiểu 10 giây và PCM tham chiếu đã giải mã.</w:t>
      </w:r>
    </w:p>
    <w:p>
      <w:pPr>
        <w:numPr>
          <w:ilvl w:val="0"/>
          <w:numId w:val="10"/>
        </w:numPr>
        <w:spacing w:after="80" w:line="300" w:lineRule="auto"/>
      </w:pPr>
      <w:r>
        <w:rPr>
          <w:rFonts w:ascii="Calibri" w:hAnsi="Calibri" w:eastAsia="Calibri"/>
          <w:lang w:val="vi-VN" w:eastAsia="vi-VN"/>
        </w:rPr>
        <w:t>Báo cáo microphone/loa/DSP và báo cáo pin/sạc/runtime theo kịch bản thống nhất.</w:t>
      </w:r>
    </w:p>
    <w:p>
      <w:pPr>
        <w:numPr>
          <w:ilvl w:val="0"/>
          <w:numId w:val="10"/>
        </w:numPr>
        <w:spacing w:after="80" w:line="300" w:lineRule="auto"/>
      </w:pPr>
      <w:r>
        <w:rPr>
          <w:rFonts w:ascii="Calibri" w:hAnsi="Calibri" w:eastAsia="Calibri"/>
          <w:lang w:val="vi-VN" w:eastAsia="vi-VN"/>
        </w:rPr>
        <w:t>Hướng dẫn pairing, reconnect, xóa bond, factory reset, lấy log và cập nhật firmware.</w:t>
      </w:r>
    </w:p>
    <w:p>
      <w:pPr>
        <w:numPr>
          <w:ilvl w:val="0"/>
          <w:numId w:val="10"/>
        </w:numPr>
        <w:spacing w:after="80" w:line="300" w:lineRule="auto"/>
      </w:pPr>
      <w:r>
        <w:rPr>
          <w:rFonts w:ascii="Calibri" w:hAnsi="Calibri" w:eastAsia="Calibri"/>
          <w:lang w:val="vi-VN" w:eastAsia="vi-VN"/>
        </w:rPr>
        <w:t>Ma trận tuân thủ, báo cáo kiểm thử và danh sách sai khác/rủi ro đã biết.</w:t>
      </w:r>
    </w:p>
    <w:p>
      <w:pPr>
        <w:pStyle w:val="Heading1"/>
      </w:pPr>
      <w:r>
        <w:t>8. Phản hồi ngắn của nhà cung cấp</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shd w:fill="F2F4F7"/>
            <w:vAlign w:val="center"/>
          </w:tcPr>
          <w:p>
            <w:pPr>
              <w:spacing w:after="0"/>
            </w:pPr>
            <w:r>
              <w:rPr>
                <w:rFonts w:ascii="Calibri" w:hAnsi="Calibri" w:eastAsia="Calibri"/>
                <w:b/>
                <w:color w:val="183153"/>
                <w:sz w:val="18"/>
                <w:lang w:val="vi-VN" w:eastAsia="vi-VN"/>
              </w:rPr>
              <w:t>Mục</w:t>
            </w:r>
          </w:p>
        </w:tc>
        <w:tc>
          <w:tcPr>
            <w:tcW w:type="dxa" w:w="6260"/>
            <w:tcMar>
              <w:top w:w="80" w:type="dxa"/>
              <w:start w:w="120" w:type="dxa"/>
              <w:bottom w:w="80" w:type="dxa"/>
              <w:end w:w="120" w:type="dxa"/>
            </w:tcMar>
            <w:shd w:fill="F2F4F7"/>
            <w:vAlign w:val="center"/>
          </w:tcPr>
          <w:p>
            <w:pPr>
              <w:spacing w:after="0"/>
            </w:pPr>
            <w:r>
              <w:rPr>
                <w:rFonts w:ascii="Calibri" w:hAnsi="Calibri" w:eastAsia="Calibri"/>
                <w:b/>
                <w:color w:val="183153"/>
                <w:sz w:val="18"/>
                <w:lang w:val="vi-VN" w:eastAsia="vi-VN"/>
              </w:rPr>
              <w:t>Nhà cung cấp điền</w:t>
            </w:r>
          </w:p>
        </w:tc>
      </w:tr>
      <w:tr>
        <w:trPr>
          <w:cantSplit/>
        </w:trPr>
        <w:tc>
          <w:tcPr>
            <w:tcW w:type="dxa" w:w="31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Công ty / đầu mối kỹ thuật</w:t>
            </w:r>
          </w:p>
        </w:tc>
        <w:tc>
          <w:tcPr>
            <w:tcW w:type="dxa" w:w="62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r>
          </w:p>
        </w:tc>
      </w:tr>
      <w:tr>
        <w:trPr>
          <w:cantSplit/>
        </w:trPr>
        <w:tc>
          <w:tcPr>
            <w:tcW w:type="dxa" w:w="31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Model / chipset / Bluetooth stack</w:t>
            </w:r>
          </w:p>
        </w:tc>
        <w:tc>
          <w:tcPr>
            <w:tcW w:type="dxa" w:w="62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r>
          </w:p>
        </w:tc>
      </w:tr>
      <w:tr>
        <w:trPr>
          <w:cantSplit/>
        </w:trPr>
        <w:tc>
          <w:tcPr>
            <w:tcW w:type="dxa" w:w="31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Hardware / firmware revision</w:t>
            </w:r>
          </w:p>
        </w:tc>
        <w:tc>
          <w:tcPr>
            <w:tcW w:type="dxa" w:w="62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r>
          </w:p>
        </w:tc>
      </w:tr>
      <w:tr>
        <w:trPr>
          <w:cantSplit/>
        </w:trPr>
        <w:tc>
          <w:tcPr>
            <w:tcW w:type="dxa" w:w="31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Trạng thái P0</w:t>
            </w:r>
          </w:p>
        </w:tc>
        <w:tc>
          <w:tcPr>
            <w:tcW w:type="dxa" w:w="62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Tuân thủ / Một phần / Không tuân thủ — nêu sai khác</w:t>
            </w:r>
          </w:p>
        </w:tc>
      </w:tr>
      <w:tr>
        <w:trPr>
          <w:cantSplit/>
        </w:trPr>
        <w:tc>
          <w:tcPr>
            <w:tcW w:type="dxa" w:w="31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Ngày giao mẫu dự kiến</w:t>
            </w:r>
          </w:p>
        </w:tc>
        <w:tc>
          <w:tcPr>
            <w:tcW w:type="dxa" w:w="62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r>
          </w:p>
        </w:tc>
      </w:tr>
      <w:tr>
        <w:trPr>
          <w:cantSplit/>
        </w:trPr>
        <w:tc>
          <w:tcPr>
            <w:tcW w:type="dxa" w:w="31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Rủi ro hoặc câu hỏi cần INNOTRIK duyệt</w:t>
            </w:r>
          </w:p>
        </w:tc>
        <w:tc>
          <w:tcPr>
            <w:tcW w:type="dxa" w:w="62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FBE9EA"/>
          </w:tcPr>
          <w:p>
            <w:pPr>
              <w:spacing w:after="60"/>
            </w:pPr>
            <w:r>
              <w:rPr>
                <w:rFonts w:ascii="Calibri" w:hAnsi="Calibri" w:eastAsia="Calibri"/>
                <w:b/>
                <w:color w:val="183153"/>
                <w:sz w:val="22"/>
                <w:lang w:val="vi-VN" w:eastAsia="vi-VN"/>
              </w:rPr>
              <w:t>Điều kiện chốt thiết kế</w:t>
            </w:r>
          </w:p>
          <w:p>
            <w:pPr>
              <w:spacing w:after="0"/>
            </w:pPr>
            <w:r>
              <w:rPr>
                <w:rFonts w:ascii="Calibri" w:hAnsi="Calibri" w:eastAsia="Calibri"/>
                <w:sz w:val="21"/>
                <w:lang w:val="vi-VN" w:eastAsia="vi-VN"/>
              </w:rPr>
              <w:t>Không khóa PCB/firmware trước khi INNOTRIK duyệt bằng văn bản: bộ profile Bluetooth, GATT/packet/timing, mẫu Opus/PCM, chất lượng microphone/loa, reset/reconnect và mọi sai khác P0.</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7085"/>
        <w:sz w:val="16"/>
        <w:lang w:val="vi-VN" w:eastAsia="vi-VN"/>
      </w:rPr>
      <w:t xml:space="preserve">INN-HW-QUICK-001-VI  |  Bản 1.0  |  Trang </w:t>
    </w:r>
    <w:r>
      <w:fldChar w:fldCharType="begin" w:dirty="true"/>
      <w:instrText xml:space="preserve">PAGE</w:instrText>
      <w:fldChar w:fldCharType="separate"/>
      <w:t>1</w:t>
      <w:fldChar w:fldCharType="end"/>
    </w:r>
    <w:r>
      <w:rPr>
        <w:rFonts w:ascii="Calibri" w:hAnsi="Calibri" w:eastAsia="Calibri"/>
        <w:color w:val="667085"/>
        <w:sz w:val="16"/>
        <w:lang w:val="vi-VN" w:eastAsia="vi-VN"/>
      </w:rPr>
      <w:t xml:space="preserve"> / </w:t>
    </w:r>
    <w:r>
      <w:fldChar w:fldCharType="begin" w:dirty="true"/>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67085"/>
        <w:sz w:val="16"/>
        <w:lang w:val="vi-VN" w:eastAsia="vi-VN"/>
      </w:rPr>
      <w:t>INNOTRIK  |  TÓM TẮT YÊU CẦU PHẦN CỨNG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26364A"/>
      <w:sz w:val="22"/>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lang w:val="vi-VN" w:eastAsia="vi-VN"/>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lang w:val="vi-VN" w:eastAsia="vi-VN"/>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183153"/>
      <w:spacing w:val="5"/>
      <w:kern w:val="28"/>
      <w:sz w:val="50"/>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64" w:lineRule="auto"/>
    </w:pPr>
    <w:rPr>
      <w:rFonts w:asciiTheme="majorHAnsi" w:eastAsiaTheme="majorEastAsia" w:hAnsiTheme="majorHAnsi" w:cstheme="majorBidi" w:ascii="Calibri" w:hAnsi="Calibri" w:eastAsia="Calibri"/>
      <w:b w:val="0"/>
      <w:i/>
      <w:iCs/>
      <w:color w:val="667085"/>
      <w:spacing w:val="15"/>
      <w:sz w:val="25"/>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yêu cầu phần cứng INNOTRIK V1.0</dc:title>
  <dc:subject>Tài liệu tham chiếu nhanh cho đội kỹ thuật nhà cung cấp</dc:subject>
  <dc:creator>python-docx</dc:creator>
  <cp:keywords>INNOTRIK, phần cứng, BLE, HFP, A2DP, Opus, Android, Web</cp:keywords>
  <dc:description>generated by python-docx</dc:description>
  <cp:lastModifiedBy/>
  <cp:revision>1</cp:revision>
  <dcterms:created xsi:type="dcterms:W3CDTF">2013-12-23T23:15:00Z</dcterms:created>
  <dcterms:modified xsi:type="dcterms:W3CDTF">2013-12-23T23:15:00Z</dcterms:modified>
  <cp:category/>
</cp:coreProperties>
</file>