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16BEB" w14:textId="77777777" w:rsidR="00E367F2" w:rsidRDefault="00000000">
      <w:pPr>
        <w:spacing w:after="40"/>
      </w:pPr>
      <w:r>
        <w:rPr>
          <w:b/>
          <w:color w:val="2E74B5"/>
          <w:sz w:val="20"/>
        </w:rPr>
        <w:t>供应商集成文件</w:t>
      </w:r>
    </w:p>
    <w:p w14:paraId="40A97778" w14:textId="44BDF1A3" w:rsidR="00E367F2" w:rsidRPr="00470E8B" w:rsidRDefault="00000000" w:rsidP="00470E8B">
      <w:pPr>
        <w:pStyle w:val="Title"/>
        <w:rPr>
          <w:lang w:val="en-US"/>
        </w:rPr>
      </w:pPr>
      <w:r>
        <w:rPr>
          <w:rFonts w:eastAsia="Microsoft YaHei"/>
        </w:rPr>
        <w:t>硬件集成要求</w:t>
      </w:r>
    </w:p>
    <w:tbl>
      <w:tblPr>
        <w:tblW w:w="9360" w:type="dxa"/>
        <w:tblInd w:w="17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367F2" w14:paraId="4390D460" w14:textId="77777777">
        <w:trPr>
          <w:cantSplit/>
          <w:tblHeader/>
        </w:trPr>
        <w:tc>
          <w:tcPr>
            <w:tcW w:w="9360" w:type="dxa"/>
            <w:shd w:val="clear" w:color="auto" w:fill="EAF4EE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40591A79" w14:textId="77777777" w:rsidR="00E367F2" w:rsidRDefault="00000000">
            <w:pPr>
              <w:spacing w:after="60"/>
            </w:pPr>
            <w:r>
              <w:rPr>
                <w:b/>
                <w:color w:val="183153"/>
              </w:rPr>
              <w:t>工程方向</w:t>
            </w:r>
          </w:p>
          <w:p w14:paraId="355972AB" w14:textId="77777777" w:rsidR="00E367F2" w:rsidRDefault="00000000">
            <w:pPr>
              <w:spacing w:after="0"/>
            </w:pPr>
            <w:r>
              <w:rPr>
                <w:sz w:val="21"/>
              </w:rPr>
              <w:t>设备须支持两条音频路径：</w:t>
            </w:r>
            <w:r>
              <w:rPr>
                <w:sz w:val="21"/>
              </w:rPr>
              <w:t xml:space="preserve">(1) Android APK </w:t>
            </w:r>
            <w:r>
              <w:rPr>
                <w:sz w:val="21"/>
              </w:rPr>
              <w:t>使用现有</w:t>
            </w:r>
            <w:r>
              <w:rPr>
                <w:sz w:val="21"/>
              </w:rPr>
              <w:t xml:space="preserve"> INNOTRIK BLE </w:t>
            </w:r>
            <w:r>
              <w:rPr>
                <w:sz w:val="21"/>
              </w:rPr>
              <w:t>自定义音频接口；</w:t>
            </w:r>
            <w:r>
              <w:rPr>
                <w:sz w:val="21"/>
              </w:rPr>
              <w:t xml:space="preserve">(2) </w:t>
            </w:r>
            <w:r>
              <w:rPr>
                <w:sz w:val="21"/>
              </w:rPr>
              <w:t>标准蓝牙</w:t>
            </w:r>
            <w:r>
              <w:rPr>
                <w:sz w:val="21"/>
              </w:rPr>
              <w:t xml:space="preserve"> HFP </w:t>
            </w:r>
            <w:r>
              <w:rPr>
                <w:sz w:val="21"/>
              </w:rPr>
              <w:t>麦克风与</w:t>
            </w:r>
            <w:r>
              <w:rPr>
                <w:sz w:val="21"/>
              </w:rPr>
              <w:t xml:space="preserve"> A2DP </w:t>
            </w:r>
            <w:r>
              <w:rPr>
                <w:sz w:val="21"/>
              </w:rPr>
              <w:t>媒体输出，用于回退及</w:t>
            </w:r>
            <w:r>
              <w:rPr>
                <w:sz w:val="21"/>
              </w:rPr>
              <w:t xml:space="preserve"> Web </w:t>
            </w:r>
            <w:r>
              <w:rPr>
                <w:sz w:val="21"/>
              </w:rPr>
              <w:t>兼容。</w:t>
            </w:r>
            <w:r>
              <w:rPr>
                <w:sz w:val="21"/>
              </w:rPr>
              <w:t xml:space="preserve">Web </w:t>
            </w:r>
            <w:r>
              <w:rPr>
                <w:sz w:val="21"/>
              </w:rPr>
              <w:t>应用不直接接收自定义</w:t>
            </w:r>
            <w:r>
              <w:rPr>
                <w:sz w:val="21"/>
              </w:rPr>
              <w:t xml:space="preserve"> BLE </w:t>
            </w:r>
            <w:r>
              <w:rPr>
                <w:sz w:val="21"/>
              </w:rPr>
              <w:t>音频流。</w:t>
            </w:r>
          </w:p>
        </w:tc>
      </w:tr>
    </w:tbl>
    <w:p w14:paraId="263040F1" w14:textId="77777777" w:rsidR="00E367F2" w:rsidRDefault="00E367F2">
      <w:pPr>
        <w:spacing w:after="0"/>
      </w:pPr>
    </w:p>
    <w:p w14:paraId="72DD58BF" w14:textId="089597E3" w:rsidR="0090015E" w:rsidRPr="0090015E" w:rsidRDefault="0090015E">
      <w:pPr>
        <w:pStyle w:val="Heading1"/>
        <w:rPr>
          <w:rFonts w:eastAsia="Microsoft YaHei"/>
          <w:b w:val="0"/>
          <w:bCs w:val="0"/>
          <w:lang w:val="en-US"/>
        </w:rPr>
      </w:pPr>
      <w:r w:rsidRPr="0090015E">
        <w:rPr>
          <w:rFonts w:eastAsia="Microsoft YaHei"/>
          <w:lang w:val="en-US"/>
        </w:rPr>
        <w:drawing>
          <wp:inline distT="0" distB="0" distL="0" distR="0" wp14:anchorId="6DF082C1" wp14:editId="521B26BB">
            <wp:extent cx="5943600" cy="2292350"/>
            <wp:effectExtent l="0" t="0" r="0" b="0"/>
            <wp:docPr id="172796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67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6DFAC" w14:textId="575F0205" w:rsidR="00E367F2" w:rsidRDefault="00000000">
      <w:pPr>
        <w:pStyle w:val="Heading1"/>
      </w:pPr>
      <w:r>
        <w:rPr>
          <w:rFonts w:eastAsia="Microsoft YaHei"/>
        </w:rPr>
        <w:t xml:space="preserve">1. </w:t>
      </w:r>
      <w:r>
        <w:rPr>
          <w:rFonts w:eastAsia="Microsoft YaHei"/>
        </w:rPr>
        <w:t>产品目的与范围</w:t>
      </w:r>
    </w:p>
    <w:p w14:paraId="069FC100" w14:textId="77777777" w:rsidR="00E367F2" w:rsidRDefault="00000000">
      <w:r>
        <w:t>本产品为儿童使用的可穿戴或近场蓝牙音频设备。儿童通过设备麦克风说越南语；</w:t>
      </w:r>
      <w:r>
        <w:t xml:space="preserve">INNOTRIK </w:t>
      </w:r>
      <w:r>
        <w:t>应用采集并处理音频，从后端取得英文结果，再通过设备扬声器播放英文语音或学习内容。</w:t>
      </w:r>
    </w:p>
    <w:p w14:paraId="39BBC5B0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范围内：</w:t>
      </w:r>
      <w:r>
        <w:t>Android APK</w:t>
      </w:r>
      <w:r>
        <w:t>、可安装</w:t>
      </w:r>
      <w:r>
        <w:t xml:space="preserve"> Web/PWA</w:t>
      </w:r>
      <w:r>
        <w:t>、麦克风、扬声器、</w:t>
      </w:r>
      <w:r>
        <w:t xml:space="preserve">BLE </w:t>
      </w:r>
      <w:r>
        <w:t>自定义音频、</w:t>
      </w:r>
      <w:r>
        <w:t>HFP</w:t>
      </w:r>
      <w:r>
        <w:t>、</w:t>
      </w:r>
      <w:r>
        <w:t>A2DP</w:t>
      </w:r>
      <w:r>
        <w:t>、配对、重连、诊断、隐私边界和样机测试。</w:t>
      </w:r>
    </w:p>
    <w:p w14:paraId="739BBC9D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当前版本不包括：原生</w:t>
      </w:r>
      <w:r>
        <w:t xml:space="preserve"> iOS BLE </w:t>
      </w:r>
      <w:r>
        <w:t>桥接、</w:t>
      </w:r>
      <w:r>
        <w:t>BLE Audio/LC3</w:t>
      </w:r>
      <w:r>
        <w:t>、量产</w:t>
      </w:r>
      <w:r>
        <w:t xml:space="preserve"> OTA</w:t>
      </w:r>
      <w:r>
        <w:t>、设备直接向云端上传音频、量产认证批准或最终商务质保条款。</w:t>
      </w:r>
    </w:p>
    <w:p w14:paraId="389FBE68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设备仅作为音频</w:t>
      </w:r>
      <w:r>
        <w:t>/</w:t>
      </w:r>
      <w:r>
        <w:t>控制端点；</w:t>
      </w:r>
      <w:r>
        <w:t xml:space="preserve">Android </w:t>
      </w:r>
      <w:r>
        <w:t>或</w:t>
      </w:r>
      <w:r>
        <w:t xml:space="preserve"> Web </w:t>
      </w:r>
      <w:r>
        <w:t>应用仍是连接云后端的网关。</w:t>
      </w:r>
    </w:p>
    <w:p w14:paraId="635880DC" w14:textId="77777777" w:rsidR="00E367F2" w:rsidRDefault="00000000">
      <w:pPr>
        <w:pStyle w:val="Heading1"/>
      </w:pPr>
      <w:r>
        <w:rPr>
          <w:rFonts w:eastAsia="Microsoft YaHei"/>
        </w:rPr>
        <w:lastRenderedPageBreak/>
        <w:t xml:space="preserve">2. </w:t>
      </w:r>
      <w:r>
        <w:rPr>
          <w:rFonts w:eastAsia="Microsoft YaHei"/>
        </w:rPr>
        <w:t>系统架构与平台行为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50"/>
        <w:gridCol w:w="2350"/>
        <w:gridCol w:w="2650"/>
        <w:gridCol w:w="2610"/>
      </w:tblGrid>
      <w:tr w:rsidR="00E367F2" w14:paraId="099ED12C" w14:textId="77777777">
        <w:trPr>
          <w:cantSplit/>
          <w:tblHeader/>
        </w:trPr>
        <w:tc>
          <w:tcPr>
            <w:tcW w:w="17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45309" w14:textId="77777777" w:rsidR="00E367F2" w:rsidRDefault="00000000">
            <w:pPr>
              <w:spacing w:after="0"/>
            </w:pPr>
            <w:r>
              <w:rPr>
                <w:b/>
                <w:color w:val="183153"/>
                <w:sz w:val="18"/>
              </w:rPr>
              <w:t>能力</w:t>
            </w:r>
          </w:p>
        </w:tc>
        <w:tc>
          <w:tcPr>
            <w:tcW w:w="2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25551" w14:textId="77777777" w:rsidR="00E367F2" w:rsidRDefault="00000000">
            <w:pPr>
              <w:spacing w:after="0"/>
            </w:pPr>
            <w:r>
              <w:rPr>
                <w:b/>
                <w:color w:val="183153"/>
                <w:sz w:val="18"/>
              </w:rPr>
              <w:t>Android APK</w:t>
            </w:r>
          </w:p>
        </w:tc>
        <w:tc>
          <w:tcPr>
            <w:tcW w:w="2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FBE1F" w14:textId="77777777" w:rsidR="00E367F2" w:rsidRDefault="00000000">
            <w:pPr>
              <w:spacing w:after="0"/>
            </w:pPr>
            <w:r>
              <w:rPr>
                <w:b/>
                <w:color w:val="183153"/>
                <w:sz w:val="18"/>
              </w:rPr>
              <w:t>可安装</w:t>
            </w:r>
            <w:r>
              <w:rPr>
                <w:b/>
                <w:color w:val="183153"/>
                <w:sz w:val="18"/>
              </w:rPr>
              <w:t xml:space="preserve"> Web / </w:t>
            </w:r>
            <w:r>
              <w:rPr>
                <w:b/>
                <w:color w:val="183153"/>
                <w:sz w:val="18"/>
              </w:rPr>
              <w:t>浏览器</w:t>
            </w:r>
          </w:p>
        </w:tc>
        <w:tc>
          <w:tcPr>
            <w:tcW w:w="26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D7FDC" w14:textId="77777777" w:rsidR="00E367F2" w:rsidRDefault="00000000">
            <w:pPr>
              <w:spacing w:after="0"/>
            </w:pPr>
            <w:r>
              <w:rPr>
                <w:b/>
                <w:color w:val="183153"/>
                <w:sz w:val="18"/>
              </w:rPr>
              <w:t>供应商要求</w:t>
            </w:r>
          </w:p>
        </w:tc>
      </w:tr>
      <w:tr w:rsidR="00E367F2" w14:paraId="0B0F9CFA" w14:textId="77777777">
        <w:trPr>
          <w:cantSplit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B4BF1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 xml:space="preserve">BLE </w:t>
            </w:r>
            <w:r>
              <w:rPr>
                <w:sz w:val="18"/>
              </w:rPr>
              <w:t>自定义音频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D36EB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已支持，优先路径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08B17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不用于音频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4FA9F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为</w:t>
            </w:r>
            <w:r>
              <w:rPr>
                <w:sz w:val="18"/>
              </w:rPr>
              <w:t xml:space="preserve"> Android </w:t>
            </w:r>
            <w:r>
              <w:rPr>
                <w:sz w:val="18"/>
              </w:rPr>
              <w:t>严格实现</w:t>
            </w:r>
            <w:r>
              <w:rPr>
                <w:sz w:val="18"/>
              </w:rPr>
              <w:t xml:space="preserve"> FF12/FF13/FF14</w:t>
            </w:r>
          </w:p>
        </w:tc>
      </w:tr>
      <w:tr w:rsidR="00E367F2" w14:paraId="1BF30BCB" w14:textId="77777777">
        <w:trPr>
          <w:cantSplit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5D5EB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 xml:space="preserve">HFP/SCO </w:t>
            </w:r>
            <w:r>
              <w:rPr>
                <w:sz w:val="18"/>
              </w:rPr>
              <w:t>麦克风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C93EE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支持的回退路径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3D92C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由操作系统暴露时可用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F19F1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实现标准耳机麦克风行为和</w:t>
            </w:r>
            <w:r>
              <w:rPr>
                <w:sz w:val="18"/>
              </w:rPr>
              <w:t xml:space="preserve"> mSBC</w:t>
            </w:r>
          </w:p>
        </w:tc>
      </w:tr>
      <w:tr w:rsidR="00E367F2" w14:paraId="473DC655" w14:textId="77777777">
        <w:trPr>
          <w:cantSplit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82B09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 xml:space="preserve">A2DP </w:t>
            </w:r>
            <w:r>
              <w:rPr>
                <w:sz w:val="18"/>
              </w:rPr>
              <w:t>媒体输出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7CC43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录音结束后使用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417EF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使用操作系统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浏览器输出路由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6ED63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翻译、词汇、课程和音乐均为必需</w:t>
            </w:r>
          </w:p>
        </w:tc>
      </w:tr>
      <w:tr w:rsidR="00E367F2" w14:paraId="25DB9ACF" w14:textId="77777777">
        <w:trPr>
          <w:cantSplit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E7CC7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物理按键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5A63A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当前应用未读取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6C0EF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当前应用未读取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45DB5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P1</w:t>
            </w:r>
            <w:r>
              <w:rPr>
                <w:sz w:val="18"/>
              </w:rPr>
              <w:t>；使用独立控制特征值</w:t>
            </w:r>
          </w:p>
        </w:tc>
      </w:tr>
      <w:tr w:rsidR="00E367F2" w14:paraId="5876C855" w14:textId="77777777">
        <w:trPr>
          <w:cantSplit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EB78F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电池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状态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4EA47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当前应用未读取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C6D0C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当前应用未读取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05B99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P1</w:t>
            </w:r>
            <w:r>
              <w:rPr>
                <w:sz w:val="18"/>
              </w:rPr>
              <w:t>；使用标准或已批准的自定义特征值</w:t>
            </w:r>
          </w:p>
        </w:tc>
      </w:tr>
      <w:tr w:rsidR="00E367F2" w14:paraId="0726A495" w14:textId="77777777">
        <w:trPr>
          <w:cantSplit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05738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云端上传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EE03A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由应用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后端处理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CE597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由应用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后端处理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0A77F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固件中不得放置云凭据或上传逻辑</w:t>
            </w:r>
          </w:p>
        </w:tc>
      </w:tr>
    </w:tbl>
    <w:p w14:paraId="70849BE7" w14:textId="77777777" w:rsidR="00E367F2" w:rsidRDefault="00E367F2">
      <w:pPr>
        <w:spacing w:after="0"/>
      </w:pPr>
    </w:p>
    <w:p w14:paraId="2A5DDA77" w14:textId="77777777" w:rsidR="00E367F2" w:rsidRDefault="00000000">
      <w:pPr>
        <w:pStyle w:val="Heading2"/>
      </w:pPr>
      <w:r>
        <w:rPr>
          <w:rFonts w:eastAsia="Microsoft YaHei"/>
        </w:rPr>
        <w:t xml:space="preserve">2.1 </w:t>
      </w:r>
      <w:r>
        <w:rPr>
          <w:rFonts w:eastAsia="Microsoft YaHei"/>
        </w:rPr>
        <w:t>优先级分类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5210"/>
        <w:gridCol w:w="2350"/>
      </w:tblGrid>
      <w:tr w:rsidR="00E367F2" w14:paraId="30F74346" w14:textId="77777777">
        <w:trPr>
          <w:cantSplit/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2D048" w14:textId="77777777" w:rsidR="00E367F2" w:rsidRDefault="00000000">
            <w:pPr>
              <w:spacing w:after="0"/>
            </w:pPr>
            <w:r>
              <w:rPr>
                <w:b/>
                <w:color w:val="183153"/>
                <w:sz w:val="18"/>
              </w:rPr>
              <w:t>优先级</w:t>
            </w:r>
          </w:p>
        </w:tc>
        <w:tc>
          <w:tcPr>
            <w:tcW w:w="52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D5E2E" w14:textId="77777777" w:rsidR="00E367F2" w:rsidRDefault="00000000">
            <w:pPr>
              <w:spacing w:after="0"/>
            </w:pPr>
            <w:r>
              <w:rPr>
                <w:b/>
                <w:color w:val="183153"/>
                <w:sz w:val="18"/>
              </w:rPr>
              <w:t>范围</w:t>
            </w:r>
          </w:p>
        </w:tc>
        <w:tc>
          <w:tcPr>
            <w:tcW w:w="2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2E6A7" w14:textId="77777777" w:rsidR="00E367F2" w:rsidRDefault="00000000">
            <w:pPr>
              <w:spacing w:after="0"/>
            </w:pPr>
            <w:r>
              <w:rPr>
                <w:b/>
                <w:color w:val="183153"/>
                <w:sz w:val="18"/>
              </w:rPr>
              <w:t>验收影响</w:t>
            </w:r>
          </w:p>
        </w:tc>
      </w:tr>
      <w:tr w:rsidR="00E367F2" w14:paraId="788668EB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CAD86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 xml:space="preserve">P0 - </w:t>
            </w:r>
            <w:r>
              <w:rPr>
                <w:sz w:val="18"/>
              </w:rPr>
              <w:t>强制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9A008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 xml:space="preserve">BLE </w:t>
            </w:r>
            <w:r>
              <w:rPr>
                <w:sz w:val="18"/>
              </w:rPr>
              <w:t>音频接口、</w:t>
            </w:r>
            <w:r>
              <w:rPr>
                <w:sz w:val="18"/>
              </w:rPr>
              <w:t>HFP/mSBC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A2DP/SBC</w:t>
            </w:r>
            <w:r>
              <w:rPr>
                <w:sz w:val="18"/>
              </w:rPr>
              <w:t>、稳定配对、音质、安全复位和重连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D2F24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未满足则样机不通过</w:t>
            </w:r>
          </w:p>
        </w:tc>
      </w:tr>
      <w:tr w:rsidR="00E367F2" w14:paraId="2CFB6CBA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3EE57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 xml:space="preserve">P1 - </w:t>
            </w:r>
            <w:r>
              <w:rPr>
                <w:sz w:val="18"/>
              </w:rPr>
              <w:t>协同扩展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B59E6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按键、电池、充电、固件版本和错误状态使用独立</w:t>
            </w:r>
            <w:r>
              <w:rPr>
                <w:sz w:val="18"/>
              </w:rPr>
              <w:t xml:space="preserve"> GATT </w:t>
            </w:r>
            <w:r>
              <w:rPr>
                <w:sz w:val="18"/>
              </w:rPr>
              <w:t>特征值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47B50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固件可预留；端到端验收需等待应用支持</w:t>
            </w:r>
          </w:p>
        </w:tc>
      </w:tr>
    </w:tbl>
    <w:p w14:paraId="5C56BF4B" w14:textId="77777777" w:rsidR="00E367F2" w:rsidRDefault="00E367F2">
      <w:pPr>
        <w:spacing w:after="0"/>
      </w:pPr>
    </w:p>
    <w:p w14:paraId="06F597E9" w14:textId="77777777" w:rsidR="00E367F2" w:rsidRDefault="00000000">
      <w:pPr>
        <w:pStyle w:val="Heading1"/>
      </w:pPr>
      <w:r>
        <w:rPr>
          <w:rFonts w:eastAsia="Microsoft YaHei"/>
        </w:rPr>
        <w:t xml:space="preserve">3. </w:t>
      </w:r>
      <w:r>
        <w:rPr>
          <w:rFonts w:eastAsia="Microsoft YaHei"/>
        </w:rPr>
        <w:t>强制蓝牙配置文件组合</w:t>
      </w:r>
    </w:p>
    <w:p w14:paraId="16D17C32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 xml:space="preserve">BLE </w:t>
      </w:r>
      <w:r>
        <w:t>外设角色，实现第</w:t>
      </w:r>
      <w:r>
        <w:t>4</w:t>
      </w:r>
      <w:r>
        <w:t>节所述</w:t>
      </w:r>
      <w:r>
        <w:t xml:space="preserve"> INNOTRIK </w:t>
      </w:r>
      <w:r>
        <w:t>自定义音频服务。</w:t>
      </w:r>
    </w:p>
    <w:p w14:paraId="7D9646A1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作为蓝牙免提端（</w:t>
      </w:r>
      <w:r>
        <w:t>HF</w:t>
      </w:r>
      <w:r>
        <w:t>）提供麦克风；手机</w:t>
      </w:r>
      <w:r>
        <w:t>/</w:t>
      </w:r>
      <w:r>
        <w:t>计算机作为音频网关（</w:t>
      </w:r>
      <w:r>
        <w:t>AG</w:t>
      </w:r>
      <w:r>
        <w:t>）。</w:t>
      </w:r>
    </w:p>
    <w:p w14:paraId="09207EBC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 xml:space="preserve">HFP 1.7 </w:t>
      </w:r>
      <w:r>
        <w:t>或更高版本，优先兼容</w:t>
      </w:r>
      <w:r>
        <w:t xml:space="preserve"> HFP 1.8</w:t>
      </w:r>
      <w:r>
        <w:t>；必须支持</w:t>
      </w:r>
      <w:r>
        <w:t xml:space="preserve"> CVSD </w:t>
      </w:r>
      <w:r>
        <w:t>回退和</w:t>
      </w:r>
      <w:r>
        <w:t xml:space="preserve"> mSBC </w:t>
      </w:r>
      <w:r>
        <w:t>宽带语音。</w:t>
      </w:r>
    </w:p>
    <w:p w14:paraId="3EAAA9AB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必须支持</w:t>
      </w:r>
      <w:r>
        <w:t xml:space="preserve"> A2DP Sink </w:t>
      </w:r>
      <w:r>
        <w:t>和</w:t>
      </w:r>
      <w:r>
        <w:t xml:space="preserve"> SBC</w:t>
      </w:r>
      <w:r>
        <w:t>；</w:t>
      </w:r>
      <w:r>
        <w:t xml:space="preserve">AAC </w:t>
      </w:r>
      <w:r>
        <w:t>可选。当前应用不要求</w:t>
      </w:r>
      <w:r>
        <w:t xml:space="preserve"> AVRCP</w:t>
      </w:r>
      <w:r>
        <w:t>。</w:t>
      </w:r>
    </w:p>
    <w:p w14:paraId="343BE7E1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lastRenderedPageBreak/>
        <w:t>BLE</w:t>
      </w:r>
      <w:r>
        <w:t>、</w:t>
      </w:r>
      <w:r>
        <w:t xml:space="preserve">HFP </w:t>
      </w:r>
      <w:r>
        <w:t>和</w:t>
      </w:r>
      <w:r>
        <w:t xml:space="preserve"> A2DP </w:t>
      </w:r>
      <w:r>
        <w:t>应属于同一清晰的产品身份和配对流程。供应商须说明芯片同时运行</w:t>
      </w:r>
      <w:r>
        <w:t xml:space="preserve"> BLE </w:t>
      </w:r>
      <w:r>
        <w:t>与经典蓝牙的限制。</w:t>
      </w:r>
    </w:p>
    <w:p w14:paraId="793B65A5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自定义</w:t>
      </w:r>
      <w:r>
        <w:t xml:space="preserve"> BLE </w:t>
      </w:r>
      <w:r>
        <w:t>音频失败不得永久禁用</w:t>
      </w:r>
      <w:r>
        <w:t xml:space="preserve"> HFP/A2DP</w:t>
      </w:r>
      <w:r>
        <w:t>，也不得要求恢复出厂设置。</w:t>
      </w:r>
    </w:p>
    <w:p w14:paraId="76B77302" w14:textId="77777777" w:rsidR="00E367F2" w:rsidRDefault="00000000">
      <w:pPr>
        <w:spacing w:after="0"/>
      </w:pPr>
      <w:r>
        <w:br w:type="page"/>
      </w:r>
    </w:p>
    <w:p w14:paraId="76C40E88" w14:textId="77777777" w:rsidR="00E367F2" w:rsidRDefault="00000000">
      <w:pPr>
        <w:pStyle w:val="Heading1"/>
      </w:pPr>
      <w:r>
        <w:rPr>
          <w:rFonts w:eastAsia="Microsoft YaHei"/>
        </w:rPr>
        <w:lastRenderedPageBreak/>
        <w:t xml:space="preserve">4. Android BLE </w:t>
      </w:r>
      <w:r>
        <w:rPr>
          <w:rFonts w:eastAsia="Microsoft YaHei"/>
        </w:rPr>
        <w:t>自定义音频接口</w:t>
      </w:r>
    </w:p>
    <w:p w14:paraId="5A6E6C85" w14:textId="77777777" w:rsidR="00E367F2" w:rsidRDefault="00000000">
      <w:pPr>
        <w:pStyle w:val="Heading2"/>
      </w:pPr>
      <w:r>
        <w:rPr>
          <w:rFonts w:eastAsia="Microsoft YaHei"/>
        </w:rPr>
        <w:t xml:space="preserve">4.1 </w:t>
      </w:r>
      <w:r>
        <w:rPr>
          <w:rFonts w:eastAsia="Microsoft YaHei"/>
        </w:rPr>
        <w:t>发现与连接</w:t>
      </w:r>
    </w:p>
    <w:p w14:paraId="5946008F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设备必须广播</w:t>
      </w:r>
      <w:r>
        <w:t xml:space="preserve"> Service UUID 0000FF12-0000-1000-8000-00805F9B34FB</w:t>
      </w:r>
      <w:r>
        <w:t>，并广播经</w:t>
      </w:r>
      <w:r>
        <w:t xml:space="preserve"> INNOTRIK </w:t>
      </w:r>
      <w:r>
        <w:t>批准的稳定产品名称。</w:t>
      </w:r>
    </w:p>
    <w:p w14:paraId="6D904A69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设备可连接状态下建议广播间隔：</w:t>
      </w:r>
      <w:r>
        <w:t>100-250 ms</w:t>
      </w:r>
      <w:r>
        <w:t>。</w:t>
      </w:r>
    </w:p>
    <w:p w14:paraId="53837D87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设备应接受</w:t>
      </w:r>
      <w:r>
        <w:t xml:space="preserve"> ATT MTU 247</w:t>
      </w:r>
      <w:r>
        <w:t>，使</w:t>
      </w:r>
      <w:r>
        <w:t xml:space="preserve"> 84 </w:t>
      </w:r>
      <w:r>
        <w:t>字节音频帧可放入一个</w:t>
      </w:r>
      <w:r>
        <w:t xml:space="preserve"> notification</w:t>
      </w:r>
      <w:r>
        <w:t>。应用可以重组被拆分或合并的</w:t>
      </w:r>
      <w:r>
        <w:t xml:space="preserve"> notification</w:t>
      </w:r>
      <w:r>
        <w:t>，但固件不应依赖该恢复机制。</w:t>
      </w:r>
    </w:p>
    <w:p w14:paraId="767386B8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连接后目标就绪时间不超过</w:t>
      </w:r>
      <w:r>
        <w:t>5</w:t>
      </w:r>
      <w:r>
        <w:t>秒。当前应用硬超时约</w:t>
      </w:r>
      <w:r>
        <w:t>15</w:t>
      </w:r>
      <w:r>
        <w:t>秒，并最多重试连接</w:t>
      </w:r>
      <w:r>
        <w:t>3</w:t>
      </w:r>
      <w:r>
        <w:t>次。</w:t>
      </w:r>
    </w:p>
    <w:p w14:paraId="49044983" w14:textId="77777777" w:rsidR="00E367F2" w:rsidRDefault="00000000">
      <w:pPr>
        <w:pStyle w:val="Heading2"/>
      </w:pPr>
      <w:r>
        <w:rPr>
          <w:rFonts w:eastAsia="Microsoft YaHei"/>
        </w:rPr>
        <w:t xml:space="preserve">4.2 GATT </w:t>
      </w:r>
      <w:r>
        <w:rPr>
          <w:rFonts w:eastAsia="Microsoft YaHei"/>
        </w:rPr>
        <w:t>接口约定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3550"/>
        <w:gridCol w:w="1600"/>
        <w:gridCol w:w="2710"/>
      </w:tblGrid>
      <w:tr w:rsidR="00E367F2" w14:paraId="4D5C858B" w14:textId="77777777">
        <w:trPr>
          <w:cantSplit/>
          <w:tblHeader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50C6B" w14:textId="77777777" w:rsidR="00E367F2" w:rsidRDefault="00000000">
            <w:pPr>
              <w:spacing w:after="0"/>
            </w:pPr>
            <w:r>
              <w:rPr>
                <w:b/>
                <w:color w:val="183153"/>
                <w:sz w:val="18"/>
              </w:rPr>
              <w:t>项目</w:t>
            </w:r>
          </w:p>
        </w:tc>
        <w:tc>
          <w:tcPr>
            <w:tcW w:w="35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A38F1" w14:textId="77777777" w:rsidR="00E367F2" w:rsidRDefault="00000000">
            <w:pPr>
              <w:spacing w:after="0"/>
            </w:pPr>
            <w:r>
              <w:rPr>
                <w:b/>
                <w:color w:val="183153"/>
                <w:sz w:val="18"/>
              </w:rPr>
              <w:t>UUID</w:t>
            </w:r>
          </w:p>
        </w:tc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747BF" w14:textId="77777777" w:rsidR="00E367F2" w:rsidRDefault="00000000">
            <w:pPr>
              <w:spacing w:after="0"/>
            </w:pPr>
            <w:r>
              <w:rPr>
                <w:b/>
                <w:color w:val="183153"/>
                <w:sz w:val="18"/>
              </w:rPr>
              <w:t>属性</w:t>
            </w:r>
          </w:p>
        </w:tc>
        <w:tc>
          <w:tcPr>
            <w:tcW w:w="27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84E31" w14:textId="77777777" w:rsidR="00E367F2" w:rsidRDefault="00000000">
            <w:pPr>
              <w:spacing w:after="0"/>
            </w:pPr>
            <w:r>
              <w:rPr>
                <w:b/>
                <w:color w:val="183153"/>
                <w:sz w:val="18"/>
              </w:rPr>
              <w:t>强制行为</w:t>
            </w:r>
          </w:p>
        </w:tc>
      </w:tr>
      <w:tr w:rsidR="00E367F2" w14:paraId="48311058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BF3DE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Audio Service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78BB4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0000FF12-0000-1000-8000-00805F9B34FB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73C33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Primary service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D5920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广播并提供给应用发现</w:t>
            </w:r>
          </w:p>
        </w:tc>
      </w:tr>
      <w:tr w:rsidR="00E367F2" w14:paraId="39CA6139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CD337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Command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FB741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0000FF13-0000-1000-8000-00805F9B34FB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5FD06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Write with response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8A2CE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接收</w:t>
            </w:r>
            <w:r>
              <w:rPr>
                <w:sz w:val="18"/>
              </w:rPr>
              <w:t xml:space="preserve"> START/STOP </w:t>
            </w:r>
            <w:r>
              <w:rPr>
                <w:sz w:val="18"/>
              </w:rPr>
              <w:t>并返回</w:t>
            </w:r>
            <w:r>
              <w:rPr>
                <w:sz w:val="18"/>
              </w:rPr>
              <w:t xml:space="preserve"> ATT </w:t>
            </w:r>
            <w:r>
              <w:rPr>
                <w:sz w:val="18"/>
              </w:rPr>
              <w:t>响应</w:t>
            </w:r>
          </w:p>
        </w:tc>
      </w:tr>
      <w:tr w:rsidR="00E367F2" w14:paraId="188E4CEB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09DE0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Audio Notify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56FDE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0000FF14-0000-1000-8000-00805F9B34FB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17B27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Notify + CCCD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E6967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仅发送音频；不得发送按键、电池或状态</w:t>
            </w:r>
          </w:p>
        </w:tc>
      </w:tr>
      <w:tr w:rsidR="00E367F2" w14:paraId="0B4A32BE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98533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OTA reserved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7C75A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0000FF15-0000-1000-8000-00805F9B34FB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788A8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未定义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28162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仅保留；不得宣称</w:t>
            </w:r>
            <w:r>
              <w:rPr>
                <w:sz w:val="18"/>
              </w:rPr>
              <w:t xml:space="preserve"> OTA </w:t>
            </w:r>
            <w:r>
              <w:rPr>
                <w:sz w:val="18"/>
              </w:rPr>
              <w:t>已支持</w:t>
            </w:r>
          </w:p>
        </w:tc>
      </w:tr>
      <w:tr w:rsidR="00E367F2" w14:paraId="22A5722D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967F5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Auth Service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6000B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0000FF10-0000-1000-8000-00805F9B34FB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C57E7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Reserved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4EB59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本版本没有有效认证流程</w:t>
            </w:r>
          </w:p>
        </w:tc>
      </w:tr>
      <w:tr w:rsidR="00E367F2" w14:paraId="0F16ABF3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9EEB5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Auth Characteristic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75EBC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0000FFF1-0000-1000-8000-00805F9B34FB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A28FC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Reserved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351D2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本版本没有有效认证流程</w:t>
            </w:r>
          </w:p>
        </w:tc>
      </w:tr>
    </w:tbl>
    <w:p w14:paraId="73CF47C4" w14:textId="77777777" w:rsidR="00E367F2" w:rsidRDefault="00E367F2">
      <w:pPr>
        <w:spacing w:after="0"/>
      </w:pPr>
    </w:p>
    <w:p w14:paraId="720116C6" w14:textId="77777777" w:rsidR="00E367F2" w:rsidRDefault="00000000">
      <w:pPr>
        <w:pStyle w:val="Heading2"/>
      </w:pPr>
      <w:r>
        <w:rPr>
          <w:rFonts w:eastAsia="Microsoft YaHei"/>
        </w:rPr>
        <w:t xml:space="preserve">4.3 </w:t>
      </w:r>
      <w:r>
        <w:rPr>
          <w:rFonts w:eastAsia="Microsoft YaHei"/>
        </w:rPr>
        <w:t>命令与音频数据包格式</w:t>
      </w:r>
    </w:p>
    <w:tbl>
      <w:tblPr>
        <w:tblW w:w="9360" w:type="dxa"/>
        <w:tblInd w:w="17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367F2" w14:paraId="04982120" w14:textId="77777777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2ED38B6A" w14:textId="77777777" w:rsidR="00E367F2" w:rsidRDefault="00000000">
            <w:pPr>
              <w:spacing w:after="0" w:line="240" w:lineRule="auto"/>
            </w:pPr>
            <w:r>
              <w:rPr>
                <w:rFonts w:ascii="Consolas" w:hAnsi="Consolas"/>
                <w:color w:val="183153"/>
                <w:sz w:val="18"/>
              </w:rPr>
              <w:t xml:space="preserve">START -&gt; </w:t>
            </w:r>
            <w:r>
              <w:rPr>
                <w:rFonts w:ascii="Consolas" w:hAnsi="Consolas"/>
                <w:color w:val="183153"/>
                <w:sz w:val="18"/>
              </w:rPr>
              <w:t>写入</w:t>
            </w:r>
            <w:r>
              <w:rPr>
                <w:rFonts w:ascii="Consolas" w:hAnsi="Consolas"/>
                <w:color w:val="183153"/>
                <w:sz w:val="18"/>
              </w:rPr>
              <w:t xml:space="preserve"> FF13:      55 AA A5 59</w:t>
            </w:r>
            <w:r>
              <w:br/>
            </w:r>
            <w:r>
              <w:rPr>
                <w:rFonts w:ascii="Consolas" w:hAnsi="Consolas"/>
                <w:color w:val="183153"/>
                <w:sz w:val="18"/>
              </w:rPr>
              <w:t xml:space="preserve">STOP  -&gt; </w:t>
            </w:r>
            <w:r>
              <w:rPr>
                <w:rFonts w:ascii="Consolas" w:hAnsi="Consolas"/>
                <w:color w:val="183153"/>
                <w:sz w:val="18"/>
              </w:rPr>
              <w:t>写入</w:t>
            </w:r>
            <w:r>
              <w:rPr>
                <w:rFonts w:ascii="Consolas" w:hAnsi="Consolas"/>
                <w:color w:val="183153"/>
                <w:sz w:val="18"/>
              </w:rPr>
              <w:t xml:space="preserve"> FF13:      55 AA A5 58</w:t>
            </w:r>
            <w:r>
              <w:br/>
            </w:r>
            <w:r>
              <w:rPr>
                <w:rFonts w:ascii="Consolas" w:hAnsi="Consolas"/>
                <w:color w:val="183153"/>
                <w:sz w:val="18"/>
              </w:rPr>
              <w:t xml:space="preserve">AUDIO -&gt; FF14 </w:t>
            </w:r>
            <w:r>
              <w:rPr>
                <w:rFonts w:ascii="Consolas" w:hAnsi="Consolas"/>
                <w:color w:val="183153"/>
                <w:sz w:val="18"/>
              </w:rPr>
              <w:t>通知</w:t>
            </w:r>
            <w:r>
              <w:rPr>
                <w:rFonts w:ascii="Consolas" w:hAnsi="Consolas"/>
                <w:color w:val="183153"/>
                <w:sz w:val="18"/>
              </w:rPr>
              <w:t xml:space="preserve">:      55 AA A5 59 + 80 </w:t>
            </w:r>
            <w:r>
              <w:rPr>
                <w:rFonts w:ascii="Consolas" w:hAnsi="Consolas"/>
                <w:color w:val="183153"/>
                <w:sz w:val="18"/>
              </w:rPr>
              <w:t>字节</w:t>
            </w:r>
            <w:r>
              <w:rPr>
                <w:rFonts w:ascii="Consolas" w:hAnsi="Consolas"/>
                <w:color w:val="183153"/>
                <w:sz w:val="18"/>
              </w:rPr>
              <w:t xml:space="preserve"> Opus</w:t>
            </w:r>
            <w:r>
              <w:br/>
            </w:r>
            <w:r>
              <w:rPr>
                <w:rFonts w:ascii="Consolas" w:hAnsi="Consolas"/>
                <w:color w:val="183153"/>
                <w:sz w:val="18"/>
              </w:rPr>
              <w:t xml:space="preserve">AUDIO </w:t>
            </w:r>
            <w:r>
              <w:rPr>
                <w:rFonts w:ascii="Consolas" w:hAnsi="Consolas"/>
                <w:color w:val="183153"/>
                <w:sz w:val="18"/>
              </w:rPr>
              <w:t>帧总长度</w:t>
            </w:r>
            <w:r>
              <w:rPr>
                <w:rFonts w:ascii="Consolas" w:hAnsi="Consolas"/>
                <w:color w:val="183153"/>
                <w:sz w:val="18"/>
              </w:rPr>
              <w:t xml:space="preserve">:          4 </w:t>
            </w:r>
            <w:r>
              <w:rPr>
                <w:rFonts w:ascii="Consolas" w:hAnsi="Consolas"/>
                <w:color w:val="183153"/>
                <w:sz w:val="18"/>
              </w:rPr>
              <w:t>字节头</w:t>
            </w:r>
            <w:r>
              <w:rPr>
                <w:rFonts w:ascii="Consolas" w:hAnsi="Consolas"/>
                <w:color w:val="183153"/>
                <w:sz w:val="18"/>
              </w:rPr>
              <w:t xml:space="preserve"> + 80 </w:t>
            </w:r>
            <w:r>
              <w:rPr>
                <w:rFonts w:ascii="Consolas" w:hAnsi="Consolas"/>
                <w:color w:val="183153"/>
                <w:sz w:val="18"/>
              </w:rPr>
              <w:t>字节负载</w:t>
            </w:r>
            <w:r>
              <w:rPr>
                <w:rFonts w:ascii="Consolas" w:hAnsi="Consolas"/>
                <w:color w:val="183153"/>
                <w:sz w:val="18"/>
              </w:rPr>
              <w:t xml:space="preserve"> = 84 </w:t>
            </w:r>
            <w:r>
              <w:rPr>
                <w:rFonts w:ascii="Consolas" w:hAnsi="Consolas"/>
                <w:color w:val="183153"/>
                <w:sz w:val="18"/>
              </w:rPr>
              <w:t>字节</w:t>
            </w:r>
          </w:p>
        </w:tc>
      </w:tr>
    </w:tbl>
    <w:p w14:paraId="5B3B8444" w14:textId="77777777" w:rsidR="00E367F2" w:rsidRDefault="00E367F2">
      <w:pPr>
        <w:spacing w:after="0"/>
      </w:pPr>
    </w:p>
    <w:p w14:paraId="154E1506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lastRenderedPageBreak/>
        <w:t>每个</w:t>
      </w:r>
      <w:r>
        <w:t xml:space="preserve"> V1.0 </w:t>
      </w:r>
      <w:r>
        <w:t>音频帧必须包含一个有效的</w:t>
      </w:r>
      <w:r>
        <w:t xml:space="preserve"> Opus </w:t>
      </w:r>
      <w:r>
        <w:t>访问单元，负载长度严格为</w:t>
      </w:r>
      <w:r>
        <w:t>80</w:t>
      </w:r>
      <w:r>
        <w:t>字节。源音频为</w:t>
      </w:r>
      <w:r>
        <w:t xml:space="preserve"> 48,000 Hz</w:t>
      </w:r>
      <w:r>
        <w:t>、单声道；</w:t>
      </w:r>
      <w:r>
        <w:t xml:space="preserve">Android </w:t>
      </w:r>
      <w:r>
        <w:t>应用解码为</w:t>
      </w:r>
      <w:r>
        <w:t xml:space="preserve"> PCM16 </w:t>
      </w:r>
      <w:r>
        <w:t>后重采样至</w:t>
      </w:r>
      <w:r>
        <w:t xml:space="preserve"> 24,000 Hz </w:t>
      </w:r>
      <w:r>
        <w:t>单声道。</w:t>
      </w:r>
    </w:p>
    <w:p w14:paraId="6F89455E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如果编码器无法生成有效且严格为</w:t>
      </w:r>
      <w:r>
        <w:t>80</w:t>
      </w:r>
      <w:r>
        <w:t>字节的</w:t>
      </w:r>
      <w:r>
        <w:t xml:space="preserve"> Opus </w:t>
      </w:r>
      <w:r>
        <w:t>数据包，供应商必须提交偏差。未经批准的接口版本，不得自行填充、截断或拼接数据包。</w:t>
      </w:r>
    </w:p>
    <w:p w14:paraId="00371E37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供应商须声明</w:t>
      </w:r>
      <w:r>
        <w:t xml:space="preserve"> Opus </w:t>
      </w:r>
      <w:r>
        <w:t>帧时长、比特率、编码模式和发送节奏，并提供参考抓包。</w:t>
      </w:r>
    </w:p>
    <w:p w14:paraId="5D8EC938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四字节头和字节序固定。当前数据包没有序号、负载长度或</w:t>
      </w:r>
      <w:r>
        <w:t xml:space="preserve"> CRC</w:t>
      </w:r>
      <w:r>
        <w:t>；任何新增字段都需要带版本的应用变更。</w:t>
      </w:r>
    </w:p>
    <w:p w14:paraId="49CA4DC0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不得把按键、电池、固件或错误数据复用到</w:t>
      </w:r>
      <w:r>
        <w:t xml:space="preserve"> FF14</w:t>
      </w:r>
      <w:r>
        <w:t>，否则应用会将其当作</w:t>
      </w:r>
      <w:r>
        <w:t xml:space="preserve"> Opus</w:t>
      </w:r>
      <w:r>
        <w:t>。</w:t>
      </w:r>
    </w:p>
    <w:p w14:paraId="71158FE5" w14:textId="77777777" w:rsidR="00E367F2" w:rsidRDefault="00000000">
      <w:pPr>
        <w:pStyle w:val="Heading2"/>
      </w:pPr>
      <w:r>
        <w:rPr>
          <w:rFonts w:eastAsia="Microsoft YaHei"/>
        </w:rPr>
        <w:t xml:space="preserve">4.4 </w:t>
      </w:r>
      <w:r>
        <w:rPr>
          <w:rFonts w:eastAsia="Microsoft YaHei"/>
        </w:rPr>
        <w:t>时序与状态机</w:t>
      </w:r>
    </w:p>
    <w:p w14:paraId="633E3987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 xml:space="preserve">START/STOP </w:t>
      </w:r>
      <w:r>
        <w:t>使用</w:t>
      </w:r>
      <w:r>
        <w:t xml:space="preserve"> write-with-response</w:t>
      </w:r>
      <w:r>
        <w:t>，并须有确定的幂等行为。重复</w:t>
      </w:r>
      <w:r>
        <w:t xml:space="preserve"> START </w:t>
      </w:r>
      <w:r>
        <w:t>不得创建两条流；重复</w:t>
      </w:r>
      <w:r>
        <w:t xml:space="preserve"> STOP </w:t>
      </w:r>
      <w:r>
        <w:t>应确认已停止状态。</w:t>
      </w:r>
    </w:p>
    <w:p w14:paraId="6531DB43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从</w:t>
      </w:r>
      <w:r>
        <w:t xml:space="preserve"> START </w:t>
      </w:r>
      <w:r>
        <w:t>确认到首个音频</w:t>
      </w:r>
      <w:r>
        <w:t xml:space="preserve"> notification </w:t>
      </w:r>
      <w:r>
        <w:t>的目标时间：不超过</w:t>
      </w:r>
      <w:r>
        <w:t>200 ms</w:t>
      </w:r>
      <w:r>
        <w:t>。</w:t>
      </w:r>
    </w:p>
    <w:p w14:paraId="44B596C5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收到</w:t>
      </w:r>
      <w:r>
        <w:t xml:space="preserve"> STOP </w:t>
      </w:r>
      <w:r>
        <w:t>后，在</w:t>
      </w:r>
      <w:r>
        <w:t>150 ms</w:t>
      </w:r>
      <w:r>
        <w:t>内发送最后有效音频尾部并停止</w:t>
      </w:r>
      <w:r>
        <w:t xml:space="preserve"> notification</w:t>
      </w:r>
      <w:r>
        <w:t>。</w:t>
      </w:r>
      <w:r>
        <w:t xml:space="preserve">Android </w:t>
      </w:r>
      <w:r>
        <w:t>应用目前约在</w:t>
      </w:r>
      <w:r>
        <w:t>180 ms</w:t>
      </w:r>
      <w:r>
        <w:t>后关闭解码器。</w:t>
      </w:r>
    </w:p>
    <w:p w14:paraId="0565DFF5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复位、崩溃或重新上电后，设备须回到空闲状态，不得继续流式传输或保留上一会话音频。</w:t>
      </w:r>
    </w:p>
    <w:p w14:paraId="304D6C0F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干净射频环境耐久目标：连续流式传输</w:t>
      </w:r>
      <w:r>
        <w:t>10</w:t>
      </w:r>
      <w:r>
        <w:t>分钟，无无效帧头、无解码器崩溃、无无限队列增长。</w:t>
      </w:r>
    </w:p>
    <w:tbl>
      <w:tblPr>
        <w:tblW w:w="9360" w:type="dxa"/>
        <w:tblInd w:w="17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367F2" w14:paraId="06EF8327" w14:textId="77777777">
        <w:trPr>
          <w:cantSplit/>
          <w:tblHeader/>
        </w:trPr>
        <w:tc>
          <w:tcPr>
            <w:tcW w:w="9360" w:type="dxa"/>
            <w:shd w:val="clear" w:color="auto" w:fill="FBE9EA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25373BD1" w14:textId="77777777" w:rsidR="00E367F2" w:rsidRDefault="00000000">
            <w:pPr>
              <w:spacing w:after="60"/>
            </w:pPr>
            <w:r>
              <w:rPr>
                <w:b/>
                <w:color w:val="183153"/>
              </w:rPr>
              <w:t>接口冻结规则</w:t>
            </w:r>
          </w:p>
          <w:p w14:paraId="52FE7586" w14:textId="77777777" w:rsidR="00E367F2" w:rsidRDefault="00000000">
            <w:pPr>
              <w:spacing w:after="0"/>
            </w:pPr>
            <w:r>
              <w:rPr>
                <w:sz w:val="21"/>
              </w:rPr>
              <w:t>UUID</w:t>
            </w:r>
            <w:r>
              <w:rPr>
                <w:sz w:val="21"/>
              </w:rPr>
              <w:t>、帧头字节、负载长度、编解码器、采样率及</w:t>
            </w:r>
            <w:r>
              <w:rPr>
                <w:sz w:val="21"/>
              </w:rPr>
              <w:t xml:space="preserve"> STOP </w:t>
            </w:r>
            <w:r>
              <w:rPr>
                <w:sz w:val="21"/>
              </w:rPr>
              <w:t>时序均为兼容性关键项。未经批准的协议版本和协同应用发布，固件更新不得更改这些内容。</w:t>
            </w:r>
          </w:p>
        </w:tc>
      </w:tr>
    </w:tbl>
    <w:p w14:paraId="2D87311B" w14:textId="77777777" w:rsidR="00E367F2" w:rsidRDefault="00E367F2">
      <w:pPr>
        <w:spacing w:after="0"/>
      </w:pPr>
    </w:p>
    <w:p w14:paraId="3673ACA7" w14:textId="77777777" w:rsidR="00E367F2" w:rsidRDefault="00000000">
      <w:pPr>
        <w:pStyle w:val="Heading1"/>
      </w:pPr>
      <w:r>
        <w:rPr>
          <w:rFonts w:eastAsia="Microsoft YaHei"/>
        </w:rPr>
        <w:lastRenderedPageBreak/>
        <w:t xml:space="preserve">5. HFP </w:t>
      </w:r>
      <w:r>
        <w:rPr>
          <w:rFonts w:eastAsia="Microsoft YaHei"/>
        </w:rPr>
        <w:t>麦克风与</w:t>
      </w:r>
      <w:r>
        <w:rPr>
          <w:rFonts w:eastAsia="Microsoft YaHei"/>
        </w:rPr>
        <w:t xml:space="preserve"> A2DP </w:t>
      </w:r>
      <w:r>
        <w:rPr>
          <w:rFonts w:eastAsia="Microsoft YaHei"/>
        </w:rPr>
        <w:t>媒体输出</w:t>
      </w:r>
    </w:p>
    <w:p w14:paraId="0EB36653" w14:textId="77777777" w:rsidR="00E367F2" w:rsidRDefault="00000000">
      <w:pPr>
        <w:pStyle w:val="Heading2"/>
      </w:pPr>
      <w:r>
        <w:rPr>
          <w:rFonts w:eastAsia="Microsoft YaHei"/>
        </w:rPr>
        <w:t xml:space="preserve">5.1 HFP/SCO </w:t>
      </w:r>
      <w:r>
        <w:rPr>
          <w:rFonts w:eastAsia="Microsoft YaHei"/>
        </w:rPr>
        <w:t>麦克风回退</w:t>
      </w:r>
    </w:p>
    <w:p w14:paraId="136947F6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应用打开</w:t>
      </w:r>
      <w:r>
        <w:t xml:space="preserve"> HFP/SCO </w:t>
      </w:r>
      <w:r>
        <w:t>路由时，</w:t>
      </w:r>
      <w:r>
        <w:t xml:space="preserve">Android </w:t>
      </w:r>
      <w:r>
        <w:t>或主机操作系统须识别设备麦克风，并从设备而非手机</w:t>
      </w:r>
      <w:r>
        <w:t>/</w:t>
      </w:r>
      <w:r>
        <w:t>计算机内置麦克风采集。</w:t>
      </w:r>
    </w:p>
    <w:p w14:paraId="48FA589F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路由应在</w:t>
      </w:r>
      <w:r>
        <w:t>5</w:t>
      </w:r>
      <w:r>
        <w:t>秒内可用，或干净失败，以便应用选择其他麦克风。</w:t>
      </w:r>
    </w:p>
    <w:p w14:paraId="4726A4B4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设备不得自行发起通话、播放不合场景的通话提示音，或在录音停止后持续占用语音路由。</w:t>
      </w:r>
    </w:p>
    <w:p w14:paraId="3089582C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须在至少两个不同品牌的</w:t>
      </w:r>
      <w:r>
        <w:t xml:space="preserve"> Android </w:t>
      </w:r>
      <w:r>
        <w:t>手机上证明</w:t>
      </w:r>
      <w:r>
        <w:t xml:space="preserve"> mSBC </w:t>
      </w:r>
      <w:r>
        <w:t>宽带工作正常。</w:t>
      </w:r>
    </w:p>
    <w:p w14:paraId="20084E1A" w14:textId="77777777" w:rsidR="00E367F2" w:rsidRDefault="00000000">
      <w:pPr>
        <w:pStyle w:val="Heading2"/>
      </w:pPr>
      <w:r>
        <w:rPr>
          <w:rFonts w:eastAsia="Microsoft YaHei"/>
        </w:rPr>
        <w:t xml:space="preserve">5.2 A2DP </w:t>
      </w:r>
      <w:r>
        <w:rPr>
          <w:rFonts w:eastAsia="Microsoft YaHei"/>
        </w:rPr>
        <w:t>媒体输出</w:t>
      </w:r>
    </w:p>
    <w:p w14:paraId="79A9052C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设备必须播放应用媒体，包括翻译语音、英文词汇发音、课程说明、听力内容、歌曲和卡拉</w:t>
      </w:r>
      <w:r>
        <w:t xml:space="preserve"> OK</w:t>
      </w:r>
      <w:r>
        <w:t>。</w:t>
      </w:r>
    </w:p>
    <w:p w14:paraId="64385EFF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 xml:space="preserve">BLE </w:t>
      </w:r>
      <w:r>
        <w:t>或</w:t>
      </w:r>
      <w:r>
        <w:t xml:space="preserve"> HFP </w:t>
      </w:r>
      <w:r>
        <w:t>录音结束后，应切换至</w:t>
      </w:r>
      <w:r>
        <w:t xml:space="preserve"> A2DP</w:t>
      </w:r>
      <w:r>
        <w:t>，不重新配对、不丢失</w:t>
      </w:r>
      <w:r>
        <w:t xml:space="preserve"> BLE </w:t>
      </w:r>
      <w:r>
        <w:t>链路、不截断播放开头。</w:t>
      </w:r>
    </w:p>
    <w:p w14:paraId="61A139C5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启动缓冲和连接提示音应尽量短，不得在每次回复前加入长蜂鸣音。</w:t>
      </w:r>
    </w:p>
    <w:tbl>
      <w:tblPr>
        <w:tblW w:w="9360" w:type="dxa"/>
        <w:tblInd w:w="17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367F2" w14:paraId="608E64E7" w14:textId="77777777">
        <w:trPr>
          <w:cantSplit/>
          <w:tblHeader/>
        </w:trPr>
        <w:tc>
          <w:tcPr>
            <w:tcW w:w="9360" w:type="dxa"/>
            <w:shd w:val="clear" w:color="auto" w:fill="FFF4D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0132324E" w14:textId="77777777" w:rsidR="00E367F2" w:rsidRDefault="00000000">
            <w:pPr>
              <w:spacing w:after="60"/>
            </w:pPr>
            <w:r>
              <w:rPr>
                <w:b/>
                <w:color w:val="183153"/>
              </w:rPr>
              <w:t xml:space="preserve">A2DP </w:t>
            </w:r>
            <w:r>
              <w:rPr>
                <w:b/>
                <w:color w:val="183153"/>
              </w:rPr>
              <w:t>为何是强制要求</w:t>
            </w:r>
          </w:p>
          <w:p w14:paraId="7DC097D9" w14:textId="77777777" w:rsidR="00E367F2" w:rsidRDefault="00000000">
            <w:pPr>
              <w:spacing w:after="0"/>
            </w:pPr>
            <w:r>
              <w:rPr>
                <w:sz w:val="21"/>
              </w:rPr>
              <w:t>应用在采集后释放</w:t>
            </w:r>
            <w:r>
              <w:rPr>
                <w:sz w:val="21"/>
              </w:rPr>
              <w:t xml:space="preserve"> HFP </w:t>
            </w:r>
            <w:r>
              <w:rPr>
                <w:sz w:val="21"/>
              </w:rPr>
              <w:t>路由，并返回媒体路径播放。仅支持</w:t>
            </w:r>
            <w:r>
              <w:rPr>
                <w:sz w:val="21"/>
              </w:rPr>
              <w:t xml:space="preserve"> HFP </w:t>
            </w:r>
            <w:r>
              <w:rPr>
                <w:sz w:val="21"/>
              </w:rPr>
              <w:t>的设备可能以通话音质播放，或让声音回到手机扬声器，无法满足课程和音乐质量要求。</w:t>
            </w:r>
          </w:p>
        </w:tc>
      </w:tr>
    </w:tbl>
    <w:p w14:paraId="51C1EE13" w14:textId="77777777" w:rsidR="00E367F2" w:rsidRDefault="00E367F2">
      <w:pPr>
        <w:spacing w:after="0"/>
      </w:pPr>
    </w:p>
    <w:p w14:paraId="17D727EC" w14:textId="77777777" w:rsidR="00E367F2" w:rsidRDefault="00000000">
      <w:pPr>
        <w:pStyle w:val="Heading1"/>
      </w:pPr>
      <w:r>
        <w:rPr>
          <w:rFonts w:eastAsia="Microsoft YaHei"/>
        </w:rPr>
        <w:t xml:space="preserve">6. Web </w:t>
      </w:r>
      <w:r>
        <w:rPr>
          <w:rFonts w:eastAsia="Microsoft YaHei"/>
        </w:rPr>
        <w:t>兼容性要求</w:t>
      </w:r>
    </w:p>
    <w:p w14:paraId="3423341E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 xml:space="preserve">Web </w:t>
      </w:r>
      <w:r>
        <w:t>使用时，用户在操作系统蓝牙设置中配对设备；浏览器在取得麦克风权限后通过</w:t>
      </w:r>
      <w:r>
        <w:t xml:space="preserve"> MediaDevices </w:t>
      </w:r>
      <w:r>
        <w:t>访问。</w:t>
      </w:r>
    </w:p>
    <w:p w14:paraId="45934342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在</w:t>
      </w:r>
      <w:r>
        <w:t xml:space="preserve"> Windows</w:t>
      </w:r>
      <w:r>
        <w:t>、</w:t>
      </w:r>
      <w:r>
        <w:t>macOS</w:t>
      </w:r>
      <w:r>
        <w:t>、</w:t>
      </w:r>
      <w:r>
        <w:t xml:space="preserve">Android </w:t>
      </w:r>
      <w:r>
        <w:t>和</w:t>
      </w:r>
      <w:r>
        <w:t xml:space="preserve"> iOS </w:t>
      </w:r>
      <w:r>
        <w:t>的系统支持范围内，设备须呈现稳定、易识别的麦克风和输出名称。</w:t>
      </w:r>
    </w:p>
    <w:p w14:paraId="3D880515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lastRenderedPageBreak/>
        <w:t xml:space="preserve">Web </w:t>
      </w:r>
      <w:r>
        <w:t>不使用</w:t>
      </w:r>
      <w:r>
        <w:t xml:space="preserve"> FF12/FF13/FF14 </w:t>
      </w:r>
      <w:r>
        <w:t>传输音频，也不依赖</w:t>
      </w:r>
      <w:r>
        <w:t xml:space="preserve"> Web Bluetooth</w:t>
      </w:r>
      <w:r>
        <w:t>。</w:t>
      </w:r>
    </w:p>
    <w:p w14:paraId="2637C2C2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浏览器不能保证静默配对、自动授权、后台录音或</w:t>
      </w:r>
      <w:r>
        <w:t xml:space="preserve"> BLE </w:t>
      </w:r>
      <w:r>
        <w:t>按键事件。这属于</w:t>
      </w:r>
      <w:r>
        <w:t xml:space="preserve"> OS/</w:t>
      </w:r>
      <w:r>
        <w:t>浏览器限制，不是固件故障。</w:t>
      </w:r>
    </w:p>
    <w:p w14:paraId="443754EF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 xml:space="preserve">Safari </w:t>
      </w:r>
      <w:r>
        <w:t>可能要求用户直接操作后才能采集或播放。设备须遵循标准，不得依赖专用浏览器扩展。</w:t>
      </w:r>
    </w:p>
    <w:p w14:paraId="19C2211B" w14:textId="77777777" w:rsidR="00E367F2" w:rsidRDefault="00000000">
      <w:pPr>
        <w:spacing w:after="0"/>
      </w:pPr>
      <w:r>
        <w:br w:type="page"/>
      </w:r>
    </w:p>
    <w:p w14:paraId="477CB8D6" w14:textId="77777777" w:rsidR="00E367F2" w:rsidRDefault="00000000">
      <w:pPr>
        <w:pStyle w:val="Heading1"/>
      </w:pPr>
      <w:r>
        <w:rPr>
          <w:rFonts w:eastAsia="Microsoft YaHei"/>
        </w:rPr>
        <w:lastRenderedPageBreak/>
        <w:t xml:space="preserve">7. </w:t>
      </w:r>
      <w:r>
        <w:rPr>
          <w:rFonts w:eastAsia="Microsoft YaHei"/>
        </w:rPr>
        <w:t>麦克风、声学与</w:t>
      </w:r>
      <w:r>
        <w:rPr>
          <w:rFonts w:eastAsia="Microsoft YaHei"/>
        </w:rPr>
        <w:t xml:space="preserve"> DSP</w:t>
      </w:r>
    </w:p>
    <w:p w14:paraId="16CBD425" w14:textId="77777777" w:rsidR="00E367F2" w:rsidRDefault="00000000">
      <w:pPr>
        <w:pStyle w:val="Heading2"/>
      </w:pPr>
      <w:r>
        <w:rPr>
          <w:rFonts w:eastAsia="Microsoft YaHei"/>
        </w:rPr>
        <w:t xml:space="preserve">7.1 </w:t>
      </w:r>
      <w:r>
        <w:rPr>
          <w:rFonts w:eastAsia="Microsoft YaHei"/>
        </w:rPr>
        <w:t>麦克风设计</w:t>
      </w:r>
    </w:p>
    <w:p w14:paraId="24964039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针对儿童在胸前佩戴或预计距离说话进行优化；麦克风孔位应减少衣物摩擦、挂绳接触、风噪和扬声器直达声。</w:t>
      </w:r>
    </w:p>
    <w:p w14:paraId="332A87B3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大声语音不得削波，同时保留较轻的儿童语音。供应商须提供样机的灵敏度、增益、噪声底、</w:t>
      </w:r>
      <w:r>
        <w:t>SNR</w:t>
      </w:r>
      <w:r>
        <w:t>、频率响应和削波阈值。</w:t>
      </w:r>
    </w:p>
    <w:p w14:paraId="01A4B253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优先采用机械防风</w:t>
      </w:r>
      <w:r>
        <w:t>/</w:t>
      </w:r>
      <w:r>
        <w:t>防摩擦设计，再使用强数字降噪。</w:t>
      </w:r>
    </w:p>
    <w:p w14:paraId="2659DAE4" w14:textId="77777777" w:rsidR="00E367F2" w:rsidRDefault="00000000">
      <w:pPr>
        <w:pStyle w:val="Heading2"/>
      </w:pPr>
      <w:r>
        <w:rPr>
          <w:rFonts w:eastAsia="Microsoft YaHei"/>
        </w:rPr>
        <w:t xml:space="preserve">7.2 DSP </w:t>
      </w:r>
      <w:r>
        <w:rPr>
          <w:rFonts w:eastAsia="Microsoft YaHei"/>
        </w:rPr>
        <w:t>限制</w:t>
      </w:r>
    </w:p>
    <w:p w14:paraId="602F3445" w14:textId="77777777" w:rsidR="00E367F2" w:rsidRDefault="00000000">
      <w:r>
        <w:t>应用已包含约</w:t>
      </w:r>
      <w:r>
        <w:t>80 Hz</w:t>
      </w:r>
      <w:r>
        <w:t>高通、初始环境校准、保守自适应门限和针对儿童语音的</w:t>
      </w:r>
      <w:r>
        <w:t xml:space="preserve"> VAD</w:t>
      </w:r>
      <w:r>
        <w:t>。</w:t>
      </w:r>
      <w:r>
        <w:t xml:space="preserve">HFP/Web </w:t>
      </w:r>
      <w:r>
        <w:t>主机还可能启用系统</w:t>
      </w:r>
      <w:r>
        <w:t xml:space="preserve"> AEC</w:t>
      </w:r>
      <w:r>
        <w:t>、降噪和</w:t>
      </w:r>
      <w:r>
        <w:t xml:space="preserve"> AGC</w:t>
      </w:r>
      <w:r>
        <w:t>。</w:t>
      </w:r>
    </w:p>
    <w:p w14:paraId="0DF51F70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不得使用硬噪声门，导致轻声音素、词首、词尾或短暂自然停顿丢失。</w:t>
      </w:r>
    </w:p>
    <w:p w14:paraId="0FC3B7C0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不得使用过于激进的快速</w:t>
      </w:r>
      <w:r>
        <w:t xml:space="preserve"> AGC</w:t>
      </w:r>
      <w:r>
        <w:t>，造成音节间增益抽动或在停顿时放大背景噪声。</w:t>
      </w:r>
    </w:p>
    <w:p w14:paraId="626CECBB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供应商应提供两种测试固件配置：轻处理</w:t>
      </w:r>
      <w:r>
        <w:t>/</w:t>
      </w:r>
      <w:r>
        <w:t>原始模式和建议量产</w:t>
      </w:r>
      <w:r>
        <w:t xml:space="preserve"> DSP </w:t>
      </w:r>
      <w:r>
        <w:t>模式。</w:t>
      </w:r>
    </w:p>
    <w:p w14:paraId="07C2B3AE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未经批准，</w:t>
      </w:r>
      <w:r>
        <w:t xml:space="preserve">DSP </w:t>
      </w:r>
      <w:r>
        <w:t>配置变更不得改变</w:t>
      </w:r>
      <w:r>
        <w:t xml:space="preserve"> FF14 </w:t>
      </w:r>
      <w:r>
        <w:t>的编解码器、采样率、数据包长度或发送节奏。</w:t>
      </w:r>
    </w:p>
    <w:p w14:paraId="5373C359" w14:textId="77777777" w:rsidR="00E367F2" w:rsidRDefault="00000000">
      <w:pPr>
        <w:pStyle w:val="Heading2"/>
      </w:pPr>
      <w:r>
        <w:rPr>
          <w:rFonts w:eastAsia="Microsoft YaHei"/>
        </w:rPr>
        <w:t xml:space="preserve">7.3 </w:t>
      </w:r>
      <w:r>
        <w:rPr>
          <w:rFonts w:eastAsia="Microsoft YaHei"/>
        </w:rPr>
        <w:t>扬声器与听力安全</w:t>
      </w:r>
    </w:p>
    <w:p w14:paraId="1B19FC75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提供音量控制、防削波限制器和适合儿童的安全默认音量。</w:t>
      </w:r>
    </w:p>
    <w:p w14:paraId="4EF6E726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报告预计聆听距离下的平均</w:t>
      </w:r>
      <w:r>
        <w:t>/</w:t>
      </w:r>
      <w:r>
        <w:t>最大</w:t>
      </w:r>
      <w:r>
        <w:t xml:space="preserve"> SPL</w:t>
      </w:r>
      <w:r>
        <w:t>，并提出量产限制供批准。</w:t>
      </w:r>
    </w:p>
    <w:p w14:paraId="710E840E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配对、低电量和错误提示音应简短、易识别，且不得覆盖课程音频。</w:t>
      </w:r>
    </w:p>
    <w:p w14:paraId="54ECF277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最终声学安全限制必须依据测量和目标市场要求，不得仅凭主观试听验收。</w:t>
      </w:r>
    </w:p>
    <w:p w14:paraId="211E8FEE" w14:textId="77777777" w:rsidR="00E367F2" w:rsidRDefault="00000000">
      <w:pPr>
        <w:pStyle w:val="Heading1"/>
      </w:pPr>
      <w:r>
        <w:rPr>
          <w:rFonts w:eastAsia="Microsoft YaHei"/>
        </w:rPr>
        <w:lastRenderedPageBreak/>
        <w:t xml:space="preserve">8. </w:t>
      </w:r>
      <w:r>
        <w:rPr>
          <w:rFonts w:eastAsia="Microsoft YaHei"/>
        </w:rPr>
        <w:t>按键、电池、状态与</w:t>
      </w:r>
      <w:r>
        <w:rPr>
          <w:rFonts w:eastAsia="Microsoft YaHei"/>
        </w:rPr>
        <w:t xml:space="preserve"> OTA</w:t>
      </w:r>
    </w:p>
    <w:tbl>
      <w:tblPr>
        <w:tblW w:w="9360" w:type="dxa"/>
        <w:tblInd w:w="17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367F2" w14:paraId="52D41037" w14:textId="77777777">
        <w:trPr>
          <w:cantSplit/>
          <w:tblHeader/>
        </w:trPr>
        <w:tc>
          <w:tcPr>
            <w:tcW w:w="9360" w:type="dxa"/>
            <w:shd w:val="clear" w:color="auto" w:fill="FFF4D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2C8468FD" w14:textId="77777777" w:rsidR="00E367F2" w:rsidRDefault="00000000">
            <w:pPr>
              <w:spacing w:after="60"/>
            </w:pPr>
            <w:r>
              <w:rPr>
                <w:b/>
                <w:color w:val="183153"/>
              </w:rPr>
              <w:t xml:space="preserve">P1 </w:t>
            </w:r>
            <w:r>
              <w:rPr>
                <w:b/>
                <w:color w:val="183153"/>
              </w:rPr>
              <w:t>当前状态</w:t>
            </w:r>
          </w:p>
          <w:p w14:paraId="6EBC8F58" w14:textId="77777777" w:rsidR="00E367F2" w:rsidRDefault="00000000">
            <w:pPr>
              <w:spacing w:after="0"/>
            </w:pPr>
            <w:r>
              <w:rPr>
                <w:sz w:val="21"/>
              </w:rPr>
              <w:t>当前</w:t>
            </w:r>
            <w:r>
              <w:rPr>
                <w:sz w:val="21"/>
              </w:rPr>
              <w:t xml:space="preserve"> Android APK </w:t>
            </w:r>
            <w:r>
              <w:rPr>
                <w:sz w:val="21"/>
              </w:rPr>
              <w:t>和</w:t>
            </w:r>
            <w:r>
              <w:rPr>
                <w:sz w:val="21"/>
              </w:rPr>
              <w:t xml:space="preserve"> Web </w:t>
            </w:r>
            <w:r>
              <w:rPr>
                <w:sz w:val="21"/>
              </w:rPr>
              <w:t>尚未读取物理按键、电池、充电、固件版本或设备错误事件。供应商可以预留接口，但端到端验收须等待已批准的</w:t>
            </w:r>
            <w:r>
              <w:rPr>
                <w:sz w:val="21"/>
              </w:rPr>
              <w:t xml:space="preserve"> schema </w:t>
            </w:r>
            <w:r>
              <w:rPr>
                <w:sz w:val="21"/>
              </w:rPr>
              <w:t>和应用更新。</w:t>
            </w:r>
          </w:p>
        </w:tc>
      </w:tr>
    </w:tbl>
    <w:p w14:paraId="2C7EE187" w14:textId="77777777" w:rsidR="00E367F2" w:rsidRDefault="00E367F2">
      <w:pPr>
        <w:spacing w:after="0"/>
      </w:pPr>
    </w:p>
    <w:p w14:paraId="1A9EBFD4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控制</w:t>
      </w:r>
      <w:r>
        <w:t>/</w:t>
      </w:r>
      <w:r>
        <w:t>状态必须使用独立特征值，不得向</w:t>
      </w:r>
      <w:r>
        <w:t xml:space="preserve"> FF14 </w:t>
      </w:r>
      <w:r>
        <w:t>音频插入状态字节。</w:t>
      </w:r>
    </w:p>
    <w:p w14:paraId="5731DBF1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按键应通过</w:t>
      </w:r>
      <w:r>
        <w:t xml:space="preserve"> notification </w:t>
      </w:r>
      <w:r>
        <w:t>提供</w:t>
      </w:r>
      <w:r>
        <w:t xml:space="preserve"> PRESS </w:t>
      </w:r>
      <w:r>
        <w:t>和</w:t>
      </w:r>
      <w:r>
        <w:t xml:space="preserve"> RELEASE</w:t>
      </w:r>
      <w:r>
        <w:t>，并在固件中去抖；仅提供</w:t>
      </w:r>
      <w:r>
        <w:t xml:space="preserve"> toggle </w:t>
      </w:r>
      <w:r>
        <w:t>不足以支持未来短按</w:t>
      </w:r>
      <w:r>
        <w:t>/</w:t>
      </w:r>
      <w:r>
        <w:t>长按。</w:t>
      </w:r>
    </w:p>
    <w:p w14:paraId="2ECF81AC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电池可使用标准</w:t>
      </w:r>
      <w:r>
        <w:t xml:space="preserve"> Battery Service 0x180F / Battery Level 0x2A19</w:t>
      </w:r>
      <w:r>
        <w:t>，或经批准的自定义服务。</w:t>
      </w:r>
    </w:p>
    <w:p w14:paraId="69AE6425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固件版本、硬件版本、序列号和协议版本应尽量使用标准</w:t>
      </w:r>
      <w:r>
        <w:t xml:space="preserve"> Device Information Service</w:t>
      </w:r>
      <w:r>
        <w:t>。</w:t>
      </w:r>
    </w:p>
    <w:p w14:paraId="6244D647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每个新特征值须提供</w:t>
      </w:r>
      <w:r>
        <w:t xml:space="preserve"> UUID</w:t>
      </w:r>
      <w:r>
        <w:t>、</w:t>
      </w:r>
      <w:r>
        <w:t>properties</w:t>
      </w:r>
      <w:r>
        <w:t>、字节布局、字节序、枚举、默认值、通知频率、超时和错误行为。</w:t>
      </w:r>
    </w:p>
    <w:p w14:paraId="05DD3EC8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 xml:space="preserve">FF15 </w:t>
      </w:r>
      <w:r>
        <w:t>和</w:t>
      </w:r>
      <w:r>
        <w:t xml:space="preserve"> FF10/FFF1 </w:t>
      </w:r>
      <w:r>
        <w:t>仅为保留标识，并不表示</w:t>
      </w:r>
      <w:r>
        <w:t xml:space="preserve"> OTA </w:t>
      </w:r>
      <w:r>
        <w:t>或认证已经启用。</w:t>
      </w:r>
    </w:p>
    <w:p w14:paraId="210DA8D1" w14:textId="77777777" w:rsidR="00E367F2" w:rsidRDefault="00000000">
      <w:pPr>
        <w:pStyle w:val="Heading1"/>
      </w:pPr>
      <w:r>
        <w:rPr>
          <w:rFonts w:eastAsia="Microsoft YaHei"/>
        </w:rPr>
        <w:t xml:space="preserve">10. </w:t>
      </w:r>
      <w:r>
        <w:rPr>
          <w:rFonts w:eastAsia="Microsoft YaHei"/>
        </w:rPr>
        <w:t>结构、电池与认证信息</w:t>
      </w:r>
    </w:p>
    <w:p w14:paraId="24122EBF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提出外壳尺寸、重量、麦克风</w:t>
      </w:r>
      <w:r>
        <w:t>/</w:t>
      </w:r>
      <w:r>
        <w:t>扬声器位置、佩戴</w:t>
      </w:r>
      <w:r>
        <w:t>/</w:t>
      </w:r>
      <w:r>
        <w:t>固定方式、防护策略、工作温度和儿童安全材料方案。</w:t>
      </w:r>
    </w:p>
    <w:p w14:paraId="6898208A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提供电池体系、容量、充电方式、保护</w:t>
      </w:r>
      <w:r>
        <w:t xml:space="preserve"> IC</w:t>
      </w:r>
      <w:r>
        <w:t>、充电时间、低电量行为及按约定混合场景实测的续航。</w:t>
      </w:r>
      <w:r>
        <w:t xml:space="preserve">INNOTRIK </w:t>
      </w:r>
      <w:r>
        <w:t>在设计冻结前批准续航目标。</w:t>
      </w:r>
    </w:p>
    <w:p w14:paraId="2F252F17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欠压、充电状态切换或看门狗复位时，设备须回到安全空闲状态。</w:t>
      </w:r>
    </w:p>
    <w:p w14:paraId="408C60D8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供应商须识别目标市场认证计划，可能包括</w:t>
      </w:r>
      <w:r>
        <w:t xml:space="preserve"> CE/RED</w:t>
      </w:r>
      <w:r>
        <w:t>、</w:t>
      </w:r>
      <w:r>
        <w:t>FCC</w:t>
      </w:r>
      <w:r>
        <w:t>、</w:t>
      </w:r>
      <w:r>
        <w:t>RoHS/REACH</w:t>
      </w:r>
      <w:r>
        <w:t>、</w:t>
      </w:r>
      <w:r>
        <w:t>UN38.3</w:t>
      </w:r>
      <w:r>
        <w:t>、</w:t>
      </w:r>
      <w:r>
        <w:t xml:space="preserve">IEC 62133 </w:t>
      </w:r>
      <w:r>
        <w:t>和</w:t>
      </w:r>
      <w:r>
        <w:t xml:space="preserve"> IEC/EN 62368-1</w:t>
      </w:r>
      <w:r>
        <w:t>；最终适用性需正式法规审查。</w:t>
      </w:r>
    </w:p>
    <w:p w14:paraId="646C0FFD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本文件的样机验收不免除量产阶段的安全、电池、射频、材料或认证义务。</w:t>
      </w:r>
    </w:p>
    <w:p w14:paraId="20AE4EBA" w14:textId="77777777" w:rsidR="00E367F2" w:rsidRDefault="00000000">
      <w:pPr>
        <w:pStyle w:val="Heading1"/>
      </w:pPr>
      <w:r>
        <w:rPr>
          <w:rFonts w:eastAsia="Microsoft YaHei"/>
        </w:rPr>
        <w:lastRenderedPageBreak/>
        <w:t xml:space="preserve">11. </w:t>
      </w:r>
      <w:r>
        <w:rPr>
          <w:rFonts w:eastAsia="Microsoft YaHei"/>
        </w:rPr>
        <w:t>可靠性、重连与诊断</w:t>
      </w:r>
    </w:p>
    <w:p w14:paraId="5A0F0C09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异常断链后重新广播并允许应用重连；射频恢复后目标在</w:t>
      </w:r>
      <w:r>
        <w:t>3</w:t>
      </w:r>
      <w:r>
        <w:t>次应用尝试和</w:t>
      </w:r>
      <w:r>
        <w:t>10</w:t>
      </w:r>
      <w:r>
        <w:t>秒内恢复。</w:t>
      </w:r>
    </w:p>
    <w:p w14:paraId="0E4DA6A4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 xml:space="preserve">BLE </w:t>
      </w:r>
      <w:r>
        <w:t>音频故障不得永久破坏</w:t>
      </w:r>
      <w:r>
        <w:t xml:space="preserve"> HFP/A2DP</w:t>
      </w:r>
      <w:r>
        <w:t>；重新上电应恢复到已知空闲且可配对状态。</w:t>
      </w:r>
    </w:p>
    <w:p w14:paraId="53FE8E3C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提供带时间信息的固件日志</w:t>
      </w:r>
      <w:r>
        <w:t>/</w:t>
      </w:r>
      <w:r>
        <w:t>计数器：连接</w:t>
      </w:r>
      <w:r>
        <w:t>/</w:t>
      </w:r>
      <w:r>
        <w:t>断连、</w:t>
      </w:r>
      <w:r>
        <w:t>START/STOP</w:t>
      </w:r>
      <w:r>
        <w:t>、发送包数、无效状态、缓冲溢出、编解码错误、电池复位和看门狗复位。</w:t>
      </w:r>
    </w:p>
    <w:p w14:paraId="67A37786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说明日志读取</w:t>
      </w:r>
      <w:r>
        <w:t>/</w:t>
      </w:r>
      <w:r>
        <w:t>清除、恢复出厂设置和固件构建复现方法。</w:t>
      </w:r>
    </w:p>
    <w:p w14:paraId="052D46D2" w14:textId="77777777" w:rsidR="00E367F2" w:rsidRDefault="00000000">
      <w:pPr>
        <w:pStyle w:val="Heading1"/>
      </w:pPr>
      <w:r>
        <w:rPr>
          <w:rFonts w:eastAsia="Microsoft YaHei"/>
        </w:rPr>
        <w:t xml:space="preserve">12. </w:t>
      </w:r>
      <w:r>
        <w:rPr>
          <w:rFonts w:eastAsia="Microsoft YaHei"/>
        </w:rPr>
        <w:t>样机测试与验收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00"/>
        <w:gridCol w:w="2250"/>
        <w:gridCol w:w="4010"/>
        <w:gridCol w:w="2100"/>
      </w:tblGrid>
      <w:tr w:rsidR="00E367F2" w14:paraId="643F418D" w14:textId="77777777">
        <w:trPr>
          <w:cantSplit/>
          <w:tblHeader/>
        </w:trPr>
        <w:tc>
          <w:tcPr>
            <w:tcW w:w="1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2926C" w14:textId="77777777" w:rsidR="00E367F2" w:rsidRDefault="00000000">
            <w:pPr>
              <w:spacing w:after="0"/>
            </w:pPr>
            <w:r>
              <w:rPr>
                <w:b/>
                <w:color w:val="183153"/>
                <w:sz w:val="17"/>
              </w:rPr>
              <w:t>测试编号</w:t>
            </w:r>
          </w:p>
        </w:tc>
        <w:tc>
          <w:tcPr>
            <w:tcW w:w="22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8128D" w14:textId="77777777" w:rsidR="00E367F2" w:rsidRDefault="00000000">
            <w:pPr>
              <w:spacing w:after="0"/>
            </w:pPr>
            <w:r>
              <w:rPr>
                <w:b/>
                <w:color w:val="183153"/>
                <w:sz w:val="17"/>
              </w:rPr>
              <w:t>测试项目</w:t>
            </w:r>
          </w:p>
        </w:tc>
        <w:tc>
          <w:tcPr>
            <w:tcW w:w="40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C727B" w14:textId="77777777" w:rsidR="00E367F2" w:rsidRDefault="00000000">
            <w:pPr>
              <w:spacing w:after="0"/>
            </w:pPr>
            <w:r>
              <w:rPr>
                <w:b/>
                <w:color w:val="183153"/>
                <w:sz w:val="17"/>
              </w:rPr>
              <w:t>通过标准</w:t>
            </w:r>
          </w:p>
        </w:tc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0A88F" w14:textId="77777777" w:rsidR="00E367F2" w:rsidRDefault="00000000">
            <w:pPr>
              <w:spacing w:after="0"/>
            </w:pPr>
            <w:r>
              <w:rPr>
                <w:b/>
                <w:color w:val="183153"/>
                <w:sz w:val="17"/>
              </w:rPr>
              <w:t>所需证据</w:t>
            </w:r>
          </w:p>
        </w:tc>
      </w:tr>
      <w:tr w:rsidR="00E367F2" w14:paraId="73FD4287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2A2A0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BLE-01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5BD3F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 xml:space="preserve">Android </w:t>
            </w:r>
            <w:r>
              <w:rPr>
                <w:sz w:val="17"/>
              </w:rPr>
              <w:t>发现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连接</w:t>
            </w:r>
          </w:p>
        </w:tc>
        <w:tc>
          <w:tcPr>
            <w:tcW w:w="4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A1406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发现</w:t>
            </w:r>
            <w:r>
              <w:rPr>
                <w:sz w:val="17"/>
              </w:rPr>
              <w:t xml:space="preserve"> FF12</w:t>
            </w:r>
            <w:r>
              <w:rPr>
                <w:sz w:val="17"/>
              </w:rPr>
              <w:t>；目标就绪</w:t>
            </w:r>
            <w:r>
              <w:rPr>
                <w:sz w:val="17"/>
              </w:rPr>
              <w:t xml:space="preserve"> &lt;=5 s</w:t>
            </w:r>
            <w:r>
              <w:rPr>
                <w:sz w:val="17"/>
              </w:rPr>
              <w:t>；不得超过</w:t>
            </w:r>
            <w:r>
              <w:rPr>
                <w:sz w:val="17"/>
              </w:rPr>
              <w:t>15 s</w:t>
            </w:r>
            <w:r>
              <w:rPr>
                <w:sz w:val="17"/>
              </w:rPr>
              <w:t>应用超时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EE0A7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应用日志</w:t>
            </w:r>
            <w:r>
              <w:rPr>
                <w:sz w:val="17"/>
              </w:rPr>
              <w:t xml:space="preserve"> + BLE </w:t>
            </w:r>
            <w:r>
              <w:rPr>
                <w:sz w:val="17"/>
              </w:rPr>
              <w:t>抓包</w:t>
            </w:r>
          </w:p>
        </w:tc>
      </w:tr>
      <w:tr w:rsidR="00E367F2" w14:paraId="3AA18409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E2968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BLE-02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75812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 xml:space="preserve">START </w:t>
            </w:r>
            <w:r>
              <w:rPr>
                <w:sz w:val="17"/>
              </w:rPr>
              <w:t>与首包音频</w:t>
            </w:r>
          </w:p>
        </w:tc>
        <w:tc>
          <w:tcPr>
            <w:tcW w:w="4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A637D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 xml:space="preserve">FF13 </w:t>
            </w:r>
            <w:r>
              <w:rPr>
                <w:sz w:val="17"/>
              </w:rPr>
              <w:t>响应；首个有效</w:t>
            </w:r>
            <w:r>
              <w:rPr>
                <w:sz w:val="17"/>
              </w:rPr>
              <w:t xml:space="preserve"> FF14 </w:t>
            </w:r>
            <w:r>
              <w:rPr>
                <w:sz w:val="17"/>
              </w:rPr>
              <w:t>帧目标</w:t>
            </w:r>
            <w:r>
              <w:rPr>
                <w:sz w:val="17"/>
              </w:rPr>
              <w:t xml:space="preserve"> &lt;=200 ms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767AF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带时间戳抓包</w:t>
            </w:r>
          </w:p>
        </w:tc>
      </w:tr>
      <w:tr w:rsidR="00E367F2" w14:paraId="49B56F1F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3107A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BLE-03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C15E6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连续</w:t>
            </w:r>
            <w:r>
              <w:rPr>
                <w:sz w:val="17"/>
              </w:rPr>
              <w:t>10</w:t>
            </w:r>
            <w:r>
              <w:rPr>
                <w:sz w:val="17"/>
              </w:rPr>
              <w:t>分钟</w:t>
            </w:r>
          </w:p>
        </w:tc>
        <w:tc>
          <w:tcPr>
            <w:tcW w:w="4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102E1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干净</w:t>
            </w:r>
            <w:r>
              <w:rPr>
                <w:sz w:val="17"/>
              </w:rPr>
              <w:t xml:space="preserve"> RF </w:t>
            </w:r>
            <w:r>
              <w:rPr>
                <w:sz w:val="17"/>
              </w:rPr>
              <w:t>下无无效帧头、解码崩溃或无限队列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841E9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计数器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解码</w:t>
            </w:r>
            <w:r>
              <w:rPr>
                <w:sz w:val="17"/>
              </w:rPr>
              <w:t xml:space="preserve"> PCM</w:t>
            </w:r>
          </w:p>
        </w:tc>
      </w:tr>
      <w:tr w:rsidR="00E367F2" w14:paraId="04D9D5DA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4CC2E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BLE-04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9EB56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 xml:space="preserve">STOP </w:t>
            </w:r>
            <w:r>
              <w:rPr>
                <w:sz w:val="17"/>
              </w:rPr>
              <w:t>与音频尾部</w:t>
            </w:r>
          </w:p>
        </w:tc>
        <w:tc>
          <w:tcPr>
            <w:tcW w:w="4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607EC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发送最后尾部；</w:t>
            </w:r>
            <w:r>
              <w:rPr>
                <w:sz w:val="17"/>
              </w:rPr>
              <w:t>&lt;=150 ms</w:t>
            </w:r>
            <w:r>
              <w:rPr>
                <w:sz w:val="17"/>
              </w:rPr>
              <w:t>停止通知；下次会话无旧音频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AE618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抓包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波形</w:t>
            </w:r>
          </w:p>
        </w:tc>
      </w:tr>
      <w:tr w:rsidR="00E367F2" w14:paraId="701884B8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DC956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HFP-01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1CA79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 xml:space="preserve">mSBC </w:t>
            </w:r>
            <w:r>
              <w:rPr>
                <w:sz w:val="17"/>
              </w:rPr>
              <w:t>麦克风</w:t>
            </w:r>
          </w:p>
        </w:tc>
        <w:tc>
          <w:tcPr>
            <w:tcW w:w="4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162D2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 xml:space="preserve">Android </w:t>
            </w:r>
            <w:r>
              <w:rPr>
                <w:sz w:val="17"/>
              </w:rPr>
              <w:t>采集设备麦克风；儿童语音可理解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8C41E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两个</w:t>
            </w:r>
            <w:r>
              <w:rPr>
                <w:sz w:val="17"/>
              </w:rPr>
              <w:t xml:space="preserve"> Android </w:t>
            </w:r>
            <w:r>
              <w:rPr>
                <w:sz w:val="17"/>
              </w:rPr>
              <w:t>品牌录音</w:t>
            </w:r>
          </w:p>
        </w:tc>
      </w:tr>
      <w:tr w:rsidR="00E367F2" w14:paraId="7FBBCF14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86E2B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A2DP-01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7540C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媒体播放</w:t>
            </w:r>
          </w:p>
        </w:tc>
        <w:tc>
          <w:tcPr>
            <w:tcW w:w="4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FFD8B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开头不截断；翻译、词汇、课程、音乐从设备播放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E8547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视频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应用日志</w:t>
            </w:r>
          </w:p>
        </w:tc>
      </w:tr>
      <w:tr w:rsidR="00E367F2" w14:paraId="507ACA6B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42DBF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SW-01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BDF6A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采集转播放</w:t>
            </w:r>
          </w:p>
        </w:tc>
        <w:tc>
          <w:tcPr>
            <w:tcW w:w="4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6B5FC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 xml:space="preserve">BLE/HFP </w:t>
            </w:r>
            <w:r>
              <w:rPr>
                <w:sz w:val="17"/>
              </w:rPr>
              <w:t>转</w:t>
            </w:r>
            <w:r>
              <w:rPr>
                <w:sz w:val="17"/>
              </w:rPr>
              <w:t xml:space="preserve"> A2DP</w:t>
            </w:r>
            <w:r>
              <w:rPr>
                <w:sz w:val="17"/>
              </w:rPr>
              <w:t>，无需重配对且</w:t>
            </w:r>
            <w:r>
              <w:rPr>
                <w:sz w:val="17"/>
              </w:rPr>
              <w:t xml:space="preserve"> BLE </w:t>
            </w:r>
            <w:r>
              <w:rPr>
                <w:sz w:val="17"/>
              </w:rPr>
              <w:t>不掉线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03B2B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多循环测试</w:t>
            </w:r>
          </w:p>
        </w:tc>
      </w:tr>
      <w:tr w:rsidR="00E367F2" w14:paraId="6F32E751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456FF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WEB-01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A2C3C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Chrome/Edge</w:t>
            </w:r>
          </w:p>
        </w:tc>
        <w:tc>
          <w:tcPr>
            <w:tcW w:w="4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FCB18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授权后</w:t>
            </w:r>
            <w:r>
              <w:rPr>
                <w:sz w:val="17"/>
              </w:rPr>
              <w:t xml:space="preserve"> OS </w:t>
            </w:r>
            <w:r>
              <w:rPr>
                <w:sz w:val="17"/>
              </w:rPr>
              <w:t>提供麦克风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输出并成功采集播放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F34A1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OS/</w:t>
            </w:r>
            <w:r>
              <w:rPr>
                <w:sz w:val="17"/>
              </w:rPr>
              <w:t>浏览器版本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视频</w:t>
            </w:r>
          </w:p>
        </w:tc>
      </w:tr>
      <w:tr w:rsidR="00E367F2" w14:paraId="12597607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0FEAC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WEB-02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6C3DB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Safari Web</w:t>
            </w:r>
          </w:p>
        </w:tc>
        <w:tc>
          <w:tcPr>
            <w:tcW w:w="4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48B50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用户操作和授权后，蓝牙麦克风及播放成功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16557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 xml:space="preserve">iPhone/iPad </w:t>
            </w:r>
            <w:r>
              <w:rPr>
                <w:sz w:val="17"/>
              </w:rPr>
              <w:t>型号</w:t>
            </w:r>
            <w:r>
              <w:rPr>
                <w:sz w:val="17"/>
              </w:rPr>
              <w:t xml:space="preserve"> + iOS</w:t>
            </w:r>
          </w:p>
        </w:tc>
      </w:tr>
      <w:tr w:rsidR="00E367F2" w14:paraId="28A1BE46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19F98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AUD-01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454C5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安静环境儿童语音</w:t>
            </w:r>
          </w:p>
        </w:tc>
        <w:tc>
          <w:tcPr>
            <w:tcW w:w="4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4FF81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无首尾截断、硬门限、增益抽动或削波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ACE1C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参考录音</w:t>
            </w:r>
          </w:p>
        </w:tc>
      </w:tr>
      <w:tr w:rsidR="00E367F2" w14:paraId="57B69B48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D3C73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AUD-02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4EA61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教室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衣物摩擦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轻风</w:t>
            </w:r>
          </w:p>
        </w:tc>
        <w:tc>
          <w:tcPr>
            <w:tcW w:w="4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08CF0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语音可理解；</w:t>
            </w:r>
            <w:r>
              <w:rPr>
                <w:sz w:val="17"/>
              </w:rPr>
              <w:t xml:space="preserve">DSP </w:t>
            </w:r>
            <w:r>
              <w:rPr>
                <w:sz w:val="17"/>
              </w:rPr>
              <w:t>不丢词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BBD37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原始与</w:t>
            </w:r>
            <w:r>
              <w:rPr>
                <w:sz w:val="17"/>
              </w:rPr>
              <w:t xml:space="preserve"> DSP </w:t>
            </w:r>
            <w:r>
              <w:rPr>
                <w:sz w:val="17"/>
              </w:rPr>
              <w:t>样本</w:t>
            </w:r>
          </w:p>
        </w:tc>
      </w:tr>
      <w:tr w:rsidR="00E367F2" w14:paraId="77C1BF4A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FEAC2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REC-01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DC089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断连恢复</w:t>
            </w:r>
          </w:p>
        </w:tc>
        <w:tc>
          <w:tcPr>
            <w:tcW w:w="4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01A1E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重新广播；</w:t>
            </w:r>
            <w:r>
              <w:rPr>
                <w:sz w:val="17"/>
              </w:rPr>
              <w:t>3</w:t>
            </w:r>
            <w:r>
              <w:rPr>
                <w:sz w:val="17"/>
              </w:rPr>
              <w:t>次内重连；回退仍可用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6BC46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应用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固件日志</w:t>
            </w:r>
          </w:p>
        </w:tc>
      </w:tr>
      <w:tr w:rsidR="00E367F2" w14:paraId="3CBFAE78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46F72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SAFE-01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4421B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复位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重新上电</w:t>
            </w:r>
          </w:p>
        </w:tc>
        <w:tc>
          <w:tcPr>
            <w:tcW w:w="4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8C98C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回到空闲；无意外采集；临时音频已清除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8BB20" w14:textId="77777777" w:rsidR="00E367F2" w:rsidRDefault="00000000">
            <w:pPr>
              <w:spacing w:after="0" w:line="252" w:lineRule="auto"/>
            </w:pPr>
            <w:r>
              <w:rPr>
                <w:sz w:val="17"/>
              </w:rPr>
              <w:t>测试报告</w:t>
            </w:r>
          </w:p>
        </w:tc>
      </w:tr>
    </w:tbl>
    <w:p w14:paraId="2094F51B" w14:textId="77777777" w:rsidR="00E367F2" w:rsidRDefault="00E367F2">
      <w:pPr>
        <w:spacing w:after="0"/>
      </w:pPr>
    </w:p>
    <w:p w14:paraId="0D8BD98A" w14:textId="77777777" w:rsidR="00E367F2" w:rsidRDefault="00000000">
      <w:pPr>
        <w:pStyle w:val="Heading2"/>
      </w:pPr>
      <w:r>
        <w:rPr>
          <w:rFonts w:eastAsia="Microsoft YaHei"/>
        </w:rPr>
        <w:lastRenderedPageBreak/>
        <w:t xml:space="preserve">12.1 </w:t>
      </w:r>
      <w:r>
        <w:rPr>
          <w:rFonts w:eastAsia="Microsoft YaHei"/>
        </w:rPr>
        <w:t>强制测试环境</w:t>
      </w:r>
    </w:p>
    <w:p w14:paraId="4925369C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至少两台不同品牌、受支持系统版本的</w:t>
      </w:r>
      <w:r>
        <w:t xml:space="preserve"> Android </w:t>
      </w:r>
      <w:r>
        <w:t>手机。</w:t>
      </w:r>
    </w:p>
    <w:p w14:paraId="33ACD058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至少一台</w:t>
      </w:r>
      <w:r>
        <w:t xml:space="preserve"> Windows/macOS Chrome </w:t>
      </w:r>
      <w:r>
        <w:t>或</w:t>
      </w:r>
      <w:r>
        <w:t xml:space="preserve"> Edge </w:t>
      </w:r>
      <w:r>
        <w:t>设备，以及一台</w:t>
      </w:r>
      <w:r>
        <w:t xml:space="preserve"> iPhone/iPad Safari </w:t>
      </w:r>
      <w:r>
        <w:t>用于</w:t>
      </w:r>
      <w:r>
        <w:t xml:space="preserve"> Web</w:t>
      </w:r>
      <w:r>
        <w:t>。</w:t>
      </w:r>
    </w:p>
    <w:p w14:paraId="07C1995D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干净</w:t>
      </w:r>
      <w:r>
        <w:t xml:space="preserve"> RF</w:t>
      </w:r>
      <w:r>
        <w:t>、繁忙</w:t>
      </w:r>
      <w:r>
        <w:t xml:space="preserve"> 2.4 GHz Wi-Fi</w:t>
      </w:r>
      <w:r>
        <w:t>、实际距离、胸前佩戴</w:t>
      </w:r>
      <w:r>
        <w:t>/</w:t>
      </w:r>
      <w:r>
        <w:t>衣物接触、睡眠唤醒和反复连接断开。</w:t>
      </w:r>
    </w:p>
    <w:p w14:paraId="29252CA6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短句</w:t>
      </w:r>
      <w:r>
        <w:t>/</w:t>
      </w:r>
      <w:r>
        <w:t>长句、轻声</w:t>
      </w:r>
      <w:r>
        <w:t>/</w:t>
      </w:r>
      <w:r>
        <w:t>大声儿童语音、句中停顿和背景他人语音。</w:t>
      </w:r>
    </w:p>
    <w:p w14:paraId="122EA80F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每个故障报告须包含序列号、硬件</w:t>
      </w:r>
      <w:r>
        <w:t>/</w:t>
      </w:r>
      <w:r>
        <w:t>固件版本、手机</w:t>
      </w:r>
      <w:r>
        <w:t>/OS/</w:t>
      </w:r>
      <w:r>
        <w:t>浏览器、时间戳、应用日志、固件日志及必要的</w:t>
      </w:r>
      <w:r>
        <w:t xml:space="preserve"> BLE </w:t>
      </w:r>
      <w:r>
        <w:t>抓包。</w:t>
      </w:r>
    </w:p>
    <w:p w14:paraId="22F2136E" w14:textId="77777777" w:rsidR="00E367F2" w:rsidRDefault="00000000">
      <w:pPr>
        <w:pStyle w:val="Heading1"/>
      </w:pPr>
      <w:r>
        <w:rPr>
          <w:rFonts w:eastAsia="Microsoft YaHei"/>
        </w:rPr>
        <w:t xml:space="preserve">13. </w:t>
      </w:r>
      <w:r>
        <w:rPr>
          <w:rFonts w:eastAsia="Microsoft YaHei"/>
        </w:rPr>
        <w:t>供应商交付物</w:t>
      </w:r>
    </w:p>
    <w:p w14:paraId="3BE01D7B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 xml:space="preserve">2-3 </w:t>
      </w:r>
      <w:r>
        <w:t>台工程样机，明确标识硬件版本、固件版本、协议版本和序列号。</w:t>
      </w:r>
    </w:p>
    <w:p w14:paraId="1FD7CC34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芯片</w:t>
      </w:r>
      <w:r>
        <w:t>/</w:t>
      </w:r>
      <w:r>
        <w:t>模组信息、蓝牙版本、</w:t>
      </w:r>
      <w:r>
        <w:t xml:space="preserve">profile/codec </w:t>
      </w:r>
      <w:r>
        <w:t>清单及</w:t>
      </w:r>
      <w:r>
        <w:t xml:space="preserve"> BLE + HFP + A2DP </w:t>
      </w:r>
      <w:r>
        <w:t>并发限制。</w:t>
      </w:r>
    </w:p>
    <w:p w14:paraId="34C1BC89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完整</w:t>
      </w:r>
      <w:r>
        <w:t xml:space="preserve"> GATT </w:t>
      </w:r>
      <w:r>
        <w:t>规范、状态机、时序、数据包、字节序、超时、重试和错误码。</w:t>
      </w:r>
    </w:p>
    <w:p w14:paraId="076A9EDA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 xml:space="preserve">START/STOP </w:t>
      </w:r>
      <w:r>
        <w:t>抓包、至少</w:t>
      </w:r>
      <w:r>
        <w:t>10</w:t>
      </w:r>
      <w:r>
        <w:t>秒有效</w:t>
      </w:r>
      <w:r>
        <w:t xml:space="preserve"> FF14 </w:t>
      </w:r>
      <w:r>
        <w:t>流和预期解码</w:t>
      </w:r>
      <w:r>
        <w:t xml:space="preserve"> PCM </w:t>
      </w:r>
      <w:r>
        <w:t>参考。</w:t>
      </w:r>
    </w:p>
    <w:p w14:paraId="205CC4D3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麦克风</w:t>
      </w:r>
      <w:r>
        <w:t>/</w:t>
      </w:r>
      <w:r>
        <w:t>扬声器</w:t>
      </w:r>
      <w:r>
        <w:t xml:space="preserve">/DSP </w:t>
      </w:r>
      <w:r>
        <w:t>报告：增益、灵敏度、</w:t>
      </w:r>
      <w:r>
        <w:t>SNR/</w:t>
      </w:r>
      <w:r>
        <w:t>噪声底、频响、削波、</w:t>
      </w:r>
      <w:r>
        <w:t>AGC/</w:t>
      </w:r>
      <w:r>
        <w:t>降噪</w:t>
      </w:r>
      <w:r>
        <w:t xml:space="preserve">/AEC </w:t>
      </w:r>
      <w:r>
        <w:t>和</w:t>
      </w:r>
      <w:r>
        <w:t xml:space="preserve"> SPL</w:t>
      </w:r>
      <w:r>
        <w:t>。</w:t>
      </w:r>
    </w:p>
    <w:p w14:paraId="21F78BE6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电池</w:t>
      </w:r>
      <w:r>
        <w:t>/</w:t>
      </w:r>
      <w:r>
        <w:t>充电报告、按批准场景实测续航及低电量</w:t>
      </w:r>
      <w:r>
        <w:t>/</w:t>
      </w:r>
      <w:r>
        <w:t>充电行为。</w:t>
      </w:r>
    </w:p>
    <w:p w14:paraId="30BEC7B4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配对、重连、清除绑定、恢复出厂、日志采集和固件升级说明。</w:t>
      </w:r>
    </w:p>
    <w:p w14:paraId="2200135E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符合性矩阵及第</w:t>
      </w:r>
      <w:r>
        <w:t>12</w:t>
      </w:r>
      <w:r>
        <w:t>节测试报告，包括已知限制和偏差。</w:t>
      </w:r>
    </w:p>
    <w:p w14:paraId="77F3C1DB" w14:textId="77777777" w:rsidR="00E367F2" w:rsidRDefault="00000000">
      <w:pPr>
        <w:numPr>
          <w:ilvl w:val="0"/>
          <w:numId w:val="1"/>
        </w:numPr>
        <w:spacing w:after="160" w:line="280" w:lineRule="auto"/>
      </w:pPr>
      <w:r>
        <w:t>量产承诺前的初步法规</w:t>
      </w:r>
      <w:r>
        <w:t>/</w:t>
      </w:r>
      <w:r>
        <w:t>安全计划和生产质量控制方案。</w:t>
      </w:r>
    </w:p>
    <w:p w14:paraId="5D60DE0D" w14:textId="77777777" w:rsidR="00E367F2" w:rsidRDefault="00000000">
      <w:pPr>
        <w:spacing w:after="0"/>
      </w:pPr>
      <w:r>
        <w:br w:type="page"/>
      </w:r>
    </w:p>
    <w:p w14:paraId="27E83858" w14:textId="77777777" w:rsidR="00E367F2" w:rsidRDefault="00000000">
      <w:pPr>
        <w:pStyle w:val="Heading1"/>
      </w:pPr>
      <w:r>
        <w:rPr>
          <w:rFonts w:eastAsia="Microsoft YaHei"/>
        </w:rPr>
        <w:lastRenderedPageBreak/>
        <w:t>附录</w:t>
      </w:r>
      <w:r>
        <w:rPr>
          <w:rFonts w:eastAsia="Microsoft YaHei"/>
        </w:rPr>
        <w:t xml:space="preserve"> A - </w:t>
      </w:r>
      <w:r>
        <w:rPr>
          <w:rFonts w:eastAsia="Microsoft YaHei"/>
        </w:rPr>
        <w:t>接口速查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E367F2" w14:paraId="0ED9BCF0" w14:textId="77777777">
        <w:trPr>
          <w:cantSplit/>
          <w:tblHeader/>
        </w:trPr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64976" w14:textId="77777777" w:rsidR="00E367F2" w:rsidRDefault="00000000">
            <w:pPr>
              <w:spacing w:after="0"/>
            </w:pPr>
            <w:r>
              <w:rPr>
                <w:b/>
                <w:color w:val="183153"/>
                <w:sz w:val="18"/>
              </w:rPr>
              <w:t>项目</w:t>
            </w:r>
          </w:p>
        </w:tc>
        <w:tc>
          <w:tcPr>
            <w:tcW w:w="6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CDDE7" w14:textId="77777777" w:rsidR="00E367F2" w:rsidRDefault="00000000">
            <w:pPr>
              <w:spacing w:after="0"/>
            </w:pPr>
            <w:r>
              <w:rPr>
                <w:b/>
                <w:color w:val="183153"/>
                <w:sz w:val="18"/>
              </w:rPr>
              <w:t>当前约定</w:t>
            </w:r>
          </w:p>
        </w:tc>
      </w:tr>
      <w:tr w:rsidR="00E367F2" w14:paraId="0EB7950D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20ABE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Audio Service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306C5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FF12 - 0000FF12-0000-1000-8000-00805F9B34FB</w:t>
            </w:r>
          </w:p>
        </w:tc>
      </w:tr>
      <w:tr w:rsidR="00E367F2" w14:paraId="435C3350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DD343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Command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E8C60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FF13 - Write with response</w:t>
            </w:r>
          </w:p>
        </w:tc>
      </w:tr>
      <w:tr w:rsidR="00E367F2" w14:paraId="1FF0E729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9683E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Audio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0E6BF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FF14 - Notify</w:t>
            </w:r>
            <w:r>
              <w:rPr>
                <w:sz w:val="18"/>
              </w:rPr>
              <w:t>；必须</w:t>
            </w:r>
            <w:r>
              <w:rPr>
                <w:sz w:val="18"/>
              </w:rPr>
              <w:t xml:space="preserve"> CCCD</w:t>
            </w:r>
          </w:p>
        </w:tc>
      </w:tr>
      <w:tr w:rsidR="00E367F2" w14:paraId="6CBF9905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0C517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START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60237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55 AA A5 59</w:t>
            </w:r>
          </w:p>
        </w:tc>
      </w:tr>
      <w:tr w:rsidR="00E367F2" w14:paraId="55F8EB01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E58FE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STOP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8CBA2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55 AA A5 58</w:t>
            </w:r>
          </w:p>
        </w:tc>
      </w:tr>
      <w:tr w:rsidR="00E367F2" w14:paraId="6C3F0474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C6798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Audio frame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F1113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55 AA A5 59 + 80</w:t>
            </w:r>
            <w:r>
              <w:rPr>
                <w:sz w:val="18"/>
              </w:rPr>
              <w:t>字节有效</w:t>
            </w:r>
            <w:r>
              <w:rPr>
                <w:sz w:val="18"/>
              </w:rPr>
              <w:t xml:space="preserve"> Opus </w:t>
            </w:r>
            <w:r>
              <w:rPr>
                <w:sz w:val="18"/>
              </w:rPr>
              <w:t>数据包</w:t>
            </w:r>
            <w:r>
              <w:rPr>
                <w:sz w:val="18"/>
              </w:rPr>
              <w:t xml:space="preserve"> = 84</w:t>
            </w:r>
            <w:r>
              <w:rPr>
                <w:sz w:val="18"/>
              </w:rPr>
              <w:t>字节</w:t>
            </w:r>
          </w:p>
        </w:tc>
      </w:tr>
      <w:tr w:rsidR="00E367F2" w14:paraId="2228D76E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ACE66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 xml:space="preserve">BLE </w:t>
            </w:r>
            <w:r>
              <w:rPr>
                <w:sz w:val="18"/>
              </w:rPr>
              <w:t>源音频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D0D6C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Opus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48,000 Hz</w:t>
            </w:r>
            <w:r>
              <w:rPr>
                <w:sz w:val="18"/>
              </w:rPr>
              <w:t>，单声道</w:t>
            </w:r>
          </w:p>
        </w:tc>
      </w:tr>
      <w:tr w:rsidR="00E367F2" w14:paraId="5E3627C2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D5FB8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 xml:space="preserve">Android </w:t>
            </w:r>
            <w:r>
              <w:rPr>
                <w:sz w:val="18"/>
              </w:rPr>
              <w:t>解码后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DD7A2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PCM16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24,000 Hz</w:t>
            </w:r>
            <w:r>
              <w:rPr>
                <w:sz w:val="18"/>
              </w:rPr>
              <w:t>，单声道</w:t>
            </w:r>
          </w:p>
        </w:tc>
      </w:tr>
      <w:tr w:rsidR="00E367F2" w14:paraId="1D765820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0295F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HFP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010EE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 xml:space="preserve">HF </w:t>
            </w:r>
            <w:r>
              <w:rPr>
                <w:sz w:val="18"/>
              </w:rPr>
              <w:t>角色；</w:t>
            </w:r>
            <w:r>
              <w:rPr>
                <w:sz w:val="18"/>
              </w:rPr>
              <w:t>HFP 1.7+</w:t>
            </w:r>
            <w:r>
              <w:rPr>
                <w:sz w:val="18"/>
              </w:rPr>
              <w:t>；必须</w:t>
            </w:r>
            <w:r>
              <w:rPr>
                <w:sz w:val="18"/>
              </w:rPr>
              <w:t xml:space="preserve"> mSBC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CVSD </w:t>
            </w:r>
            <w:r>
              <w:rPr>
                <w:sz w:val="18"/>
              </w:rPr>
              <w:t>回退</w:t>
            </w:r>
          </w:p>
        </w:tc>
      </w:tr>
      <w:tr w:rsidR="00E367F2" w14:paraId="1B040373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F790C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媒体输出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AEC1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A2DP Sink</w:t>
            </w:r>
            <w:r>
              <w:rPr>
                <w:sz w:val="18"/>
              </w:rPr>
              <w:t>；必须</w:t>
            </w:r>
            <w:r>
              <w:rPr>
                <w:sz w:val="18"/>
              </w:rPr>
              <w:t xml:space="preserve"> SBC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AAC </w:t>
            </w:r>
            <w:r>
              <w:rPr>
                <w:sz w:val="18"/>
              </w:rPr>
              <w:t>可选</w:t>
            </w:r>
          </w:p>
        </w:tc>
      </w:tr>
      <w:tr w:rsidR="00E367F2" w14:paraId="5E031BA4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50462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Web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5E085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 xml:space="preserve">OS </w:t>
            </w:r>
            <w:r>
              <w:rPr>
                <w:sz w:val="18"/>
              </w:rPr>
              <w:t>配对</w:t>
            </w:r>
            <w:r>
              <w:rPr>
                <w:sz w:val="18"/>
              </w:rPr>
              <w:t xml:space="preserve"> + MediaDevices</w:t>
            </w:r>
            <w:r>
              <w:rPr>
                <w:sz w:val="18"/>
              </w:rPr>
              <w:t>；不使用</w:t>
            </w:r>
            <w:r>
              <w:rPr>
                <w:sz w:val="18"/>
              </w:rPr>
              <w:t xml:space="preserve"> FF12 GATT </w:t>
            </w:r>
            <w:r>
              <w:rPr>
                <w:sz w:val="18"/>
              </w:rPr>
              <w:t>音频</w:t>
            </w:r>
          </w:p>
        </w:tc>
      </w:tr>
      <w:tr w:rsidR="00E367F2" w14:paraId="75CBF284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84DCD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Cloud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D888A" w14:textId="77777777" w:rsidR="00E367F2" w:rsidRDefault="00000000">
            <w:pPr>
              <w:spacing w:after="0" w:line="252" w:lineRule="auto"/>
            </w:pPr>
            <w:r>
              <w:rPr>
                <w:sz w:val="18"/>
              </w:rPr>
              <w:t>由应用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后端管理；设备不含凭据</w:t>
            </w:r>
          </w:p>
        </w:tc>
      </w:tr>
    </w:tbl>
    <w:p w14:paraId="2C23B0BC" w14:textId="77777777" w:rsidR="00E367F2" w:rsidRDefault="00E367F2">
      <w:pPr>
        <w:spacing w:after="0"/>
      </w:pPr>
    </w:p>
    <w:p w14:paraId="703FDCA8" w14:textId="77777777" w:rsidR="00E367F2" w:rsidRDefault="00000000">
      <w:pPr>
        <w:pStyle w:val="Heading1"/>
      </w:pPr>
      <w:r>
        <w:rPr>
          <w:rFonts w:eastAsia="Microsoft YaHei"/>
        </w:rPr>
        <w:t>附录</w:t>
      </w:r>
      <w:r>
        <w:rPr>
          <w:rFonts w:eastAsia="Microsoft YaHei"/>
        </w:rPr>
        <w:t xml:space="preserve"> B - </w:t>
      </w:r>
      <w:r>
        <w:rPr>
          <w:rFonts w:eastAsia="Microsoft YaHei"/>
        </w:rPr>
        <w:t>设计冻结检查表</w:t>
      </w:r>
    </w:p>
    <w:p w14:paraId="5D011A5B" w14:textId="77777777" w:rsidR="00E367F2" w:rsidRDefault="00000000">
      <w:pPr>
        <w:spacing w:after="100"/>
        <w:ind w:left="259" w:hanging="259"/>
      </w:pPr>
      <w:r>
        <w:t xml:space="preserve">☐ </w:t>
      </w:r>
      <w:r>
        <w:t>供应商符合性</w:t>
      </w:r>
      <w:r>
        <w:t>/</w:t>
      </w:r>
      <w:r>
        <w:t>偏差回复已批准。</w:t>
      </w:r>
    </w:p>
    <w:p w14:paraId="0E5D02AF" w14:textId="77777777" w:rsidR="00E367F2" w:rsidRDefault="00000000">
      <w:pPr>
        <w:spacing w:after="100"/>
        <w:ind w:left="259" w:hanging="259"/>
      </w:pPr>
      <w:r>
        <w:t xml:space="preserve">☐ </w:t>
      </w:r>
      <w:r>
        <w:t>芯片已证明满足</w:t>
      </w:r>
      <w:r>
        <w:t xml:space="preserve"> P0 </w:t>
      </w:r>
      <w:r>
        <w:t>的</w:t>
      </w:r>
      <w:r>
        <w:t xml:space="preserve"> BLE + HFP + A2DP</w:t>
      </w:r>
      <w:r>
        <w:t>。</w:t>
      </w:r>
    </w:p>
    <w:p w14:paraId="213C9D16" w14:textId="77777777" w:rsidR="00E367F2" w:rsidRDefault="00000000">
      <w:pPr>
        <w:spacing w:after="100"/>
        <w:ind w:left="259" w:hanging="259"/>
      </w:pPr>
      <w:r>
        <w:t xml:space="preserve">☐ FF12/FF13/FF14 </w:t>
      </w:r>
      <w:r>
        <w:t>的</w:t>
      </w:r>
      <w:r>
        <w:t xml:space="preserve"> UUID</w:t>
      </w:r>
      <w:r>
        <w:t>、属性、字节和时序正确。</w:t>
      </w:r>
    </w:p>
    <w:p w14:paraId="2D632099" w14:textId="77777777" w:rsidR="00E367F2" w:rsidRDefault="00000000">
      <w:pPr>
        <w:spacing w:after="100"/>
        <w:ind w:left="259" w:hanging="259"/>
      </w:pPr>
      <w:r>
        <w:t xml:space="preserve">☐ </w:t>
      </w:r>
      <w:r>
        <w:t>已交付有效</w:t>
      </w:r>
      <w:r>
        <w:t xml:space="preserve"> Opus </w:t>
      </w:r>
      <w:r>
        <w:t>抓包和参考</w:t>
      </w:r>
      <w:r>
        <w:t xml:space="preserve"> PCM</w:t>
      </w:r>
      <w:r>
        <w:t>。</w:t>
      </w:r>
    </w:p>
    <w:p w14:paraId="4EE64B9F" w14:textId="77777777" w:rsidR="00E367F2" w:rsidRDefault="00000000">
      <w:pPr>
        <w:spacing w:after="100"/>
        <w:ind w:left="259" w:hanging="259"/>
      </w:pPr>
      <w:r>
        <w:t>☐ Android BLE</w:t>
      </w:r>
      <w:r>
        <w:t>、</w:t>
      </w:r>
      <w:r>
        <w:t xml:space="preserve">HFP </w:t>
      </w:r>
      <w:r>
        <w:t>回退和</w:t>
      </w:r>
      <w:r>
        <w:t xml:space="preserve"> A2DP </w:t>
      </w:r>
      <w:r>
        <w:t>在目标设备通过。</w:t>
      </w:r>
    </w:p>
    <w:p w14:paraId="73EFFBE2" w14:textId="77777777" w:rsidR="00E367F2" w:rsidRDefault="00000000">
      <w:pPr>
        <w:spacing w:after="100"/>
        <w:ind w:left="259" w:hanging="259"/>
      </w:pPr>
      <w:r>
        <w:t xml:space="preserve">☐ Chrome/Edge </w:t>
      </w:r>
      <w:r>
        <w:t>和</w:t>
      </w:r>
      <w:r>
        <w:t xml:space="preserve"> Safari Web </w:t>
      </w:r>
      <w:r>
        <w:t>通过操作系统音频路径。</w:t>
      </w:r>
    </w:p>
    <w:p w14:paraId="589F073C" w14:textId="77777777" w:rsidR="00E367F2" w:rsidRDefault="00000000">
      <w:pPr>
        <w:spacing w:after="100"/>
        <w:ind w:left="259" w:hanging="259"/>
      </w:pPr>
      <w:r>
        <w:t xml:space="preserve">☐ </w:t>
      </w:r>
      <w:r>
        <w:t>已审查儿童语音、衣物摩擦、轻风和背景语音。</w:t>
      </w:r>
    </w:p>
    <w:p w14:paraId="67E565A2" w14:textId="77777777" w:rsidR="00E367F2" w:rsidRDefault="00000000">
      <w:pPr>
        <w:spacing w:after="100"/>
        <w:ind w:left="259" w:hanging="259"/>
      </w:pPr>
      <w:r>
        <w:t xml:space="preserve">☐ </w:t>
      </w:r>
      <w:r>
        <w:t>复位</w:t>
      </w:r>
      <w:r>
        <w:t>/</w:t>
      </w:r>
      <w:r>
        <w:t>重连回到安全空闲且不保留音频。</w:t>
      </w:r>
    </w:p>
    <w:p w14:paraId="6678D3B6" w14:textId="77777777" w:rsidR="00E367F2" w:rsidRDefault="00000000">
      <w:pPr>
        <w:spacing w:after="100"/>
        <w:ind w:left="259" w:hanging="259"/>
      </w:pPr>
      <w:r>
        <w:t xml:space="preserve">☐ </w:t>
      </w:r>
      <w:r>
        <w:t>如实施按键</w:t>
      </w:r>
      <w:r>
        <w:t>/</w:t>
      </w:r>
      <w:r>
        <w:t>电池</w:t>
      </w:r>
      <w:r>
        <w:t>/</w:t>
      </w:r>
      <w:r>
        <w:t>状态，使用已批准的独立特征值。</w:t>
      </w:r>
    </w:p>
    <w:p w14:paraId="445EE17B" w14:textId="77777777" w:rsidR="00E367F2" w:rsidRDefault="00000000">
      <w:pPr>
        <w:spacing w:after="100"/>
        <w:ind w:left="259" w:hanging="259"/>
      </w:pPr>
      <w:r>
        <w:lastRenderedPageBreak/>
        <w:t xml:space="preserve">☐ </w:t>
      </w:r>
      <w:r>
        <w:t>已记录电池、</w:t>
      </w:r>
      <w:r>
        <w:t>SPL</w:t>
      </w:r>
      <w:r>
        <w:t>、材料、</w:t>
      </w:r>
      <w:r>
        <w:t xml:space="preserve">RF </w:t>
      </w:r>
      <w:r>
        <w:t>和认证计划。</w:t>
      </w:r>
    </w:p>
    <w:p w14:paraId="06FD08E6" w14:textId="77777777" w:rsidR="00E367F2" w:rsidRDefault="00000000">
      <w:pPr>
        <w:spacing w:after="100"/>
        <w:ind w:left="259" w:hanging="259"/>
      </w:pPr>
      <w:r>
        <w:t xml:space="preserve">☐ </w:t>
      </w:r>
      <w:r>
        <w:t>已书面记录并批准量产限制和风险。</w:t>
      </w:r>
    </w:p>
    <w:p w14:paraId="0641D8D7" w14:textId="77777777" w:rsidR="00E367F2" w:rsidRDefault="00E367F2">
      <w:pPr>
        <w:spacing w:after="0"/>
      </w:pPr>
    </w:p>
    <w:sectPr w:rsidR="00E367F2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8A87D" w14:textId="77777777" w:rsidR="00004B38" w:rsidRDefault="00004B38">
      <w:pPr>
        <w:spacing w:after="0" w:line="240" w:lineRule="auto"/>
      </w:pPr>
      <w:r>
        <w:separator/>
      </w:r>
    </w:p>
  </w:endnote>
  <w:endnote w:type="continuationSeparator" w:id="0">
    <w:p w14:paraId="77C466BF" w14:textId="77777777" w:rsidR="00004B38" w:rsidRDefault="00004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654B3" w14:textId="77777777" w:rsidR="00E367F2" w:rsidRDefault="00000000">
    <w:pPr>
      <w:pStyle w:val="Footer"/>
      <w:jc w:val="right"/>
    </w:pPr>
    <w:r>
      <w:rPr>
        <w:color w:val="667085"/>
        <w:sz w:val="16"/>
      </w:rPr>
      <w:t xml:space="preserve">INN-HW-ICD-001-ZH-CN  |  </w:t>
    </w:r>
    <w:r>
      <w:rPr>
        <w:color w:val="667085"/>
        <w:sz w:val="16"/>
      </w:rPr>
      <w:t>版本</w:t>
    </w:r>
    <w:r>
      <w:rPr>
        <w:color w:val="667085"/>
        <w:sz w:val="16"/>
      </w:rPr>
      <w:t xml:space="preserve"> 1.0  |  </w:t>
    </w:r>
    <w:r>
      <w:rPr>
        <w:color w:val="667085"/>
        <w:sz w:val="16"/>
      </w:rPr>
      <w:t>第</w:t>
    </w:r>
    <w:r>
      <w:rPr>
        <w:color w:val="667085"/>
        <w:sz w:val="16"/>
      </w:rP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667085"/>
        <w:sz w:val="16"/>
      </w:rPr>
      <w:t xml:space="preserve"> </w:t>
    </w:r>
    <w:r>
      <w:rPr>
        <w:color w:val="667085"/>
        <w:sz w:val="16"/>
      </w:rPr>
      <w:t>页</w:t>
    </w:r>
    <w:r>
      <w:rPr>
        <w:color w:val="667085"/>
        <w:sz w:val="16"/>
      </w:rPr>
      <w:t xml:space="preserve"> / </w:t>
    </w:r>
    <w:r>
      <w:rPr>
        <w:color w:val="667085"/>
        <w:sz w:val="16"/>
      </w:rPr>
      <w:t>共</w:t>
    </w:r>
    <w:r>
      <w:rPr>
        <w:color w:val="667085"/>
        <w:sz w:val="16"/>
      </w:rPr>
      <w:t xml:space="preserve">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7365A" w14:textId="77777777" w:rsidR="00004B38" w:rsidRDefault="00004B38">
      <w:pPr>
        <w:spacing w:after="0" w:line="240" w:lineRule="auto"/>
      </w:pPr>
      <w:r>
        <w:separator/>
      </w:r>
    </w:p>
  </w:footnote>
  <w:footnote w:type="continuationSeparator" w:id="0">
    <w:p w14:paraId="70C0ABA6" w14:textId="77777777" w:rsidR="00004B38" w:rsidRDefault="00004B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CB657" w14:textId="77777777" w:rsidR="00E367F2" w:rsidRDefault="00000000">
    <w:pPr>
      <w:pStyle w:val="Header"/>
      <w:jc w:val="right"/>
    </w:pPr>
    <w:r>
      <w:rPr>
        <w:b/>
        <w:color w:val="667085"/>
        <w:sz w:val="16"/>
      </w:rPr>
      <w:t xml:space="preserve">INNOTRIK  |  </w:t>
    </w:r>
    <w:r>
      <w:rPr>
        <w:b/>
        <w:color w:val="667085"/>
        <w:sz w:val="16"/>
      </w:rPr>
      <w:t>供应商工程资料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102BB7"/>
    <w:multiLevelType w:val="singleLevel"/>
    <w:tmpl w:val="042A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0" w15:restartNumberingAfterBreak="0">
    <w:nsid w:val="6A0042F4"/>
    <w:multiLevelType w:val="singleLevel"/>
    <w:tmpl w:val="042A000F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360"/>
      </w:pPr>
    </w:lvl>
  </w:abstractNum>
  <w:num w:numId="1" w16cid:durableId="14026047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B38"/>
    <w:rsid w:val="00034616"/>
    <w:rsid w:val="0006063C"/>
    <w:rsid w:val="000A31CC"/>
    <w:rsid w:val="0015074B"/>
    <w:rsid w:val="0029639D"/>
    <w:rsid w:val="00326F90"/>
    <w:rsid w:val="00470E8B"/>
    <w:rsid w:val="0090015E"/>
    <w:rsid w:val="00A71F45"/>
    <w:rsid w:val="00AA1D8D"/>
    <w:rsid w:val="00B47730"/>
    <w:rsid w:val="00BE7BE1"/>
    <w:rsid w:val="00C652B4"/>
    <w:rsid w:val="00CB0664"/>
    <w:rsid w:val="00E367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21E1D69"/>
  <w14:defaultImageDpi w14:val="300"/>
  <w15:docId w15:val="{4B3FEAD8-E15E-46BF-9212-C98BB097E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eastAsia="Microsoft YaHei" w:hAnsi="Calibri"/>
      <w:color w:val="26364A"/>
      <w:lang w:val="zh-CN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eastAsia="Microsoft YaHei"/>
      <w:lang w:val="zh-CN" w:eastAsia="zh-C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eastAsia="Microsoft YaHei"/>
      <w:lang w:val="zh-CN" w:eastAsia="zh-C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eastAsia="Microsoft YaHei"/>
      <w:lang w:val="zh-CN"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zh-CN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zh-CN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zh-CN"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/>
      <w:contextualSpacing/>
    </w:pPr>
    <w:rPr>
      <w:rFonts w:asciiTheme="majorHAnsi" w:eastAsiaTheme="majorEastAsia" w:hAnsiTheme="majorHAnsi" w:cstheme="majorBidi"/>
      <w:b/>
      <w:color w:val="183153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zh-CN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zh-CN" w:eastAsia="zh-CN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eastAsia="Microsoft YaHei"/>
      <w:lang w:val="zh-CN" w:eastAsia="zh-C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eastAsia="Microsoft YaHei"/>
      <w:lang w:val="zh-CN" w:eastAsia="zh-CN"/>
    </w:rPr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eastAsia="Microsoft YaHei"/>
      <w:sz w:val="16"/>
      <w:szCs w:val="16"/>
      <w:lang w:val="zh-CN" w:eastAsia="zh-CN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="Microsoft YaHei" w:hAnsi="Courier"/>
      <w:sz w:val="20"/>
      <w:szCs w:val="20"/>
      <w:lang w:val="zh-CN" w:eastAsia="zh-CN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eastAsia="Microsoft YaHei" w:hAnsi="Courier"/>
      <w:sz w:val="20"/>
      <w:szCs w:val="20"/>
      <w:lang w:val="zh-CN" w:eastAsia="zh-CN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="Microsoft YaHei"/>
      <w:i/>
      <w:iCs/>
      <w:color w:val="000000" w:themeColor="text1"/>
      <w:lang w:val="zh-CN"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zh-CN"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zh-CN"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zh-CN"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zh-CN"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zh-CN"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zh-CN" w:eastAsia="zh-C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eastAsia="Microsoft YaHei"/>
      <w:b/>
      <w:bCs/>
      <w:lang w:val="zh-CN" w:eastAsia="zh-CN"/>
    </w:rPr>
  </w:style>
  <w:style w:type="character" w:styleId="Emphasis">
    <w:name w:val="Emphasis"/>
    <w:basedOn w:val="DefaultParagraphFont"/>
    <w:uiPriority w:val="20"/>
    <w:qFormat/>
    <w:rsid w:val="00FC693F"/>
    <w:rPr>
      <w:rFonts w:eastAsia="Microsoft YaHei"/>
      <w:i/>
      <w:iCs/>
      <w:lang w:val="zh-CN" w:eastAsia="zh-C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="Microsoft YaHei"/>
      <w:b/>
      <w:bCs/>
      <w:i/>
      <w:iCs/>
      <w:color w:val="4F81BD" w:themeColor="accent1"/>
      <w:lang w:val="zh-CN" w:eastAsia="zh-CN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eastAsia="Microsoft YaHei"/>
      <w:i/>
      <w:iCs/>
      <w:color w:val="808080" w:themeColor="text1" w:themeTint="7F"/>
      <w:lang w:val="zh-CN" w:eastAsia="zh-CN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eastAsia="Microsoft YaHei"/>
      <w:b/>
      <w:bCs/>
      <w:i/>
      <w:iCs/>
      <w:color w:val="4F81BD" w:themeColor="accent1"/>
      <w:lang w:val="zh-CN" w:eastAsia="zh-CN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eastAsia="Microsoft YaHei"/>
      <w:smallCaps/>
      <w:color w:val="C0504D" w:themeColor="accent2"/>
      <w:u w:val="single"/>
      <w:lang w:val="zh-CN" w:eastAsia="zh-CN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eastAsia="Microsoft YaHei"/>
      <w:b/>
      <w:bCs/>
      <w:smallCaps/>
      <w:color w:val="C0504D" w:themeColor="accent2"/>
      <w:spacing w:val="5"/>
      <w:u w:val="single"/>
      <w:lang w:val="zh-CN" w:eastAsia="zh-CN"/>
    </w:rPr>
  </w:style>
  <w:style w:type="character" w:styleId="BookTitle">
    <w:name w:val="Book Title"/>
    <w:basedOn w:val="DefaultParagraphFont"/>
    <w:uiPriority w:val="33"/>
    <w:qFormat/>
    <w:rsid w:val="00FC693F"/>
    <w:rPr>
      <w:rFonts w:eastAsia="Microsoft YaHei"/>
      <w:b/>
      <w:bCs/>
      <w:smallCaps/>
      <w:spacing w:val="5"/>
      <w:lang w:val="zh-CN" w:eastAsia="zh-C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eastAsia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1046</Words>
  <Characters>5968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INNOTRIK 硬件集成要求</dc:title>
  <dc:subject>适用于 Android APK 和 Web 的供应商接口控制文件</dc:subject>
  <dc:creator>INNOTRIK</dc:creator>
  <cp:keywords>INNOTRIK, 硬件, BLE, HFP, A2DP, Opus, Android, Web</cp:keywords>
  <dc:description>Supplier technical interface baseline. Localized controlled copy.</dc:description>
  <cp:lastModifiedBy>Gia Huy Trần Nguyễn</cp:lastModifiedBy>
  <cp:revision>3</cp:revision>
  <dcterms:created xsi:type="dcterms:W3CDTF">2026-08-07T08:36:00Z</dcterms:created>
  <dcterms:modified xsi:type="dcterms:W3CDTF">2026-08-07T08:46:00Z</dcterms:modified>
  <cp:category/>
</cp:coreProperties>
</file>