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866EE" w14:textId="77777777" w:rsidR="00A55A08" w:rsidRDefault="00A55A08">
      <w:pPr>
        <w:spacing w:after="240"/>
      </w:pPr>
    </w:p>
    <w:p w14:paraId="2F16F24F" w14:textId="2A53F2DC" w:rsidR="00A55A08" w:rsidRDefault="00000000" w:rsidP="003E7698">
      <w:pPr>
        <w:pStyle w:val="Kicker"/>
      </w:pPr>
      <w:r>
        <w:t xml:space="preserve"> Phương án 1 - Cloudflare Workers Paid + Whisper</w:t>
      </w:r>
    </w:p>
    <w:p w14:paraId="1E5A802A" w14:textId="48408AC2" w:rsidR="00A55A08" w:rsidRDefault="00000000">
      <w:r>
        <w:t>Cloudflare vận hành hạ tầng GPU và tính phí theo số phút audio. Dự án không cần tự quản lý model</w:t>
      </w:r>
      <w:proofErr w:type="gramStart"/>
      <w:r>
        <w:t>, ,</w:t>
      </w:r>
      <w:proofErr w:type="gramEnd"/>
      <w:r>
        <w:t xml:space="preserve"> hàng đợi GPU hoặc khả năng mở rộng inference.</w:t>
      </w:r>
    </w:p>
    <w:p w14:paraId="4BC1F1DD" w14:textId="77777777" w:rsidR="00F308C5" w:rsidRDefault="00F308C5"/>
    <w:p w14:paraId="71A07301" w14:textId="456DB9A5" w:rsidR="00F308C5" w:rsidRDefault="00F308C5">
      <w:r>
        <w:t>. Phương án 2 - Fine-tune PhoWhisper-small</w:t>
      </w:r>
    </w:p>
    <w:p w14:paraId="5901C15B" w14:textId="77777777" w:rsidR="00F308C5" w:rsidRDefault="00F308C5"/>
    <w:p w14:paraId="10F39F55" w14:textId="77777777" w:rsidR="00A55A08" w:rsidRDefault="00000000">
      <w:pPr>
        <w:pStyle w:val="Heading2"/>
      </w:pPr>
      <w:r>
        <w:rPr>
          <w:rFonts w:ascii="Calibri" w:eastAsia="Calibri" w:hAnsi="Calibri"/>
        </w:rPr>
        <w:t>3.1. Kịch bản 10 phút/người/tháng</w:t>
      </w:r>
    </w:p>
    <w:p w14:paraId="6D342BB6" w14:textId="77777777" w:rsidR="00A55A08" w:rsidRDefault="00000000">
      <w:r>
        <w:rPr>
          <w:b/>
          <w:color w:val="0B2545"/>
        </w:rPr>
        <w:t>Tổng khối lượng:</w:t>
      </w:r>
      <w:r>
        <w:t xml:space="preserve"> 10.000 người × 10 phút = 100.000 phút/tháng.</w:t>
      </w:r>
    </w:p>
    <w:tbl>
      <w:tblPr>
        <w:tblW w:w="9360" w:type="dxa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6200"/>
        <w:gridCol w:w="3160"/>
      </w:tblGrid>
      <w:tr w:rsidR="00A55A08" w14:paraId="07EA5FB3" w14:textId="77777777">
        <w:trPr>
          <w:cantSplit/>
          <w:tblHeader/>
        </w:trPr>
        <w:tc>
          <w:tcPr>
            <w:tcW w:w="6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C8ED" w14:textId="77777777" w:rsidR="00A55A08" w:rsidRDefault="00000000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Khoản phí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DD7A" w14:textId="77777777" w:rsidR="00A55A0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Chi phí</w:t>
            </w:r>
          </w:p>
        </w:tc>
      </w:tr>
      <w:tr w:rsidR="00A55A08" w14:paraId="67A86C60" w14:textId="77777777">
        <w:trPr>
          <w:cantSplit/>
        </w:trPr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6095A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Whisper trước quota miễn phí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1ABCA" w14:textId="77777777" w:rsidR="00A55A08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51,00 USD</w:t>
            </w:r>
          </w:p>
        </w:tc>
      </w:tr>
      <w:tr w:rsidR="00A55A08" w14:paraId="1FF56183" w14:textId="77777777">
        <w:trPr>
          <w:cantSplit/>
        </w:trPr>
        <w:tc>
          <w:tcPr>
            <w:tcW w:w="6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92CA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Trừ quota miễn phí 30 ngày</w:t>
            </w:r>
          </w:p>
        </w:tc>
        <w:tc>
          <w:tcPr>
            <w:tcW w:w="3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62925" w14:textId="77777777" w:rsidR="00A55A08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-3,30 USD</w:t>
            </w:r>
          </w:p>
        </w:tc>
      </w:tr>
      <w:tr w:rsidR="00A55A08" w14:paraId="2FC10DDE" w14:textId="77777777">
        <w:trPr>
          <w:cantSplit/>
        </w:trPr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95BD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Workers Paid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F4182" w14:textId="77777777" w:rsidR="00A55A08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+5,00 USD</w:t>
            </w:r>
          </w:p>
        </w:tc>
      </w:tr>
      <w:tr w:rsidR="00A55A08" w14:paraId="19AA7929" w14:textId="77777777">
        <w:trPr>
          <w:cantSplit/>
        </w:trPr>
        <w:tc>
          <w:tcPr>
            <w:tcW w:w="62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DB7DF" w14:textId="77777777" w:rsidR="00A55A08" w:rsidRDefault="00000000">
            <w:pPr>
              <w:spacing w:after="0" w:line="252" w:lineRule="auto"/>
            </w:pPr>
            <w:r>
              <w:rPr>
                <w:b/>
                <w:color w:val="0B2545"/>
                <w:sz w:val="17"/>
              </w:rPr>
              <w:t>Tổng</w:t>
            </w:r>
          </w:p>
        </w:tc>
        <w:tc>
          <w:tcPr>
            <w:tcW w:w="31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9EA9" w14:textId="77777777" w:rsidR="00A55A08" w:rsidRDefault="00000000">
            <w:pPr>
              <w:spacing w:after="0" w:line="252" w:lineRule="auto"/>
              <w:jc w:val="right"/>
            </w:pPr>
            <w:r>
              <w:rPr>
                <w:b/>
                <w:color w:val="0B2545"/>
                <w:sz w:val="17"/>
              </w:rPr>
              <w:t>52,70 USD/tháng</w:t>
            </w:r>
          </w:p>
        </w:tc>
      </w:tr>
      <w:tr w:rsidR="00A55A08" w14:paraId="483FF536" w14:textId="77777777">
        <w:trPr>
          <w:cantSplit/>
        </w:trPr>
        <w:tc>
          <w:tcPr>
            <w:tcW w:w="62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6E37A" w14:textId="77777777" w:rsidR="00A55A08" w:rsidRDefault="00000000">
            <w:pPr>
              <w:spacing w:after="0" w:line="252" w:lineRule="auto"/>
            </w:pPr>
            <w:r>
              <w:rPr>
                <w:b/>
                <w:color w:val="0B2545"/>
                <w:sz w:val="17"/>
              </w:rPr>
              <w:t>Quy đổi 26.000 VNĐ/USD</w:t>
            </w:r>
          </w:p>
        </w:tc>
        <w:tc>
          <w:tcPr>
            <w:tcW w:w="31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8109" w14:textId="77777777" w:rsidR="00A55A08" w:rsidRDefault="00000000">
            <w:pPr>
              <w:spacing w:after="0" w:line="252" w:lineRule="auto"/>
              <w:jc w:val="right"/>
            </w:pPr>
            <w:r>
              <w:rPr>
                <w:b/>
                <w:color w:val="0B2545"/>
                <w:sz w:val="17"/>
              </w:rPr>
              <w:t>1.370.200 VNĐ/tháng</w:t>
            </w:r>
          </w:p>
        </w:tc>
      </w:tr>
    </w:tbl>
    <w:p w14:paraId="58AEE245" w14:textId="77777777" w:rsidR="00A55A08" w:rsidRDefault="00000000">
      <w:pPr>
        <w:pStyle w:val="TableCitation"/>
      </w:pPr>
      <w:r>
        <w:t>Bảng 2. Chi phí Cloudflare cho 100.000 phút audio phân bổ trong 30 ngày.</w:t>
      </w:r>
    </w:p>
    <w:p w14:paraId="482B601C" w14:textId="77777777" w:rsidR="00A55A08" w:rsidRDefault="00000000">
      <w:pPr>
        <w:pStyle w:val="Heading2"/>
      </w:pPr>
      <w:r>
        <w:rPr>
          <w:rFonts w:ascii="Calibri" w:eastAsia="Calibri" w:hAnsi="Calibri"/>
        </w:rPr>
        <w:t>3.2. Kịch bản 10 phút/người/ngày</w:t>
      </w:r>
    </w:p>
    <w:p w14:paraId="4312F35B" w14:textId="77777777" w:rsidR="00A55A08" w:rsidRDefault="00000000">
      <w:r>
        <w:rPr>
          <w:b/>
          <w:color w:val="0B2545"/>
        </w:rPr>
        <w:t>Tổng khối lượng:</w:t>
      </w:r>
      <w:r>
        <w:t xml:space="preserve"> 10.000 người × 10 phút × 30 ngày = 3.000.000 phút/tháng.</w:t>
      </w:r>
    </w:p>
    <w:tbl>
      <w:tblPr>
        <w:tblW w:w="9360" w:type="dxa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6200"/>
        <w:gridCol w:w="3160"/>
      </w:tblGrid>
      <w:tr w:rsidR="00A55A08" w14:paraId="5B9DE387" w14:textId="77777777">
        <w:trPr>
          <w:cantSplit/>
          <w:tblHeader/>
        </w:trPr>
        <w:tc>
          <w:tcPr>
            <w:tcW w:w="6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B416" w14:textId="77777777" w:rsidR="00A55A08" w:rsidRDefault="00000000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Khoản phí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F9B83" w14:textId="77777777" w:rsidR="00A55A0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Chi phí</w:t>
            </w:r>
          </w:p>
        </w:tc>
      </w:tr>
      <w:tr w:rsidR="00A55A08" w14:paraId="37EF13AD" w14:textId="77777777">
        <w:trPr>
          <w:cantSplit/>
        </w:trPr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A44F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Whisper trước quota miễn phí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449D" w14:textId="77777777" w:rsidR="00A55A08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1.530,00 USD</w:t>
            </w:r>
          </w:p>
        </w:tc>
      </w:tr>
      <w:tr w:rsidR="00A55A08" w14:paraId="3602A0BB" w14:textId="77777777">
        <w:trPr>
          <w:cantSplit/>
        </w:trPr>
        <w:tc>
          <w:tcPr>
            <w:tcW w:w="6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A91D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Trừ quota miễn phí 30 ngày</w:t>
            </w:r>
          </w:p>
        </w:tc>
        <w:tc>
          <w:tcPr>
            <w:tcW w:w="3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EB27F" w14:textId="77777777" w:rsidR="00A55A08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-3,30 USD</w:t>
            </w:r>
          </w:p>
        </w:tc>
      </w:tr>
      <w:tr w:rsidR="00A55A08" w14:paraId="0A360FA7" w14:textId="77777777">
        <w:trPr>
          <w:cantSplit/>
        </w:trPr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D03AC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Workers Paid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299E0" w14:textId="77777777" w:rsidR="00A55A08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+5,00 USD</w:t>
            </w:r>
          </w:p>
        </w:tc>
      </w:tr>
      <w:tr w:rsidR="00A55A08" w14:paraId="2223BE72" w14:textId="77777777">
        <w:trPr>
          <w:cantSplit/>
        </w:trPr>
        <w:tc>
          <w:tcPr>
            <w:tcW w:w="62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3503" w14:textId="77777777" w:rsidR="00A55A08" w:rsidRDefault="00000000">
            <w:pPr>
              <w:spacing w:after="0" w:line="252" w:lineRule="auto"/>
            </w:pPr>
            <w:r>
              <w:rPr>
                <w:b/>
                <w:color w:val="0B2545"/>
                <w:sz w:val="17"/>
              </w:rPr>
              <w:t>Tổng</w:t>
            </w:r>
          </w:p>
        </w:tc>
        <w:tc>
          <w:tcPr>
            <w:tcW w:w="31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8889" w14:textId="77777777" w:rsidR="00A55A08" w:rsidRDefault="00000000">
            <w:pPr>
              <w:spacing w:after="0" w:line="252" w:lineRule="auto"/>
              <w:jc w:val="right"/>
            </w:pPr>
            <w:r>
              <w:rPr>
                <w:b/>
                <w:color w:val="0B2545"/>
                <w:sz w:val="17"/>
              </w:rPr>
              <w:t>1.531,70 USD/tháng</w:t>
            </w:r>
          </w:p>
        </w:tc>
      </w:tr>
      <w:tr w:rsidR="00A55A08" w14:paraId="068B5D70" w14:textId="77777777">
        <w:trPr>
          <w:cantSplit/>
        </w:trPr>
        <w:tc>
          <w:tcPr>
            <w:tcW w:w="62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DEA9D" w14:textId="77777777" w:rsidR="00A55A08" w:rsidRDefault="00000000">
            <w:pPr>
              <w:spacing w:after="0" w:line="252" w:lineRule="auto"/>
            </w:pPr>
            <w:r>
              <w:rPr>
                <w:b/>
                <w:color w:val="0B2545"/>
                <w:sz w:val="17"/>
              </w:rPr>
              <w:t>Quy đổi 26.000 VNĐ/USD</w:t>
            </w:r>
          </w:p>
        </w:tc>
        <w:tc>
          <w:tcPr>
            <w:tcW w:w="31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E62A6" w14:textId="77777777" w:rsidR="00A55A08" w:rsidRDefault="00000000">
            <w:pPr>
              <w:spacing w:after="0" w:line="252" w:lineRule="auto"/>
              <w:jc w:val="right"/>
            </w:pPr>
            <w:r>
              <w:rPr>
                <w:b/>
                <w:color w:val="0B2545"/>
                <w:sz w:val="17"/>
              </w:rPr>
              <w:t>39.824.200 VNĐ/tháng</w:t>
            </w:r>
          </w:p>
        </w:tc>
      </w:tr>
    </w:tbl>
    <w:p w14:paraId="2B8C5114" w14:textId="77777777" w:rsidR="00A55A08" w:rsidRDefault="00000000">
      <w:pPr>
        <w:pStyle w:val="TableCitation"/>
      </w:pPr>
      <w:r>
        <w:t>Bảng 3. Chi phí Cloudflare khi mỗi người dùng phát sinh 10 phút mỗi ngày.</w:t>
      </w:r>
    </w:p>
    <w:p w14:paraId="410F395E" w14:textId="77777777" w:rsidR="00A55A08" w:rsidRDefault="00000000">
      <w:pPr>
        <w:pStyle w:val="Heading2"/>
      </w:pPr>
      <w:r>
        <w:rPr>
          <w:rFonts w:ascii="Calibri" w:eastAsia="Calibri" w:hAnsi="Calibri"/>
        </w:rPr>
        <w:t>3.3. Ưu điểm và giới hạn</w:t>
      </w:r>
    </w:p>
    <w:p w14:paraId="0018A178" w14:textId="77777777" w:rsidR="00A55A08" w:rsidRDefault="00000000">
      <w:pPr>
        <w:numPr>
          <w:ilvl w:val="0"/>
          <w:numId w:val="1"/>
        </w:numPr>
        <w:spacing w:after="100" w:line="269" w:lineRule="auto"/>
      </w:pPr>
      <w:r>
        <w:t>Triển khai nhanh; dự án hiện đã có lớp tích hợp Cloudflare Workers AI.</w:t>
      </w:r>
    </w:p>
    <w:p w14:paraId="4BF735A9" w14:textId="77777777" w:rsidR="00A55A08" w:rsidRDefault="00000000">
      <w:pPr>
        <w:numPr>
          <w:ilvl w:val="0"/>
          <w:numId w:val="1"/>
        </w:numPr>
        <w:spacing w:after="100" w:line="269" w:lineRule="auto"/>
      </w:pPr>
      <w:r>
        <w:t>Không cần thuê và vận hành GPU riêng.</w:t>
      </w:r>
    </w:p>
    <w:p w14:paraId="65D26FA8" w14:textId="77777777" w:rsidR="00A55A08" w:rsidRDefault="00000000">
      <w:pPr>
        <w:numPr>
          <w:ilvl w:val="0"/>
          <w:numId w:val="1"/>
        </w:numPr>
        <w:spacing w:after="100" w:line="269" w:lineRule="auto"/>
      </w:pPr>
      <w:r>
        <w:t>Chi phí tăng tuyến tính theo tổng số phút audio.</w:t>
      </w:r>
    </w:p>
    <w:p w14:paraId="551270A6" w14:textId="77777777" w:rsidR="00A55A08" w:rsidRDefault="00000000">
      <w:pPr>
        <w:numPr>
          <w:ilvl w:val="0"/>
          <w:numId w:val="1"/>
        </w:numPr>
        <w:spacing w:after="100" w:line="269" w:lineRule="auto"/>
      </w:pPr>
      <w:r>
        <w:t>Không thể fine-tune model Cloudflare bằng bộ 10.000 audio của dự án.</w:t>
      </w:r>
    </w:p>
    <w:p w14:paraId="3F786A5E" w14:textId="77777777" w:rsidR="00A55A08" w:rsidRDefault="00000000">
      <w:pPr>
        <w:numPr>
          <w:ilvl w:val="0"/>
          <w:numId w:val="1"/>
        </w:numPr>
        <w:spacing w:after="100" w:line="269" w:lineRule="auto"/>
      </w:pPr>
      <w:r>
        <w:t>Cần kiểm soát fallback để tránh phát sinh phí ngoài dự kiến khi Cloudflare lỗi hoặc hết quota.</w:t>
      </w:r>
    </w:p>
    <w:p w14:paraId="09957EBB" w14:textId="77777777" w:rsidR="00A55A08" w:rsidRDefault="00000000">
      <w:r>
        <w:br w:type="page"/>
      </w:r>
    </w:p>
    <w:p w14:paraId="472B7299" w14:textId="77777777" w:rsidR="00A55A08" w:rsidRDefault="00000000">
      <w:pPr>
        <w:pStyle w:val="Heading1"/>
      </w:pPr>
      <w:r>
        <w:rPr>
          <w:rFonts w:ascii="Calibri" w:eastAsia="Calibri" w:hAnsi="Calibri"/>
        </w:rPr>
        <w:lastRenderedPageBreak/>
        <w:t>4. Phương án 2 - Fine-tune PhoWhisper-small</w:t>
      </w:r>
    </w:p>
    <w:p w14:paraId="68D826EE" w14:textId="77777777" w:rsidR="00A55A08" w:rsidRDefault="00000000">
      <w:r>
        <w:t>PhoWhisper-small là model nhận dạng giọng nói đã được tối ưu cho tiếng Việt. Phương án đề xuất là fine-tune bằng LoRA trên dữ liệu của dự án, không huấn luyện model từ đầu.</w:t>
      </w:r>
    </w:p>
    <w:p w14:paraId="475A6003" w14:textId="77777777" w:rsidR="00A55A08" w:rsidRDefault="00000000">
      <w:pPr>
        <w:pStyle w:val="Heading2"/>
      </w:pPr>
      <w:r>
        <w:rPr>
          <w:rFonts w:ascii="Calibri" w:eastAsia="Calibri" w:hAnsi="Calibri"/>
        </w:rPr>
        <w:t>4.1. Cấu hình GPU và chi phí huấn luyện</w:t>
      </w:r>
    </w:p>
    <w:tbl>
      <w:tblPr>
        <w:tblW w:w="9360" w:type="dxa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A55A08" w14:paraId="18415437" w14:textId="77777777">
        <w:trPr>
          <w:cantSplit/>
          <w:tblHeader/>
        </w:trPr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22DFA" w14:textId="77777777" w:rsidR="00A55A08" w:rsidRDefault="00000000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Thông số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AB652" w14:textId="77777777" w:rsidR="00A55A0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Giá trị</w:t>
            </w:r>
          </w:p>
        </w:tc>
      </w:tr>
      <w:tr w:rsidR="00A55A08" w14:paraId="2059FE08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6F17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Model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862A" w14:textId="77777777" w:rsidR="00A55A08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vinai/PhoWhisper-small</w:t>
            </w:r>
          </w:p>
        </w:tc>
      </w:tr>
      <w:tr w:rsidR="00A55A08" w14:paraId="30446746" w14:textId="77777777">
        <w:trPr>
          <w:cantSplit/>
        </w:trPr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4DA7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GPU</w:t>
            </w:r>
          </w:p>
        </w:tc>
        <w:tc>
          <w:tcPr>
            <w:tcW w:w="5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6C3DA" w14:textId="77777777" w:rsidR="00A55A08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RTX A5000</w:t>
            </w:r>
          </w:p>
        </w:tc>
      </w:tr>
      <w:tr w:rsidR="00A55A08" w14:paraId="658C0E30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C38B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VRAM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C808B" w14:textId="77777777" w:rsidR="00A55A08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24 GB</w:t>
            </w:r>
          </w:p>
        </w:tc>
      </w:tr>
      <w:tr w:rsidR="00A55A08" w14:paraId="081CEC4C" w14:textId="77777777">
        <w:trPr>
          <w:cantSplit/>
        </w:trPr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4265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Giá RunPod Pods</w:t>
            </w:r>
          </w:p>
        </w:tc>
        <w:tc>
          <w:tcPr>
            <w:tcW w:w="5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4F94F" w14:textId="77777777" w:rsidR="00A55A08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0,27 USD/giờ</w:t>
            </w:r>
          </w:p>
        </w:tc>
      </w:tr>
      <w:tr w:rsidR="00A55A08" w14:paraId="588388AA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1D39C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Thời gian một lần train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FFAC0" w14:textId="77777777" w:rsidR="00A55A08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15-30 giờ</w:t>
            </w:r>
          </w:p>
        </w:tc>
      </w:tr>
      <w:tr w:rsidR="00A55A08" w14:paraId="6CC1EA00" w14:textId="77777777">
        <w:trPr>
          <w:cantSplit/>
        </w:trPr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D7B2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Ba lần thử nghiệm</w:t>
            </w:r>
          </w:p>
        </w:tc>
        <w:tc>
          <w:tcPr>
            <w:tcW w:w="5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59DC2" w14:textId="77777777" w:rsidR="00A55A08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45-90 giờ</w:t>
            </w:r>
          </w:p>
        </w:tc>
      </w:tr>
    </w:tbl>
    <w:p w14:paraId="663AE9A0" w14:textId="77777777" w:rsidR="00A55A08" w:rsidRDefault="00000000">
      <w:pPr>
        <w:pStyle w:val="TableCitation"/>
      </w:pPr>
      <w:r>
        <w:t>Bảng 4. Cấu hình lập ngân sách cho fine-tune PhoWhisper-small.</w:t>
      </w:r>
    </w:p>
    <w:p w14:paraId="7D21810E" w14:textId="77777777" w:rsidR="00A55A08" w:rsidRDefault="00000000">
      <w:r>
        <w:rPr>
          <w:b/>
          <w:color w:val="0B2545"/>
        </w:rPr>
        <w:t>Chi phí GPU thuần</w:t>
      </w:r>
      <w:r>
        <w:t xml:space="preserve"> cho ba lần thử nghiệm:</w:t>
      </w:r>
    </w:p>
    <w:p w14:paraId="0960DF70" w14:textId="77777777" w:rsidR="00A55A08" w:rsidRDefault="00000000">
      <w:pPr>
        <w:numPr>
          <w:ilvl w:val="0"/>
          <w:numId w:val="1"/>
        </w:numPr>
        <w:spacing w:after="100" w:line="269" w:lineRule="auto"/>
      </w:pPr>
      <w:r>
        <w:t>Tối thiểu: 45 giờ × 0,27 USD = 12,15 USD, tương đương 315.900 VNĐ.</w:t>
      </w:r>
    </w:p>
    <w:p w14:paraId="64688E26" w14:textId="77777777" w:rsidR="00A55A08" w:rsidRDefault="00000000">
      <w:pPr>
        <w:numPr>
          <w:ilvl w:val="0"/>
          <w:numId w:val="1"/>
        </w:numPr>
        <w:spacing w:after="100" w:line="269" w:lineRule="auto"/>
      </w:pPr>
      <w:r>
        <w:t>Tối đa: 90 giờ × 0,27 USD = 24,30 USD, tương đương 631.800 VNĐ.</w:t>
      </w:r>
    </w:p>
    <w:p w14:paraId="3CB647C9" w14:textId="189C8900" w:rsidR="00A55A08" w:rsidRDefault="00000000" w:rsidP="003E7698">
      <w:pPr>
        <w:numPr>
          <w:ilvl w:val="0"/>
          <w:numId w:val="1"/>
        </w:numPr>
        <w:spacing w:after="100" w:line="269" w:lineRule="auto"/>
      </w:pPr>
      <w:r>
        <w:t>Ngân sách nên dự phòng: 15-35 USD, tương đương khoảng 390.000-910.000 VNĐ.</w:t>
      </w:r>
    </w:p>
    <w:p w14:paraId="37ECCC2D" w14:textId="77777777" w:rsidR="00A55A08" w:rsidRDefault="00000000">
      <w:pPr>
        <w:pStyle w:val="Heading2"/>
      </w:pPr>
      <w:r>
        <w:rPr>
          <w:rFonts w:ascii="Calibri" w:eastAsia="Calibri" w:hAnsi="Calibri"/>
        </w:rPr>
        <w:t>4.2. Chi phí triển khai model sau huấn luyện</w:t>
      </w:r>
    </w:p>
    <w:p w14:paraId="1261B23E" w14:textId="77777777" w:rsidR="00A55A08" w:rsidRDefault="00000000">
      <w:r>
        <w:t>Nếu giữ RTX A5000 hoạt động liên tục 24 giờ/ngày trong 30 ngày:</w:t>
      </w:r>
    </w:p>
    <w:p w14:paraId="48FFAA79" w14:textId="77777777" w:rsidR="00A55A08" w:rsidRDefault="00000000">
      <w:r>
        <w:t>0,27 USD × 24 giờ × 30 ngày = 194,40 USD/tháng = 5.054.400 VNĐ/tháng.</w:t>
      </w:r>
    </w:p>
    <w:tbl>
      <w:tblPr>
        <w:tblW w:w="9360" w:type="dxa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4300"/>
        <w:gridCol w:w="2200"/>
        <w:gridCol w:w="2860"/>
      </w:tblGrid>
      <w:tr w:rsidR="00A55A08" w14:paraId="706039F2" w14:textId="77777777">
        <w:trPr>
          <w:cantSplit/>
          <w:tblHeader/>
        </w:trPr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B568" w14:textId="77777777" w:rsidR="00A55A08" w:rsidRDefault="00000000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Khoản vận hành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1B43" w14:textId="77777777" w:rsidR="00A55A0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USD/tháng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1DA4A" w14:textId="77777777" w:rsidR="00A55A0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VNĐ/tháng</w:t>
            </w:r>
          </w:p>
        </w:tc>
      </w:tr>
      <w:tr w:rsidR="00A55A08" w14:paraId="1F2DE320" w14:textId="77777777">
        <w:trPr>
          <w:cantSplit/>
        </w:trPr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BFCCA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GPU RTX A5000 chạy 24/7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9F3C" w14:textId="77777777" w:rsidR="00A55A08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194,40 USD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9012" w14:textId="77777777" w:rsidR="00A55A08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5.054.400 VNĐ</w:t>
            </w:r>
          </w:p>
        </w:tc>
      </w:tr>
      <w:tr w:rsidR="00A55A08" w14:paraId="34E8484D" w14:textId="77777777">
        <w:trPr>
          <w:cantSplit/>
        </w:trPr>
        <w:tc>
          <w:tcPr>
            <w:tcW w:w="4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FB59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Storage/checkpoint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D4C11" w14:textId="77777777" w:rsidR="00A55A08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3-10 USD</w:t>
            </w:r>
          </w:p>
        </w:tc>
        <w:tc>
          <w:tcPr>
            <w:tcW w:w="2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BEDA3" w14:textId="77777777" w:rsidR="00A55A08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78.000-260.000 VNĐ</w:t>
            </w:r>
          </w:p>
        </w:tc>
      </w:tr>
      <w:tr w:rsidR="00A55A08" w14:paraId="7445AC27" w14:textId="77777777">
        <w:trPr>
          <w:cantSplit/>
        </w:trPr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A93C1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API server và queue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2E86" w14:textId="77777777" w:rsidR="00A55A08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5-20 USD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BB99" w14:textId="77777777" w:rsidR="00A55A08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130.000-520.000 VNĐ</w:t>
            </w:r>
          </w:p>
        </w:tc>
      </w:tr>
      <w:tr w:rsidR="00A55A08" w14:paraId="1F56D936" w14:textId="77777777">
        <w:trPr>
          <w:cantSplit/>
        </w:trPr>
        <w:tc>
          <w:tcPr>
            <w:tcW w:w="4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A50A0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Log, backup, monitoring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3D8B9" w14:textId="77777777" w:rsidR="00A55A08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2-10 USD</w:t>
            </w:r>
          </w:p>
        </w:tc>
        <w:tc>
          <w:tcPr>
            <w:tcW w:w="2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1FCD" w14:textId="77777777" w:rsidR="00A55A08" w:rsidRDefault="00000000">
            <w:pPr>
              <w:spacing w:after="0" w:line="252" w:lineRule="auto"/>
              <w:jc w:val="right"/>
            </w:pPr>
            <w:r>
              <w:rPr>
                <w:sz w:val="17"/>
              </w:rPr>
              <w:t>52.000-260.000 VNĐ</w:t>
            </w:r>
          </w:p>
        </w:tc>
      </w:tr>
      <w:tr w:rsidR="00A55A08" w14:paraId="50B76433" w14:textId="77777777">
        <w:trPr>
          <w:cantSplit/>
        </w:trPr>
        <w:tc>
          <w:tcPr>
            <w:tcW w:w="43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A902" w14:textId="77777777" w:rsidR="00A55A08" w:rsidRDefault="00000000">
            <w:pPr>
              <w:spacing w:after="0" w:line="252" w:lineRule="auto"/>
            </w:pPr>
            <w:r>
              <w:rPr>
                <w:b/>
                <w:color w:val="0B2545"/>
                <w:sz w:val="17"/>
              </w:rPr>
              <w:t>Tổng hạ tầng dự kiến</w:t>
            </w:r>
          </w:p>
        </w:tc>
        <w:tc>
          <w:tcPr>
            <w:tcW w:w="22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B9B01" w14:textId="77777777" w:rsidR="00A55A08" w:rsidRDefault="00000000">
            <w:pPr>
              <w:spacing w:after="0" w:line="252" w:lineRule="auto"/>
              <w:jc w:val="right"/>
            </w:pPr>
            <w:r>
              <w:rPr>
                <w:b/>
                <w:color w:val="0B2545"/>
                <w:sz w:val="17"/>
              </w:rPr>
              <w:t>204-234 USD</w:t>
            </w:r>
          </w:p>
        </w:tc>
        <w:tc>
          <w:tcPr>
            <w:tcW w:w="28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30B6" w14:textId="77777777" w:rsidR="00A55A08" w:rsidRDefault="00000000">
            <w:pPr>
              <w:spacing w:after="0" w:line="252" w:lineRule="auto"/>
              <w:jc w:val="right"/>
            </w:pPr>
            <w:r>
              <w:rPr>
                <w:b/>
                <w:color w:val="0B2545"/>
                <w:sz w:val="17"/>
              </w:rPr>
              <w:t>Khoảng 5,3-6,1 triệu VNĐ</w:t>
            </w:r>
          </w:p>
        </w:tc>
      </w:tr>
    </w:tbl>
    <w:p w14:paraId="268BC734" w14:textId="77777777" w:rsidR="00A55A08" w:rsidRDefault="00000000">
      <w:pPr>
        <w:pStyle w:val="TableCitation"/>
      </w:pPr>
      <w:r>
        <w:t>Bảng 5. Chi phí self-host ước tính khi duy trì một GPU liên tục; chưa gồm phương án dự phòng nhiều GPU.</w:t>
      </w:r>
    </w:p>
    <w:p w14:paraId="39801BDA" w14:textId="77777777" w:rsidR="00A55A08" w:rsidRDefault="00000000">
      <w:r>
        <w:br w:type="page"/>
      </w:r>
    </w:p>
    <w:p w14:paraId="02B958E9" w14:textId="24F01422" w:rsidR="00A55A08" w:rsidRDefault="00000000">
      <w:pPr>
        <w:pStyle w:val="Heading1"/>
      </w:pPr>
      <w:r>
        <w:rPr>
          <w:rFonts w:ascii="Calibri" w:eastAsia="Calibri" w:hAnsi="Calibri"/>
        </w:rPr>
        <w:lastRenderedPageBreak/>
        <w:t>5. So sánh</w:t>
      </w:r>
    </w:p>
    <w:tbl>
      <w:tblPr>
        <w:tblW w:w="9360" w:type="dxa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350"/>
        <w:gridCol w:w="2700"/>
        <w:gridCol w:w="4310"/>
      </w:tblGrid>
      <w:tr w:rsidR="00A55A08" w14:paraId="7A5AB053" w14:textId="77777777">
        <w:trPr>
          <w:cantSplit/>
          <w:tblHeader/>
        </w:trPr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868A" w14:textId="77777777" w:rsidR="00A55A08" w:rsidRDefault="00000000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Tiêu chí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0FD6" w14:textId="77777777" w:rsidR="00A55A0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Cloudflare</w:t>
            </w:r>
          </w:p>
        </w:tc>
        <w:tc>
          <w:tcPr>
            <w:tcW w:w="4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E5BF6" w14:textId="77777777" w:rsidR="00A55A08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PhoWhisper-small self-host</w:t>
            </w:r>
          </w:p>
        </w:tc>
      </w:tr>
      <w:tr w:rsidR="00A55A08" w14:paraId="30669F01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56B1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Chi phí khởi tạo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98591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Thấp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C72B" w14:textId="03E624CD" w:rsidR="00A55A08" w:rsidRDefault="00000000">
            <w:pPr>
              <w:spacing w:after="0" w:line="252" w:lineRule="auto"/>
            </w:pPr>
            <w:r>
              <w:rPr>
                <w:sz w:val="17"/>
              </w:rPr>
              <w:t>390.000-910.000 VNĐ tiền GPU train</w:t>
            </w:r>
          </w:p>
        </w:tc>
      </w:tr>
      <w:tr w:rsidR="00A55A08" w14:paraId="780166F8" w14:textId="77777777">
        <w:trPr>
          <w:cantSplit/>
        </w:trPr>
        <w:tc>
          <w:tcPr>
            <w:tcW w:w="23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AFCB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Chi phí ở 100.000 phút/tháng</w:t>
            </w:r>
          </w:p>
        </w:tc>
        <w:tc>
          <w:tcPr>
            <w:tcW w:w="2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F50F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1.370.200 VNĐ/tháng</w:t>
            </w:r>
          </w:p>
        </w:tc>
        <w:tc>
          <w:tcPr>
            <w:tcW w:w="4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1318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5,3-6,1 triệu VNĐ/tháng nếu GPU chạy 24/7</w:t>
            </w:r>
          </w:p>
        </w:tc>
      </w:tr>
      <w:tr w:rsidR="00A55A08" w14:paraId="1BA0D760" w14:textId="77777777">
        <w:trPr>
          <w:cantSplit/>
        </w:trPr>
        <w:tc>
          <w:tcPr>
            <w:tcW w:w="23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1A9A9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Thời gian triển khai</w:t>
            </w:r>
          </w:p>
        </w:tc>
        <w:tc>
          <w:tcPr>
            <w:tcW w:w="2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68FEA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Nhanh</w:t>
            </w:r>
          </w:p>
        </w:tc>
        <w:tc>
          <w:tcPr>
            <w:tcW w:w="4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BD7A" w14:textId="77777777" w:rsidR="00A55A08" w:rsidRDefault="00000000">
            <w:pPr>
              <w:spacing w:after="0" w:line="252" w:lineRule="auto"/>
            </w:pPr>
            <w:r>
              <w:rPr>
                <w:sz w:val="17"/>
              </w:rPr>
              <w:t>Nhiều tuần, phụ thuộc dữ liệu</w:t>
            </w:r>
          </w:p>
        </w:tc>
      </w:tr>
    </w:tbl>
    <w:p w14:paraId="67BE2CFC" w14:textId="77777777" w:rsidR="00A55A08" w:rsidRDefault="00000000">
      <w:pPr>
        <w:pStyle w:val="TableCitation"/>
      </w:pPr>
      <w:r>
        <w:t>Bảng 6. So sánh theo cấu hình và giả định trong báo cáo.</w:t>
      </w:r>
    </w:p>
    <w:p w14:paraId="05D0A5FA" w14:textId="551710F8" w:rsidR="00A55A08" w:rsidRDefault="00A55A08">
      <w:pPr>
        <w:pStyle w:val="Heading2"/>
      </w:pPr>
    </w:p>
    <w:sectPr w:rsidR="00A55A08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224" w:right="1224" w:bottom="1224" w:left="122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20572" w14:textId="77777777" w:rsidR="00C339B3" w:rsidRDefault="00C339B3">
      <w:pPr>
        <w:spacing w:after="0" w:line="240" w:lineRule="auto"/>
      </w:pPr>
      <w:r>
        <w:separator/>
      </w:r>
    </w:p>
  </w:endnote>
  <w:endnote w:type="continuationSeparator" w:id="0">
    <w:p w14:paraId="5D328E74" w14:textId="77777777" w:rsidR="00C339B3" w:rsidRDefault="00C33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B9BD8" w14:textId="77777777" w:rsidR="00A55A08" w:rsidRDefault="00000000">
    <w:pPr>
      <w:pStyle w:val="Footer"/>
      <w:jc w:val="right"/>
    </w:pPr>
    <w:r>
      <w:rPr>
        <w:color w:val="667085"/>
        <w:sz w:val="17"/>
      </w:rPr>
      <w:t xml:space="preserve">Trang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>PAGE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  <w:r>
      <w:rPr>
        <w:color w:val="667085"/>
        <w:sz w:val="17"/>
      </w:rPr>
      <w:t xml:space="preserve"> /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>NUMPAGES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F4CB3" w14:textId="77777777" w:rsidR="00A55A08" w:rsidRDefault="00000000">
    <w:pPr>
      <w:pStyle w:val="Footer"/>
      <w:jc w:val="center"/>
    </w:pPr>
    <w:r>
      <w:rPr>
        <w:i/>
        <w:color w:val="667085"/>
        <w:sz w:val="17"/>
      </w:rPr>
      <w:t>Bản hoàn thiện từ tài liệu Build AI - tỷ giá kế hoạch 1 USD = 26.000 VNĐ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30CAD" w14:textId="77777777" w:rsidR="00C339B3" w:rsidRDefault="00C339B3">
      <w:pPr>
        <w:spacing w:after="0" w:line="240" w:lineRule="auto"/>
      </w:pPr>
      <w:r>
        <w:separator/>
      </w:r>
    </w:p>
  </w:footnote>
  <w:footnote w:type="continuationSeparator" w:id="0">
    <w:p w14:paraId="2E370F4A" w14:textId="77777777" w:rsidR="00C339B3" w:rsidRDefault="00C339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72282" w14:textId="77777777" w:rsidR="00A55A08" w:rsidRDefault="00000000">
    <w:pPr>
      <w:pStyle w:val="Header"/>
    </w:pPr>
    <w:r>
      <w:rPr>
        <w:b/>
        <w:color w:val="667085"/>
        <w:sz w:val="16"/>
      </w:rPr>
      <w:t>BÁO CÁO PHƯƠNG ÁN NHẬN DẠNG GIỌNG NÓI TIẾNG VIỆT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14DB2" w14:textId="77777777" w:rsidR="00A55A08" w:rsidRDefault="00000000">
    <w:pPr>
      <w:pStyle w:val="Header"/>
    </w:pPr>
    <w:r>
      <w:rPr>
        <w:b/>
        <w:color w:val="667085"/>
        <w:sz w:val="16"/>
      </w:rPr>
      <w:t>TÀI LIỆU PHÂN TÍCH KỸ THUẬT VÀ CHI PHÍ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B6268A"/>
    <w:multiLevelType w:val="singleLevel"/>
    <w:tmpl w:val="5EAEBB2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hAnsi="Calibri"/>
      </w:rPr>
    </w:lvl>
  </w:abstractNum>
  <w:abstractNum w:abstractNumId="10" w15:restartNumberingAfterBreak="0">
    <w:nsid w:val="1AE2153F"/>
    <w:multiLevelType w:val="singleLevel"/>
    <w:tmpl w:val="A7FAC3BA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hAnsi="Calibri"/>
      </w:rPr>
    </w:lvl>
  </w:abstractNum>
  <w:num w:numId="1" w16cid:durableId="11548806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698"/>
    <w:rsid w:val="00A55A08"/>
    <w:rsid w:val="00AA1D8D"/>
    <w:rsid w:val="00B47730"/>
    <w:rsid w:val="00C339B3"/>
    <w:rsid w:val="00CB0664"/>
    <w:rsid w:val="00F308C5"/>
    <w:rsid w:val="00F96D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EFE370"/>
  <w14:defaultImageDpi w14:val="300"/>
  <w15:docId w15:val="{4A0A8DDF-03ED-44D6-87A3-7D6A0DF7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line="240" w:lineRule="auto"/>
    </w:pPr>
    <w:rPr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pPr>
      <w:keepNext/>
      <w:spacing w:after="140" w:line="240" w:lineRule="auto"/>
    </w:pPr>
    <w:rPr>
      <w:rFonts w:ascii="Calibri" w:eastAsia="Calibri" w:hAnsi="Calibri" w:cs="Calibri"/>
      <w:b/>
      <w:color w:val="17365D"/>
      <w:sz w:val="56"/>
    </w:rPr>
  </w:style>
  <w:style w:type="paragraph" w:customStyle="1" w:styleId="ReportSubtitle">
    <w:name w:val="Report Subtitle"/>
    <w:pPr>
      <w:keepNext/>
      <w:spacing w:after="320" w:line="264" w:lineRule="auto"/>
    </w:pPr>
    <w:rPr>
      <w:rFonts w:ascii="Calibri" w:eastAsia="Calibri" w:hAnsi="Calibri" w:cs="Calibri"/>
      <w:color w:val="1F4D78"/>
      <w:sz w:val="28"/>
    </w:rPr>
  </w:style>
  <w:style w:type="paragraph" w:customStyle="1" w:styleId="Kicker">
    <w:name w:val="Kicker"/>
    <w:pPr>
      <w:spacing w:after="140"/>
    </w:pPr>
    <w:rPr>
      <w:rFonts w:ascii="Calibri" w:eastAsia="Calibri" w:hAnsi="Calibri" w:cs="Calibri"/>
      <w:b/>
      <w:color w:val="8A6500"/>
      <w:sz w:val="20"/>
    </w:rPr>
  </w:style>
  <w:style w:type="paragraph" w:customStyle="1" w:styleId="Lead">
    <w:name w:val="Lead"/>
    <w:pPr>
      <w:spacing w:line="288" w:lineRule="auto"/>
    </w:pPr>
    <w:rPr>
      <w:rFonts w:ascii="Calibri" w:hAnsi="Calibri"/>
      <w:color w:val="0B2545"/>
      <w:sz w:val="24"/>
    </w:rPr>
  </w:style>
  <w:style w:type="paragraph" w:customStyle="1" w:styleId="TableCitation">
    <w:name w:val="Table Citation"/>
    <w:pPr>
      <w:spacing w:before="80" w:after="160"/>
    </w:pPr>
    <w:rPr>
      <w:rFonts w:ascii="Calibri" w:eastAsia="Calibri" w:hAnsi="Calibri" w:cs="Calibri"/>
      <w:i/>
      <w:color w:val="667085"/>
      <w:sz w:val="17"/>
    </w:rPr>
  </w:style>
  <w:style w:type="paragraph" w:customStyle="1" w:styleId="SmallNote">
    <w:name w:val="Small Note"/>
    <w:pPr>
      <w:spacing w:after="80"/>
    </w:pPr>
    <w:rPr>
      <w:rFonts w:ascii="Calibri" w:hAnsi="Calibri"/>
      <w:color w:val="66708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Phương án xây dựng AI nhận dạng giọng nói tiếng Việt</dc:title>
  <dc:subject>So sánh Cloudflare Workers AI và fine-tune PhoWhisper-small</dc:subject>
  <dc:creator>Nhóm dự án</dc:creator>
  <cp:keywords>Cloudflare, Whisper, PhoWhisper, GPU, RunPod, ASR, tiếng Việt</cp:keywords>
  <dc:description>Bản hoàn thiện từ tài liệu Build AI</dc:description>
  <cp:lastModifiedBy>chau kiet</cp:lastModifiedBy>
  <cp:revision>3</cp:revision>
  <dcterms:created xsi:type="dcterms:W3CDTF">2013-12-23T23:15:00Z</dcterms:created>
  <dcterms:modified xsi:type="dcterms:W3CDTF">2026-07-27T17:08:00Z</dcterms:modified>
  <cp:category/>
</cp:coreProperties>
</file>