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87" w:rsidRDefault="00311F87" w:rsidP="00311F87">
      <w:pPr>
        <w:pStyle w:val="Titre"/>
      </w:pPr>
    </w:p>
    <w:p w:rsidR="00311F87" w:rsidRDefault="00311F87" w:rsidP="00311F87">
      <w:pPr>
        <w:pStyle w:val="Titre"/>
      </w:pPr>
    </w:p>
    <w:p w:rsidR="00311F87" w:rsidRDefault="00311F87" w:rsidP="00311F87">
      <w:pPr>
        <w:pStyle w:val="Titre"/>
      </w:pPr>
    </w:p>
    <w:p w:rsidR="009A14A0" w:rsidRDefault="004D291E" w:rsidP="00311F87">
      <w:pPr>
        <w:pStyle w:val="Titre"/>
        <w:jc w:val="center"/>
      </w:pPr>
      <w:r>
        <w:t xml:space="preserve">Interactions C/C++ et Go </w:t>
      </w:r>
    </w:p>
    <w:p w:rsidR="00311F87" w:rsidRDefault="00311F87" w:rsidP="00311F87">
      <w:pPr>
        <w:pStyle w:val="Sous-titre"/>
        <w:jc w:val="center"/>
      </w:pPr>
    </w:p>
    <w:p w:rsidR="00311F87" w:rsidRDefault="00311F87" w:rsidP="00311F87">
      <w:pPr>
        <w:pStyle w:val="Sous-titre"/>
        <w:jc w:val="center"/>
      </w:pPr>
    </w:p>
    <w:p w:rsidR="00311F87" w:rsidRDefault="00311F87" w:rsidP="00311F87">
      <w:pPr>
        <w:pStyle w:val="Sous-titre"/>
        <w:jc w:val="center"/>
      </w:pPr>
    </w:p>
    <w:p w:rsidR="00311F87" w:rsidRDefault="00311F87" w:rsidP="00311F87">
      <w:pPr>
        <w:pStyle w:val="Sous-titre"/>
        <w:jc w:val="center"/>
      </w:pPr>
      <w:r>
        <w:t xml:space="preserve">Auteurs : Yi Wang, </w:t>
      </w:r>
      <w:r w:rsidRPr="00311F87">
        <w:rPr>
          <w:rStyle w:val="author"/>
        </w:rPr>
        <w:t>Gustavo Niemeyer</w:t>
      </w:r>
      <w:r>
        <w:rPr>
          <w:rStyle w:val="author"/>
        </w:rPr>
        <w:t xml:space="preserve">, </w:t>
      </w:r>
      <w:r>
        <w:rPr>
          <w:rStyle w:val="fn"/>
        </w:rPr>
        <w:t xml:space="preserve">Andrew </w:t>
      </w:r>
      <w:proofErr w:type="spellStart"/>
      <w:r>
        <w:rPr>
          <w:rStyle w:val="fn"/>
        </w:rPr>
        <w:t>Gerrand</w:t>
      </w:r>
      <w:proofErr w:type="spellEnd"/>
      <w:r>
        <w:rPr>
          <w:rStyle w:val="fn"/>
        </w:rPr>
        <w:t>,</w:t>
      </w:r>
      <w:r w:rsidR="00B54E7E">
        <w:rPr>
          <w:rStyle w:val="fn"/>
        </w:rPr>
        <w:t xml:space="preserve"> </w:t>
      </w:r>
      <w:proofErr w:type="spellStart"/>
      <w:r w:rsidR="00B54E7E">
        <w:t>adg</w:t>
      </w:r>
      <w:proofErr w:type="spellEnd"/>
      <w:r w:rsidR="00B54E7E">
        <w:t xml:space="preserve">, </w:t>
      </w:r>
      <w:r>
        <w:rPr>
          <w:rStyle w:val="fn"/>
        </w:rPr>
        <w:t xml:space="preserve"> Xavier </w:t>
      </w:r>
      <w:proofErr w:type="spellStart"/>
      <w:r>
        <w:rPr>
          <w:rStyle w:val="fn"/>
        </w:rPr>
        <w:t>Méhaut</w:t>
      </w:r>
      <w:proofErr w:type="spellEnd"/>
    </w:p>
    <w:p w:rsidR="00311F87" w:rsidRDefault="00311F87" w:rsidP="00311F87"/>
    <w:p w:rsidR="00311F87" w:rsidRDefault="00311F87" w:rsidP="00311F87"/>
    <w:p w:rsidR="00311F87" w:rsidRDefault="00311F87" w:rsidP="00311F87"/>
    <w:p w:rsidR="00311F87" w:rsidRDefault="00311F87" w:rsidP="00311F87">
      <w:pPr>
        <w:pStyle w:val="Sous-titre"/>
        <w:jc w:val="center"/>
      </w:pPr>
      <w:r>
        <w:t>V1.0</w:t>
      </w:r>
    </w:p>
    <w:p w:rsidR="00A63184" w:rsidRDefault="00A63184" w:rsidP="00A63184"/>
    <w:p w:rsidR="00A63184" w:rsidRDefault="00A6318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858110"/>
        <w:docPartObj>
          <w:docPartGallery w:val="Table of Contents"/>
          <w:docPartUnique/>
        </w:docPartObj>
      </w:sdtPr>
      <w:sdtContent>
        <w:p w:rsidR="00836E58" w:rsidRDefault="00836E58" w:rsidP="00836E58">
          <w:pPr>
            <w:pStyle w:val="En-ttedetabledesmatires"/>
          </w:pPr>
          <w:r>
            <w:t>Sommaire</w:t>
          </w:r>
        </w:p>
        <w:p w:rsidR="004D2F36" w:rsidRDefault="00DE24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36E58">
            <w:instrText xml:space="preserve"> TOC \o "1-3" \h \z \u </w:instrText>
          </w:r>
          <w:r>
            <w:fldChar w:fldCharType="separate"/>
          </w:r>
          <w:hyperlink w:anchor="_Toc305079988" w:history="1">
            <w:r w:rsidR="004D2F36" w:rsidRPr="00A03FE1">
              <w:rPr>
                <w:rStyle w:val="Lienhypertexte"/>
                <w:noProof/>
              </w:rPr>
              <w:t>Préambule</w:t>
            </w:r>
            <w:r w:rsidR="004D2F36">
              <w:rPr>
                <w:noProof/>
                <w:webHidden/>
              </w:rPr>
              <w:tab/>
            </w:r>
            <w:r w:rsidR="004D2F36">
              <w:rPr>
                <w:noProof/>
                <w:webHidden/>
              </w:rPr>
              <w:fldChar w:fldCharType="begin"/>
            </w:r>
            <w:r w:rsidR="004D2F36">
              <w:rPr>
                <w:noProof/>
                <w:webHidden/>
              </w:rPr>
              <w:instrText xml:space="preserve"> PAGEREF _Toc305079988 \h </w:instrText>
            </w:r>
            <w:r w:rsidR="004D2F36">
              <w:rPr>
                <w:noProof/>
                <w:webHidden/>
              </w:rPr>
            </w:r>
            <w:r w:rsidR="004D2F36">
              <w:rPr>
                <w:noProof/>
                <w:webHidden/>
              </w:rPr>
              <w:fldChar w:fldCharType="separate"/>
            </w:r>
            <w:r w:rsidR="004D2F36">
              <w:rPr>
                <w:noProof/>
                <w:webHidden/>
              </w:rPr>
              <w:t>3</w:t>
            </w:r>
            <w:r w:rsidR="004D2F36"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5079989" w:history="1">
            <w:r w:rsidRPr="00A03FE1">
              <w:rPr>
                <w:rStyle w:val="Lienhypertexte"/>
                <w:noProof/>
              </w:rPr>
              <w:t>Appel d’une DLL Windows à partir de Go  (adg)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5079990" w:history="1">
            <w:r w:rsidRPr="00A03FE1">
              <w:rPr>
                <w:rStyle w:val="Lienhypertexte"/>
                <w:noProof/>
              </w:rPr>
              <w:t>Bases de l’encapsulation du C en Go (Gustavo Niemeyer)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5079991" w:history="1">
            <w:r w:rsidRPr="00A03FE1">
              <w:rPr>
                <w:rStyle w:val="Lienhypertexte"/>
                <w:noProof/>
              </w:rPr>
              <w:t>La commande  cgo (golang.org)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5079992" w:history="1">
            <w:r w:rsidRPr="00A03FE1">
              <w:rPr>
                <w:rStyle w:val="Lienhypertexte"/>
                <w:noProof/>
                <w:lang w:val="en-US"/>
              </w:rPr>
              <w:t>C? Go? Cgo! (Andrew Gerrand)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5079993" w:history="1">
            <w:r w:rsidRPr="00A03FE1">
              <w:rPr>
                <w:rStyle w:val="Lienhypertexte"/>
                <w:noProof/>
                <w:lang w:val="en-US"/>
              </w:rPr>
              <w:t>Callbacks avec  cgo (Ostsol)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5079994" w:history="1">
            <w:r w:rsidRPr="00A03FE1">
              <w:rPr>
                <w:rStyle w:val="Lienhypertexte"/>
                <w:noProof/>
              </w:rPr>
              <w:t>Linker statiquement du code C++ avec du code en Go   (YI Wang)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36" w:rsidRDefault="004D2F3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05079995" w:history="1">
            <w:r w:rsidRPr="00A03FE1">
              <w:rPr>
                <w:rStyle w:val="Lienhypertexte"/>
                <w:noProof/>
              </w:rPr>
              <w:t>Plus de ressources concernant SWIG et GO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E58" w:rsidRDefault="00DE2451" w:rsidP="00836E58">
          <w:r>
            <w:fldChar w:fldCharType="end"/>
          </w:r>
        </w:p>
      </w:sdtContent>
    </w:sdt>
    <w:p w:rsidR="00836E58" w:rsidRPr="00D370D8" w:rsidRDefault="00836E58" w:rsidP="00836E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370D8">
        <w:t xml:space="preserve"> </w:t>
      </w:r>
      <w:r w:rsidRPr="00D370D8">
        <w:br w:type="page"/>
      </w:r>
    </w:p>
    <w:p w:rsidR="00836E58" w:rsidRPr="00D370D8" w:rsidRDefault="00836E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63184" w:rsidRPr="00D370D8" w:rsidRDefault="00A63184" w:rsidP="00A63184">
      <w:pPr>
        <w:pStyle w:val="Titre1"/>
      </w:pPr>
      <w:bookmarkStart w:id="0" w:name="_Toc305079988"/>
      <w:r w:rsidRPr="00D370D8">
        <w:t>Préambule</w:t>
      </w:r>
      <w:bookmarkEnd w:id="0"/>
    </w:p>
    <w:p w:rsidR="00354796" w:rsidRDefault="00354796" w:rsidP="00A63184"/>
    <w:p w:rsidR="007F5B32" w:rsidRPr="00486651" w:rsidRDefault="00946088" w:rsidP="00A63184">
      <w:pPr>
        <w:rPr>
          <w:sz w:val="24"/>
          <w:szCs w:val="24"/>
        </w:rPr>
      </w:pPr>
      <w:r w:rsidRPr="00486651">
        <w:rPr>
          <w:sz w:val="24"/>
          <w:szCs w:val="24"/>
        </w:rPr>
        <w:t>Go permet d’appeler du code C voire C+</w:t>
      </w:r>
      <w:proofErr w:type="gramStart"/>
      <w:r w:rsidRPr="00486651">
        <w:rPr>
          <w:sz w:val="24"/>
          <w:szCs w:val="24"/>
        </w:rPr>
        <w:t xml:space="preserve">+ </w:t>
      </w:r>
      <w:r w:rsidR="00DB429C" w:rsidRPr="00486651">
        <w:rPr>
          <w:sz w:val="24"/>
          <w:szCs w:val="24"/>
        </w:rPr>
        <w:t>,</w:t>
      </w:r>
      <w:proofErr w:type="gramEnd"/>
      <w:r w:rsidR="00DB429C" w:rsidRPr="00486651">
        <w:rPr>
          <w:sz w:val="24"/>
          <w:szCs w:val="24"/>
        </w:rPr>
        <w:t xml:space="preserve"> soit en chargeant une bibliot</w:t>
      </w:r>
      <w:r w:rsidR="00D370D8" w:rsidRPr="00486651">
        <w:rPr>
          <w:sz w:val="24"/>
          <w:szCs w:val="24"/>
        </w:rPr>
        <w:t xml:space="preserve">hèque </w:t>
      </w:r>
      <w:r w:rsidR="00354796" w:rsidRPr="00486651">
        <w:rPr>
          <w:sz w:val="24"/>
          <w:szCs w:val="24"/>
        </w:rPr>
        <w:t>partagée</w:t>
      </w:r>
      <w:r w:rsidR="00D370D8" w:rsidRPr="00486651">
        <w:rPr>
          <w:sz w:val="24"/>
          <w:szCs w:val="24"/>
        </w:rPr>
        <w:t xml:space="preserve"> (.</w:t>
      </w:r>
      <w:proofErr w:type="spellStart"/>
      <w:r w:rsidR="00D370D8" w:rsidRPr="00486651">
        <w:rPr>
          <w:sz w:val="24"/>
          <w:szCs w:val="24"/>
        </w:rPr>
        <w:t>so</w:t>
      </w:r>
      <w:proofErr w:type="spellEnd"/>
      <w:r w:rsidR="00D370D8" w:rsidRPr="00486651">
        <w:rPr>
          <w:sz w:val="24"/>
          <w:szCs w:val="24"/>
        </w:rPr>
        <w:t>, .dll)</w:t>
      </w:r>
      <w:r w:rsidR="00DB429C" w:rsidRPr="00486651">
        <w:rPr>
          <w:sz w:val="24"/>
          <w:szCs w:val="24"/>
        </w:rPr>
        <w:t xml:space="preserve">, soit en intégrant </w:t>
      </w:r>
      <w:r w:rsidR="00354796" w:rsidRPr="00486651">
        <w:rPr>
          <w:sz w:val="24"/>
          <w:szCs w:val="24"/>
        </w:rPr>
        <w:t xml:space="preserve"> </w:t>
      </w:r>
      <w:r w:rsidR="00DB429C" w:rsidRPr="00486651">
        <w:rPr>
          <w:sz w:val="24"/>
          <w:szCs w:val="24"/>
        </w:rPr>
        <w:t xml:space="preserve"> le code Go directement avec du C (</w:t>
      </w:r>
      <w:proofErr w:type="spellStart"/>
      <w:r w:rsidR="00DB429C" w:rsidRPr="00486651">
        <w:rPr>
          <w:sz w:val="24"/>
          <w:szCs w:val="24"/>
        </w:rPr>
        <w:t>cgo</w:t>
      </w:r>
      <w:proofErr w:type="spellEnd"/>
      <w:r w:rsidR="00DB429C" w:rsidRPr="00486651">
        <w:rPr>
          <w:sz w:val="24"/>
          <w:szCs w:val="24"/>
        </w:rPr>
        <w:t xml:space="preserve">, </w:t>
      </w:r>
      <w:proofErr w:type="spellStart"/>
      <w:r w:rsidR="00DB429C" w:rsidRPr="00486651">
        <w:rPr>
          <w:sz w:val="24"/>
          <w:szCs w:val="24"/>
        </w:rPr>
        <w:t>swig</w:t>
      </w:r>
      <w:proofErr w:type="spellEnd"/>
      <w:r w:rsidR="00DB429C" w:rsidRPr="00486651">
        <w:rPr>
          <w:sz w:val="24"/>
          <w:szCs w:val="24"/>
        </w:rPr>
        <w:t xml:space="preserve">). </w:t>
      </w:r>
      <w:r w:rsidR="007F5B32" w:rsidRPr="00486651">
        <w:rPr>
          <w:sz w:val="24"/>
          <w:szCs w:val="24"/>
        </w:rPr>
        <w:t xml:space="preserve"> </w:t>
      </w:r>
    </w:p>
    <w:p w:rsidR="00B54E7E" w:rsidRPr="003E3FB4" w:rsidRDefault="003E3FB4" w:rsidP="00B54E7E">
      <w:pPr>
        <w:pStyle w:val="Titre1"/>
      </w:pPr>
      <w:bookmarkStart w:id="1" w:name="_Toc305079989"/>
      <w:r w:rsidRPr="003E3FB4">
        <w:t xml:space="preserve">Appel d’une DLL Windows à partir de Go  </w:t>
      </w:r>
      <w:r w:rsidR="00B54E7E" w:rsidRPr="003E3FB4">
        <w:t>(</w:t>
      </w:r>
      <w:proofErr w:type="spellStart"/>
      <w:r w:rsidR="00B54E7E" w:rsidRPr="003E3FB4">
        <w:t>adg</w:t>
      </w:r>
      <w:proofErr w:type="spellEnd"/>
      <w:r w:rsidR="00B54E7E" w:rsidRPr="003E3FB4">
        <w:t>)</w:t>
      </w:r>
      <w:bookmarkEnd w:id="1"/>
    </w:p>
    <w:p w:rsidR="00B54E7E" w:rsidRPr="00486651" w:rsidRDefault="00184B2C" w:rsidP="00B54E7E">
      <w:pPr>
        <w:pStyle w:val="NormalWeb"/>
        <w:rPr>
          <w:rFonts w:asciiTheme="minorHAnsi" w:hAnsiTheme="minorHAnsi"/>
        </w:rPr>
      </w:pPr>
      <w:r w:rsidRPr="00486651">
        <w:rPr>
          <w:rFonts w:asciiTheme="minorHAnsi" w:hAnsiTheme="minorHAnsi"/>
        </w:rPr>
        <w:t xml:space="preserve">Un simple exemple d’appel de DLL </w:t>
      </w:r>
      <w:proofErr w:type="spellStart"/>
      <w:r w:rsidRPr="00486651">
        <w:rPr>
          <w:rFonts w:asciiTheme="minorHAnsi" w:hAnsiTheme="minorHAnsi"/>
        </w:rPr>
        <w:t>windows</w:t>
      </w:r>
      <w:proofErr w:type="spellEnd"/>
      <w:r w:rsidRPr="00486651">
        <w:rPr>
          <w:rFonts w:asciiTheme="minorHAnsi" w:hAnsiTheme="minorHAnsi"/>
        </w:rPr>
        <w:t xml:space="preserve"> en Go</w:t>
      </w:r>
      <w:r w:rsidR="00B54E7E" w:rsidRPr="00486651">
        <w:rPr>
          <w:rFonts w:asciiTheme="minorHAnsi" w:hAnsiTheme="minorHAnsi"/>
        </w:rPr>
        <w:t xml:space="preserve">: </w:t>
      </w:r>
    </w:p>
    <w:p w:rsidR="00B54E7E" w:rsidRPr="00B54E7E" w:rsidRDefault="00B54E7E" w:rsidP="00184B2C">
      <w:pPr>
        <w:pStyle w:val="PrformatHTML"/>
        <w:ind w:left="708"/>
        <w:rPr>
          <w:lang w:val="en-US"/>
        </w:rPr>
      </w:pPr>
      <w:r>
        <w:rPr>
          <w:rStyle w:val="kwd"/>
          <w:rFonts w:eastAsiaTheme="majorEastAsia"/>
        </w:rPr>
        <w:t>package</w:t>
      </w:r>
      <w:r>
        <w:rPr>
          <w:rStyle w:val="pln"/>
        </w:rPr>
        <w:t xml:space="preserve"> main</w:t>
      </w:r>
      <w:r>
        <w:br/>
      </w:r>
      <w:r>
        <w:br/>
      </w:r>
      <w:r>
        <w:rPr>
          <w:rStyle w:val="kwd"/>
          <w:rFonts w:eastAsiaTheme="majorEastAsia"/>
        </w:rPr>
        <w:t>import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br/>
      </w:r>
      <w:r>
        <w:rPr>
          <w:rStyle w:val="pln"/>
        </w:rPr>
        <w:t>       </w:t>
      </w:r>
      <w:r>
        <w:rPr>
          <w:rStyle w:val="str"/>
        </w:rPr>
        <w:t>"</w:t>
      </w:r>
      <w:proofErr w:type="spellStart"/>
      <w:r>
        <w:rPr>
          <w:rStyle w:val="str"/>
        </w:rPr>
        <w:t>syscall</w:t>
      </w:r>
      <w:proofErr w:type="spellEnd"/>
      <w:r>
        <w:rPr>
          <w:rStyle w:val="str"/>
        </w:rPr>
        <w:t>"</w:t>
      </w:r>
      <w:r>
        <w:br/>
      </w:r>
      <w:r>
        <w:rPr>
          <w:rStyle w:val="pln"/>
        </w:rPr>
        <w:t>       </w:t>
      </w:r>
      <w:r>
        <w:rPr>
          <w:rStyle w:val="str"/>
        </w:rPr>
        <w:t>"</w:t>
      </w:r>
      <w:proofErr w:type="spellStart"/>
      <w:r>
        <w:rPr>
          <w:rStyle w:val="str"/>
        </w:rPr>
        <w:t>unsafe</w:t>
      </w:r>
      <w:proofErr w:type="spellEnd"/>
      <w:r>
        <w:rPr>
          <w:rStyle w:val="str"/>
        </w:rPr>
        <w:t>"</w:t>
      </w:r>
      <w:r>
        <w:br/>
      </w:r>
      <w:r>
        <w:rPr>
          <w:rStyle w:val="pln"/>
        </w:rPr>
        <w:t>       </w:t>
      </w:r>
      <w:r>
        <w:rPr>
          <w:rStyle w:val="str"/>
        </w:rPr>
        <w:t>"</w:t>
      </w:r>
      <w:proofErr w:type="spellStart"/>
      <w:r>
        <w:rPr>
          <w:rStyle w:val="str"/>
        </w:rPr>
        <w:t>fmt</w:t>
      </w:r>
      <w:proofErr w:type="spellEnd"/>
      <w:r>
        <w:rPr>
          <w:rStyle w:val="str"/>
        </w:rPr>
        <w:t>"</w:t>
      </w:r>
      <w:r>
        <w:br/>
      </w:r>
      <w:r>
        <w:rPr>
          <w:rStyle w:val="pun"/>
        </w:rPr>
        <w:t>)</w:t>
      </w:r>
      <w:r>
        <w:br/>
      </w:r>
      <w:r>
        <w:br/>
      </w:r>
      <w:r>
        <w:br/>
      </w:r>
      <w:proofErr w:type="spellStart"/>
      <w:r>
        <w:rPr>
          <w:rStyle w:val="pln"/>
        </w:rPr>
        <w:t>func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abort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funcname</w:t>
      </w:r>
      <w:proofErr w:type="spellEnd"/>
      <w:r>
        <w:rPr>
          <w:rStyle w:val="pln"/>
        </w:rPr>
        <w:t xml:space="preserve"> </w:t>
      </w:r>
      <w:r>
        <w:rPr>
          <w:rStyle w:val="kwd"/>
          <w:rFonts w:eastAsiaTheme="majorEastAsia"/>
        </w:rPr>
        <w:t>string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err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  <w:rFonts w:eastAsiaTheme="majorEastAsia"/>
        </w:rPr>
        <w:t>int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panic</w:t>
      </w:r>
      <w:r>
        <w:rPr>
          <w:rStyle w:val="pun"/>
        </w:rPr>
        <w:t>(</w:t>
      </w:r>
      <w:proofErr w:type="spellStart"/>
      <w:r>
        <w:rPr>
          <w:rStyle w:val="pln"/>
        </w:rPr>
        <w:t>funcname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 xml:space="preserve">" </w:t>
      </w:r>
      <w:proofErr w:type="spellStart"/>
      <w:r>
        <w:rPr>
          <w:rStyle w:val="str"/>
        </w:rPr>
        <w:t>failed</w:t>
      </w:r>
      <w:proofErr w:type="spellEnd"/>
      <w:r>
        <w:rPr>
          <w:rStyle w:val="str"/>
        </w:rPr>
        <w:t>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Errstr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err</w:t>
      </w:r>
      <w:proofErr w:type="spellEnd"/>
      <w:r>
        <w:rPr>
          <w:rStyle w:val="pun"/>
        </w:rPr>
        <w:t>))</w:t>
      </w:r>
      <w:r>
        <w:br/>
      </w:r>
      <w:r>
        <w:rPr>
          <w:rStyle w:val="pun"/>
        </w:rPr>
        <w:t>}</w:t>
      </w:r>
      <w:r>
        <w:br/>
      </w:r>
      <w:r>
        <w:br/>
      </w:r>
      <w:r>
        <w:rPr>
          <w:rStyle w:val="kwd"/>
          <w:rFonts w:eastAsiaTheme="majorEastAsia"/>
        </w:rPr>
        <w:t>var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br/>
      </w:r>
      <w:r>
        <w:rPr>
          <w:rStyle w:val="pln"/>
        </w:rPr>
        <w:t>       kernel32</w:t>
      </w:r>
      <w:r>
        <w:rPr>
          <w:rStyle w:val="pun"/>
        </w:rPr>
        <w:t>,</w:t>
      </w:r>
      <w:r>
        <w:rPr>
          <w:rStyle w:val="pln"/>
        </w:rPr>
        <w:t xml:space="preserve"> _ </w:t>
      </w:r>
      <w:r w:rsidR="00B44780">
        <w:rPr>
          <w:rStyle w:val="pln"/>
        </w:rPr>
        <w:tab/>
        <w:t xml:space="preserve"> 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 w:rsidRPr="00B44780">
        <w:rPr>
          <w:rStyle w:val="pln"/>
          <w:b/>
        </w:rPr>
        <w:t>syscall</w:t>
      </w:r>
      <w:r w:rsidRPr="00B44780">
        <w:rPr>
          <w:rStyle w:val="pun"/>
          <w:b/>
        </w:rPr>
        <w:t>.</w:t>
      </w:r>
      <w:r w:rsidRPr="00B44780">
        <w:rPr>
          <w:rStyle w:val="typ"/>
          <w:rFonts w:eastAsiaTheme="majorEastAsia"/>
          <w:b/>
        </w:rPr>
        <w:t>LoadLibrary</w:t>
      </w:r>
      <w:proofErr w:type="spellEnd"/>
      <w:r w:rsidRPr="00B44780">
        <w:rPr>
          <w:rStyle w:val="pun"/>
          <w:b/>
        </w:rPr>
        <w:t>(</w:t>
      </w:r>
      <w:r w:rsidRPr="00B44780">
        <w:rPr>
          <w:rStyle w:val="str"/>
          <w:b/>
        </w:rPr>
        <w:t>"kernel32.dll"</w:t>
      </w:r>
      <w:r w:rsidRPr="00B44780">
        <w:rPr>
          <w:rStyle w:val="pun"/>
          <w:b/>
        </w:rPr>
        <w:t>)</w:t>
      </w:r>
      <w:r>
        <w:br/>
      </w:r>
      <w:r>
        <w:rPr>
          <w:rStyle w:val="pln"/>
        </w:rPr>
        <w:t>       </w:t>
      </w:r>
      <w:proofErr w:type="spellStart"/>
      <w:r>
        <w:rPr>
          <w:rStyle w:val="pln"/>
        </w:rPr>
        <w:t>getModuleHandle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_ </w:t>
      </w:r>
      <w:r w:rsidR="00B44780"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GetProcAddress</w:t>
      </w:r>
      <w:proofErr w:type="spellEnd"/>
      <w:r>
        <w:rPr>
          <w:rStyle w:val="pun"/>
        </w:rPr>
        <w:t>(</w:t>
      </w:r>
      <w:r>
        <w:rPr>
          <w:rStyle w:val="pln"/>
        </w:rPr>
        <w:t>kernel32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GetModuleHandleW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>       </w:t>
      </w:r>
      <w:r>
        <w:br/>
      </w:r>
      <w:r>
        <w:rPr>
          <w:rStyle w:val="pln"/>
        </w:rPr>
        <w:t>       user32</w:t>
      </w:r>
      <w:r>
        <w:rPr>
          <w:rStyle w:val="pun"/>
        </w:rPr>
        <w:t>,</w:t>
      </w:r>
      <w:r>
        <w:rPr>
          <w:rStyle w:val="pln"/>
        </w:rPr>
        <w:t xml:space="preserve"> _ </w:t>
      </w:r>
      <w:r w:rsidR="00B44780">
        <w:rPr>
          <w:rStyle w:val="pln"/>
        </w:rPr>
        <w:tab/>
        <w:t xml:space="preserve"> 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LoadLibrary</w:t>
      </w:r>
      <w:proofErr w:type="spellEnd"/>
      <w:r>
        <w:rPr>
          <w:rStyle w:val="pun"/>
        </w:rPr>
        <w:t>(</w:t>
      </w:r>
      <w:r>
        <w:rPr>
          <w:rStyle w:val="str"/>
        </w:rPr>
        <w:t>"user32.dll"</w:t>
      </w:r>
      <w:r>
        <w:rPr>
          <w:rStyle w:val="pun"/>
        </w:rPr>
        <w:t>)</w:t>
      </w:r>
      <w:r>
        <w:br/>
      </w:r>
      <w:r>
        <w:rPr>
          <w:rStyle w:val="pln"/>
        </w:rPr>
        <w:t>       </w:t>
      </w:r>
      <w:proofErr w:type="spellStart"/>
      <w:r>
        <w:rPr>
          <w:rStyle w:val="pln"/>
        </w:rPr>
        <w:t>messageBox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_ </w:t>
      </w:r>
      <w:r w:rsidR="00B44780">
        <w:rPr>
          <w:rStyle w:val="pln"/>
        </w:rPr>
        <w:t xml:space="preserve">      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GetProcAddress</w:t>
      </w:r>
      <w:proofErr w:type="spellEnd"/>
      <w:r>
        <w:rPr>
          <w:rStyle w:val="pun"/>
        </w:rPr>
        <w:t>(</w:t>
      </w:r>
      <w:r>
        <w:rPr>
          <w:rStyle w:val="pln"/>
        </w:rPr>
        <w:t>user32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MessageBoxW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un"/>
        </w:rPr>
        <w:t>)</w:t>
      </w:r>
      <w:r>
        <w:br/>
      </w:r>
      <w:r>
        <w:br/>
      </w:r>
      <w:r>
        <w:br/>
      </w:r>
      <w:proofErr w:type="spellStart"/>
      <w:r>
        <w:rPr>
          <w:rStyle w:val="kwd"/>
          <w:rFonts w:eastAsiaTheme="majorEastAsia"/>
        </w:rPr>
        <w:t>const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br/>
      </w:r>
      <w:r>
        <w:rPr>
          <w:rStyle w:val="pln"/>
        </w:rPr>
        <w:t>       MB_OK        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0x00000000</w:t>
      </w:r>
      <w:r>
        <w:br/>
      </w:r>
      <w:r>
        <w:rPr>
          <w:rStyle w:val="pln"/>
        </w:rPr>
        <w:t>       MB_OKCANCEL  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0x00000001</w:t>
      </w:r>
      <w:r>
        <w:br/>
      </w:r>
      <w:r>
        <w:rPr>
          <w:rStyle w:val="pln"/>
        </w:rPr>
        <w:t>       MB_ABORTRETRYIGNORE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0x00000002</w:t>
      </w:r>
      <w:r>
        <w:br/>
      </w:r>
      <w:r>
        <w:rPr>
          <w:rStyle w:val="pln"/>
        </w:rPr>
        <w:t xml:space="preserve">       MB_YESNOCANCEL            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0x00000003</w:t>
      </w:r>
      <w:r>
        <w:br/>
      </w:r>
      <w:r>
        <w:rPr>
          <w:rStyle w:val="pln"/>
        </w:rPr>
        <w:t xml:space="preserve">       MB_YESNO                  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0x00000004</w:t>
      </w:r>
      <w:r>
        <w:br/>
      </w:r>
      <w:r>
        <w:rPr>
          <w:rStyle w:val="pln"/>
        </w:rPr>
        <w:t xml:space="preserve">       MB_RETRYCANCEL            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0x00000005</w:t>
      </w:r>
      <w:r>
        <w:br/>
      </w:r>
      <w:r>
        <w:rPr>
          <w:rStyle w:val="pln"/>
        </w:rPr>
        <w:t xml:space="preserve">       MB_CANCELTRYCONTINUE      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0x00000006</w:t>
      </w:r>
      <w:r>
        <w:br/>
      </w:r>
      <w:r>
        <w:rPr>
          <w:rStyle w:val="pln"/>
        </w:rPr>
        <w:t>       MB_ICONHAND  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0x00000010</w:t>
      </w:r>
      <w:r>
        <w:br/>
      </w:r>
      <w:r>
        <w:rPr>
          <w:rStyle w:val="pln"/>
        </w:rPr>
        <w:t>       MB_ICONQUESTION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0x00000020</w:t>
      </w:r>
      <w:r>
        <w:br/>
      </w:r>
      <w:r>
        <w:rPr>
          <w:rStyle w:val="pln"/>
        </w:rPr>
        <w:t xml:space="preserve">       MB_ICONEXCLAMATION        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0x00000030</w:t>
      </w:r>
      <w:r>
        <w:br/>
      </w:r>
      <w:r>
        <w:rPr>
          <w:rStyle w:val="pln"/>
        </w:rPr>
        <w:t>       MB_ICONASTERISK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0x00000040</w:t>
      </w:r>
      <w:r>
        <w:br/>
      </w:r>
      <w:r>
        <w:rPr>
          <w:rStyle w:val="pln"/>
        </w:rPr>
        <w:t>       MB_USERICON  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0x00000080</w:t>
      </w:r>
      <w:r>
        <w:br/>
      </w:r>
      <w:r>
        <w:rPr>
          <w:rStyle w:val="pln"/>
        </w:rPr>
        <w:t xml:space="preserve">       MB_ICONWARNING             </w:t>
      </w:r>
      <w:r>
        <w:rPr>
          <w:rStyle w:val="pun"/>
        </w:rPr>
        <w:t>=</w:t>
      </w:r>
      <w:r>
        <w:rPr>
          <w:rStyle w:val="pln"/>
        </w:rPr>
        <w:t xml:space="preserve"> MB_ICONEXCLAMATION</w:t>
      </w:r>
      <w:r>
        <w:br/>
      </w:r>
      <w:r>
        <w:rPr>
          <w:rStyle w:val="pln"/>
        </w:rPr>
        <w:t xml:space="preserve">       MB_ICONERROR               </w:t>
      </w:r>
      <w:r>
        <w:rPr>
          <w:rStyle w:val="pun"/>
        </w:rPr>
        <w:t>=</w:t>
      </w:r>
      <w:r>
        <w:rPr>
          <w:rStyle w:val="pln"/>
        </w:rPr>
        <w:t xml:space="preserve"> MB_ICONHAND</w:t>
      </w:r>
      <w:r>
        <w:br/>
      </w:r>
      <w:r>
        <w:rPr>
          <w:rStyle w:val="pln"/>
        </w:rPr>
        <w:t xml:space="preserve">       MB_ICONINFORMATION         </w:t>
      </w:r>
      <w:r>
        <w:rPr>
          <w:rStyle w:val="pun"/>
        </w:rPr>
        <w:t>=</w:t>
      </w:r>
      <w:r>
        <w:rPr>
          <w:rStyle w:val="pln"/>
        </w:rPr>
        <w:t xml:space="preserve"> MB_ICONASTERISK</w:t>
      </w:r>
      <w:r>
        <w:br/>
      </w:r>
      <w:r>
        <w:rPr>
          <w:rStyle w:val="pln"/>
        </w:rPr>
        <w:t>       MB_ICONSTOP                </w:t>
      </w:r>
      <w:r>
        <w:rPr>
          <w:rStyle w:val="pun"/>
        </w:rPr>
        <w:t>=</w:t>
      </w:r>
      <w:r>
        <w:rPr>
          <w:rStyle w:val="pln"/>
        </w:rPr>
        <w:t xml:space="preserve"> MB_ICONHAND</w:t>
      </w:r>
      <w:r>
        <w:br/>
      </w:r>
      <w:r>
        <w:br/>
      </w:r>
      <w:r>
        <w:rPr>
          <w:rStyle w:val="pln"/>
        </w:rPr>
        <w:t>       MB_DEFBUTTON1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0x00000000</w:t>
      </w:r>
      <w:r>
        <w:br/>
      </w:r>
      <w:r>
        <w:rPr>
          <w:rStyle w:val="pln"/>
        </w:rPr>
        <w:lastRenderedPageBreak/>
        <w:t>       MB_DEFBUTTON2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0x00000100</w:t>
      </w:r>
      <w:r>
        <w:br/>
      </w:r>
      <w:r>
        <w:rPr>
          <w:rStyle w:val="pln"/>
        </w:rPr>
        <w:t>       MB_DEFBUTTON3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0x00000200</w:t>
      </w:r>
      <w:r>
        <w:br/>
      </w:r>
      <w:r>
        <w:rPr>
          <w:rStyle w:val="pln"/>
        </w:rPr>
        <w:t>       MB_DEFBUTTON4              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0x00000300</w:t>
      </w:r>
      <w:r>
        <w:br/>
      </w:r>
      <w:r>
        <w:rPr>
          <w:rStyle w:val="pun"/>
        </w:rPr>
        <w:t>)</w:t>
      </w:r>
      <w:r>
        <w:br/>
      </w:r>
      <w:r>
        <w:br/>
      </w:r>
      <w:proofErr w:type="spellStart"/>
      <w:r>
        <w:rPr>
          <w:rStyle w:val="pln"/>
        </w:rPr>
        <w:t>func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MessageBox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caption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text</w:t>
      </w:r>
      <w:proofErr w:type="spellEnd"/>
      <w:r>
        <w:rPr>
          <w:rStyle w:val="pln"/>
        </w:rPr>
        <w:t xml:space="preserve"> </w:t>
      </w:r>
      <w:r>
        <w:rPr>
          <w:rStyle w:val="kwd"/>
          <w:rFonts w:eastAsiaTheme="majorEastAsia"/>
        </w:rPr>
        <w:t>string</w:t>
      </w:r>
      <w:r>
        <w:rPr>
          <w:rStyle w:val="pun"/>
        </w:rPr>
        <w:t>,</w:t>
      </w:r>
      <w:r>
        <w:rPr>
          <w:rStyle w:val="pln"/>
        </w:rPr>
        <w:t xml:space="preserve"> style </w:t>
      </w:r>
      <w:proofErr w:type="spellStart"/>
      <w:r>
        <w:rPr>
          <w:rStyle w:val="pln"/>
        </w:rPr>
        <w:t>uintptr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result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  <w:rFonts w:eastAsiaTheme="majorEastAsia"/>
        </w:rPr>
        <w:t>int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</w:t>
      </w:r>
      <w:proofErr w:type="spellStart"/>
      <w:r>
        <w:rPr>
          <w:rStyle w:val="pln"/>
        </w:rPr>
        <w:t>ret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_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callErr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:=</w:t>
      </w:r>
      <w:r>
        <w:rPr>
          <w:rStyle w:val="pln"/>
        </w:rPr>
        <w:t xml:space="preserve"> 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Syscall9</w:t>
      </w:r>
      <w:r>
        <w:rPr>
          <w:rStyle w:val="pun"/>
        </w:rPr>
        <w:t>(</w:t>
      </w:r>
      <w:proofErr w:type="spellStart"/>
      <w:r>
        <w:rPr>
          <w:rStyle w:val="pln"/>
        </w:rPr>
        <w:t>uintptr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messageBox</w:t>
      </w:r>
      <w:proofErr w:type="spellEnd"/>
      <w:r>
        <w:rPr>
          <w:rStyle w:val="pun"/>
        </w:rPr>
        <w:t>),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     </w:t>
      </w:r>
      <w:proofErr w:type="spellStart"/>
      <w:r>
        <w:rPr>
          <w:rStyle w:val="pln"/>
        </w:rPr>
        <w:t>uintptr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  <w:rFonts w:eastAsiaTheme="majorEastAsia"/>
        </w:rPr>
        <w:t>unsafe</w:t>
      </w:r>
      <w:r>
        <w:rPr>
          <w:rStyle w:val="pun"/>
        </w:rPr>
        <w:t>.</w:t>
      </w:r>
      <w:r>
        <w:rPr>
          <w:rStyle w:val="typ"/>
          <w:rFonts w:eastAsiaTheme="majorEastAsia"/>
        </w:rPr>
        <w:t>Pointer</w:t>
      </w:r>
      <w:proofErr w:type="spellEnd"/>
      <w:r>
        <w:rPr>
          <w:rStyle w:val="pun"/>
        </w:rPr>
        <w:t>(</w:t>
      </w:r>
      <w:r>
        <w:rPr>
          <w:rStyle w:val="pln"/>
        </w:rPr>
        <w:t>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StringToUTF16Ptr</w:t>
      </w:r>
      <w:r>
        <w:rPr>
          <w:rStyle w:val="pun"/>
        </w:rPr>
        <w:t>(</w:t>
      </w:r>
      <w:proofErr w:type="spellStart"/>
      <w:r>
        <w:rPr>
          <w:rStyle w:val="pln"/>
        </w:rPr>
        <w:t>text</w:t>
      </w:r>
      <w:proofErr w:type="spellEnd"/>
      <w:r>
        <w:rPr>
          <w:rStyle w:val="pun"/>
        </w:rPr>
        <w:t>))),</w:t>
      </w:r>
      <w:r>
        <w:br/>
      </w:r>
      <w:r>
        <w:rPr>
          <w:rStyle w:val="pln"/>
        </w:rPr>
        <w:t>               </w:t>
      </w:r>
      <w:proofErr w:type="spellStart"/>
      <w:r>
        <w:rPr>
          <w:rStyle w:val="pln"/>
        </w:rPr>
        <w:t>uintptr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  <w:rFonts w:eastAsiaTheme="majorEastAsia"/>
        </w:rPr>
        <w:t>unsafe</w:t>
      </w:r>
      <w:r>
        <w:rPr>
          <w:rStyle w:val="pun"/>
        </w:rPr>
        <w:t>.</w:t>
      </w:r>
      <w:r>
        <w:rPr>
          <w:rStyle w:val="typ"/>
          <w:rFonts w:eastAsiaTheme="majorEastAsia"/>
        </w:rPr>
        <w:t>Pointer</w:t>
      </w:r>
      <w:proofErr w:type="spellEnd"/>
      <w:r>
        <w:rPr>
          <w:rStyle w:val="pun"/>
        </w:rPr>
        <w:t>(</w:t>
      </w:r>
      <w:r>
        <w:rPr>
          <w:rStyle w:val="pln"/>
        </w:rPr>
        <w:t>syscall</w:t>
      </w:r>
      <w:r>
        <w:rPr>
          <w:rStyle w:val="pun"/>
        </w:rPr>
        <w:t>.</w:t>
      </w:r>
      <w:r>
        <w:rPr>
          <w:rStyle w:val="typ"/>
          <w:rFonts w:eastAsiaTheme="majorEastAsia"/>
        </w:rPr>
        <w:t>StringToUTF16Ptr</w:t>
      </w:r>
      <w:r>
        <w:rPr>
          <w:rStyle w:val="pun"/>
        </w:rPr>
        <w:t>(</w:t>
      </w:r>
      <w:proofErr w:type="spellStart"/>
      <w:r>
        <w:rPr>
          <w:rStyle w:val="pln"/>
        </w:rPr>
        <w:t>caption</w:t>
      </w:r>
      <w:proofErr w:type="spellEnd"/>
      <w:r>
        <w:rPr>
          <w:rStyle w:val="pun"/>
        </w:rPr>
        <w:t>))),</w:t>
      </w:r>
      <w:r>
        <w:br/>
      </w:r>
      <w:r>
        <w:rPr>
          <w:rStyle w:val="pln"/>
        </w:rPr>
        <w:t>               style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un"/>
        </w:rPr>
        <w:t>)</w:t>
      </w:r>
      <w:r>
        <w:br/>
      </w:r>
      <w:r>
        <w:rPr>
          <w:rStyle w:val="pln"/>
        </w:rPr>
        <w:t>       </w:t>
      </w:r>
      <w:r>
        <w:rPr>
          <w:rStyle w:val="kwd"/>
          <w:rFonts w:eastAsiaTheme="majorEastAsia"/>
        </w:rPr>
        <w:t>if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callErr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 w:rsidRPr="00B54E7E">
        <w:rPr>
          <w:rStyle w:val="lit"/>
          <w:lang w:val="en-US"/>
        </w:rPr>
        <w:t>0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{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        abort</w:t>
      </w:r>
      <w:r w:rsidRPr="00B54E7E">
        <w:rPr>
          <w:rStyle w:val="pun"/>
          <w:lang w:val="en-US"/>
        </w:rPr>
        <w:t>(</w:t>
      </w:r>
      <w:r w:rsidRPr="00B54E7E">
        <w:rPr>
          <w:rStyle w:val="str"/>
          <w:lang w:val="en-US"/>
        </w:rPr>
        <w:t xml:space="preserve">"Call </w:t>
      </w:r>
      <w:proofErr w:type="spellStart"/>
      <w:r w:rsidRPr="00B54E7E">
        <w:rPr>
          <w:rStyle w:val="str"/>
          <w:lang w:val="en-US"/>
        </w:rPr>
        <w:t>MessageBox</w:t>
      </w:r>
      <w:proofErr w:type="spellEnd"/>
      <w:r w:rsidRPr="00B54E7E">
        <w:rPr>
          <w:rStyle w:val="str"/>
          <w:lang w:val="en-US"/>
        </w:rPr>
        <w:t>"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kwd"/>
          <w:rFonts w:eastAsiaTheme="majorEastAsia"/>
          <w:lang w:val="en-US"/>
        </w:rPr>
        <w:t>int</w:t>
      </w:r>
      <w:proofErr w:type="spellEnd"/>
      <w:r w:rsidRPr="00B54E7E">
        <w:rPr>
          <w:rStyle w:val="pun"/>
          <w:lang w:val="en-US"/>
        </w:rPr>
        <w:t>(</w:t>
      </w:r>
      <w:proofErr w:type="spellStart"/>
      <w:r w:rsidRPr="00B54E7E">
        <w:rPr>
          <w:rStyle w:val="pln"/>
          <w:lang w:val="en-US"/>
        </w:rPr>
        <w:t>callErr</w:t>
      </w:r>
      <w:proofErr w:type="spellEnd"/>
      <w:r w:rsidRPr="00B54E7E">
        <w:rPr>
          <w:rStyle w:val="pun"/>
          <w:lang w:val="en-US"/>
        </w:rPr>
        <w:t>))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rStyle w:val="pun"/>
          <w:lang w:val="en-US"/>
        </w:rPr>
        <w:t>}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 xml:space="preserve">       result </w:t>
      </w:r>
      <w:r w:rsidRPr="00B54E7E">
        <w:rPr>
          <w:rStyle w:val="pun"/>
          <w:lang w:val="en-US"/>
        </w:rPr>
        <w:t>=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kwd"/>
          <w:rFonts w:eastAsiaTheme="majorEastAsia"/>
          <w:lang w:val="en-US"/>
        </w:rPr>
        <w:t>int</w:t>
      </w:r>
      <w:proofErr w:type="spellEnd"/>
      <w:r w:rsidRPr="00B54E7E">
        <w:rPr>
          <w:rStyle w:val="pun"/>
          <w:lang w:val="en-US"/>
        </w:rPr>
        <w:t>(</w:t>
      </w:r>
      <w:r w:rsidRPr="00B54E7E">
        <w:rPr>
          <w:rStyle w:val="pln"/>
          <w:lang w:val="en-US"/>
        </w:rPr>
        <w:t>ret</w:t>
      </w:r>
      <w:r w:rsidRPr="00B54E7E">
        <w:rPr>
          <w:rStyle w:val="pun"/>
          <w:lang w:val="en-US"/>
        </w:rPr>
        <w:t>)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rStyle w:val="kwd"/>
          <w:rFonts w:eastAsiaTheme="majorEastAsia"/>
          <w:lang w:val="en-US"/>
        </w:rPr>
        <w:t>return</w:t>
      </w:r>
      <w:r w:rsidRPr="00B54E7E">
        <w:rPr>
          <w:lang w:val="en-US"/>
        </w:rPr>
        <w:br/>
      </w:r>
      <w:r w:rsidRPr="00B54E7E">
        <w:rPr>
          <w:rStyle w:val="pun"/>
          <w:lang w:val="en-US"/>
        </w:rPr>
        <w:t>}</w:t>
      </w:r>
      <w:r w:rsidRPr="00B54E7E">
        <w:rPr>
          <w:lang w:val="en-US"/>
        </w:rPr>
        <w:br/>
      </w:r>
      <w:r w:rsidRPr="00B54E7E">
        <w:rPr>
          <w:lang w:val="en-US"/>
        </w:rPr>
        <w:br/>
      </w:r>
      <w:proofErr w:type="spellStart"/>
      <w:r w:rsidRPr="00B54E7E">
        <w:rPr>
          <w:rStyle w:val="pln"/>
          <w:lang w:val="en-US"/>
        </w:rPr>
        <w:t>func</w:t>
      </w:r>
      <w:proofErr w:type="spellEnd"/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typ"/>
          <w:rFonts w:eastAsiaTheme="majorEastAsia"/>
          <w:lang w:val="en-US"/>
        </w:rPr>
        <w:t>GetModuleHandle</w:t>
      </w:r>
      <w:proofErr w:type="spellEnd"/>
      <w:r w:rsidRPr="00B54E7E">
        <w:rPr>
          <w:rStyle w:val="pun"/>
          <w:lang w:val="en-US"/>
        </w:rPr>
        <w:t>()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(</w:t>
      </w:r>
      <w:r w:rsidRPr="00B54E7E">
        <w:rPr>
          <w:rStyle w:val="pln"/>
          <w:lang w:val="en-US"/>
        </w:rPr>
        <w:t xml:space="preserve">handle </w:t>
      </w:r>
      <w:proofErr w:type="spellStart"/>
      <w:r w:rsidRPr="00B54E7E">
        <w:rPr>
          <w:rStyle w:val="pln"/>
          <w:lang w:val="en-US"/>
        </w:rPr>
        <w:t>uintptr</w:t>
      </w:r>
      <w:proofErr w:type="spellEnd"/>
      <w:r w:rsidRPr="00B54E7E">
        <w:rPr>
          <w:rStyle w:val="pun"/>
          <w:lang w:val="en-US"/>
        </w:rPr>
        <w:t>)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{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rStyle w:val="kwd"/>
          <w:rFonts w:eastAsiaTheme="majorEastAsia"/>
          <w:lang w:val="en-US"/>
        </w:rPr>
        <w:t>if</w:t>
      </w:r>
      <w:r w:rsidRPr="00B54E7E">
        <w:rPr>
          <w:rStyle w:val="pln"/>
          <w:lang w:val="en-US"/>
        </w:rPr>
        <w:t xml:space="preserve"> ret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_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pln"/>
          <w:lang w:val="en-US"/>
        </w:rPr>
        <w:t>callErr</w:t>
      </w:r>
      <w:proofErr w:type="spellEnd"/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:=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pln"/>
          <w:lang w:val="en-US"/>
        </w:rPr>
        <w:t>syscall</w:t>
      </w:r>
      <w:r w:rsidRPr="00B54E7E">
        <w:rPr>
          <w:rStyle w:val="pun"/>
          <w:lang w:val="en-US"/>
        </w:rPr>
        <w:t>.</w:t>
      </w:r>
      <w:r w:rsidRPr="00B54E7E">
        <w:rPr>
          <w:rStyle w:val="typ"/>
          <w:rFonts w:eastAsiaTheme="majorEastAsia"/>
          <w:lang w:val="en-US"/>
        </w:rPr>
        <w:t>Syscall</w:t>
      </w:r>
      <w:proofErr w:type="spellEnd"/>
      <w:r w:rsidRPr="00B54E7E">
        <w:rPr>
          <w:rStyle w:val="pun"/>
          <w:lang w:val="en-US"/>
        </w:rPr>
        <w:t>(</w:t>
      </w:r>
      <w:proofErr w:type="spellStart"/>
      <w:r w:rsidRPr="00B54E7E">
        <w:rPr>
          <w:rStyle w:val="pln"/>
          <w:lang w:val="en-US"/>
        </w:rPr>
        <w:t>uintptr</w:t>
      </w:r>
      <w:proofErr w:type="spellEnd"/>
      <w:r w:rsidRPr="00B54E7E">
        <w:rPr>
          <w:rStyle w:val="pun"/>
          <w:lang w:val="en-US"/>
        </w:rPr>
        <w:t>(</w:t>
      </w:r>
      <w:proofErr w:type="spellStart"/>
      <w:r w:rsidRPr="00B54E7E">
        <w:rPr>
          <w:rStyle w:val="pln"/>
          <w:lang w:val="en-US"/>
        </w:rPr>
        <w:t>getModuleHandle</w:t>
      </w:r>
      <w:proofErr w:type="spellEnd"/>
      <w:r w:rsidRPr="00B54E7E">
        <w:rPr>
          <w:rStyle w:val="pun"/>
          <w:lang w:val="en-US"/>
        </w:rPr>
        <w:t>),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lit"/>
          <w:lang w:val="en-US"/>
        </w:rPr>
        <w:t>0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lit"/>
          <w:lang w:val="en-US"/>
        </w:rPr>
        <w:t>0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lit"/>
          <w:lang w:val="en-US"/>
        </w:rPr>
        <w:t>0</w:t>
      </w:r>
      <w:r w:rsidRPr="00B54E7E">
        <w:rPr>
          <w:rStyle w:val="pun"/>
          <w:lang w:val="en-US"/>
        </w:rPr>
        <w:t>);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pln"/>
          <w:lang w:val="en-US"/>
        </w:rPr>
        <w:t>callErr</w:t>
      </w:r>
      <w:proofErr w:type="spellEnd"/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!=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lit"/>
          <w:lang w:val="en-US"/>
        </w:rPr>
        <w:t>0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{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        abort</w:t>
      </w:r>
      <w:r w:rsidRPr="00B54E7E">
        <w:rPr>
          <w:rStyle w:val="pun"/>
          <w:lang w:val="en-US"/>
        </w:rPr>
        <w:t>(</w:t>
      </w:r>
      <w:r w:rsidRPr="00B54E7E">
        <w:rPr>
          <w:rStyle w:val="str"/>
          <w:lang w:val="en-US"/>
        </w:rPr>
        <w:t xml:space="preserve">"Call </w:t>
      </w:r>
      <w:proofErr w:type="spellStart"/>
      <w:r w:rsidRPr="00B54E7E">
        <w:rPr>
          <w:rStyle w:val="str"/>
          <w:lang w:val="en-US"/>
        </w:rPr>
        <w:t>GetModuleHandle</w:t>
      </w:r>
      <w:proofErr w:type="spellEnd"/>
      <w:r w:rsidRPr="00B54E7E">
        <w:rPr>
          <w:rStyle w:val="str"/>
          <w:lang w:val="en-US"/>
        </w:rPr>
        <w:t>"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kwd"/>
          <w:rFonts w:eastAsiaTheme="majorEastAsia"/>
          <w:lang w:val="en-US"/>
        </w:rPr>
        <w:t>int</w:t>
      </w:r>
      <w:proofErr w:type="spellEnd"/>
      <w:r w:rsidRPr="00B54E7E">
        <w:rPr>
          <w:rStyle w:val="pun"/>
          <w:lang w:val="en-US"/>
        </w:rPr>
        <w:t>(</w:t>
      </w:r>
      <w:proofErr w:type="spellStart"/>
      <w:r w:rsidRPr="00B54E7E">
        <w:rPr>
          <w:rStyle w:val="pln"/>
          <w:lang w:val="en-US"/>
        </w:rPr>
        <w:t>callErr</w:t>
      </w:r>
      <w:proofErr w:type="spellEnd"/>
      <w:r w:rsidRPr="00B54E7E">
        <w:rPr>
          <w:rStyle w:val="pun"/>
          <w:lang w:val="en-US"/>
        </w:rPr>
        <w:t>))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rStyle w:val="pun"/>
          <w:lang w:val="en-US"/>
        </w:rPr>
        <w:t>}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kwd"/>
          <w:rFonts w:eastAsiaTheme="majorEastAsia"/>
          <w:lang w:val="en-US"/>
        </w:rPr>
        <w:t>else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{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 xml:space="preserve">               handle </w:t>
      </w:r>
      <w:r w:rsidRPr="00B54E7E">
        <w:rPr>
          <w:rStyle w:val="pun"/>
          <w:lang w:val="en-US"/>
        </w:rPr>
        <w:t>=</w:t>
      </w:r>
      <w:r w:rsidRPr="00B54E7E">
        <w:rPr>
          <w:rStyle w:val="pln"/>
          <w:lang w:val="en-US"/>
        </w:rPr>
        <w:t xml:space="preserve"> ret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rStyle w:val="pun"/>
          <w:lang w:val="en-US"/>
        </w:rPr>
        <w:t>}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rStyle w:val="kwd"/>
          <w:rFonts w:eastAsiaTheme="majorEastAsia"/>
          <w:lang w:val="en-US"/>
        </w:rPr>
        <w:t>return</w:t>
      </w:r>
      <w:r w:rsidRPr="00B54E7E">
        <w:rPr>
          <w:lang w:val="en-US"/>
        </w:rPr>
        <w:br/>
      </w:r>
      <w:r w:rsidRPr="00B54E7E">
        <w:rPr>
          <w:rStyle w:val="pun"/>
          <w:lang w:val="en-US"/>
        </w:rPr>
        <w:t>}</w:t>
      </w:r>
      <w:r w:rsidRPr="00B54E7E">
        <w:rPr>
          <w:lang w:val="en-US"/>
        </w:rPr>
        <w:br/>
      </w:r>
      <w:r w:rsidRPr="00B54E7E">
        <w:rPr>
          <w:lang w:val="en-US"/>
        </w:rPr>
        <w:br/>
      </w:r>
      <w:proofErr w:type="spellStart"/>
      <w:r w:rsidRPr="00B54E7E">
        <w:rPr>
          <w:rStyle w:val="pln"/>
          <w:lang w:val="en-US"/>
        </w:rPr>
        <w:t>func</w:t>
      </w:r>
      <w:proofErr w:type="spellEnd"/>
      <w:r w:rsidRPr="00B54E7E">
        <w:rPr>
          <w:rStyle w:val="pln"/>
          <w:lang w:val="en-US"/>
        </w:rPr>
        <w:t xml:space="preserve"> main</w:t>
      </w:r>
      <w:r w:rsidRPr="00B54E7E">
        <w:rPr>
          <w:rStyle w:val="pun"/>
          <w:lang w:val="en-US"/>
        </w:rPr>
        <w:t>()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{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 xml:space="preserve">       defer </w:t>
      </w:r>
      <w:proofErr w:type="spellStart"/>
      <w:r w:rsidRPr="00B54E7E">
        <w:rPr>
          <w:rStyle w:val="pln"/>
          <w:lang w:val="en-US"/>
        </w:rPr>
        <w:t>syscall</w:t>
      </w:r>
      <w:r w:rsidRPr="00B54E7E">
        <w:rPr>
          <w:rStyle w:val="pun"/>
          <w:lang w:val="en-US"/>
        </w:rPr>
        <w:t>.</w:t>
      </w:r>
      <w:r w:rsidRPr="00B54E7E">
        <w:rPr>
          <w:rStyle w:val="typ"/>
          <w:rFonts w:eastAsiaTheme="majorEastAsia"/>
          <w:lang w:val="en-US"/>
        </w:rPr>
        <w:t>FreeLibrary</w:t>
      </w:r>
      <w:proofErr w:type="spellEnd"/>
      <w:r w:rsidRPr="00B54E7E">
        <w:rPr>
          <w:rStyle w:val="pun"/>
          <w:lang w:val="en-US"/>
        </w:rPr>
        <w:t>(</w:t>
      </w:r>
      <w:r w:rsidRPr="00B54E7E">
        <w:rPr>
          <w:rStyle w:val="pln"/>
          <w:lang w:val="en-US"/>
        </w:rPr>
        <w:t>kernel32</w:t>
      </w:r>
      <w:r w:rsidRPr="00B54E7E">
        <w:rPr>
          <w:rStyle w:val="pun"/>
          <w:lang w:val="en-US"/>
        </w:rPr>
        <w:t>)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 xml:space="preserve">       defer </w:t>
      </w:r>
      <w:proofErr w:type="spellStart"/>
      <w:r w:rsidRPr="00B54E7E">
        <w:rPr>
          <w:rStyle w:val="pln"/>
          <w:lang w:val="en-US"/>
        </w:rPr>
        <w:t>syscall</w:t>
      </w:r>
      <w:r w:rsidRPr="00B54E7E">
        <w:rPr>
          <w:rStyle w:val="pun"/>
          <w:lang w:val="en-US"/>
        </w:rPr>
        <w:t>.</w:t>
      </w:r>
      <w:r w:rsidRPr="00B54E7E">
        <w:rPr>
          <w:rStyle w:val="typ"/>
          <w:rFonts w:eastAsiaTheme="majorEastAsia"/>
          <w:lang w:val="en-US"/>
        </w:rPr>
        <w:t>FreeLibrary</w:t>
      </w:r>
      <w:proofErr w:type="spellEnd"/>
      <w:r w:rsidRPr="00B54E7E">
        <w:rPr>
          <w:rStyle w:val="pun"/>
          <w:lang w:val="en-US"/>
        </w:rPr>
        <w:t>(</w:t>
      </w:r>
      <w:r w:rsidRPr="00B54E7E">
        <w:rPr>
          <w:rStyle w:val="pln"/>
          <w:lang w:val="en-US"/>
        </w:rPr>
        <w:t>user32</w:t>
      </w:r>
      <w:r w:rsidRPr="00B54E7E">
        <w:rPr>
          <w:rStyle w:val="pun"/>
          <w:lang w:val="en-US"/>
        </w:rPr>
        <w:t>)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proofErr w:type="spellStart"/>
      <w:r w:rsidRPr="00B54E7E">
        <w:rPr>
          <w:rStyle w:val="pln"/>
          <w:lang w:val="en-US"/>
        </w:rPr>
        <w:t>fmt</w:t>
      </w:r>
      <w:r w:rsidRPr="00B54E7E">
        <w:rPr>
          <w:rStyle w:val="pun"/>
          <w:lang w:val="en-US"/>
        </w:rPr>
        <w:t>.</w:t>
      </w:r>
      <w:r w:rsidRPr="00B54E7E">
        <w:rPr>
          <w:rStyle w:val="typ"/>
          <w:rFonts w:eastAsiaTheme="majorEastAsia"/>
          <w:lang w:val="en-US"/>
        </w:rPr>
        <w:t>Printf</w:t>
      </w:r>
      <w:proofErr w:type="spellEnd"/>
      <w:r w:rsidRPr="00B54E7E">
        <w:rPr>
          <w:rStyle w:val="pun"/>
          <w:lang w:val="en-US"/>
        </w:rPr>
        <w:t>(</w:t>
      </w:r>
      <w:r w:rsidRPr="00B54E7E">
        <w:rPr>
          <w:rStyle w:val="str"/>
          <w:lang w:val="en-US"/>
        </w:rPr>
        <w:t>"</w:t>
      </w:r>
      <w:proofErr w:type="spellStart"/>
      <w:r w:rsidRPr="00B54E7E">
        <w:rPr>
          <w:rStyle w:val="str"/>
          <w:lang w:val="en-US"/>
        </w:rPr>
        <w:t>Retern</w:t>
      </w:r>
      <w:proofErr w:type="spellEnd"/>
      <w:r w:rsidRPr="00B54E7E">
        <w:rPr>
          <w:rStyle w:val="str"/>
          <w:lang w:val="en-US"/>
        </w:rPr>
        <w:t>: %d\n"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proofErr w:type="spellStart"/>
      <w:r w:rsidRPr="00B54E7E">
        <w:rPr>
          <w:rStyle w:val="typ"/>
          <w:rFonts w:eastAsiaTheme="majorEastAsia"/>
          <w:lang w:val="en-US"/>
        </w:rPr>
        <w:t>MessageBox</w:t>
      </w:r>
      <w:proofErr w:type="spellEnd"/>
      <w:r w:rsidRPr="00B54E7E">
        <w:rPr>
          <w:rStyle w:val="pun"/>
          <w:lang w:val="en-US"/>
        </w:rPr>
        <w:t>(</w:t>
      </w:r>
      <w:r w:rsidRPr="00B54E7E">
        <w:rPr>
          <w:rStyle w:val="str"/>
          <w:lang w:val="en-US"/>
        </w:rPr>
        <w:t>"Done Title"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str"/>
          <w:lang w:val="en-US"/>
        </w:rPr>
        <w:t>"This test is Done."</w:t>
      </w:r>
      <w:r w:rsidRPr="00B54E7E">
        <w:rPr>
          <w:rStyle w:val="pun"/>
          <w:lang w:val="en-US"/>
        </w:rPr>
        <w:t>,</w:t>
      </w:r>
      <w:r w:rsidRPr="00B54E7E">
        <w:rPr>
          <w:rStyle w:val="pln"/>
          <w:lang w:val="en-US"/>
        </w:rPr>
        <w:t xml:space="preserve"> MB_YESNOCANCEL</w:t>
      </w:r>
      <w:r w:rsidRPr="00B54E7E">
        <w:rPr>
          <w:rStyle w:val="pun"/>
          <w:lang w:val="en-US"/>
        </w:rPr>
        <w:t>))</w:t>
      </w:r>
      <w:r w:rsidRPr="00B54E7E">
        <w:rPr>
          <w:lang w:val="en-US"/>
        </w:rPr>
        <w:br/>
      </w:r>
      <w:r w:rsidRPr="00B54E7E">
        <w:rPr>
          <w:rStyle w:val="pun"/>
          <w:lang w:val="en-US"/>
        </w:rPr>
        <w:t>}</w:t>
      </w:r>
      <w:r w:rsidRPr="00B54E7E">
        <w:rPr>
          <w:lang w:val="en-US"/>
        </w:rPr>
        <w:br/>
      </w:r>
      <w:r w:rsidRPr="00B54E7E">
        <w:rPr>
          <w:lang w:val="en-US"/>
        </w:rPr>
        <w:br/>
      </w:r>
      <w:proofErr w:type="spellStart"/>
      <w:r w:rsidRPr="00B54E7E">
        <w:rPr>
          <w:rStyle w:val="pln"/>
          <w:lang w:val="en-US"/>
        </w:rPr>
        <w:t>func</w:t>
      </w:r>
      <w:proofErr w:type="spellEnd"/>
      <w:r w:rsidRPr="00B54E7E">
        <w:rPr>
          <w:rStyle w:val="pln"/>
          <w:lang w:val="en-US"/>
        </w:rPr>
        <w:t xml:space="preserve"> init</w:t>
      </w:r>
      <w:r w:rsidRPr="00B54E7E">
        <w:rPr>
          <w:rStyle w:val="pun"/>
          <w:lang w:val="en-US"/>
        </w:rPr>
        <w:t>()</w:t>
      </w:r>
      <w:r w:rsidRPr="00B54E7E">
        <w:rPr>
          <w:rStyle w:val="pln"/>
          <w:lang w:val="en-US"/>
        </w:rPr>
        <w:t xml:space="preserve"> </w:t>
      </w:r>
      <w:r w:rsidRPr="00B54E7E">
        <w:rPr>
          <w:rStyle w:val="pun"/>
          <w:lang w:val="en-US"/>
        </w:rPr>
        <w:t>{</w:t>
      </w:r>
      <w:r w:rsidRPr="00B54E7E">
        <w:rPr>
          <w:lang w:val="en-US"/>
        </w:rPr>
        <w:br/>
      </w:r>
      <w:r w:rsidRPr="00B54E7E">
        <w:rPr>
          <w:rStyle w:val="pln"/>
          <w:lang w:val="en-US"/>
        </w:rPr>
        <w:t>       </w:t>
      </w:r>
      <w:proofErr w:type="spellStart"/>
      <w:r w:rsidRPr="00B54E7E">
        <w:rPr>
          <w:rStyle w:val="pln"/>
          <w:lang w:val="en-US"/>
        </w:rPr>
        <w:t>fmt</w:t>
      </w:r>
      <w:r w:rsidRPr="00B54E7E">
        <w:rPr>
          <w:rStyle w:val="pun"/>
          <w:lang w:val="en-US"/>
        </w:rPr>
        <w:t>.</w:t>
      </w:r>
      <w:r w:rsidRPr="00B54E7E">
        <w:rPr>
          <w:rStyle w:val="typ"/>
          <w:rFonts w:eastAsiaTheme="majorEastAsia"/>
          <w:lang w:val="en-US"/>
        </w:rPr>
        <w:t>Print</w:t>
      </w:r>
      <w:proofErr w:type="spellEnd"/>
      <w:r w:rsidRPr="00B54E7E">
        <w:rPr>
          <w:rStyle w:val="pun"/>
          <w:lang w:val="en-US"/>
        </w:rPr>
        <w:t>(</w:t>
      </w:r>
      <w:r w:rsidRPr="00B54E7E">
        <w:rPr>
          <w:rStyle w:val="str"/>
          <w:lang w:val="en-US"/>
        </w:rPr>
        <w:t>"Starting Up\n"</w:t>
      </w:r>
      <w:r w:rsidRPr="00B54E7E">
        <w:rPr>
          <w:rStyle w:val="pun"/>
          <w:lang w:val="en-US"/>
        </w:rPr>
        <w:t>)</w:t>
      </w:r>
      <w:r w:rsidRPr="00B54E7E">
        <w:rPr>
          <w:lang w:val="en-US"/>
        </w:rPr>
        <w:br/>
      </w:r>
      <w:r w:rsidRPr="00B54E7E">
        <w:rPr>
          <w:rStyle w:val="pun"/>
          <w:lang w:val="en-US"/>
        </w:rPr>
        <w:t>}</w:t>
      </w:r>
    </w:p>
    <w:p w:rsidR="00B54E7E" w:rsidRDefault="00B54E7E" w:rsidP="00A63184">
      <w:pPr>
        <w:rPr>
          <w:lang w:val="en-US"/>
        </w:rPr>
      </w:pPr>
    </w:p>
    <w:p w:rsidR="003E6F37" w:rsidRPr="00B54E7E" w:rsidRDefault="003E6F37" w:rsidP="00A63184">
      <w:pPr>
        <w:rPr>
          <w:lang w:val="en-US"/>
        </w:rPr>
      </w:pPr>
    </w:p>
    <w:p w:rsidR="005B5CEB" w:rsidRPr="00DF7654" w:rsidRDefault="003E3FB4" w:rsidP="005B5CEB">
      <w:pPr>
        <w:pStyle w:val="Titre1"/>
      </w:pPr>
      <w:bookmarkStart w:id="2" w:name="_Toc305079990"/>
      <w:r w:rsidRPr="00DF7654">
        <w:t xml:space="preserve">Bases de l’encapsulation du C en Go </w:t>
      </w:r>
      <w:r w:rsidR="002E03F0" w:rsidRPr="00DF7654">
        <w:t>(</w:t>
      </w:r>
      <w:hyperlink r:id="rId6" w:history="1">
        <w:r w:rsidR="002E03F0" w:rsidRPr="005D46EF">
          <w:rPr>
            <w:rStyle w:val="Lienhypertexte"/>
          </w:rPr>
          <w:t>Gustavo Niemeyer</w:t>
        </w:r>
      </w:hyperlink>
      <w:r w:rsidR="002E03F0" w:rsidRPr="00DF7654">
        <w:rPr>
          <w:rStyle w:val="author"/>
        </w:rPr>
        <w:t>)</w:t>
      </w:r>
      <w:bookmarkEnd w:id="2"/>
    </w:p>
    <w:p w:rsidR="003E6F37" w:rsidRDefault="00B205E7" w:rsidP="00B205E7">
      <w:pPr>
        <w:pStyle w:val="NormalWeb"/>
        <w:rPr>
          <w:rFonts w:asciiTheme="minorHAnsi" w:hAnsiTheme="minorHAnsi"/>
        </w:rPr>
      </w:pPr>
      <w:r w:rsidRPr="00DF7654">
        <w:t xml:space="preserve"> </w:t>
      </w:r>
      <w:r w:rsidRPr="00486651">
        <w:rPr>
          <w:rFonts w:asciiTheme="minorHAnsi" w:hAnsiTheme="minorHAnsi"/>
        </w:rPr>
        <w:t xml:space="preserve">Avec </w:t>
      </w:r>
      <w:proofErr w:type="spellStart"/>
      <w:r w:rsidRPr="00486651">
        <w:rPr>
          <w:rFonts w:asciiTheme="minorHAnsi" w:hAnsiTheme="minorHAnsi"/>
        </w:rPr>
        <w:t>CGo</w:t>
      </w:r>
      <w:proofErr w:type="spellEnd"/>
      <w:r w:rsidRPr="00486651">
        <w:rPr>
          <w:rFonts w:asciiTheme="minorHAnsi" w:hAnsiTheme="minorHAnsi"/>
        </w:rPr>
        <w:t xml:space="preserve">, le nom donné au mécanisme d’intégration d C avec Go, on </w:t>
      </w:r>
      <w:proofErr w:type="spellStart"/>
      <w:r w:rsidRPr="00486651">
        <w:rPr>
          <w:rFonts w:asciiTheme="minorHAnsi" w:hAnsiTheme="minorHAnsi"/>
        </w:rPr>
        <w:t>declare</w:t>
      </w:r>
      <w:proofErr w:type="spellEnd"/>
      <w:r w:rsidRPr="00486651">
        <w:rPr>
          <w:rFonts w:asciiTheme="minorHAnsi" w:hAnsiTheme="minorHAnsi"/>
        </w:rPr>
        <w:t xml:space="preserve"> simplement une instruction d’importation </w:t>
      </w:r>
      <w:proofErr w:type="spellStart"/>
      <w:r w:rsidRPr="00486651">
        <w:rPr>
          <w:rFonts w:asciiTheme="minorHAnsi" w:hAnsiTheme="minorHAnsi"/>
        </w:rPr>
        <w:t>special</w:t>
      </w:r>
      <w:proofErr w:type="spellEnd"/>
      <w:r w:rsidRPr="00486651">
        <w:rPr>
          <w:rFonts w:asciiTheme="minorHAnsi" w:hAnsiTheme="minorHAnsi"/>
        </w:rPr>
        <w:t xml:space="preserve"> qui indique au </w:t>
      </w:r>
      <w:proofErr w:type="spellStart"/>
      <w:r w:rsidRPr="00486651">
        <w:rPr>
          <w:rFonts w:asciiTheme="minorHAnsi" w:hAnsiTheme="minorHAnsi"/>
        </w:rPr>
        <w:t>pré-processeur</w:t>
      </w:r>
      <w:proofErr w:type="spellEnd"/>
      <w:r w:rsidRPr="00486651">
        <w:rPr>
          <w:rFonts w:asciiTheme="minorHAnsi" w:hAnsiTheme="minorHAnsi"/>
        </w:rPr>
        <w:t xml:space="preserve"> de regarder dans le commentaire le </w:t>
      </w:r>
      <w:proofErr w:type="spellStart"/>
      <w:r w:rsidRPr="00486651">
        <w:rPr>
          <w:rFonts w:asciiTheme="minorHAnsi" w:hAnsiTheme="minorHAnsi"/>
        </w:rPr>
        <w:t>precedent</w:t>
      </w:r>
      <w:proofErr w:type="spellEnd"/>
      <w:r w:rsidRPr="00486651">
        <w:rPr>
          <w:rFonts w:asciiTheme="minorHAnsi" w:hAnsiTheme="minorHAnsi"/>
        </w:rPr>
        <w:t xml:space="preserve"> pour y trouver les informations nécessaire à l’intégration voulue. </w:t>
      </w:r>
      <w:r w:rsidR="005B5CEB" w:rsidRPr="00486651">
        <w:rPr>
          <w:rFonts w:asciiTheme="minorHAnsi" w:hAnsiTheme="minorHAnsi"/>
        </w:rPr>
        <w:t xml:space="preserve"> </w:t>
      </w:r>
    </w:p>
    <w:p w:rsidR="003E6F37" w:rsidRDefault="003E6F37" w:rsidP="00B205E7">
      <w:pPr>
        <w:pStyle w:val="NormalWeb"/>
        <w:rPr>
          <w:rFonts w:asciiTheme="minorHAnsi" w:hAnsiTheme="minorHAnsi"/>
        </w:rPr>
      </w:pPr>
    </w:p>
    <w:p w:rsidR="005B5CEB" w:rsidRPr="003E6F37" w:rsidRDefault="00B205E7" w:rsidP="00B205E7">
      <w:pPr>
        <w:pStyle w:val="NormalWeb"/>
        <w:rPr>
          <w:rFonts w:asciiTheme="minorHAnsi" w:hAnsiTheme="minorHAnsi"/>
        </w:rPr>
      </w:pPr>
      <w:r w:rsidRPr="00486651">
        <w:rPr>
          <w:rFonts w:asciiTheme="minorHAnsi" w:hAnsiTheme="minorHAnsi"/>
        </w:rPr>
        <w:lastRenderedPageBreak/>
        <w:t xml:space="preserve">Quelque chose comme ceci : </w:t>
      </w:r>
    </w:p>
    <w:p w:rsidR="005B5CEB" w:rsidRPr="003E6F37" w:rsidRDefault="005B5CEB" w:rsidP="00B205E7">
      <w:pPr>
        <w:pStyle w:val="PrformatHTML"/>
        <w:ind w:left="708"/>
      </w:pPr>
      <w:r w:rsidRPr="003E6F37">
        <w:t>// #</w:t>
      </w:r>
      <w:proofErr w:type="spellStart"/>
      <w:proofErr w:type="gramStart"/>
      <w:r w:rsidRPr="003E6F37">
        <w:t>include</w:t>
      </w:r>
      <w:proofErr w:type="spellEnd"/>
      <w:proofErr w:type="gramEnd"/>
      <w:r w:rsidRPr="003E6F37">
        <w:t xml:space="preserve"> &lt;</w:t>
      </w:r>
      <w:proofErr w:type="spellStart"/>
      <w:r w:rsidRPr="003E6F37">
        <w:t>zookeeper.h</w:t>
      </w:r>
      <w:proofErr w:type="spellEnd"/>
      <w:r w:rsidRPr="003E6F37">
        <w:t>&gt;</w:t>
      </w:r>
    </w:p>
    <w:p w:rsidR="005B5CEB" w:rsidRPr="008F4AC4" w:rsidRDefault="005B5CEB" w:rsidP="00B205E7">
      <w:pPr>
        <w:pStyle w:val="PrformatHTML"/>
        <w:ind w:left="708"/>
      </w:pPr>
      <w:proofErr w:type="gramStart"/>
      <w:r w:rsidRPr="008F4AC4">
        <w:t>import</w:t>
      </w:r>
      <w:proofErr w:type="gramEnd"/>
      <w:r w:rsidRPr="008F4AC4">
        <w:t xml:space="preserve"> "C"</w:t>
      </w:r>
    </w:p>
    <w:p w:rsidR="005B5CEB" w:rsidRPr="00F54CE0" w:rsidRDefault="00F54CE0" w:rsidP="005B5CEB">
      <w:pPr>
        <w:pStyle w:val="NormalWeb"/>
      </w:pPr>
      <w:r w:rsidRPr="00F54CE0">
        <w:t>Le commentaire n’a pas à se restreindre à une seule ligne, ou m</w:t>
      </w:r>
      <w:r>
        <w:t xml:space="preserve">ême </w:t>
      </w:r>
      <w:r w:rsidRPr="00F54CE0">
        <w:t xml:space="preserve">à des </w:t>
      </w:r>
      <w:r w:rsidR="003E6F37" w:rsidRPr="00F54CE0">
        <w:t>instructions</w:t>
      </w:r>
      <w:r w:rsidRPr="00F54CE0">
        <w:t xml:space="preserve"> de type  </w:t>
      </w:r>
      <w:r w:rsidR="005B5CEB" w:rsidRPr="00F54CE0">
        <w:t xml:space="preserve"> </w:t>
      </w:r>
      <w:r w:rsidR="005B5CEB" w:rsidRPr="00F54CE0">
        <w:rPr>
          <w:i/>
          <w:iCs/>
        </w:rPr>
        <w:t>#</w:t>
      </w:r>
      <w:proofErr w:type="spellStart"/>
      <w:r w:rsidR="005B5CEB" w:rsidRPr="00F54CE0">
        <w:rPr>
          <w:i/>
          <w:iCs/>
        </w:rPr>
        <w:t>include</w:t>
      </w:r>
      <w:proofErr w:type="spellEnd"/>
      <w:r w:rsidR="005B5CEB" w:rsidRPr="00F54CE0">
        <w:t xml:space="preserve">. </w:t>
      </w:r>
      <w:r w:rsidRPr="00F54CE0">
        <w:t>Le code C contenu dans le commentaire sera inséré de manière transparente à l’intérieur du fichier C qui est compil</w:t>
      </w:r>
      <w:r w:rsidR="003E6F37">
        <w:t>é</w:t>
      </w:r>
      <w:r w:rsidRPr="00F54CE0">
        <w:t xml:space="preserve"> et </w:t>
      </w:r>
      <w:r w:rsidRPr="003E6F37">
        <w:rPr>
          <w:i/>
        </w:rPr>
        <w:t>linké</w:t>
      </w:r>
      <w:r w:rsidRPr="00F54CE0">
        <w:t xml:space="preserve"> avec le fichier </w:t>
      </w:r>
      <w:proofErr w:type="spellStart"/>
      <w:r w:rsidRPr="003E6F37">
        <w:rPr>
          <w:i/>
        </w:rPr>
        <w:t>obj</w:t>
      </w:r>
      <w:proofErr w:type="spellEnd"/>
      <w:r w:rsidRPr="00F54CE0">
        <w:t xml:space="preserve"> final</w:t>
      </w:r>
      <w:r>
        <w:t xml:space="preserve">. </w:t>
      </w:r>
      <w:r w:rsidRPr="00F54CE0">
        <w:t>Du côté Go, l’import “C” est simulé comme si c’était un import normal de telle manière que les fonctions C, les valeurs, et les types sont directement accessible</w:t>
      </w:r>
      <w:r w:rsidR="003E6F37">
        <w:t>s</w:t>
      </w:r>
      <w:r>
        <w:t>.</w:t>
      </w:r>
    </w:p>
    <w:p w:rsidR="005B5CEB" w:rsidRPr="009739A6" w:rsidRDefault="009739A6" w:rsidP="005B5CEB">
      <w:pPr>
        <w:pStyle w:val="NormalWeb"/>
      </w:pPr>
      <w:r w:rsidRPr="009739A6">
        <w:t xml:space="preserve">Voici comme exemple une </w:t>
      </w:r>
      <w:r w:rsidR="00E60062">
        <w:t>fonction</w:t>
      </w:r>
      <w:r w:rsidRPr="009739A6">
        <w:t xml:space="preserve"> C avec son prototype :  </w:t>
      </w:r>
    </w:p>
    <w:p w:rsidR="005B5CEB" w:rsidRPr="005B5CEB" w:rsidRDefault="005B5CEB" w:rsidP="009739A6">
      <w:pPr>
        <w:pStyle w:val="PrformatHTML"/>
        <w:ind w:left="708"/>
        <w:rPr>
          <w:lang w:val="en-US"/>
        </w:rPr>
      </w:pPr>
      <w:proofErr w:type="spellStart"/>
      <w:proofErr w:type="gramStart"/>
      <w:r w:rsidRPr="005B5CEB">
        <w:rPr>
          <w:lang w:val="en-US"/>
        </w:rPr>
        <w:t>int</w:t>
      </w:r>
      <w:proofErr w:type="spellEnd"/>
      <w:proofErr w:type="gramEnd"/>
      <w:r w:rsidRPr="005B5CEB">
        <w:rPr>
          <w:lang w:val="en-US"/>
        </w:rPr>
        <w:t xml:space="preserve"> </w:t>
      </w:r>
      <w:proofErr w:type="spellStart"/>
      <w:r w:rsidRPr="005B5CEB">
        <w:rPr>
          <w:lang w:val="en-US"/>
        </w:rPr>
        <w:t>zoo_wexists</w:t>
      </w:r>
      <w:proofErr w:type="spellEnd"/>
      <w:r w:rsidRPr="005B5CEB">
        <w:rPr>
          <w:lang w:val="en-US"/>
        </w:rPr>
        <w:t>(</w:t>
      </w:r>
      <w:proofErr w:type="spellStart"/>
      <w:r w:rsidRPr="005B5CEB">
        <w:rPr>
          <w:lang w:val="en-US"/>
        </w:rPr>
        <w:t>zhandle_t</w:t>
      </w:r>
      <w:proofErr w:type="spellEnd"/>
      <w:r w:rsidRPr="005B5CEB">
        <w:rPr>
          <w:lang w:val="en-US"/>
        </w:rPr>
        <w:t xml:space="preserve"> *</w:t>
      </w:r>
      <w:proofErr w:type="spellStart"/>
      <w:r w:rsidRPr="005B5CEB">
        <w:rPr>
          <w:lang w:val="en-US"/>
        </w:rPr>
        <w:t>zh</w:t>
      </w:r>
      <w:proofErr w:type="spellEnd"/>
      <w:r w:rsidRPr="005B5CEB">
        <w:rPr>
          <w:lang w:val="en-US"/>
        </w:rPr>
        <w:t xml:space="preserve">, const char *path, </w:t>
      </w:r>
      <w:proofErr w:type="spellStart"/>
      <w:r w:rsidRPr="005B5CEB">
        <w:rPr>
          <w:lang w:val="en-US"/>
        </w:rPr>
        <w:t>watcher_fn</w:t>
      </w:r>
      <w:proofErr w:type="spellEnd"/>
      <w:r w:rsidRPr="005B5CEB">
        <w:rPr>
          <w:lang w:val="en-US"/>
        </w:rPr>
        <w:t xml:space="preserve"> watcher,</w:t>
      </w:r>
    </w:p>
    <w:p w:rsidR="005B5CEB" w:rsidRPr="008F4AC4" w:rsidRDefault="005B5CEB" w:rsidP="009739A6">
      <w:pPr>
        <w:pStyle w:val="PrformatHTML"/>
        <w:ind w:left="708"/>
      </w:pPr>
      <w:r w:rsidRPr="005B5CEB">
        <w:rPr>
          <w:lang w:val="en-US"/>
        </w:rPr>
        <w:t xml:space="preserve">                </w:t>
      </w:r>
      <w:proofErr w:type="spellStart"/>
      <w:proofErr w:type="gramStart"/>
      <w:r w:rsidRPr="008F4AC4">
        <w:t>void</w:t>
      </w:r>
      <w:proofErr w:type="spellEnd"/>
      <w:proofErr w:type="gramEnd"/>
      <w:r w:rsidRPr="008F4AC4">
        <w:t xml:space="preserve"> *</w:t>
      </w:r>
      <w:proofErr w:type="spellStart"/>
      <w:r w:rsidRPr="008F4AC4">
        <w:t>context</w:t>
      </w:r>
      <w:proofErr w:type="spellEnd"/>
      <w:r w:rsidRPr="008F4AC4">
        <w:t xml:space="preserve">, </w:t>
      </w:r>
      <w:proofErr w:type="spellStart"/>
      <w:r w:rsidRPr="008F4AC4">
        <w:t>struct</w:t>
      </w:r>
      <w:proofErr w:type="spellEnd"/>
      <w:r w:rsidRPr="008F4AC4">
        <w:t xml:space="preserve"> Stat *stat);</w:t>
      </w:r>
    </w:p>
    <w:p w:rsidR="005B5CEB" w:rsidRPr="002B2649" w:rsidRDefault="002B2649" w:rsidP="005B5CEB">
      <w:pPr>
        <w:pStyle w:val="NormalWeb"/>
      </w:pPr>
      <w:proofErr w:type="gramStart"/>
      <w:r w:rsidRPr="002B2649">
        <w:t>qui</w:t>
      </w:r>
      <w:proofErr w:type="gramEnd"/>
      <w:r w:rsidRPr="002B2649">
        <w:t xml:space="preserve"> peut être utili</w:t>
      </w:r>
      <w:r>
        <w:t>sé</w:t>
      </w:r>
      <w:r w:rsidR="00A70D3D">
        <w:t>e</w:t>
      </w:r>
      <w:r w:rsidRPr="002B2649">
        <w:t xml:space="preserve"> en Go de la façon suivante :  </w:t>
      </w:r>
    </w:p>
    <w:p w:rsidR="005B5CEB" w:rsidRPr="008F4AC4" w:rsidRDefault="005B5CEB" w:rsidP="002B2649">
      <w:pPr>
        <w:pStyle w:val="PrformatHTML"/>
        <w:ind w:left="708"/>
      </w:pPr>
      <w:proofErr w:type="spellStart"/>
      <w:r w:rsidRPr="008F4AC4">
        <w:t>cstat</w:t>
      </w:r>
      <w:proofErr w:type="spellEnd"/>
      <w:r w:rsidRPr="008F4AC4">
        <w:t xml:space="preserve"> := </w:t>
      </w:r>
      <w:proofErr w:type="spellStart"/>
      <w:r w:rsidRPr="008F4AC4">
        <w:t>C.struct_</w:t>
      </w:r>
      <w:proofErr w:type="gramStart"/>
      <w:r w:rsidRPr="008F4AC4">
        <w:t>Stat</w:t>
      </w:r>
      <w:proofErr w:type="spellEnd"/>
      <w:r w:rsidRPr="008F4AC4">
        <w:t>{}</w:t>
      </w:r>
      <w:proofErr w:type="gramEnd"/>
    </w:p>
    <w:p w:rsidR="005B5CEB" w:rsidRPr="008F4AC4" w:rsidRDefault="005B5CEB" w:rsidP="002B2649">
      <w:pPr>
        <w:pStyle w:val="PrformatHTML"/>
        <w:ind w:left="708"/>
      </w:pPr>
      <w:proofErr w:type="spellStart"/>
      <w:r w:rsidRPr="008F4AC4">
        <w:t>rc</w:t>
      </w:r>
      <w:proofErr w:type="spellEnd"/>
      <w:r w:rsidRPr="008F4AC4">
        <w:t xml:space="preserve">, </w:t>
      </w:r>
      <w:proofErr w:type="spellStart"/>
      <w:r w:rsidRPr="008F4AC4">
        <w:t>cerr</w:t>
      </w:r>
      <w:proofErr w:type="spellEnd"/>
      <w:r w:rsidRPr="008F4AC4">
        <w:t xml:space="preserve"> := C.</w:t>
      </w:r>
      <w:proofErr w:type="spellStart"/>
      <w:r w:rsidRPr="008F4AC4">
        <w:t>zoo_</w:t>
      </w:r>
      <w:proofErr w:type="gramStart"/>
      <w:r w:rsidRPr="008F4AC4">
        <w:t>wexists</w:t>
      </w:r>
      <w:proofErr w:type="spellEnd"/>
      <w:r w:rsidRPr="008F4AC4">
        <w:t>(</w:t>
      </w:r>
      <w:proofErr w:type="spellStart"/>
      <w:proofErr w:type="gramEnd"/>
      <w:r w:rsidRPr="008F4AC4">
        <w:t>zk.handle</w:t>
      </w:r>
      <w:proofErr w:type="spellEnd"/>
      <w:r w:rsidRPr="008F4AC4">
        <w:t xml:space="preserve">, </w:t>
      </w:r>
      <w:proofErr w:type="spellStart"/>
      <w:r w:rsidRPr="008F4AC4">
        <w:t>cpath</w:t>
      </w:r>
      <w:proofErr w:type="spellEnd"/>
      <w:r w:rsidRPr="008F4AC4">
        <w:t xml:space="preserve">, </w:t>
      </w:r>
      <w:proofErr w:type="spellStart"/>
      <w:r w:rsidRPr="008F4AC4">
        <w:t>nil</w:t>
      </w:r>
      <w:proofErr w:type="spellEnd"/>
      <w:r w:rsidRPr="008F4AC4">
        <w:t xml:space="preserve">, </w:t>
      </w:r>
      <w:proofErr w:type="spellStart"/>
      <w:r w:rsidRPr="008F4AC4">
        <w:t>nil</w:t>
      </w:r>
      <w:proofErr w:type="spellEnd"/>
      <w:r w:rsidRPr="008F4AC4">
        <w:t>, &amp;</w:t>
      </w:r>
      <w:proofErr w:type="spellStart"/>
      <w:r w:rsidRPr="008F4AC4">
        <w:t>cstat</w:t>
      </w:r>
      <w:proofErr w:type="spellEnd"/>
      <w:r w:rsidRPr="008F4AC4">
        <w:t>)</w:t>
      </w:r>
    </w:p>
    <w:p w:rsidR="005B5CEB" w:rsidRPr="002B2236" w:rsidRDefault="002B2236" w:rsidP="005B5CEB">
      <w:pPr>
        <w:pStyle w:val="NormalWeb"/>
      </w:pPr>
      <w:r w:rsidRPr="002B2236">
        <w:t xml:space="preserve">Quand la </w:t>
      </w:r>
      <w:r w:rsidR="00E60062">
        <w:t>fonction</w:t>
      </w:r>
      <w:r w:rsidRPr="002B2236">
        <w:t xml:space="preserve"> C est utilisée dans un </w:t>
      </w:r>
      <w:r w:rsidR="00A70D3D" w:rsidRPr="002B2236">
        <w:t>contexte</w:t>
      </w:r>
      <w:r w:rsidRPr="002B2236">
        <w:t xml:space="preserve"> où deux valeurs sont requises, comme c’est le cas ci-dessus, </w:t>
      </w:r>
      <w:proofErr w:type="spellStart"/>
      <w:r w:rsidRPr="002B2236">
        <w:t>Cgo</w:t>
      </w:r>
      <w:proofErr w:type="spellEnd"/>
      <w:r w:rsidRPr="002B2236">
        <w:t xml:space="preserve"> </w:t>
      </w:r>
      <w:r w:rsidR="00A70D3D">
        <w:t>conservera au chaud</w:t>
      </w:r>
      <w:r w:rsidRPr="002B2236">
        <w:t xml:space="preserve"> la variable bien connue  </w:t>
      </w:r>
      <w:proofErr w:type="spellStart"/>
      <w:r w:rsidR="005B5CEB" w:rsidRPr="002B2236">
        <w:rPr>
          <w:i/>
          <w:iCs/>
        </w:rPr>
        <w:t>errno</w:t>
      </w:r>
      <w:proofErr w:type="spellEnd"/>
      <w:r w:rsidR="005B5CEB" w:rsidRPr="002B2236">
        <w:t xml:space="preserve"> </w:t>
      </w:r>
      <w:r w:rsidRPr="002B2236">
        <w:t xml:space="preserve">après la fin d’exécution de la </w:t>
      </w:r>
      <w:r w:rsidR="00E60062">
        <w:t>fonction</w:t>
      </w:r>
      <w:r w:rsidRPr="002B2236">
        <w:t xml:space="preserve"> et </w:t>
      </w:r>
      <w:r>
        <w:t xml:space="preserve">la </w:t>
      </w:r>
      <w:r w:rsidRPr="002B2236">
        <w:t xml:space="preserve">renverra </w:t>
      </w:r>
      <w:r w:rsidR="005B5CEB" w:rsidRPr="002B2236">
        <w:t xml:space="preserve"> </w:t>
      </w:r>
      <w:r>
        <w:t>encapsulée (</w:t>
      </w:r>
      <w:proofErr w:type="spellStart"/>
      <w:r>
        <w:t>wrapped</w:t>
      </w:r>
      <w:proofErr w:type="spellEnd"/>
      <w:r>
        <w:t xml:space="preserve">) dans la valeur  </w:t>
      </w:r>
      <w:r w:rsidR="005B5CEB" w:rsidRPr="002B2236">
        <w:t xml:space="preserve"> </w:t>
      </w:r>
      <w:proofErr w:type="spellStart"/>
      <w:r w:rsidR="005B5CEB" w:rsidRPr="002B2236">
        <w:rPr>
          <w:i/>
          <w:iCs/>
        </w:rPr>
        <w:t>os.Errno</w:t>
      </w:r>
      <w:proofErr w:type="spellEnd"/>
      <w:r w:rsidR="005B5CEB" w:rsidRPr="002B2236">
        <w:t>.</w:t>
      </w:r>
    </w:p>
    <w:p w:rsidR="00283AA9" w:rsidRDefault="003F5914" w:rsidP="00283AA9">
      <w:pPr>
        <w:pStyle w:val="NormalWeb"/>
      </w:pPr>
      <w:r w:rsidRPr="003F5914">
        <w:t xml:space="preserve">Notez également comment la structure C est définie de telle façon </w:t>
      </w:r>
      <w:r w:rsidR="00A70D3D">
        <w:t xml:space="preserve"> </w:t>
      </w:r>
      <w:r w:rsidRPr="003F5914">
        <w:t xml:space="preserve"> qu’elle peut être passée directement à la </w:t>
      </w:r>
      <w:r w:rsidR="00E60062">
        <w:t>fonction</w:t>
      </w:r>
      <w:r w:rsidRPr="003F5914">
        <w:t xml:space="preserve"> C. </w:t>
      </w:r>
      <w:r w:rsidR="00283AA9">
        <w:t xml:space="preserve">Fait intéressant, l’allocation de la mémoire </w:t>
      </w:r>
      <w:r w:rsidR="00A70D3D">
        <w:t xml:space="preserve">pour </w:t>
      </w:r>
      <w:r w:rsidR="00283AA9">
        <w:t xml:space="preserve"> la structure est réalisée et suivie par le </w:t>
      </w:r>
      <w:proofErr w:type="spellStart"/>
      <w:r w:rsidR="00283AA9" w:rsidRPr="00A70D3D">
        <w:rPr>
          <w:i/>
        </w:rPr>
        <w:t>runtime</w:t>
      </w:r>
      <w:proofErr w:type="spellEnd"/>
      <w:r w:rsidR="00283AA9">
        <w:t xml:space="preserve"> Go et sera récupérée de manière appropriée une fois qu’aucune référence n’existera plus à </w:t>
      </w:r>
      <w:r w:rsidR="00283AA9" w:rsidRPr="00283AA9">
        <w:rPr>
          <w:i/>
        </w:rPr>
        <w:t xml:space="preserve">l’intérieur du </w:t>
      </w:r>
      <w:proofErr w:type="spellStart"/>
      <w:r w:rsidR="00283AA9" w:rsidRPr="00283AA9">
        <w:rPr>
          <w:i/>
        </w:rPr>
        <w:t>runtime</w:t>
      </w:r>
      <w:proofErr w:type="spellEnd"/>
      <w:r w:rsidR="00283AA9" w:rsidRPr="00283AA9">
        <w:rPr>
          <w:i/>
        </w:rPr>
        <w:t xml:space="preserve"> Go</w:t>
      </w:r>
      <w:r w:rsidR="00283AA9">
        <w:t xml:space="preserve">. </w:t>
      </w:r>
      <w:r w:rsidR="00283AA9" w:rsidRPr="00283AA9">
        <w:t xml:space="preserve"> </w:t>
      </w:r>
      <w:r w:rsidR="00A70D3D">
        <w:t>Il faut garder cela à l’esprit</w:t>
      </w:r>
      <w:r w:rsidR="00283AA9" w:rsidRPr="00283AA9">
        <w:t xml:space="preserve"> </w:t>
      </w:r>
      <w:r w:rsidR="00A70D3D">
        <w:t>puisque</w:t>
      </w:r>
      <w:r w:rsidR="00283AA9" w:rsidRPr="00283AA9">
        <w:t xml:space="preserve"> l’application crashera si une valeur allouée normalement à l’intérieur du programme Go est sauvé</w:t>
      </w:r>
      <w:r w:rsidR="00A70D3D">
        <w:t>e</w:t>
      </w:r>
      <w:r w:rsidR="00283AA9" w:rsidRPr="00283AA9">
        <w:t xml:space="preserve"> </w:t>
      </w:r>
      <w:r w:rsidR="00A70D3D">
        <w:t>dans</w:t>
      </w:r>
      <w:r w:rsidR="00283AA9" w:rsidRPr="00283AA9">
        <w:t xml:space="preserve"> une </w:t>
      </w:r>
      <w:r w:rsidR="00E60062">
        <w:t>fonction</w:t>
      </w:r>
      <w:r w:rsidR="00283AA9" w:rsidRPr="00283AA9">
        <w:t xml:space="preserve"> étrangère (</w:t>
      </w:r>
      <w:proofErr w:type="spellStart"/>
      <w:r w:rsidR="00283AA9" w:rsidRPr="00A70D3D">
        <w:rPr>
          <w:i/>
        </w:rPr>
        <w:t>foreign</w:t>
      </w:r>
      <w:proofErr w:type="spellEnd"/>
      <w:r w:rsidR="00283AA9" w:rsidRPr="00A70D3D">
        <w:rPr>
          <w:i/>
        </w:rPr>
        <w:t xml:space="preserve"> </w:t>
      </w:r>
      <w:proofErr w:type="spellStart"/>
      <w:r w:rsidR="00E60062" w:rsidRPr="00A70D3D">
        <w:rPr>
          <w:i/>
        </w:rPr>
        <w:t>f</w:t>
      </w:r>
      <w:r w:rsidR="00A70D3D">
        <w:rPr>
          <w:i/>
        </w:rPr>
        <w:t>u</w:t>
      </w:r>
      <w:r w:rsidR="00E60062" w:rsidRPr="00A70D3D">
        <w:rPr>
          <w:i/>
        </w:rPr>
        <w:t>nction</w:t>
      </w:r>
      <w:proofErr w:type="spellEnd"/>
      <w:r w:rsidR="00283AA9" w:rsidRPr="00283AA9">
        <w:t>) C et maintenue malgré tout apr</w:t>
      </w:r>
      <w:r w:rsidR="00A70D3D">
        <w:t>è</w:t>
      </w:r>
      <w:r w:rsidR="00283AA9" w:rsidRPr="00283AA9">
        <w:t xml:space="preserve">s que toutes les </w:t>
      </w:r>
      <w:r w:rsidR="00A70D3D" w:rsidRPr="00283AA9">
        <w:t>référence</w:t>
      </w:r>
      <w:r w:rsidR="00A70D3D">
        <w:t>s</w:t>
      </w:r>
      <w:r w:rsidR="00283AA9" w:rsidRPr="00283AA9">
        <w:t xml:space="preserve"> Go aient disparues</w:t>
      </w:r>
      <w:r w:rsidR="00283AA9">
        <w:t>.</w:t>
      </w:r>
    </w:p>
    <w:p w:rsidR="005B5CEB" w:rsidRPr="00283AA9" w:rsidRDefault="00283AA9" w:rsidP="00283AA9">
      <w:pPr>
        <w:pStyle w:val="NormalWeb"/>
      </w:pPr>
      <w:r w:rsidRPr="00283AA9">
        <w:t xml:space="preserve">L’alternative est dans ce cas d’appeler </w:t>
      </w:r>
      <w:r w:rsidR="00A70D3D" w:rsidRPr="00283AA9">
        <w:t>les fonctions habituelles</w:t>
      </w:r>
      <w:r w:rsidRPr="00283AA9">
        <w:t xml:space="preserve"> C pour récupérer la mémoire de ces valeurs impliquées</w:t>
      </w:r>
      <w:r>
        <w:t xml:space="preserve">. </w:t>
      </w:r>
      <w:r w:rsidRPr="00283AA9">
        <w:t>Cette m</w:t>
      </w:r>
      <w:r w:rsidR="00A70D3D">
        <w:t>ém</w:t>
      </w:r>
      <w:r w:rsidRPr="00283AA9">
        <w:t xml:space="preserve">oire ne sera pas affectée par le ramasse-miettes, et, bien entendu, devra être explicitement libérée quand </w:t>
      </w:r>
      <w:r w:rsidR="00A70D3D" w:rsidRPr="00283AA9">
        <w:t>elles</w:t>
      </w:r>
      <w:r w:rsidRPr="00283AA9">
        <w:t xml:space="preserve"> </w:t>
      </w:r>
      <w:r>
        <w:t xml:space="preserve">ne seront plus nécessaires. </w:t>
      </w:r>
      <w:r w:rsidRPr="008F4AC4">
        <w:t>Ci-dessous un exemple simple montrant une allocation explicite :</w:t>
      </w:r>
    </w:p>
    <w:p w:rsidR="005B5CEB" w:rsidRPr="008F4AC4" w:rsidRDefault="005B5CEB" w:rsidP="00283AA9">
      <w:pPr>
        <w:pStyle w:val="PrformatHTML"/>
        <w:ind w:left="708"/>
      </w:pPr>
      <w:proofErr w:type="spellStart"/>
      <w:r w:rsidRPr="008F4AC4">
        <w:t>cbuffer</w:t>
      </w:r>
      <w:proofErr w:type="spellEnd"/>
      <w:r w:rsidRPr="008F4AC4">
        <w:t xml:space="preserve"> := (*</w:t>
      </w:r>
      <w:proofErr w:type="spellStart"/>
      <w:r w:rsidRPr="008F4AC4">
        <w:t>C.char</w:t>
      </w:r>
      <w:proofErr w:type="spellEnd"/>
      <w:proofErr w:type="gramStart"/>
      <w:r w:rsidRPr="008F4AC4">
        <w:t>)(</w:t>
      </w:r>
      <w:proofErr w:type="spellStart"/>
      <w:proofErr w:type="gramEnd"/>
      <w:r w:rsidRPr="008F4AC4">
        <w:t>C.malloc</w:t>
      </w:r>
      <w:proofErr w:type="spellEnd"/>
      <w:r w:rsidRPr="008F4AC4">
        <w:t>(</w:t>
      </w:r>
      <w:proofErr w:type="spellStart"/>
      <w:r w:rsidRPr="008F4AC4">
        <w:t>bufferSize</w:t>
      </w:r>
      <w:proofErr w:type="spellEnd"/>
      <w:r w:rsidRPr="008F4AC4">
        <w:t>))</w:t>
      </w:r>
    </w:p>
    <w:p w:rsidR="005B5CEB" w:rsidRPr="005B5CEB" w:rsidRDefault="005B5CEB" w:rsidP="00283AA9">
      <w:pPr>
        <w:pStyle w:val="PrformatHTML"/>
        <w:ind w:left="708"/>
        <w:rPr>
          <w:lang w:val="en-US"/>
        </w:rPr>
      </w:pPr>
      <w:proofErr w:type="gramStart"/>
      <w:r w:rsidRPr="005B5CEB">
        <w:rPr>
          <w:lang w:val="en-US"/>
        </w:rPr>
        <w:t>defer</w:t>
      </w:r>
      <w:proofErr w:type="gramEnd"/>
      <w:r w:rsidRPr="005B5CEB">
        <w:rPr>
          <w:lang w:val="en-US"/>
        </w:rPr>
        <w:t xml:space="preserve"> </w:t>
      </w:r>
      <w:proofErr w:type="spellStart"/>
      <w:r w:rsidRPr="005B5CEB">
        <w:rPr>
          <w:lang w:val="en-US"/>
        </w:rPr>
        <w:t>C.free</w:t>
      </w:r>
      <w:proofErr w:type="spellEnd"/>
      <w:r w:rsidRPr="005B5CEB">
        <w:rPr>
          <w:lang w:val="en-US"/>
        </w:rPr>
        <w:t>(</w:t>
      </w:r>
      <w:proofErr w:type="spellStart"/>
      <w:r w:rsidRPr="005B5CEB">
        <w:rPr>
          <w:lang w:val="en-US"/>
        </w:rPr>
        <w:t>unsafe.Pointer</w:t>
      </w:r>
      <w:proofErr w:type="spellEnd"/>
      <w:r w:rsidRPr="005B5CEB">
        <w:rPr>
          <w:lang w:val="en-US"/>
        </w:rPr>
        <w:t>(</w:t>
      </w:r>
      <w:proofErr w:type="spellStart"/>
      <w:r w:rsidRPr="005B5CEB">
        <w:rPr>
          <w:lang w:val="en-US"/>
        </w:rPr>
        <w:t>cbuffer</w:t>
      </w:r>
      <w:proofErr w:type="spellEnd"/>
      <w:r w:rsidRPr="005B5CEB">
        <w:rPr>
          <w:lang w:val="en-US"/>
        </w:rPr>
        <w:t>))</w:t>
      </w:r>
    </w:p>
    <w:p w:rsidR="005B5CEB" w:rsidRPr="00D24F0F" w:rsidRDefault="00D24F0F" w:rsidP="005B5CEB">
      <w:pPr>
        <w:pStyle w:val="NormalWeb"/>
      </w:pPr>
      <w:r w:rsidRPr="00D24F0F">
        <w:t xml:space="preserve">Notez l’utilisation de l’instruction </w:t>
      </w:r>
      <w:proofErr w:type="spellStart"/>
      <w:r w:rsidRPr="00D24F0F">
        <w:rPr>
          <w:b/>
        </w:rPr>
        <w:t>defer</w:t>
      </w:r>
      <w:proofErr w:type="spellEnd"/>
      <w:r w:rsidRPr="00D24F0F">
        <w:t xml:space="preserve"> ci-dessus.  </w:t>
      </w:r>
      <w:r w:rsidR="005B5CEB" w:rsidRPr="00D24F0F">
        <w:t xml:space="preserve"> </w:t>
      </w:r>
      <w:r w:rsidRPr="00D24F0F">
        <w:rPr>
          <w:rStyle w:val="hps"/>
          <w:rFonts w:eastAsiaTheme="majorEastAsia"/>
        </w:rPr>
        <w:t>Même</w:t>
      </w:r>
      <w:r w:rsidRPr="00D24F0F">
        <w:t xml:space="preserve"> </w:t>
      </w:r>
      <w:r w:rsidRPr="00D24F0F">
        <w:rPr>
          <w:rStyle w:val="hps"/>
          <w:rFonts w:eastAsiaTheme="majorEastAsia"/>
        </w:rPr>
        <w:t>lorsqu'il s'agit de</w:t>
      </w:r>
      <w:r w:rsidRPr="00D24F0F">
        <w:t xml:space="preserve"> </w:t>
      </w:r>
      <w:r w:rsidRPr="00D24F0F">
        <w:rPr>
          <w:rStyle w:val="hps"/>
          <w:rFonts w:eastAsiaTheme="majorEastAsia"/>
        </w:rPr>
        <w:t>fonctionnalités</w:t>
      </w:r>
      <w:r w:rsidRPr="00D24F0F">
        <w:t xml:space="preserve"> </w:t>
      </w:r>
      <w:r w:rsidRPr="00D24F0F">
        <w:rPr>
          <w:rStyle w:val="hps"/>
          <w:rFonts w:eastAsiaTheme="majorEastAsia"/>
        </w:rPr>
        <w:t>étrangères (</w:t>
      </w:r>
      <w:proofErr w:type="spellStart"/>
      <w:r w:rsidRPr="00D24F0F">
        <w:rPr>
          <w:rStyle w:val="hps"/>
          <w:rFonts w:eastAsiaTheme="majorEastAsia"/>
        </w:rPr>
        <w:t>foreign</w:t>
      </w:r>
      <w:proofErr w:type="spellEnd"/>
      <w:r w:rsidRPr="00D24F0F">
        <w:rPr>
          <w:rStyle w:val="hps"/>
          <w:rFonts w:eastAsiaTheme="majorEastAsia"/>
        </w:rPr>
        <w:t>),  c’est  très pratique. L</w:t>
      </w:r>
      <w:r>
        <w:rPr>
          <w:rStyle w:val="hps"/>
          <w:rFonts w:eastAsiaTheme="majorEastAsia"/>
        </w:rPr>
        <w:t xml:space="preserve">’appel ci-dessus va s’assurer que le </w:t>
      </w:r>
      <w:r w:rsidRPr="00A70D3D">
        <w:rPr>
          <w:rStyle w:val="hps"/>
          <w:rFonts w:eastAsiaTheme="majorEastAsia"/>
          <w:i/>
        </w:rPr>
        <w:t>buffer</w:t>
      </w:r>
      <w:r>
        <w:rPr>
          <w:rStyle w:val="hps"/>
          <w:rFonts w:eastAsiaTheme="majorEastAsia"/>
        </w:rPr>
        <w:t xml:space="preserve"> est désalloué juste avant que la fonction ne se termine. </w:t>
      </w:r>
      <w:r w:rsidRPr="00D24F0F">
        <w:t xml:space="preserve"> </w:t>
      </w:r>
    </w:p>
    <w:p w:rsidR="005B5CEB" w:rsidRPr="002550C0" w:rsidRDefault="00855403" w:rsidP="005B5CEB">
      <w:pPr>
        <w:pStyle w:val="NormalWeb"/>
      </w:pPr>
      <w:r w:rsidRPr="00855403">
        <w:t xml:space="preserve">En </w:t>
      </w:r>
      <w:proofErr w:type="gramStart"/>
      <w:r w:rsidRPr="00855403">
        <w:t>terme</w:t>
      </w:r>
      <w:proofErr w:type="gramEnd"/>
      <w:r w:rsidRPr="00855403">
        <w:t xml:space="preserve"> de typage, Go est encore plus stricte que le C</w:t>
      </w:r>
      <w:r w:rsidR="00A70D3D">
        <w:t xml:space="preserve"> </w:t>
      </w:r>
      <w:r w:rsidRPr="00855403">
        <w:t xml:space="preserve"> et </w:t>
      </w:r>
      <w:proofErr w:type="spellStart"/>
      <w:r w:rsidRPr="00855403">
        <w:t>Cgo</w:t>
      </w:r>
      <w:proofErr w:type="spellEnd"/>
      <w:r w:rsidRPr="00855403">
        <w:t xml:space="preserve"> s’assurera que les types retournés et passé à la fonction étrangère seront correctement typées.  Notez également </w:t>
      </w:r>
      <w:r w:rsidR="005B5CEB" w:rsidRPr="00855403">
        <w:t xml:space="preserve"> </w:t>
      </w:r>
      <w:r w:rsidRPr="00855403">
        <w:t xml:space="preserve">ci-dessus comment l’appel à la fonction </w:t>
      </w:r>
      <w:r w:rsidR="005B5CEB" w:rsidRPr="00855403">
        <w:t xml:space="preserve"> </w:t>
      </w:r>
      <w:proofErr w:type="gramStart"/>
      <w:r w:rsidR="005B5CEB" w:rsidRPr="00855403">
        <w:rPr>
          <w:i/>
          <w:iCs/>
        </w:rPr>
        <w:t>free(</w:t>
      </w:r>
      <w:proofErr w:type="gramEnd"/>
      <w:r w:rsidR="005B5CEB" w:rsidRPr="00855403">
        <w:rPr>
          <w:i/>
          <w:iCs/>
        </w:rPr>
        <w:t>)</w:t>
      </w:r>
      <w:r w:rsidR="005B5CEB" w:rsidRPr="00855403">
        <w:t xml:space="preserve"> </w:t>
      </w:r>
      <w:r w:rsidRPr="00855403">
        <w:t>a besoin d</w:t>
      </w:r>
      <w:r w:rsidR="00A70D3D">
        <w:t>e convertir</w:t>
      </w:r>
      <w:r w:rsidRPr="00855403">
        <w:t xml:space="preserve"> explicitement la valeur en </w:t>
      </w:r>
      <w:r>
        <w:t xml:space="preserve"> </w:t>
      </w:r>
      <w:r w:rsidR="005B5CEB" w:rsidRPr="00855403">
        <w:t xml:space="preserve"> </w:t>
      </w:r>
      <w:proofErr w:type="spellStart"/>
      <w:r w:rsidR="005B5CEB" w:rsidRPr="00855403">
        <w:rPr>
          <w:i/>
          <w:iCs/>
        </w:rPr>
        <w:t>unsafe.Pointer</w:t>
      </w:r>
      <w:proofErr w:type="spellEnd"/>
      <w:r w:rsidR="005B5CEB" w:rsidRPr="00855403">
        <w:t xml:space="preserve">, </w:t>
      </w:r>
      <w:r>
        <w:t xml:space="preserve">même si en C il n’y a pas besoin de </w:t>
      </w:r>
      <w:proofErr w:type="spellStart"/>
      <w:r w:rsidRPr="00A70D3D">
        <w:rPr>
          <w:i/>
        </w:rPr>
        <w:t>cast</w:t>
      </w:r>
      <w:proofErr w:type="spellEnd"/>
      <w:r>
        <w:t xml:space="preserve"> pour </w:t>
      </w:r>
      <w:r w:rsidR="00A70D3D">
        <w:t xml:space="preserve">transformer </w:t>
      </w:r>
      <w:r>
        <w:t xml:space="preserve"> un pointeur en un paramètre </w:t>
      </w:r>
      <w:proofErr w:type="spellStart"/>
      <w:r w:rsidRPr="00A70D3D">
        <w:rPr>
          <w:i/>
        </w:rPr>
        <w:t>void</w:t>
      </w:r>
      <w:proofErr w:type="spellEnd"/>
      <w:r w:rsidR="0081142C" w:rsidRPr="00A70D3D">
        <w:rPr>
          <w:i/>
        </w:rPr>
        <w:t xml:space="preserve"> *</w:t>
      </w:r>
      <w:r w:rsidR="0081142C">
        <w:t xml:space="preserve">. Pour </w:t>
      </w:r>
      <w:proofErr w:type="gramStart"/>
      <w:r w:rsidR="0081142C">
        <w:t>tout</w:t>
      </w:r>
      <w:proofErr w:type="gramEnd"/>
      <w:r w:rsidR="0081142C">
        <w:t xml:space="preserve"> autre conversion de type, Go s’assurera à la </w:t>
      </w:r>
      <w:r w:rsidR="00A70D3D">
        <w:t>compilation</w:t>
      </w:r>
      <w:r w:rsidR="0081142C">
        <w:t xml:space="preserve"> que la conversion est une opération sûre.  </w:t>
      </w:r>
    </w:p>
    <w:p w:rsidR="00B41C77" w:rsidRPr="00DF7654" w:rsidRDefault="00DF7654" w:rsidP="00B41C77">
      <w:pPr>
        <w:pStyle w:val="Titre1"/>
      </w:pPr>
      <w:bookmarkStart w:id="3" w:name="_Toc305079991"/>
      <w:r w:rsidRPr="00DF7654">
        <w:lastRenderedPageBreak/>
        <w:t xml:space="preserve">La commande </w:t>
      </w:r>
      <w:r w:rsidR="00B41C77" w:rsidRPr="00DF7654">
        <w:t xml:space="preserve"> </w:t>
      </w:r>
      <w:proofErr w:type="spellStart"/>
      <w:r w:rsidR="00B41C77" w:rsidRPr="00DF7654">
        <w:t>cgo</w:t>
      </w:r>
      <w:proofErr w:type="spellEnd"/>
      <w:r w:rsidRPr="00DF7654">
        <w:t xml:space="preserve"> (golang.org)</w:t>
      </w:r>
      <w:bookmarkEnd w:id="3"/>
    </w:p>
    <w:p w:rsidR="00471AB6" w:rsidRPr="008F4AC4" w:rsidRDefault="00B41C77" w:rsidP="00B41C77">
      <w:pPr>
        <w:pStyle w:val="NormalWeb"/>
      </w:pPr>
      <w:proofErr w:type="spellStart"/>
      <w:r w:rsidRPr="00471AB6">
        <w:t>Cgo</w:t>
      </w:r>
      <w:proofErr w:type="spellEnd"/>
      <w:r w:rsidRPr="00471AB6">
        <w:t xml:space="preserve"> </w:t>
      </w:r>
      <w:r w:rsidR="00471AB6" w:rsidRPr="00471AB6">
        <w:t xml:space="preserve">permet la </w:t>
      </w:r>
      <w:r w:rsidR="009C60B9" w:rsidRPr="00471AB6">
        <w:t>création</w:t>
      </w:r>
      <w:r w:rsidR="00471AB6" w:rsidRPr="00471AB6">
        <w:t xml:space="preserve"> de packages Go qui </w:t>
      </w:r>
      <w:r w:rsidR="009C60B9" w:rsidRPr="00471AB6">
        <w:t>appelant</w:t>
      </w:r>
      <w:r w:rsidR="00471AB6" w:rsidRPr="00471AB6">
        <w:t xml:space="preserve"> du code C</w:t>
      </w:r>
      <w:r w:rsidR="00471AB6">
        <w:t>.</w:t>
      </w:r>
    </w:p>
    <w:p w:rsidR="00471AB6" w:rsidRPr="008F4AC4" w:rsidRDefault="00B41C77" w:rsidP="00B41C77">
      <w:pPr>
        <w:pStyle w:val="NormalWeb"/>
      </w:pPr>
      <w:r w:rsidRPr="008F4AC4">
        <w:t xml:space="preserve">Usage: </w:t>
      </w:r>
    </w:p>
    <w:p w:rsidR="00B41C77" w:rsidRPr="008F4AC4" w:rsidRDefault="00B41C77" w:rsidP="00471AB6">
      <w:pPr>
        <w:pStyle w:val="NormalWeb"/>
        <w:jc w:val="center"/>
      </w:pPr>
      <w:proofErr w:type="spellStart"/>
      <w:proofErr w:type="gramStart"/>
      <w:r w:rsidRPr="008F4AC4">
        <w:rPr>
          <w:rFonts w:ascii="Courier New" w:hAnsi="Courier New" w:cs="Courier New"/>
        </w:rPr>
        <w:t>cgo</w:t>
      </w:r>
      <w:proofErr w:type="spellEnd"/>
      <w:proofErr w:type="gramEnd"/>
      <w:r w:rsidRPr="008F4AC4">
        <w:rPr>
          <w:rFonts w:ascii="Courier New" w:hAnsi="Courier New" w:cs="Courier New"/>
        </w:rPr>
        <w:t xml:space="preserve"> [compiler options] </w:t>
      </w:r>
      <w:proofErr w:type="spellStart"/>
      <w:r w:rsidRPr="008F4AC4">
        <w:rPr>
          <w:rFonts w:ascii="Courier New" w:hAnsi="Courier New" w:cs="Courier New"/>
        </w:rPr>
        <w:t>file.go</w:t>
      </w:r>
      <w:proofErr w:type="spellEnd"/>
    </w:p>
    <w:p w:rsidR="00B41C77" w:rsidRPr="00F337D5" w:rsidRDefault="00F337D5" w:rsidP="00B41C77">
      <w:pPr>
        <w:pStyle w:val="NormalWeb"/>
      </w:pPr>
      <w:r w:rsidRPr="00F337D5">
        <w:t xml:space="preserve">Les options de compilation sont passées sans </w:t>
      </w:r>
      <w:r w:rsidR="009C60B9" w:rsidRPr="00F337D5">
        <w:t>interprétation</w:t>
      </w:r>
      <w:r w:rsidRPr="00F337D5">
        <w:t xml:space="preserve"> à l’invocation de </w:t>
      </w:r>
      <w:proofErr w:type="spellStart"/>
      <w:r w:rsidRPr="009C60B9">
        <w:rPr>
          <w:i/>
        </w:rPr>
        <w:t>gcc</w:t>
      </w:r>
      <w:proofErr w:type="spellEnd"/>
      <w:r w:rsidRPr="00F337D5">
        <w:t xml:space="preserve"> pour compiler les parties C du package</w:t>
      </w:r>
      <w:r>
        <w:t>.</w:t>
      </w:r>
    </w:p>
    <w:p w:rsidR="00B41C77" w:rsidRPr="00F337D5" w:rsidRDefault="00F337D5" w:rsidP="00B41C77">
      <w:pPr>
        <w:pStyle w:val="NormalWeb"/>
      </w:pPr>
      <w:r w:rsidRPr="00F337D5">
        <w:t xml:space="preserve">Le fichier d’entrée  </w:t>
      </w:r>
      <w:r w:rsidR="00B41C77" w:rsidRPr="00F337D5">
        <w:t xml:space="preserve"> </w:t>
      </w:r>
      <w:proofErr w:type="spellStart"/>
      <w:r w:rsidR="00B41C77" w:rsidRPr="009C60B9">
        <w:rPr>
          <w:i/>
        </w:rPr>
        <w:t>file.go</w:t>
      </w:r>
      <w:proofErr w:type="spellEnd"/>
      <w:r w:rsidR="00B41C77" w:rsidRPr="00F337D5">
        <w:t xml:space="preserve"> </w:t>
      </w:r>
      <w:r w:rsidRPr="00F337D5">
        <w:t xml:space="preserve">est un fichier Go </w:t>
      </w:r>
      <w:r w:rsidR="009C60B9" w:rsidRPr="00F337D5">
        <w:t>synt</w:t>
      </w:r>
      <w:r w:rsidR="009C60B9">
        <w:t>actique</w:t>
      </w:r>
      <w:r w:rsidR="009C60B9" w:rsidRPr="00F337D5">
        <w:t>ment</w:t>
      </w:r>
      <w:r w:rsidRPr="00F337D5">
        <w:t xml:space="preserve"> valide </w:t>
      </w:r>
      <w:r w:rsidR="00B41C77" w:rsidRPr="00F337D5">
        <w:t xml:space="preserve"> </w:t>
      </w:r>
      <w:r w:rsidRPr="00F337D5">
        <w:t xml:space="preserve">qui importe le pseudo-package  </w:t>
      </w:r>
      <w:r w:rsidR="00B41C77" w:rsidRPr="00F337D5">
        <w:t xml:space="preserve"> "C" </w:t>
      </w:r>
      <w:r>
        <w:t xml:space="preserve">et qui référence des types  </w:t>
      </w:r>
      <w:r w:rsidR="00B41C77" w:rsidRPr="00F337D5">
        <w:t xml:space="preserve"> </w:t>
      </w:r>
      <w:r>
        <w:t xml:space="preserve">comme </w:t>
      </w:r>
      <w:r w:rsidR="00B41C77" w:rsidRPr="009C60B9">
        <w:rPr>
          <w:i/>
        </w:rPr>
        <w:t>C.</w:t>
      </w:r>
      <w:proofErr w:type="spellStart"/>
      <w:r w:rsidR="00B41C77" w:rsidRPr="009C60B9">
        <w:rPr>
          <w:i/>
        </w:rPr>
        <w:t>size_t</w:t>
      </w:r>
      <w:proofErr w:type="spellEnd"/>
      <w:r w:rsidR="00B41C77" w:rsidRPr="00F337D5">
        <w:t xml:space="preserve">, </w:t>
      </w:r>
      <w:r>
        <w:t xml:space="preserve">des </w:t>
      </w:r>
      <w:r w:rsidR="00B41C77" w:rsidRPr="00F337D5">
        <w:t xml:space="preserve">variables </w:t>
      </w:r>
      <w:r>
        <w:t xml:space="preserve">comme </w:t>
      </w:r>
      <w:r w:rsidR="00B41C77" w:rsidRPr="00F337D5">
        <w:t xml:space="preserve"> </w:t>
      </w:r>
      <w:proofErr w:type="spellStart"/>
      <w:r w:rsidR="00B41C77" w:rsidRPr="009C60B9">
        <w:rPr>
          <w:i/>
        </w:rPr>
        <w:t>C.stdout</w:t>
      </w:r>
      <w:proofErr w:type="spellEnd"/>
      <w:r w:rsidR="00B41C77" w:rsidRPr="00F337D5">
        <w:t xml:space="preserve">, </w:t>
      </w:r>
      <w:r>
        <w:t xml:space="preserve">ou des fonctions telles  </w:t>
      </w:r>
      <w:r w:rsidR="00B41C77" w:rsidRPr="00F337D5">
        <w:t xml:space="preserve"> </w:t>
      </w:r>
      <w:proofErr w:type="spellStart"/>
      <w:r w:rsidR="00B41C77" w:rsidRPr="009C60B9">
        <w:rPr>
          <w:i/>
        </w:rPr>
        <w:t>C.putchar</w:t>
      </w:r>
      <w:proofErr w:type="spellEnd"/>
      <w:r w:rsidR="00B41C77" w:rsidRPr="00F337D5">
        <w:t xml:space="preserve">. </w:t>
      </w:r>
    </w:p>
    <w:p w:rsidR="00B41C77" w:rsidRPr="00B41C77" w:rsidRDefault="00F337D5" w:rsidP="00B41C77">
      <w:pPr>
        <w:pStyle w:val="NormalWeb"/>
        <w:rPr>
          <w:lang w:val="en-US"/>
        </w:rPr>
      </w:pPr>
      <w:r w:rsidRPr="00F337D5">
        <w:t xml:space="preserve">Si l’import de  </w:t>
      </w:r>
      <w:r w:rsidR="00B41C77" w:rsidRPr="00F337D5">
        <w:t xml:space="preserve"> "C" </w:t>
      </w:r>
      <w:r w:rsidRPr="00F337D5">
        <w:t xml:space="preserve">est immédiatement </w:t>
      </w:r>
      <w:r w:rsidR="009C60B9" w:rsidRPr="00F337D5">
        <w:t>précédé</w:t>
      </w:r>
      <w:r w:rsidRPr="00F337D5">
        <w:t xml:space="preserve"> par un commentaire, ce commentaire est </w:t>
      </w:r>
      <w:r w:rsidR="009C60B9" w:rsidRPr="00F337D5">
        <w:t>utilisé</w:t>
      </w:r>
      <w:r w:rsidRPr="00F337D5">
        <w:t xml:space="preserve"> comme ent</w:t>
      </w:r>
      <w:r>
        <w:t xml:space="preserve">ête à la compilation des parties en C du package. </w:t>
      </w:r>
      <w:r w:rsidRPr="00F337D5">
        <w:rPr>
          <w:lang w:val="en-US"/>
        </w:rPr>
        <w:t xml:space="preserve">Par </w:t>
      </w:r>
      <w:proofErr w:type="spellStart"/>
      <w:proofErr w:type="gramStart"/>
      <w:r w:rsidRPr="00F337D5">
        <w:rPr>
          <w:lang w:val="en-US"/>
        </w:rPr>
        <w:t>exemple</w:t>
      </w:r>
      <w:proofErr w:type="spellEnd"/>
      <w:r w:rsidRPr="00F337D5">
        <w:rPr>
          <w:lang w:val="en-US"/>
        </w:rPr>
        <w:t> </w:t>
      </w:r>
      <w:r>
        <w:rPr>
          <w:lang w:val="en-US"/>
        </w:rPr>
        <w:t xml:space="preserve"> </w:t>
      </w:r>
      <w:r w:rsidR="009C60B9">
        <w:rPr>
          <w:lang w:val="en-US"/>
        </w:rPr>
        <w:t>:</w:t>
      </w:r>
      <w:proofErr w:type="gramEnd"/>
    </w:p>
    <w:p w:rsidR="00B41C77" w:rsidRPr="00B41C77" w:rsidRDefault="00B41C77" w:rsidP="00F337D5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#include &lt;</w:t>
      </w:r>
      <w:proofErr w:type="spellStart"/>
      <w:r w:rsidRPr="00B41C77">
        <w:rPr>
          <w:lang w:val="en-US"/>
        </w:rPr>
        <w:t>stdio.h</w:t>
      </w:r>
      <w:proofErr w:type="spellEnd"/>
      <w:r w:rsidRPr="00B41C77">
        <w:rPr>
          <w:lang w:val="en-US"/>
        </w:rPr>
        <w:t>&gt;</w:t>
      </w:r>
    </w:p>
    <w:p w:rsidR="00B41C77" w:rsidRPr="00B41C77" w:rsidRDefault="00B41C77" w:rsidP="00F337D5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#include &lt;</w:t>
      </w:r>
      <w:proofErr w:type="spellStart"/>
      <w:r w:rsidRPr="00B41C77">
        <w:rPr>
          <w:lang w:val="en-US"/>
        </w:rPr>
        <w:t>errno.h</w:t>
      </w:r>
      <w:proofErr w:type="spellEnd"/>
      <w:r w:rsidRPr="00B41C77">
        <w:rPr>
          <w:lang w:val="en-US"/>
        </w:rPr>
        <w:t>&gt;</w:t>
      </w:r>
    </w:p>
    <w:p w:rsidR="00B41C77" w:rsidRPr="008F4AC4" w:rsidRDefault="00B41C77" w:rsidP="00F337D5">
      <w:pPr>
        <w:pStyle w:val="PrformatHTML"/>
        <w:ind w:left="708"/>
      </w:pPr>
      <w:proofErr w:type="gramStart"/>
      <w:r w:rsidRPr="008F4AC4">
        <w:t>import</w:t>
      </w:r>
      <w:proofErr w:type="gramEnd"/>
      <w:r w:rsidRPr="008F4AC4">
        <w:t xml:space="preserve"> "C"</w:t>
      </w:r>
    </w:p>
    <w:p w:rsidR="00B41C77" w:rsidRPr="008F4AC4" w:rsidRDefault="00B41C77" w:rsidP="00B41C77">
      <w:pPr>
        <w:pStyle w:val="NormalWeb"/>
      </w:pPr>
      <w:r w:rsidRPr="00F25287">
        <w:t xml:space="preserve">CFLAGS </w:t>
      </w:r>
      <w:r w:rsidR="00F25287" w:rsidRPr="00F25287">
        <w:t xml:space="preserve">et </w:t>
      </w:r>
      <w:r w:rsidRPr="00F25287">
        <w:t xml:space="preserve"> LDFLAGS </w:t>
      </w:r>
      <w:r w:rsidR="00F25287" w:rsidRPr="00F25287">
        <w:t xml:space="preserve">peuvent être définies avec </w:t>
      </w:r>
      <w:proofErr w:type="gramStart"/>
      <w:r w:rsidR="00F25287" w:rsidRPr="00F25287">
        <w:t>la</w:t>
      </w:r>
      <w:proofErr w:type="gramEnd"/>
      <w:r w:rsidR="00F25287" w:rsidRPr="00F25287">
        <w:t xml:space="preserve"> pseudo directive  </w:t>
      </w:r>
      <w:r w:rsidRPr="00F25287">
        <w:t xml:space="preserve"> #</w:t>
      </w:r>
      <w:proofErr w:type="spellStart"/>
      <w:r w:rsidRPr="00F25287">
        <w:t>cgo</w:t>
      </w:r>
      <w:proofErr w:type="spellEnd"/>
      <w:r w:rsidRPr="00F25287">
        <w:t xml:space="preserve"> </w:t>
      </w:r>
      <w:r w:rsidR="00F25287" w:rsidRPr="00F25287">
        <w:t>à l’intérieur du commentaire.</w:t>
      </w:r>
      <w:r w:rsidR="00F25287">
        <w:t xml:space="preserve"> </w:t>
      </w:r>
      <w:r w:rsidR="00F25287" w:rsidRPr="00F25287">
        <w:t xml:space="preserve">Pour piloter le comportement de </w:t>
      </w:r>
      <w:proofErr w:type="spellStart"/>
      <w:r w:rsidR="00F25287" w:rsidRPr="00F25287">
        <w:t>gcc</w:t>
      </w:r>
      <w:proofErr w:type="spellEnd"/>
      <w:r w:rsidR="00F25287" w:rsidRPr="00F25287">
        <w:t>. Les valeurs définies dans de multiples directives sont concaténées ensemble.</w:t>
      </w:r>
      <w:r w:rsidR="00F25287">
        <w:t xml:space="preserve"> </w:t>
      </w:r>
      <w:r w:rsidR="00F25287" w:rsidRPr="00F25287">
        <w:t xml:space="preserve">Les options préfixées par </w:t>
      </w:r>
      <w:r w:rsidRPr="00F25287">
        <w:t xml:space="preserve"> $GOOS, $GOARCH, </w:t>
      </w:r>
      <w:r w:rsidR="00F25287" w:rsidRPr="00F25287">
        <w:t xml:space="preserve">ou </w:t>
      </w:r>
      <w:r w:rsidRPr="00F25287">
        <w:t xml:space="preserve"> $GOOS/$GOARCH </w:t>
      </w:r>
      <w:r w:rsidR="00F25287" w:rsidRPr="00F25287">
        <w:t xml:space="preserve">sont seulement définies dans les </w:t>
      </w:r>
      <w:r w:rsidR="009C60B9" w:rsidRPr="00F25287">
        <w:t>systèmes</w:t>
      </w:r>
      <w:r w:rsidR="00F25287" w:rsidRPr="00F25287">
        <w:t xml:space="preserve"> </w:t>
      </w:r>
      <w:r w:rsidR="009C60B9" w:rsidRPr="00F25287">
        <w:t>correspondants</w:t>
      </w:r>
      <w:r w:rsidR="00F25287" w:rsidRPr="00F25287">
        <w:t xml:space="preserve">. </w:t>
      </w:r>
      <w:r w:rsidR="00F25287">
        <w:t xml:space="preserve">Par exemple </w:t>
      </w:r>
      <w:r w:rsidRPr="008F4AC4">
        <w:t xml:space="preserve">: </w:t>
      </w:r>
    </w:p>
    <w:p w:rsidR="00B41C77" w:rsidRPr="008F4AC4" w:rsidRDefault="00B41C77" w:rsidP="004475C7">
      <w:pPr>
        <w:pStyle w:val="PrformatHTML"/>
        <w:ind w:left="708"/>
      </w:pPr>
      <w:r w:rsidRPr="008F4AC4">
        <w:t>// #</w:t>
      </w:r>
      <w:proofErr w:type="spellStart"/>
      <w:proofErr w:type="gramStart"/>
      <w:r w:rsidRPr="008F4AC4">
        <w:t>cgo</w:t>
      </w:r>
      <w:proofErr w:type="spellEnd"/>
      <w:proofErr w:type="gramEnd"/>
      <w:r w:rsidRPr="008F4AC4">
        <w:t xml:space="preserve"> CFLAGS: -DPNG_DEBUG=1</w:t>
      </w:r>
    </w:p>
    <w:p w:rsidR="00B41C77" w:rsidRPr="008F4AC4" w:rsidRDefault="00B41C77" w:rsidP="004475C7">
      <w:pPr>
        <w:pStyle w:val="PrformatHTML"/>
        <w:ind w:left="708"/>
      </w:pPr>
      <w:r w:rsidRPr="008F4AC4">
        <w:t>// #</w:t>
      </w:r>
      <w:proofErr w:type="spellStart"/>
      <w:proofErr w:type="gramStart"/>
      <w:r w:rsidRPr="008F4AC4">
        <w:t>cgo</w:t>
      </w:r>
      <w:proofErr w:type="spellEnd"/>
      <w:proofErr w:type="gramEnd"/>
      <w:r w:rsidRPr="008F4AC4">
        <w:t xml:space="preserve"> linux CFLAGS: -DLINUX=1</w:t>
      </w:r>
    </w:p>
    <w:p w:rsidR="00B41C77" w:rsidRPr="00B41C77" w:rsidRDefault="00B41C77" w:rsidP="004475C7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#</w:t>
      </w:r>
      <w:proofErr w:type="spellStart"/>
      <w:r w:rsidRPr="00B41C77">
        <w:rPr>
          <w:lang w:val="en-US"/>
        </w:rPr>
        <w:t>cgo</w:t>
      </w:r>
      <w:proofErr w:type="spellEnd"/>
      <w:r w:rsidRPr="00B41C77">
        <w:rPr>
          <w:lang w:val="en-US"/>
        </w:rPr>
        <w:t xml:space="preserve"> LDFLAGS: -</w:t>
      </w:r>
      <w:proofErr w:type="spellStart"/>
      <w:r w:rsidRPr="00B41C77">
        <w:rPr>
          <w:lang w:val="en-US"/>
        </w:rPr>
        <w:t>lpng</w:t>
      </w:r>
      <w:proofErr w:type="spellEnd"/>
    </w:p>
    <w:p w:rsidR="00B41C77" w:rsidRPr="00B41C77" w:rsidRDefault="00B41C77" w:rsidP="004475C7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#include &lt;</w:t>
      </w:r>
      <w:proofErr w:type="spellStart"/>
      <w:r w:rsidRPr="00B41C77">
        <w:rPr>
          <w:lang w:val="en-US"/>
        </w:rPr>
        <w:t>png.h</w:t>
      </w:r>
      <w:proofErr w:type="spellEnd"/>
      <w:r w:rsidRPr="00B41C77">
        <w:rPr>
          <w:lang w:val="en-US"/>
        </w:rPr>
        <w:t>&gt;</w:t>
      </w:r>
    </w:p>
    <w:p w:rsidR="00B41C77" w:rsidRPr="00B41C77" w:rsidRDefault="00B41C77" w:rsidP="004475C7">
      <w:pPr>
        <w:pStyle w:val="PrformatHTML"/>
        <w:ind w:left="708"/>
        <w:rPr>
          <w:lang w:val="en-US"/>
        </w:rPr>
      </w:pPr>
      <w:proofErr w:type="gramStart"/>
      <w:r w:rsidRPr="00B41C77">
        <w:rPr>
          <w:lang w:val="en-US"/>
        </w:rPr>
        <w:t>import</w:t>
      </w:r>
      <w:proofErr w:type="gramEnd"/>
      <w:r w:rsidRPr="00B41C77">
        <w:rPr>
          <w:lang w:val="en-US"/>
        </w:rPr>
        <w:t xml:space="preserve"> "C"</w:t>
      </w:r>
    </w:p>
    <w:p w:rsidR="00B41C77" w:rsidRPr="008F4AC4" w:rsidRDefault="00B41C77" w:rsidP="00B41C77">
      <w:pPr>
        <w:pStyle w:val="NormalWeb"/>
        <w:rPr>
          <w:lang w:val="en-US"/>
        </w:rPr>
      </w:pPr>
      <w:r w:rsidRPr="00B41C77">
        <w:rPr>
          <w:lang w:val="en-US"/>
        </w:rPr>
        <w:t xml:space="preserve">Alternatively, CFLAGS and LDFLAGS may be obtained via the </w:t>
      </w:r>
      <w:proofErr w:type="spellStart"/>
      <w:r w:rsidRPr="00B41C77">
        <w:rPr>
          <w:lang w:val="en-US"/>
        </w:rPr>
        <w:t>pkg-config</w:t>
      </w:r>
      <w:proofErr w:type="spellEnd"/>
      <w:r w:rsidRPr="00B41C77">
        <w:rPr>
          <w:lang w:val="en-US"/>
        </w:rPr>
        <w:t xml:space="preserve"> tool using a '#</w:t>
      </w:r>
      <w:proofErr w:type="spellStart"/>
      <w:r w:rsidRPr="00B41C77">
        <w:rPr>
          <w:lang w:val="en-US"/>
        </w:rPr>
        <w:t>cgo</w:t>
      </w:r>
      <w:proofErr w:type="spellEnd"/>
      <w:r w:rsidRPr="00B41C77">
        <w:rPr>
          <w:lang w:val="en-US"/>
        </w:rPr>
        <w:t xml:space="preserve"> </w:t>
      </w:r>
      <w:proofErr w:type="spellStart"/>
      <w:r w:rsidRPr="00B41C77">
        <w:rPr>
          <w:lang w:val="en-US"/>
        </w:rPr>
        <w:t>pkg-config</w:t>
      </w:r>
      <w:proofErr w:type="spellEnd"/>
      <w:r w:rsidRPr="00B41C77">
        <w:rPr>
          <w:lang w:val="en-US"/>
        </w:rPr>
        <w:t xml:space="preserve">:' directive followed by the package names. </w:t>
      </w:r>
      <w:r w:rsidRPr="008F4AC4">
        <w:rPr>
          <w:lang w:val="en-US"/>
        </w:rPr>
        <w:t xml:space="preserve">For example: </w:t>
      </w:r>
    </w:p>
    <w:p w:rsidR="00B41C77" w:rsidRPr="00B41C77" w:rsidRDefault="00B41C77" w:rsidP="009C60B9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#</w:t>
      </w:r>
      <w:proofErr w:type="spellStart"/>
      <w:r w:rsidRPr="00B41C77">
        <w:rPr>
          <w:lang w:val="en-US"/>
        </w:rPr>
        <w:t>cgo</w:t>
      </w:r>
      <w:proofErr w:type="spellEnd"/>
      <w:r w:rsidRPr="00B41C77">
        <w:rPr>
          <w:lang w:val="en-US"/>
        </w:rPr>
        <w:t xml:space="preserve"> </w:t>
      </w:r>
      <w:proofErr w:type="spellStart"/>
      <w:r w:rsidRPr="00B41C77">
        <w:rPr>
          <w:lang w:val="en-US"/>
        </w:rPr>
        <w:t>pkg-config</w:t>
      </w:r>
      <w:proofErr w:type="spellEnd"/>
      <w:r w:rsidRPr="00B41C77">
        <w:rPr>
          <w:lang w:val="en-US"/>
        </w:rPr>
        <w:t xml:space="preserve">: </w:t>
      </w:r>
      <w:proofErr w:type="spellStart"/>
      <w:r w:rsidRPr="00B41C77">
        <w:rPr>
          <w:lang w:val="en-US"/>
        </w:rPr>
        <w:t>png</w:t>
      </w:r>
      <w:proofErr w:type="spellEnd"/>
      <w:r w:rsidRPr="00B41C77">
        <w:rPr>
          <w:lang w:val="en-US"/>
        </w:rPr>
        <w:t xml:space="preserve"> </w:t>
      </w:r>
      <w:proofErr w:type="spellStart"/>
      <w:proofErr w:type="gramStart"/>
      <w:r w:rsidRPr="00B41C77">
        <w:rPr>
          <w:lang w:val="en-US"/>
        </w:rPr>
        <w:t>cairo</w:t>
      </w:r>
      <w:proofErr w:type="spellEnd"/>
      <w:proofErr w:type="gramEnd"/>
    </w:p>
    <w:p w:rsidR="00B41C77" w:rsidRPr="00B41C77" w:rsidRDefault="00B41C77" w:rsidP="009C60B9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#include &lt;</w:t>
      </w:r>
      <w:proofErr w:type="spellStart"/>
      <w:r w:rsidRPr="00B41C77">
        <w:rPr>
          <w:lang w:val="en-US"/>
        </w:rPr>
        <w:t>png.h</w:t>
      </w:r>
      <w:proofErr w:type="spellEnd"/>
      <w:r w:rsidRPr="00B41C77">
        <w:rPr>
          <w:lang w:val="en-US"/>
        </w:rPr>
        <w:t>&gt;</w:t>
      </w:r>
    </w:p>
    <w:p w:rsidR="00B41C77" w:rsidRPr="008F4AC4" w:rsidRDefault="00B41C77" w:rsidP="009C60B9">
      <w:pPr>
        <w:pStyle w:val="PrformatHTML"/>
        <w:ind w:left="708"/>
      </w:pPr>
      <w:proofErr w:type="gramStart"/>
      <w:r w:rsidRPr="008F4AC4">
        <w:t>import</w:t>
      </w:r>
      <w:proofErr w:type="gramEnd"/>
      <w:r w:rsidRPr="008F4AC4">
        <w:t xml:space="preserve"> "C"</w:t>
      </w:r>
    </w:p>
    <w:p w:rsidR="00B41C77" w:rsidRPr="00D36C42" w:rsidRDefault="00D36C42" w:rsidP="00B41C77">
      <w:pPr>
        <w:pStyle w:val="NormalWeb"/>
      </w:pPr>
      <w:r w:rsidRPr="00D36C42">
        <w:t xml:space="preserve">A l’intérieur d’un fichier Go, les identifieurs C ou les noms de champs qui sont des mots clefs en Go peuvent être </w:t>
      </w:r>
      <w:r w:rsidR="009C60B9" w:rsidRPr="00D36C42">
        <w:t>accédés</w:t>
      </w:r>
      <w:r w:rsidRPr="00D36C42">
        <w:t xml:space="preserve"> en les préfixant avec un </w:t>
      </w:r>
      <w:proofErr w:type="gramStart"/>
      <w:r w:rsidRPr="009C60B9">
        <w:rPr>
          <w:rFonts w:ascii="Courier New" w:hAnsi="Courier New" w:cs="Courier New"/>
        </w:rPr>
        <w:t>_</w:t>
      </w:r>
      <w:r w:rsidRPr="00D36C42">
        <w:t xml:space="preserve">  </w:t>
      </w:r>
      <w:r w:rsidR="00B41C77" w:rsidRPr="00D36C42">
        <w:t>:</w:t>
      </w:r>
      <w:proofErr w:type="gramEnd"/>
      <w:r w:rsidR="00B41C77" w:rsidRPr="00D36C42">
        <w:t xml:space="preserve"> </w:t>
      </w:r>
      <w:r w:rsidRPr="00D36C42">
        <w:t xml:space="preserve"> </w:t>
      </w:r>
      <w:r>
        <w:t xml:space="preserve">si x pointe vers une structure en C avec un champ nommé « type, </w:t>
      </w:r>
      <w:r w:rsidRPr="009C60B9">
        <w:rPr>
          <w:rFonts w:ascii="Courier New" w:hAnsi="Courier New" w:cs="Courier New"/>
        </w:rPr>
        <w:t>c.</w:t>
      </w:r>
      <w:proofErr w:type="spellStart"/>
      <w:r w:rsidRPr="009C60B9">
        <w:rPr>
          <w:rFonts w:ascii="Courier New" w:hAnsi="Courier New" w:cs="Courier New"/>
        </w:rPr>
        <w:t>_type</w:t>
      </w:r>
      <w:proofErr w:type="spellEnd"/>
      <w:r>
        <w:t xml:space="preserve"> permet d’accéder à ce champ.  </w:t>
      </w:r>
    </w:p>
    <w:p w:rsidR="00FD27B4" w:rsidRDefault="00FD27B4" w:rsidP="00B41C77">
      <w:pPr>
        <w:pStyle w:val="NormalWeb"/>
      </w:pPr>
      <w:r w:rsidRPr="00FD27B4">
        <w:t xml:space="preserve">Les types standards numériques du C sont disponibles sous  les noms </w:t>
      </w:r>
      <w:r w:rsidR="009C60B9" w:rsidRPr="00FD27B4">
        <w:t>suivants</w:t>
      </w:r>
      <w:r w:rsidRPr="00FD27B4">
        <w:t xml:space="preserve"> :  </w:t>
      </w:r>
      <w:r w:rsidR="00B41C77" w:rsidRPr="00FD27B4">
        <w:t xml:space="preserve"> </w:t>
      </w:r>
      <w:proofErr w:type="spellStart"/>
      <w:r w:rsidR="00B41C77" w:rsidRPr="009C60B9">
        <w:rPr>
          <w:rFonts w:ascii="Courier New" w:hAnsi="Courier New" w:cs="Courier New"/>
        </w:rPr>
        <w:t>C.char</w:t>
      </w:r>
      <w:proofErr w:type="spellEnd"/>
      <w:r w:rsidR="00B41C77" w:rsidRPr="009C60B9">
        <w:rPr>
          <w:rFonts w:ascii="Courier New" w:hAnsi="Courier New" w:cs="Courier New"/>
        </w:rPr>
        <w:t xml:space="preserve">, </w:t>
      </w:r>
      <w:proofErr w:type="spellStart"/>
      <w:r w:rsidR="00B41C77" w:rsidRPr="009C60B9">
        <w:rPr>
          <w:rFonts w:ascii="Courier New" w:hAnsi="Courier New" w:cs="Courier New"/>
        </w:rPr>
        <w:t>C.schar</w:t>
      </w:r>
      <w:proofErr w:type="spellEnd"/>
      <w:r w:rsidR="00B41C77" w:rsidRPr="009C60B9">
        <w:rPr>
          <w:rFonts w:ascii="Courier New" w:hAnsi="Courier New" w:cs="Courier New"/>
        </w:rPr>
        <w:t xml:space="preserve"> (</w:t>
      </w:r>
      <w:proofErr w:type="spellStart"/>
      <w:r w:rsidR="00B41C77" w:rsidRPr="009C60B9">
        <w:rPr>
          <w:rFonts w:ascii="Courier New" w:hAnsi="Courier New" w:cs="Courier New"/>
        </w:rPr>
        <w:t>signed</w:t>
      </w:r>
      <w:proofErr w:type="spellEnd"/>
      <w:r w:rsidR="00B41C77" w:rsidRPr="009C60B9">
        <w:rPr>
          <w:rFonts w:ascii="Courier New" w:hAnsi="Courier New" w:cs="Courier New"/>
        </w:rPr>
        <w:t xml:space="preserve"> char), </w:t>
      </w:r>
      <w:proofErr w:type="spellStart"/>
      <w:r w:rsidR="00B41C77" w:rsidRPr="009C60B9">
        <w:rPr>
          <w:rFonts w:ascii="Courier New" w:hAnsi="Courier New" w:cs="Courier New"/>
        </w:rPr>
        <w:t>C.uchar</w:t>
      </w:r>
      <w:proofErr w:type="spellEnd"/>
      <w:r w:rsidR="00B41C77" w:rsidRPr="009C60B9">
        <w:rPr>
          <w:rFonts w:ascii="Courier New" w:hAnsi="Courier New" w:cs="Courier New"/>
        </w:rPr>
        <w:t xml:space="preserve"> (</w:t>
      </w:r>
      <w:proofErr w:type="spellStart"/>
      <w:r w:rsidR="00B41C77" w:rsidRPr="009C60B9">
        <w:rPr>
          <w:rFonts w:ascii="Courier New" w:hAnsi="Courier New" w:cs="Courier New"/>
        </w:rPr>
        <w:t>unsigned</w:t>
      </w:r>
      <w:proofErr w:type="spellEnd"/>
      <w:r w:rsidR="00B41C77" w:rsidRPr="009C60B9">
        <w:rPr>
          <w:rFonts w:ascii="Courier New" w:hAnsi="Courier New" w:cs="Courier New"/>
        </w:rPr>
        <w:t xml:space="preserve"> char), </w:t>
      </w:r>
      <w:proofErr w:type="spellStart"/>
      <w:r w:rsidR="00B41C77" w:rsidRPr="009C60B9">
        <w:rPr>
          <w:rFonts w:ascii="Courier New" w:hAnsi="Courier New" w:cs="Courier New"/>
        </w:rPr>
        <w:t>C.short</w:t>
      </w:r>
      <w:proofErr w:type="spellEnd"/>
      <w:r w:rsidR="00B41C77" w:rsidRPr="009C60B9">
        <w:rPr>
          <w:rFonts w:ascii="Courier New" w:hAnsi="Courier New" w:cs="Courier New"/>
        </w:rPr>
        <w:t xml:space="preserve">, </w:t>
      </w:r>
      <w:proofErr w:type="spellStart"/>
      <w:r w:rsidR="00B41C77" w:rsidRPr="009C60B9">
        <w:rPr>
          <w:rFonts w:ascii="Courier New" w:hAnsi="Courier New" w:cs="Courier New"/>
        </w:rPr>
        <w:t>C.ushort</w:t>
      </w:r>
      <w:proofErr w:type="spellEnd"/>
      <w:r w:rsidR="00B41C77" w:rsidRPr="009C60B9">
        <w:rPr>
          <w:rFonts w:ascii="Courier New" w:hAnsi="Courier New" w:cs="Courier New"/>
        </w:rPr>
        <w:t xml:space="preserve"> (</w:t>
      </w:r>
      <w:proofErr w:type="spellStart"/>
      <w:r w:rsidR="00B41C77" w:rsidRPr="009C60B9">
        <w:rPr>
          <w:rFonts w:ascii="Courier New" w:hAnsi="Courier New" w:cs="Courier New"/>
        </w:rPr>
        <w:t>unsigned</w:t>
      </w:r>
      <w:proofErr w:type="spellEnd"/>
      <w:r w:rsidR="00B41C77" w:rsidRPr="009C60B9">
        <w:rPr>
          <w:rFonts w:ascii="Courier New" w:hAnsi="Courier New" w:cs="Courier New"/>
        </w:rPr>
        <w:t xml:space="preserve"> short), C.int, </w:t>
      </w:r>
      <w:proofErr w:type="spellStart"/>
      <w:r w:rsidR="00B41C77" w:rsidRPr="009C60B9">
        <w:rPr>
          <w:rFonts w:ascii="Courier New" w:hAnsi="Courier New" w:cs="Courier New"/>
        </w:rPr>
        <w:t>C.uint</w:t>
      </w:r>
      <w:proofErr w:type="spellEnd"/>
      <w:r w:rsidR="00B41C77" w:rsidRPr="009C60B9">
        <w:rPr>
          <w:rFonts w:ascii="Courier New" w:hAnsi="Courier New" w:cs="Courier New"/>
        </w:rPr>
        <w:t xml:space="preserve"> (</w:t>
      </w:r>
      <w:proofErr w:type="spellStart"/>
      <w:r w:rsidR="00B41C77" w:rsidRPr="009C60B9">
        <w:rPr>
          <w:rFonts w:ascii="Courier New" w:hAnsi="Courier New" w:cs="Courier New"/>
        </w:rPr>
        <w:t>unsigned</w:t>
      </w:r>
      <w:proofErr w:type="spellEnd"/>
      <w:r w:rsidR="00B41C77" w:rsidRPr="009C60B9">
        <w:rPr>
          <w:rFonts w:ascii="Courier New" w:hAnsi="Courier New" w:cs="Courier New"/>
        </w:rPr>
        <w:t xml:space="preserve"> </w:t>
      </w:r>
      <w:proofErr w:type="spellStart"/>
      <w:r w:rsidR="00B41C77" w:rsidRPr="009C60B9">
        <w:rPr>
          <w:rFonts w:ascii="Courier New" w:hAnsi="Courier New" w:cs="Courier New"/>
        </w:rPr>
        <w:t>int</w:t>
      </w:r>
      <w:proofErr w:type="spellEnd"/>
      <w:r w:rsidR="00B41C77" w:rsidRPr="009C60B9">
        <w:rPr>
          <w:rFonts w:ascii="Courier New" w:hAnsi="Courier New" w:cs="Courier New"/>
        </w:rPr>
        <w:t xml:space="preserve">), </w:t>
      </w:r>
      <w:proofErr w:type="spellStart"/>
      <w:r w:rsidR="00B41C77" w:rsidRPr="009C60B9">
        <w:rPr>
          <w:rFonts w:ascii="Courier New" w:hAnsi="Courier New" w:cs="Courier New"/>
        </w:rPr>
        <w:t>C.long</w:t>
      </w:r>
      <w:proofErr w:type="spellEnd"/>
      <w:r w:rsidR="00B41C77" w:rsidRPr="009C60B9">
        <w:rPr>
          <w:rFonts w:ascii="Courier New" w:hAnsi="Courier New" w:cs="Courier New"/>
        </w:rPr>
        <w:t xml:space="preserve">, </w:t>
      </w:r>
      <w:proofErr w:type="spellStart"/>
      <w:r w:rsidR="00B41C77" w:rsidRPr="009C60B9">
        <w:rPr>
          <w:rFonts w:ascii="Courier New" w:hAnsi="Courier New" w:cs="Courier New"/>
        </w:rPr>
        <w:t>C.ulong</w:t>
      </w:r>
      <w:proofErr w:type="spellEnd"/>
      <w:r w:rsidR="00B41C77" w:rsidRPr="009C60B9">
        <w:rPr>
          <w:rFonts w:ascii="Courier New" w:hAnsi="Courier New" w:cs="Courier New"/>
        </w:rPr>
        <w:t xml:space="preserve"> (</w:t>
      </w:r>
      <w:proofErr w:type="spellStart"/>
      <w:r w:rsidR="00B41C77" w:rsidRPr="009C60B9">
        <w:rPr>
          <w:rFonts w:ascii="Courier New" w:hAnsi="Courier New" w:cs="Courier New"/>
        </w:rPr>
        <w:t>unsigned</w:t>
      </w:r>
      <w:proofErr w:type="spellEnd"/>
      <w:r w:rsidR="00B41C77" w:rsidRPr="009C60B9">
        <w:rPr>
          <w:rFonts w:ascii="Courier New" w:hAnsi="Courier New" w:cs="Courier New"/>
        </w:rPr>
        <w:t xml:space="preserve"> long), </w:t>
      </w:r>
      <w:proofErr w:type="spellStart"/>
      <w:r w:rsidR="00B41C77" w:rsidRPr="009C60B9">
        <w:rPr>
          <w:rFonts w:ascii="Courier New" w:hAnsi="Courier New" w:cs="Courier New"/>
        </w:rPr>
        <w:t>C.longlong</w:t>
      </w:r>
      <w:proofErr w:type="spellEnd"/>
      <w:r w:rsidR="00B41C77" w:rsidRPr="009C60B9">
        <w:rPr>
          <w:rFonts w:ascii="Courier New" w:hAnsi="Courier New" w:cs="Courier New"/>
        </w:rPr>
        <w:t xml:space="preserve"> (long long), </w:t>
      </w:r>
      <w:proofErr w:type="spellStart"/>
      <w:r w:rsidR="00B41C77" w:rsidRPr="009C60B9">
        <w:rPr>
          <w:rFonts w:ascii="Courier New" w:hAnsi="Courier New" w:cs="Courier New"/>
        </w:rPr>
        <w:t>C.ulonglong</w:t>
      </w:r>
      <w:proofErr w:type="spellEnd"/>
      <w:r w:rsidR="00B41C77" w:rsidRPr="009C60B9">
        <w:rPr>
          <w:rFonts w:ascii="Courier New" w:hAnsi="Courier New" w:cs="Courier New"/>
        </w:rPr>
        <w:t xml:space="preserve"> (</w:t>
      </w:r>
      <w:proofErr w:type="spellStart"/>
      <w:r w:rsidR="00B41C77" w:rsidRPr="009C60B9">
        <w:rPr>
          <w:rFonts w:ascii="Courier New" w:hAnsi="Courier New" w:cs="Courier New"/>
        </w:rPr>
        <w:t>unsigned</w:t>
      </w:r>
      <w:proofErr w:type="spellEnd"/>
      <w:r w:rsidR="00B41C77" w:rsidRPr="009C60B9">
        <w:rPr>
          <w:rFonts w:ascii="Courier New" w:hAnsi="Courier New" w:cs="Courier New"/>
        </w:rPr>
        <w:t xml:space="preserve"> long </w:t>
      </w:r>
      <w:proofErr w:type="spellStart"/>
      <w:r w:rsidR="00B41C77" w:rsidRPr="009C60B9">
        <w:rPr>
          <w:rFonts w:ascii="Courier New" w:hAnsi="Courier New" w:cs="Courier New"/>
        </w:rPr>
        <w:t>long</w:t>
      </w:r>
      <w:proofErr w:type="spellEnd"/>
      <w:r w:rsidR="00B41C77" w:rsidRPr="009C60B9">
        <w:rPr>
          <w:rFonts w:ascii="Courier New" w:hAnsi="Courier New" w:cs="Courier New"/>
        </w:rPr>
        <w:t xml:space="preserve">), </w:t>
      </w:r>
      <w:proofErr w:type="spellStart"/>
      <w:r w:rsidR="00B41C77" w:rsidRPr="009C60B9">
        <w:rPr>
          <w:rFonts w:ascii="Courier New" w:hAnsi="Courier New" w:cs="Courier New"/>
        </w:rPr>
        <w:t>C.float</w:t>
      </w:r>
      <w:proofErr w:type="spellEnd"/>
      <w:r w:rsidR="00B41C77" w:rsidRPr="009C60B9">
        <w:rPr>
          <w:rFonts w:ascii="Courier New" w:hAnsi="Courier New" w:cs="Courier New"/>
        </w:rPr>
        <w:t xml:space="preserve">, </w:t>
      </w:r>
      <w:proofErr w:type="spellStart"/>
      <w:r w:rsidR="00B41C77" w:rsidRPr="009C60B9">
        <w:rPr>
          <w:rFonts w:ascii="Courier New" w:hAnsi="Courier New" w:cs="Courier New"/>
        </w:rPr>
        <w:t>C.double</w:t>
      </w:r>
      <w:proofErr w:type="spellEnd"/>
      <w:r w:rsidR="00B41C77" w:rsidRPr="009C60B9">
        <w:rPr>
          <w:rFonts w:ascii="Courier New" w:hAnsi="Courier New" w:cs="Courier New"/>
        </w:rPr>
        <w:t>.</w:t>
      </w:r>
      <w:r w:rsidR="00B41C77" w:rsidRPr="00FD27B4">
        <w:t xml:space="preserve"> </w:t>
      </w:r>
    </w:p>
    <w:p w:rsidR="00B41C77" w:rsidRPr="00FD27B4" w:rsidRDefault="00FD27B4" w:rsidP="00B41C77">
      <w:pPr>
        <w:pStyle w:val="NormalWeb"/>
      </w:pPr>
      <w:r w:rsidRPr="00FD27B4">
        <w:t xml:space="preserve">Le type  </w:t>
      </w:r>
      <w:r w:rsidR="00B41C77" w:rsidRPr="00FD27B4">
        <w:t xml:space="preserve"> </w:t>
      </w:r>
      <w:proofErr w:type="spellStart"/>
      <w:r w:rsidR="00B41C77" w:rsidRPr="00530131">
        <w:rPr>
          <w:rFonts w:ascii="Courier New" w:hAnsi="Courier New" w:cs="Courier New"/>
        </w:rPr>
        <w:t>void</w:t>
      </w:r>
      <w:proofErr w:type="spellEnd"/>
      <w:r w:rsidR="00B41C77" w:rsidRPr="00530131">
        <w:rPr>
          <w:rFonts w:ascii="Courier New" w:hAnsi="Courier New" w:cs="Courier New"/>
        </w:rPr>
        <w:t>*</w:t>
      </w:r>
      <w:r w:rsidR="00B41C77" w:rsidRPr="00FD27B4">
        <w:t xml:space="preserve"> </w:t>
      </w:r>
      <w:r w:rsidRPr="00FD27B4">
        <w:t xml:space="preserve">est représenté par le </w:t>
      </w:r>
      <w:r>
        <w:t xml:space="preserve"> pointeur non sûr  </w:t>
      </w:r>
      <w:proofErr w:type="spellStart"/>
      <w:r w:rsidRPr="00530131">
        <w:t>unsafe.Pointer</w:t>
      </w:r>
      <w:proofErr w:type="spellEnd"/>
      <w:r>
        <w:t xml:space="preserve"> en Go.</w:t>
      </w:r>
    </w:p>
    <w:p w:rsidR="00B41C77" w:rsidRPr="00E011FF" w:rsidRDefault="00E011FF" w:rsidP="00B41C77">
      <w:pPr>
        <w:pStyle w:val="NormalWeb"/>
      </w:pPr>
      <w:r w:rsidRPr="00E011FF">
        <w:lastRenderedPageBreak/>
        <w:t xml:space="preserve">Pour accéder à un  </w:t>
      </w:r>
      <w:r w:rsidR="00B41C77" w:rsidRPr="00E011FF">
        <w:t xml:space="preserve"> </w:t>
      </w:r>
      <w:proofErr w:type="spellStart"/>
      <w:r w:rsidR="00B41C77" w:rsidRPr="0049698A">
        <w:rPr>
          <w:rFonts w:ascii="Courier New" w:hAnsi="Courier New" w:cs="Courier New"/>
        </w:rPr>
        <w:t>struct</w:t>
      </w:r>
      <w:proofErr w:type="spellEnd"/>
      <w:r w:rsidR="00B41C77" w:rsidRPr="00E011FF">
        <w:t xml:space="preserve">, </w:t>
      </w:r>
      <w:r w:rsidRPr="00E011FF">
        <w:t xml:space="preserve">une </w:t>
      </w:r>
      <w:r w:rsidR="00B41C77" w:rsidRPr="0049698A">
        <w:rPr>
          <w:rFonts w:ascii="Courier New" w:hAnsi="Courier New" w:cs="Courier New"/>
        </w:rPr>
        <w:t>union</w:t>
      </w:r>
      <w:r w:rsidR="00B41C77" w:rsidRPr="00E011FF">
        <w:t xml:space="preserve">, </w:t>
      </w:r>
      <w:r w:rsidRPr="00E011FF">
        <w:t xml:space="preserve">ou un </w:t>
      </w:r>
      <w:r w:rsidR="00B41C77" w:rsidRPr="00E011FF">
        <w:t xml:space="preserve"> </w:t>
      </w:r>
      <w:proofErr w:type="spellStart"/>
      <w:r w:rsidR="00B41C77" w:rsidRPr="0049698A">
        <w:rPr>
          <w:rFonts w:ascii="Courier New" w:hAnsi="Courier New" w:cs="Courier New"/>
        </w:rPr>
        <w:t>enum</w:t>
      </w:r>
      <w:proofErr w:type="spellEnd"/>
      <w:r w:rsidR="00B41C77" w:rsidRPr="00E011FF">
        <w:t xml:space="preserve"> </w:t>
      </w:r>
      <w:r>
        <w:t>directement</w:t>
      </w:r>
      <w:r w:rsidR="00B41C77" w:rsidRPr="00E011FF">
        <w:t xml:space="preserve">, </w:t>
      </w:r>
      <w:r>
        <w:t xml:space="preserve">les préfixer respectivement par </w:t>
      </w:r>
      <w:proofErr w:type="spellStart"/>
      <w:r w:rsidR="00B41C77" w:rsidRPr="0049698A">
        <w:rPr>
          <w:rFonts w:ascii="Courier New" w:hAnsi="Courier New" w:cs="Courier New"/>
        </w:rPr>
        <w:t>struct</w:t>
      </w:r>
      <w:r w:rsidR="00B41C77" w:rsidRPr="00E011FF">
        <w:t>_</w:t>
      </w:r>
      <w:proofErr w:type="spellEnd"/>
      <w:r w:rsidR="00B41C77" w:rsidRPr="00E011FF">
        <w:t xml:space="preserve">, </w:t>
      </w:r>
      <w:proofErr w:type="spellStart"/>
      <w:r w:rsidR="00B41C77" w:rsidRPr="0049698A">
        <w:rPr>
          <w:rFonts w:ascii="Courier New" w:hAnsi="Courier New" w:cs="Courier New"/>
        </w:rPr>
        <w:t>union</w:t>
      </w:r>
      <w:r w:rsidR="00B41C77" w:rsidRPr="00E011FF">
        <w:t>_</w:t>
      </w:r>
      <w:proofErr w:type="spellEnd"/>
      <w:r w:rsidR="00B41C77" w:rsidRPr="00E011FF">
        <w:t xml:space="preserve">, </w:t>
      </w:r>
      <w:r>
        <w:t>ou</w:t>
      </w:r>
      <w:r w:rsidR="00B41C77" w:rsidRPr="00E011FF">
        <w:t xml:space="preserve"> </w:t>
      </w:r>
      <w:proofErr w:type="spellStart"/>
      <w:r w:rsidR="00B41C77" w:rsidRPr="0049698A">
        <w:rPr>
          <w:rFonts w:ascii="Courier New" w:hAnsi="Courier New" w:cs="Courier New"/>
        </w:rPr>
        <w:t>enum</w:t>
      </w:r>
      <w:r w:rsidR="00B41C77" w:rsidRPr="00E011FF">
        <w:t>_</w:t>
      </w:r>
      <w:proofErr w:type="spellEnd"/>
      <w:r w:rsidR="00B41C77" w:rsidRPr="00E011FF">
        <w:t xml:space="preserve">, </w:t>
      </w:r>
      <w:r>
        <w:t>comme dans</w:t>
      </w:r>
      <w:r w:rsidR="00B41C77" w:rsidRPr="00E011FF">
        <w:t xml:space="preserve"> </w:t>
      </w:r>
      <w:proofErr w:type="spellStart"/>
      <w:r w:rsidR="00B41C77" w:rsidRPr="0049698A">
        <w:rPr>
          <w:rFonts w:ascii="Courier New" w:hAnsi="Courier New" w:cs="Courier New"/>
        </w:rPr>
        <w:t>C.struct_stat</w:t>
      </w:r>
      <w:proofErr w:type="spellEnd"/>
      <w:r w:rsidR="00B41C77" w:rsidRPr="00E011FF">
        <w:t xml:space="preserve">. </w:t>
      </w:r>
    </w:p>
    <w:p w:rsidR="00B41C77" w:rsidRPr="00E32921" w:rsidRDefault="00E32921" w:rsidP="00B41C77">
      <w:pPr>
        <w:pStyle w:val="NormalWeb"/>
      </w:pPr>
      <w:r w:rsidRPr="00E32921">
        <w:t xml:space="preserve">N’importe quelle fonction qui renvoie </w:t>
      </w:r>
      <w:r w:rsidR="0049698A" w:rsidRPr="00E32921">
        <w:t>une</w:t>
      </w:r>
      <w:r w:rsidRPr="00E32921">
        <w:t xml:space="preserve"> valeur peut être appelée dans de multiples </w:t>
      </w:r>
      <w:r w:rsidR="0049698A" w:rsidRPr="00E32921">
        <w:t>contextes</w:t>
      </w:r>
      <w:r w:rsidRPr="00E32921">
        <w:t xml:space="preserve"> d’affectation pour récupérer et la valeur de retour, et la variable C </w:t>
      </w:r>
      <w:r>
        <w:t xml:space="preserve"> </w:t>
      </w:r>
      <w:r w:rsidR="00B41C77" w:rsidRPr="00E32921">
        <w:t xml:space="preserve"> </w:t>
      </w:r>
      <w:proofErr w:type="spellStart"/>
      <w:r w:rsidR="00B41C77" w:rsidRPr="0049698A">
        <w:rPr>
          <w:i/>
        </w:rPr>
        <w:t>errno</w:t>
      </w:r>
      <w:proofErr w:type="spellEnd"/>
      <w:r w:rsidR="00B41C77" w:rsidRPr="00E32921">
        <w:t xml:space="preserve"> </w:t>
      </w:r>
      <w:r>
        <w:t>comme une</w:t>
      </w:r>
      <w:r w:rsidR="00B41C77" w:rsidRPr="00E32921">
        <w:t xml:space="preserve"> </w:t>
      </w:r>
      <w:proofErr w:type="spellStart"/>
      <w:r w:rsidR="00B41C77" w:rsidRPr="0049698A">
        <w:rPr>
          <w:i/>
        </w:rPr>
        <w:t>os.Error</w:t>
      </w:r>
      <w:proofErr w:type="spellEnd"/>
      <w:r w:rsidR="00B41C77" w:rsidRPr="00E32921">
        <w:t xml:space="preserve">. </w:t>
      </w:r>
      <w:r>
        <w:t>Par exemple</w:t>
      </w:r>
      <w:r w:rsidR="00B41C77" w:rsidRPr="00E32921">
        <w:t xml:space="preserve">: </w:t>
      </w:r>
    </w:p>
    <w:p w:rsidR="00B41C77" w:rsidRPr="008F4AC4" w:rsidRDefault="00E32921" w:rsidP="00B41C77">
      <w:pPr>
        <w:pStyle w:val="PrformatHTML"/>
      </w:pPr>
      <w:r>
        <w:tab/>
      </w:r>
      <w:r w:rsidR="00B41C77" w:rsidRPr="008F4AC4">
        <w:t xml:space="preserve">n, </w:t>
      </w:r>
      <w:proofErr w:type="spellStart"/>
      <w:r w:rsidR="00B41C77" w:rsidRPr="008F4AC4">
        <w:t>err</w:t>
      </w:r>
      <w:proofErr w:type="spellEnd"/>
      <w:r w:rsidR="00B41C77" w:rsidRPr="008F4AC4">
        <w:t xml:space="preserve"> := </w:t>
      </w:r>
      <w:proofErr w:type="spellStart"/>
      <w:proofErr w:type="gramStart"/>
      <w:r w:rsidR="00B41C77" w:rsidRPr="008F4AC4">
        <w:t>C.atoi</w:t>
      </w:r>
      <w:proofErr w:type="spellEnd"/>
      <w:r w:rsidR="00B41C77" w:rsidRPr="008F4AC4">
        <w:t>(</w:t>
      </w:r>
      <w:proofErr w:type="gramEnd"/>
      <w:r w:rsidR="00B41C77" w:rsidRPr="008F4AC4">
        <w:t>"abc")</w:t>
      </w:r>
    </w:p>
    <w:p w:rsidR="00B41C77" w:rsidRPr="00B95674" w:rsidRDefault="00B95674" w:rsidP="00B41C77">
      <w:pPr>
        <w:pStyle w:val="NormalWeb"/>
      </w:pPr>
      <w:r w:rsidRPr="00B95674">
        <w:t xml:space="preserve">En C, un argument de  fonction écrit comme un tableau de valeurs fixes requiert en fait un pointeur sur le premier </w:t>
      </w:r>
      <w:r w:rsidR="0049698A" w:rsidRPr="00B95674">
        <w:t>élément</w:t>
      </w:r>
      <w:r w:rsidRPr="00B95674">
        <w:t xml:space="preserve"> du tableau. </w:t>
      </w:r>
      <w:r>
        <w:t xml:space="preserve">Les compilateurs C sont </w:t>
      </w:r>
      <w:r w:rsidR="0049698A">
        <w:t>conscients</w:t>
      </w:r>
      <w:r>
        <w:t xml:space="preserve"> de la convention d’appel et ajustent l’appel en </w:t>
      </w:r>
      <w:r w:rsidR="0049698A">
        <w:t>conséquence</w:t>
      </w:r>
      <w:r>
        <w:t xml:space="preserve">, mais Go ne le peut pas. </w:t>
      </w:r>
      <w:r w:rsidRPr="00B95674">
        <w:t xml:space="preserve">En Go, vous devez passer </w:t>
      </w:r>
      <w:r w:rsidR="0049698A" w:rsidRPr="00B95674">
        <w:t xml:space="preserve">explicitement  </w:t>
      </w:r>
      <w:r w:rsidRPr="00B95674">
        <w:t xml:space="preserve">le pointeur au </w:t>
      </w:r>
      <w:r w:rsidR="0049698A" w:rsidRPr="00B95674">
        <w:t>premier</w:t>
      </w:r>
      <w:r w:rsidRPr="00B95674">
        <w:t xml:space="preserve"> élément</w:t>
      </w:r>
      <w:r w:rsidR="00B41C77" w:rsidRPr="00B95674">
        <w:t xml:space="preserve">: </w:t>
      </w:r>
      <w:proofErr w:type="spellStart"/>
      <w:proofErr w:type="gramStart"/>
      <w:r w:rsidR="00B41C77" w:rsidRPr="0049698A">
        <w:rPr>
          <w:rFonts w:ascii="Courier New" w:hAnsi="Courier New" w:cs="Courier New"/>
        </w:rPr>
        <w:t>C.f</w:t>
      </w:r>
      <w:proofErr w:type="spellEnd"/>
      <w:r w:rsidR="00B41C77" w:rsidRPr="0049698A">
        <w:rPr>
          <w:rFonts w:ascii="Courier New" w:hAnsi="Courier New" w:cs="Courier New"/>
        </w:rPr>
        <w:t>(</w:t>
      </w:r>
      <w:proofErr w:type="gramEnd"/>
      <w:r w:rsidR="00B41C77" w:rsidRPr="0049698A">
        <w:rPr>
          <w:rFonts w:ascii="Courier New" w:hAnsi="Courier New" w:cs="Courier New"/>
        </w:rPr>
        <w:t>&amp;x[0])</w:t>
      </w:r>
      <w:r w:rsidR="00B41C77" w:rsidRPr="00B95674">
        <w:rPr>
          <w:rFonts w:ascii="Courier New" w:hAnsi="Courier New" w:cs="Courier New"/>
        </w:rPr>
        <w:t>.</w:t>
      </w:r>
      <w:r w:rsidR="00B41C77" w:rsidRPr="00B95674">
        <w:t xml:space="preserve"> </w:t>
      </w:r>
    </w:p>
    <w:p w:rsidR="00B41C77" w:rsidRPr="00B41C77" w:rsidRDefault="00CF0049" w:rsidP="00B41C77">
      <w:pPr>
        <w:pStyle w:val="NormalWeb"/>
        <w:rPr>
          <w:lang w:val="en-US"/>
        </w:rPr>
      </w:pPr>
      <w:r w:rsidRPr="00CF0049">
        <w:t xml:space="preserve">Quelques rares fonctions convertissent des types Go en C er réciproquement en effectuant une copie des données. </w:t>
      </w:r>
      <w:proofErr w:type="spellStart"/>
      <w:proofErr w:type="gramStart"/>
      <w:r w:rsidRPr="00CF0049">
        <w:rPr>
          <w:lang w:val="en-US"/>
        </w:rPr>
        <w:t>Dans</w:t>
      </w:r>
      <w:proofErr w:type="spellEnd"/>
      <w:proofErr w:type="gramEnd"/>
      <w:r w:rsidRPr="00CF0049">
        <w:rPr>
          <w:lang w:val="en-US"/>
        </w:rPr>
        <w:t xml:space="preserve"> des </w:t>
      </w:r>
      <w:r w:rsidR="00BA0A4F" w:rsidRPr="00CF0049">
        <w:rPr>
          <w:lang w:val="en-US"/>
        </w:rPr>
        <w:t>d</w:t>
      </w:r>
      <w:r w:rsidR="00BA0A4F">
        <w:rPr>
          <w:lang w:val="en-US"/>
        </w:rPr>
        <w:t>e</w:t>
      </w:r>
      <w:r w:rsidR="00BA0A4F" w:rsidRPr="00CF0049">
        <w:rPr>
          <w:lang w:val="en-US"/>
        </w:rPr>
        <w:t>finition</w:t>
      </w:r>
      <w:r w:rsidR="00BA0A4F">
        <w:rPr>
          <w:lang w:val="en-US"/>
        </w:rPr>
        <w:t>s</w:t>
      </w:r>
      <w:r w:rsidRPr="00CF0049">
        <w:rPr>
          <w:lang w:val="en-US"/>
        </w:rPr>
        <w:t xml:space="preserve"> en </w:t>
      </w:r>
      <w:r>
        <w:rPr>
          <w:lang w:val="en-US"/>
        </w:rPr>
        <w:t xml:space="preserve"> </w:t>
      </w:r>
      <w:r w:rsidR="00B41C77" w:rsidRPr="00B41C77">
        <w:rPr>
          <w:lang w:val="en-US"/>
        </w:rPr>
        <w:t xml:space="preserve"> pseudo-Go: </w:t>
      </w: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Go string to C string</w:t>
      </w: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proofErr w:type="spellStart"/>
      <w:proofErr w:type="gramStart"/>
      <w:r w:rsidRPr="00B41C77">
        <w:rPr>
          <w:lang w:val="en-US"/>
        </w:rPr>
        <w:t>func</w:t>
      </w:r>
      <w:proofErr w:type="spellEnd"/>
      <w:proofErr w:type="gramEnd"/>
      <w:r w:rsidRPr="00B41C77">
        <w:rPr>
          <w:lang w:val="en-US"/>
        </w:rPr>
        <w:t xml:space="preserve"> </w:t>
      </w:r>
      <w:proofErr w:type="spellStart"/>
      <w:r w:rsidRPr="00B41C77">
        <w:rPr>
          <w:lang w:val="en-US"/>
        </w:rPr>
        <w:t>C.CString</w:t>
      </w:r>
      <w:proofErr w:type="spellEnd"/>
      <w:r w:rsidRPr="00B41C77">
        <w:rPr>
          <w:lang w:val="en-US"/>
        </w:rPr>
        <w:t>(string) *</w:t>
      </w:r>
      <w:proofErr w:type="spellStart"/>
      <w:r w:rsidRPr="00B41C77">
        <w:rPr>
          <w:lang w:val="en-US"/>
        </w:rPr>
        <w:t>C.char</w:t>
      </w:r>
      <w:proofErr w:type="spellEnd"/>
    </w:p>
    <w:p w:rsidR="00B41C77" w:rsidRPr="00B41C77" w:rsidRDefault="00B41C77" w:rsidP="00CF0049">
      <w:pPr>
        <w:pStyle w:val="PrformatHTML"/>
        <w:ind w:left="708"/>
        <w:rPr>
          <w:lang w:val="en-US"/>
        </w:rPr>
      </w:pP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C string to Go string</w:t>
      </w: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proofErr w:type="spellStart"/>
      <w:proofErr w:type="gramStart"/>
      <w:r w:rsidRPr="00B41C77">
        <w:rPr>
          <w:lang w:val="en-US"/>
        </w:rPr>
        <w:t>func</w:t>
      </w:r>
      <w:proofErr w:type="spellEnd"/>
      <w:proofErr w:type="gramEnd"/>
      <w:r w:rsidRPr="00B41C77">
        <w:rPr>
          <w:lang w:val="en-US"/>
        </w:rPr>
        <w:t xml:space="preserve"> </w:t>
      </w:r>
      <w:proofErr w:type="spellStart"/>
      <w:r w:rsidRPr="00B41C77">
        <w:rPr>
          <w:lang w:val="en-US"/>
        </w:rPr>
        <w:t>C.GoString</w:t>
      </w:r>
      <w:proofErr w:type="spellEnd"/>
      <w:r w:rsidRPr="00B41C77">
        <w:rPr>
          <w:lang w:val="en-US"/>
        </w:rPr>
        <w:t>(*</w:t>
      </w:r>
      <w:proofErr w:type="spellStart"/>
      <w:r w:rsidRPr="00B41C77">
        <w:rPr>
          <w:lang w:val="en-US"/>
        </w:rPr>
        <w:t>C.char</w:t>
      </w:r>
      <w:proofErr w:type="spellEnd"/>
      <w:r w:rsidRPr="00B41C77">
        <w:rPr>
          <w:lang w:val="en-US"/>
        </w:rPr>
        <w:t>) string</w:t>
      </w: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C string, length to Go string</w:t>
      </w: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proofErr w:type="spellStart"/>
      <w:proofErr w:type="gramStart"/>
      <w:r w:rsidRPr="00B41C77">
        <w:rPr>
          <w:lang w:val="en-US"/>
        </w:rPr>
        <w:t>func</w:t>
      </w:r>
      <w:proofErr w:type="spellEnd"/>
      <w:proofErr w:type="gramEnd"/>
      <w:r w:rsidRPr="00B41C77">
        <w:rPr>
          <w:lang w:val="en-US"/>
        </w:rPr>
        <w:t xml:space="preserve"> </w:t>
      </w:r>
      <w:proofErr w:type="spellStart"/>
      <w:r w:rsidRPr="00B41C77">
        <w:rPr>
          <w:lang w:val="en-US"/>
        </w:rPr>
        <w:t>C.GoStringN</w:t>
      </w:r>
      <w:proofErr w:type="spellEnd"/>
      <w:r w:rsidRPr="00B41C77">
        <w:rPr>
          <w:lang w:val="en-US"/>
        </w:rPr>
        <w:t>(*</w:t>
      </w:r>
      <w:proofErr w:type="spellStart"/>
      <w:r w:rsidRPr="00B41C77">
        <w:rPr>
          <w:lang w:val="en-US"/>
        </w:rPr>
        <w:t>C.char</w:t>
      </w:r>
      <w:proofErr w:type="spellEnd"/>
      <w:r w:rsidRPr="00B41C77">
        <w:rPr>
          <w:lang w:val="en-US"/>
        </w:rPr>
        <w:t>, C.int) string</w:t>
      </w: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r w:rsidRPr="00B41C77">
        <w:rPr>
          <w:lang w:val="en-US"/>
        </w:rPr>
        <w:t>// C pointer, length to Go [</w:t>
      </w:r>
      <w:proofErr w:type="gramStart"/>
      <w:r w:rsidRPr="00B41C77">
        <w:rPr>
          <w:lang w:val="en-US"/>
        </w:rPr>
        <w:t>]byte</w:t>
      </w:r>
      <w:proofErr w:type="gramEnd"/>
    </w:p>
    <w:p w:rsidR="00B41C77" w:rsidRPr="00B41C77" w:rsidRDefault="00B41C77" w:rsidP="00CF0049">
      <w:pPr>
        <w:pStyle w:val="PrformatHTML"/>
        <w:ind w:left="708"/>
        <w:rPr>
          <w:lang w:val="en-US"/>
        </w:rPr>
      </w:pPr>
      <w:proofErr w:type="spellStart"/>
      <w:proofErr w:type="gramStart"/>
      <w:r w:rsidRPr="00B41C77">
        <w:rPr>
          <w:lang w:val="en-US"/>
        </w:rPr>
        <w:t>func</w:t>
      </w:r>
      <w:proofErr w:type="spellEnd"/>
      <w:proofErr w:type="gramEnd"/>
      <w:r w:rsidRPr="00B41C77">
        <w:rPr>
          <w:lang w:val="en-US"/>
        </w:rPr>
        <w:t xml:space="preserve"> </w:t>
      </w:r>
      <w:proofErr w:type="spellStart"/>
      <w:r w:rsidRPr="00B41C77">
        <w:rPr>
          <w:lang w:val="en-US"/>
        </w:rPr>
        <w:t>C.GoBytes</w:t>
      </w:r>
      <w:proofErr w:type="spellEnd"/>
      <w:r w:rsidRPr="00B41C77">
        <w:rPr>
          <w:lang w:val="en-US"/>
        </w:rPr>
        <w:t>(</w:t>
      </w:r>
      <w:proofErr w:type="spellStart"/>
      <w:r w:rsidRPr="00B41C77">
        <w:rPr>
          <w:lang w:val="en-US"/>
        </w:rPr>
        <w:t>unsafe.Pointer</w:t>
      </w:r>
      <w:proofErr w:type="spellEnd"/>
      <w:r w:rsidRPr="00B41C77">
        <w:rPr>
          <w:lang w:val="en-US"/>
        </w:rPr>
        <w:t>, C.int) []byte</w:t>
      </w:r>
    </w:p>
    <w:p w:rsidR="00CF0049" w:rsidRPr="00CF0049" w:rsidRDefault="00B41C77" w:rsidP="00B41C77">
      <w:pPr>
        <w:pStyle w:val="NormalWeb"/>
      </w:pPr>
      <w:proofErr w:type="spellStart"/>
      <w:r w:rsidRPr="00CF0049">
        <w:t>Cgo</w:t>
      </w:r>
      <w:proofErr w:type="spellEnd"/>
      <w:r w:rsidRPr="00CF0049">
        <w:t xml:space="preserve"> </w:t>
      </w:r>
      <w:r w:rsidR="00CF0049" w:rsidRPr="00CF0049">
        <w:t>transf</w:t>
      </w:r>
      <w:r w:rsidR="00845BD4">
        <w:t>or</w:t>
      </w:r>
      <w:r w:rsidR="00CF0049" w:rsidRPr="00CF0049">
        <w:t>me le fichier d’entrée en quatre fichiers de sortie:</w:t>
      </w:r>
    </w:p>
    <w:p w:rsidR="00CF0049" w:rsidRDefault="00CF0049" w:rsidP="00CF0049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source en Go</w:t>
      </w:r>
    </w:p>
    <w:p w:rsidR="00CF0049" w:rsidRPr="00CF0049" w:rsidRDefault="00CF0049" w:rsidP="00CF0049">
      <w:pPr>
        <w:pStyle w:val="NormalWeb"/>
        <w:numPr>
          <w:ilvl w:val="0"/>
          <w:numId w:val="1"/>
        </w:numPr>
      </w:pPr>
      <w:r w:rsidRPr="00CF0049">
        <w:t xml:space="preserve">Un fichier C pour  </w:t>
      </w:r>
      <w:r w:rsidR="00B41C77" w:rsidRPr="00CF0049">
        <w:t xml:space="preserve"> 6c (or 8c or 5c), </w:t>
      </w:r>
    </w:p>
    <w:p w:rsidR="00B41C77" w:rsidRPr="00CF0049" w:rsidRDefault="00CF0049" w:rsidP="00CF0049">
      <w:pPr>
        <w:pStyle w:val="NormalWeb"/>
        <w:numPr>
          <w:ilvl w:val="0"/>
          <w:numId w:val="1"/>
        </w:numPr>
      </w:pPr>
      <w:r>
        <w:t xml:space="preserve">Et un fichier pour </w:t>
      </w:r>
      <w:proofErr w:type="spellStart"/>
      <w:r>
        <w:t>gcc</w:t>
      </w:r>
      <w:proofErr w:type="spellEnd"/>
      <w:r>
        <w:t xml:space="preserve">  </w:t>
      </w:r>
      <w:r w:rsidR="00B41C77" w:rsidRPr="00CF0049">
        <w:t xml:space="preserve"> </w:t>
      </w:r>
    </w:p>
    <w:p w:rsidR="00B41C77" w:rsidRPr="007A136A" w:rsidRDefault="007A136A" w:rsidP="00B41C77">
      <w:pPr>
        <w:pStyle w:val="NormalWeb"/>
      </w:pPr>
      <w:r w:rsidRPr="007A136A">
        <w:t xml:space="preserve">Les règles du </w:t>
      </w:r>
      <w:proofErr w:type="spellStart"/>
      <w:r w:rsidRPr="007A136A">
        <w:t>makefile</w:t>
      </w:r>
      <w:proofErr w:type="spellEnd"/>
      <w:r w:rsidRPr="007A136A">
        <w:t xml:space="preserve"> dans le package standard dans  </w:t>
      </w:r>
      <w:r w:rsidR="00B41C77" w:rsidRPr="007A136A">
        <w:t xml:space="preserve"> Make.pkg </w:t>
      </w:r>
      <w:r w:rsidRPr="007A136A">
        <w:t xml:space="preserve">automatise l’usage de </w:t>
      </w:r>
      <w:proofErr w:type="spellStart"/>
      <w:r w:rsidRPr="007A136A">
        <w:t>cgo</w:t>
      </w:r>
      <w:proofErr w:type="spellEnd"/>
      <w:r w:rsidRPr="007A136A">
        <w:t xml:space="preserve">. Voir </w:t>
      </w:r>
      <w:r w:rsidR="00B41C77" w:rsidRPr="007A136A">
        <w:t xml:space="preserve"> $GOROOT/</w:t>
      </w:r>
      <w:proofErr w:type="spellStart"/>
      <w:r w:rsidR="00B41C77" w:rsidRPr="007A136A">
        <w:t>misc</w:t>
      </w:r>
      <w:proofErr w:type="spellEnd"/>
      <w:r w:rsidR="00B41C77" w:rsidRPr="007A136A">
        <w:t>/</w:t>
      </w:r>
      <w:proofErr w:type="spellStart"/>
      <w:r w:rsidR="00B41C77" w:rsidRPr="007A136A">
        <w:t>cgo</w:t>
      </w:r>
      <w:proofErr w:type="spellEnd"/>
      <w:r w:rsidR="00B41C77" w:rsidRPr="007A136A">
        <w:t>/</w:t>
      </w:r>
      <w:proofErr w:type="spellStart"/>
      <w:r w:rsidR="00B41C77" w:rsidRPr="007A136A">
        <w:t>stdio</w:t>
      </w:r>
      <w:proofErr w:type="spellEnd"/>
      <w:r w:rsidR="00B41C77" w:rsidRPr="007A136A">
        <w:t xml:space="preserve"> </w:t>
      </w:r>
      <w:r w:rsidRPr="007A136A">
        <w:t xml:space="preserve">et </w:t>
      </w:r>
      <w:r w:rsidR="00B41C77" w:rsidRPr="007A136A">
        <w:t xml:space="preserve"> $GOROOT/</w:t>
      </w:r>
      <w:proofErr w:type="spellStart"/>
      <w:r w:rsidR="00B41C77" w:rsidRPr="007A136A">
        <w:t>misc</w:t>
      </w:r>
      <w:proofErr w:type="spellEnd"/>
      <w:r w:rsidR="00B41C77" w:rsidRPr="007A136A">
        <w:t>/</w:t>
      </w:r>
      <w:proofErr w:type="spellStart"/>
      <w:r w:rsidR="00B41C77" w:rsidRPr="007A136A">
        <w:t>cgo</w:t>
      </w:r>
      <w:proofErr w:type="spellEnd"/>
      <w:r w:rsidR="00B41C77" w:rsidRPr="007A136A">
        <w:t>/</w:t>
      </w:r>
      <w:proofErr w:type="spellStart"/>
      <w:r w:rsidR="00B41C77" w:rsidRPr="007A136A">
        <w:t>gmp</w:t>
      </w:r>
      <w:proofErr w:type="spellEnd"/>
      <w:r w:rsidR="00B41C77" w:rsidRPr="007A136A">
        <w:t xml:space="preserve"> </w:t>
      </w:r>
      <w:r w:rsidRPr="007A136A">
        <w:t>comme exemples.</w:t>
      </w:r>
      <w:r w:rsidR="00B41C77" w:rsidRPr="007A136A">
        <w:t xml:space="preserve"> </w:t>
      </w:r>
    </w:p>
    <w:p w:rsidR="005B5CEB" w:rsidRPr="00D87A32" w:rsidRDefault="00B41C77" w:rsidP="00D25835">
      <w:pPr>
        <w:pStyle w:val="NormalWeb"/>
      </w:pPr>
      <w:proofErr w:type="spellStart"/>
      <w:r w:rsidRPr="00D87A32">
        <w:t>Cgo</w:t>
      </w:r>
      <w:proofErr w:type="spellEnd"/>
      <w:r w:rsidRPr="00D87A32">
        <w:t xml:space="preserve"> </w:t>
      </w:r>
      <w:r w:rsidR="00BA0A4F" w:rsidRPr="00D87A32">
        <w:t xml:space="preserve">ne fonctionne pas encore avec </w:t>
      </w:r>
      <w:r w:rsidRPr="00D87A32">
        <w:t xml:space="preserve"> </w:t>
      </w:r>
      <w:proofErr w:type="spellStart"/>
      <w:r w:rsidRPr="00D87A32">
        <w:t>gccgo</w:t>
      </w:r>
      <w:proofErr w:type="spellEnd"/>
      <w:r w:rsidRPr="00D87A32">
        <w:t xml:space="preserve">. </w:t>
      </w:r>
    </w:p>
    <w:p w:rsidR="009D7D7D" w:rsidRDefault="009D7D7D" w:rsidP="009D7D7D">
      <w:pPr>
        <w:pStyle w:val="Titre1"/>
        <w:rPr>
          <w:lang w:val="en-US"/>
        </w:rPr>
      </w:pPr>
      <w:bookmarkStart w:id="4" w:name="1011179058176438350"/>
      <w:bookmarkStart w:id="5" w:name="_Toc305079992"/>
      <w:bookmarkEnd w:id="4"/>
      <w:r w:rsidRPr="009D7D7D">
        <w:rPr>
          <w:lang w:val="en-US"/>
        </w:rPr>
        <w:t xml:space="preserve">C? Go? </w:t>
      </w:r>
      <w:proofErr w:type="spellStart"/>
      <w:r w:rsidRPr="009D7D7D">
        <w:rPr>
          <w:lang w:val="en-US"/>
        </w:rPr>
        <w:t>Cgo</w:t>
      </w:r>
      <w:proofErr w:type="spellEnd"/>
      <w:r w:rsidRPr="009D7D7D">
        <w:rPr>
          <w:lang w:val="en-US"/>
        </w:rPr>
        <w:t xml:space="preserve">! </w:t>
      </w:r>
      <w:r w:rsidR="005B5CEB">
        <w:rPr>
          <w:lang w:val="en-US"/>
        </w:rPr>
        <w:t>(</w:t>
      </w:r>
      <w:hyperlink r:id="rId7" w:history="1">
        <w:r w:rsidR="005B5CEB" w:rsidRPr="00705650">
          <w:rPr>
            <w:rStyle w:val="Lienhypertexte"/>
            <w:lang w:val="en-US"/>
          </w:rPr>
          <w:t xml:space="preserve">Andrew </w:t>
        </w:r>
        <w:proofErr w:type="spellStart"/>
        <w:r w:rsidR="005B5CEB" w:rsidRPr="00705650">
          <w:rPr>
            <w:rStyle w:val="Lienhypertexte"/>
            <w:lang w:val="en-US"/>
          </w:rPr>
          <w:t>Gerrand</w:t>
        </w:r>
        <w:proofErr w:type="spellEnd"/>
      </w:hyperlink>
      <w:r w:rsidR="005B5CEB">
        <w:rPr>
          <w:lang w:val="en-US"/>
        </w:rPr>
        <w:t>)</w:t>
      </w:r>
      <w:bookmarkEnd w:id="5"/>
    </w:p>
    <w:p w:rsidR="00A7451F" w:rsidRDefault="00A7451F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7451F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10AC9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 les packages Go appel</w:t>
      </w:r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>er</w:t>
      </w:r>
      <w:r w:rsidR="00A7451F" w:rsidRP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code</w:t>
      </w: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>Etant donné un fichier source en G</w:t>
      </w:r>
      <w:r w:rsidR="00D87A32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écrit avec des caractéristiques spéciales, </w:t>
      </w:r>
      <w:proofErr w:type="spellStart"/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87A32">
        <w:rPr>
          <w:rFonts w:ascii="Times New Roman" w:eastAsia="Times New Roman" w:hAnsi="Times New Roman" w:cs="Times New Roman"/>
          <w:sz w:val="24"/>
          <w:szCs w:val="24"/>
          <w:lang w:eastAsia="fr-FR"/>
        </w:rPr>
        <w:t>génère</w:t>
      </w:r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fichiers Go et C qui </w:t>
      </w:r>
      <w:r w:rsidR="00D87A32">
        <w:rPr>
          <w:rFonts w:ascii="Times New Roman" w:eastAsia="Times New Roman" w:hAnsi="Times New Roman" w:cs="Times New Roman"/>
          <w:sz w:val="24"/>
          <w:szCs w:val="24"/>
          <w:lang w:eastAsia="fr-FR"/>
        </w:rPr>
        <w:t>peuvent</w:t>
      </w:r>
      <w:r w:rsid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être combinées en un seul package Go. </w:t>
      </w:r>
      <w:r w:rsidR="00A7451F" w:rsidRPr="00A745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25835" w:rsidRPr="00D25835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="00D87A3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>avancer</w:t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 exemple, ci-dessous voic</w:t>
      </w:r>
      <w:r w:rsidR="00D87A32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package qui fournit deux fonctions  </w:t>
      </w: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721D92">
        <w:rPr>
          <w:rFonts w:ascii="Courier New" w:eastAsia="Times New Roman" w:hAnsi="Courier New" w:cs="Courier New"/>
          <w:sz w:val="20"/>
          <w:lang w:eastAsia="fr-FR"/>
        </w:rPr>
        <w:t>Random</w:t>
      </w:r>
      <w:proofErr w:type="spellEnd"/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21D92">
        <w:rPr>
          <w:rFonts w:ascii="Courier New" w:eastAsia="Times New Roman" w:hAnsi="Courier New" w:cs="Courier New"/>
          <w:sz w:val="20"/>
          <w:lang w:eastAsia="fr-FR"/>
        </w:rPr>
        <w:t>Seed</w:t>
      </w:r>
      <w:proofErr w:type="spellEnd"/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>qui enc</w:t>
      </w:r>
      <w:r w:rsid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>ap</w:t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sulent </w:t>
      </w:r>
      <w:r w:rsid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fonctions </w:t>
      </w:r>
      <w:r w:rsidR="00721D92" w:rsidRP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 </w:t>
      </w:r>
      <w:r w:rsid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21D92">
        <w:rPr>
          <w:rFonts w:ascii="Courier New" w:eastAsia="Times New Roman" w:hAnsi="Courier New" w:cs="Courier New"/>
          <w:sz w:val="20"/>
          <w:lang w:eastAsia="fr-FR"/>
        </w:rPr>
        <w:t>random</w:t>
      </w:r>
      <w:proofErr w:type="spellEnd"/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21D92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21D92">
        <w:rPr>
          <w:rFonts w:ascii="Courier New" w:eastAsia="Times New Roman" w:hAnsi="Courier New" w:cs="Courier New"/>
          <w:sz w:val="20"/>
          <w:lang w:eastAsia="fr-FR"/>
        </w:rPr>
        <w:t>srandom</w:t>
      </w:r>
      <w:proofErr w:type="spellEnd"/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5835" w:rsidRPr="00D25835" w:rsidRDefault="00D25835" w:rsidP="0072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F4AC4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package</w:t>
      </w:r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rand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/*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#include &lt;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stdlib.h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*/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import "C"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Random()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return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C.random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Seed(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C.srandom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C.uint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F5711F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5711F" w:rsidRPr="00F5711F">
        <w:rPr>
          <w:rFonts w:ascii="Times New Roman" w:eastAsia="Times New Roman" w:hAnsi="Times New Roman" w:cs="Times New Roman"/>
          <w:sz w:val="24"/>
          <w:szCs w:val="24"/>
          <w:lang w:eastAsia="fr-FR"/>
        </w:rPr>
        <w:t>Regardons ce qu’il advient ici, en commençant par l’</w:t>
      </w:r>
      <w:r w:rsidR="00D87A32" w:rsidRPr="00F5711F">
        <w:rPr>
          <w:rFonts w:ascii="Times New Roman" w:eastAsia="Times New Roman" w:hAnsi="Times New Roman" w:cs="Times New Roman"/>
          <w:sz w:val="24"/>
          <w:szCs w:val="24"/>
          <w:lang w:eastAsia="fr-FR"/>
        </w:rPr>
        <w:t>instruction</w:t>
      </w:r>
      <w:r w:rsidR="00F5711F" w:rsidRPr="00F5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import.  </w:t>
      </w:r>
    </w:p>
    <w:p w:rsidR="0022715A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58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package </w:t>
      </w:r>
      <w:r w:rsidR="0022715A"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rand</w:t>
      </w:r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importe “C”, mais vous ne trouverez aucun package dans la bibliothèque standard de Go.</w:t>
      </w:r>
      <w:r w:rsid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ceci parce qu’il s’agit d’un pseudo-package., un nom </w:t>
      </w:r>
      <w:r w:rsidR="00D87A32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spécial</w:t>
      </w:r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interprété par </w:t>
      </w:r>
      <w:proofErr w:type="spellStart"/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une </w:t>
      </w:r>
      <w:r w:rsidR="008F4AC4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>référence</w:t>
      </w:r>
      <w:r w:rsidR="0022715A" w:rsidRP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un espace de noms C</w:t>
      </w:r>
      <w:r w:rsidR="0022715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5835" w:rsidRPr="008F4AC4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package </w:t>
      </w:r>
      <w:r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rand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4 références au </w:t>
      </w:r>
      <w:r w:rsidR="00D87A32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package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appels à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4AC4">
        <w:rPr>
          <w:rFonts w:ascii="Courier New" w:eastAsia="Times New Roman" w:hAnsi="Courier New" w:cs="Courier New"/>
          <w:sz w:val="20"/>
          <w:lang w:eastAsia="fr-FR"/>
        </w:rPr>
        <w:t>C.random</w:t>
      </w:r>
      <w:proofErr w:type="spellEnd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4AC4">
        <w:rPr>
          <w:rFonts w:ascii="Courier New" w:eastAsia="Times New Roman" w:hAnsi="Courier New" w:cs="Courier New"/>
          <w:sz w:val="20"/>
          <w:lang w:eastAsia="fr-FR"/>
        </w:rPr>
        <w:t>C.srandom</w:t>
      </w:r>
      <w:proofErr w:type="spellEnd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conversion </w:t>
      </w:r>
      <w:proofErr w:type="spellStart"/>
      <w:r w:rsidRPr="008F4AC4">
        <w:rPr>
          <w:rFonts w:ascii="Courier New" w:eastAsia="Times New Roman" w:hAnsi="Courier New" w:cs="Courier New"/>
          <w:sz w:val="20"/>
          <w:lang w:eastAsia="fr-FR"/>
        </w:rPr>
        <w:t>C.uint</w:t>
      </w:r>
      <w:proofErr w:type="spellEnd"/>
      <w:r w:rsidRPr="008F4AC4">
        <w:rPr>
          <w:rFonts w:ascii="Courier New" w:eastAsia="Times New Roman" w:hAnsi="Courier New" w:cs="Courier New"/>
          <w:sz w:val="20"/>
          <w:lang w:eastAsia="fr-FR"/>
        </w:rPr>
        <w:t>(i)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et l’instruction d’import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fonction 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Random</w:t>
      </w:r>
      <w:proofErr w:type="spellEnd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appelle la </w:t>
      </w:r>
      <w:r w:rsidR="00E6006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F4AC4"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random</w:t>
      </w:r>
      <w:proofErr w:type="spellEnd"/>
      <w:r w:rsidR="008F4AC4"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</w:t>
      </w:r>
      <w:proofErr w:type="spellStart"/>
      <w:r w:rsidR="008F4AC4"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libc</w:t>
      </w:r>
      <w:proofErr w:type="spellEnd"/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renvoie le résultat.</w:t>
      </w:r>
      <w:r w:rsid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C, </w:t>
      </w:r>
      <w:proofErr w:type="spellStart"/>
      <w:r w:rsidR="008F4AC4"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random</w:t>
      </w:r>
      <w:proofErr w:type="spellEnd"/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retourne une valeur du type C 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F4AC4">
        <w:rPr>
          <w:rFonts w:ascii="Courier New" w:eastAsia="Times New Roman" w:hAnsi="Courier New" w:cs="Courier New"/>
          <w:sz w:val="20"/>
          <w:lang w:eastAsia="fr-FR"/>
        </w:rPr>
        <w:t>long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</w:t>
      </w:r>
      <w:proofErr w:type="spellStart"/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4AC4">
        <w:rPr>
          <w:rFonts w:ascii="Courier New" w:eastAsia="Times New Roman" w:hAnsi="Courier New" w:cs="Courier New"/>
          <w:sz w:val="20"/>
          <w:lang w:eastAsia="fr-FR"/>
        </w:rPr>
        <w:t>C.long</w:t>
      </w:r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proofErr w:type="spellEnd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Il doit être convert</w:t>
      </w:r>
      <w:r w:rsidR="00D87A32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un type Go avant d’être </w:t>
      </w:r>
      <w:r w:rsidR="00D87A32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utilisé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 code Go en </w:t>
      </w:r>
      <w:r w:rsidR="00D87A32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dehors</w:t>
      </w:r>
      <w:r w:rsidR="008F4AC4"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ce package, en utilisant une conversion de type ordinaire Go : </w:t>
      </w:r>
      <w:r w:rsid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25835" w:rsidRPr="00D25835" w:rsidRDefault="00D25835" w:rsidP="008F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F4AC4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Random()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return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C.random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D25835" w:rsidRPr="005C699E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C699E" w:rsidRP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ici une f</w:t>
      </w:r>
      <w:r w:rsid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="005C699E" w:rsidRP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nction </w:t>
      </w:r>
      <w:r w:rsidR="008623BC" w:rsidRP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t>équivalent</w:t>
      </w:r>
      <w:r w:rsid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5C699E" w:rsidRP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utili</w:t>
      </w:r>
      <w:r w:rsid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se</w:t>
      </w:r>
      <w:r w:rsidR="005C699E" w:rsidRP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variable temporaire pour illustrer la conversion de type de manière plus explicite : </w:t>
      </w:r>
      <w:r w:rsidR="005C69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25835" w:rsidRPr="00D25835" w:rsidRDefault="00D25835" w:rsidP="008F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C699E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Random()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C.long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C.random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return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(r)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D25835" w:rsidRPr="008623BC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C699E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="00E6006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5C699E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623BC">
        <w:rPr>
          <w:rFonts w:ascii="Courier New" w:eastAsia="Times New Roman" w:hAnsi="Courier New" w:cs="Courier New"/>
          <w:sz w:val="20"/>
          <w:lang w:eastAsia="fr-FR"/>
        </w:rPr>
        <w:t>Seed</w:t>
      </w:r>
      <w:proofErr w:type="spellEnd"/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C699E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fait l’</w:t>
      </w:r>
      <w:r w:rsidR="00D87A32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inverse</w:t>
      </w:r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8623BC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prend </w:t>
      </w:r>
      <w:proofErr w:type="gramStart"/>
      <w:r w:rsidR="008623BC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="008623BC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623BC" w:rsidRPr="00D87A3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int</w:t>
      </w:r>
      <w:proofErr w:type="spellEnd"/>
      <w:r w:rsidR="008623BC"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 habituel, le convertit en un type C  </w:t>
      </w:r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623BC">
        <w:rPr>
          <w:rFonts w:ascii="Courier New" w:eastAsia="Times New Roman" w:hAnsi="Courier New" w:cs="Courier New"/>
          <w:sz w:val="20"/>
          <w:lang w:eastAsia="fr-FR"/>
        </w:rPr>
        <w:t>unsigned</w:t>
      </w:r>
      <w:proofErr w:type="spellEnd"/>
      <w:r w:rsidRPr="008623B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8623BC">
        <w:rPr>
          <w:rFonts w:ascii="Courier New" w:eastAsia="Times New Roman" w:hAnsi="Courier New" w:cs="Courier New"/>
          <w:sz w:val="20"/>
          <w:lang w:eastAsia="fr-FR"/>
        </w:rPr>
        <w:t>int</w:t>
      </w:r>
      <w:proofErr w:type="spellEnd"/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le passe à al fonction C  </w:t>
      </w:r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623BC">
        <w:rPr>
          <w:rFonts w:ascii="Courier New" w:eastAsia="Times New Roman" w:hAnsi="Courier New" w:cs="Courier New"/>
          <w:sz w:val="20"/>
          <w:lang w:eastAsia="fr-FR"/>
        </w:rPr>
        <w:t>srandom</w:t>
      </w:r>
      <w:proofErr w:type="spellEnd"/>
      <w:r w:rsidRPr="008623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5835" w:rsidRPr="00D25835" w:rsidRDefault="00D25835" w:rsidP="008F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623B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Seed(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C.srandom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C.uint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F717FA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Not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ez que </w:t>
      </w:r>
      <w:proofErr w:type="spellStart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connait le  </w:t>
      </w:r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717FA">
        <w:rPr>
          <w:rFonts w:ascii="Courier New" w:eastAsia="Times New Roman" w:hAnsi="Courier New" w:cs="Courier New"/>
          <w:sz w:val="20"/>
          <w:lang w:eastAsia="fr-FR"/>
        </w:rPr>
        <w:t>unsigned</w:t>
      </w:r>
      <w:proofErr w:type="spellEnd"/>
      <w:r w:rsidRPr="00F717FA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F717FA">
        <w:rPr>
          <w:rFonts w:ascii="Courier New" w:eastAsia="Times New Roman" w:hAnsi="Courier New" w:cs="Courier New"/>
          <w:sz w:val="20"/>
          <w:lang w:eastAsia="fr-FR"/>
        </w:rPr>
        <w:t>int</w:t>
      </w:r>
      <w:proofErr w:type="spellEnd"/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tant que </w:t>
      </w:r>
      <w:proofErr w:type="gramEnd"/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717FA">
        <w:rPr>
          <w:rFonts w:ascii="Courier New" w:eastAsia="Times New Roman" w:hAnsi="Courier New" w:cs="Courier New"/>
          <w:sz w:val="20"/>
          <w:lang w:eastAsia="fr-FR"/>
        </w:rPr>
        <w:t>C.uint</w:t>
      </w:r>
      <w:proofErr w:type="spellEnd"/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voir </w:t>
      </w:r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8" w:history="1">
        <w:proofErr w:type="spellStart"/>
        <w:r w:rsidRPr="00F71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cgo</w:t>
        </w:r>
        <w:proofErr w:type="spellEnd"/>
        <w:r w:rsidRPr="00F71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documentation</w:t>
        </w:r>
      </w:hyperlink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une liste </w:t>
      </w:r>
      <w:proofErr w:type="spellStart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noms de type numériques reconnus</w:t>
      </w:r>
      <w:r w:rsid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5835" w:rsidRPr="00F717FA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Un d</w:t>
      </w:r>
      <w:r w:rsid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tail que nous n’avons pas encore examin</w:t>
      </w:r>
      <w:r w:rsidR="00D87A32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le commentaire au dessus de l’instruction import : </w:t>
      </w:r>
      <w:r w:rsid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25835" w:rsidRPr="00D25835" w:rsidRDefault="00D25835" w:rsidP="00F7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717FA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/*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#include &lt;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stdlib.h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*/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import "C"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0556F2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reconnait ce commentaire et l’utilise comme </w:t>
      </w:r>
      <w:proofErr w:type="gramStart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entête lorsqu’il compile les parties C. Dans ce cas, il s’agit </w:t>
      </w:r>
      <w:r w:rsidR="00370E68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juste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simple instruction, mais cela peut </w:t>
      </w:r>
      <w:r w:rsid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>être n’</w:t>
      </w:r>
      <w:r w:rsidR="00370E68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importe</w:t>
      </w:r>
      <w:r w:rsid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 code en C. ! 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commentaire doit être immédiatement </w:t>
      </w:r>
      <w:r w:rsidR="00370E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 </w:t>
      </w:r>
      <w:r w:rsidR="00F717FA" w:rsidRP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avant la ligne qui importe </w:t>
      </w:r>
      <w:r w:rsidR="00F717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C », sans </w:t>
      </w:r>
      <w:r w:rsidR="000556F2">
        <w:rPr>
          <w:rFonts w:ascii="Times New Roman" w:eastAsia="Times New Roman" w:hAnsi="Times New Roman" w:cs="Times New Roman"/>
          <w:sz w:val="24"/>
          <w:szCs w:val="24"/>
          <w:lang w:eastAsia="fr-FR"/>
        </w:rPr>
        <w:t>ligne vide, ou autre commentaire.</w:t>
      </w:r>
    </w:p>
    <w:p w:rsidR="00370E68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618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Strings </w:t>
      </w:r>
      <w:r w:rsidR="00C74DB7" w:rsidRPr="00E618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 choses</w:t>
      </w:r>
      <w:r w:rsidRPr="00E618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Contrairement à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Go, C 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possède pas de type chaine explicite. </w:t>
      </w:r>
      <w:r w:rsidR="00370E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</w:p>
    <w:p w:rsidR="00E618C8" w:rsidRDefault="00370E68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D25835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trings</w:t>
      </w:r>
      <w:proofErr w:type="gramEnd"/>
      <w:r w:rsidR="00D25835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 w:rsidR="00D25835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 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sont représentées par un tableau de caractères terminé par z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ro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618C8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conversion entre des chaînes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 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 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effectué 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les fonctions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618C8">
        <w:rPr>
          <w:rFonts w:ascii="Courier New" w:eastAsia="Times New Roman" w:hAnsi="Courier New" w:cs="Courier New"/>
          <w:sz w:val="20"/>
          <w:lang w:eastAsia="fr-FR"/>
        </w:rPr>
        <w:t>C.CString</w:t>
      </w:r>
      <w:proofErr w:type="spellEnd"/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618C8">
        <w:rPr>
          <w:rFonts w:ascii="Courier New" w:eastAsia="Times New Roman" w:hAnsi="Courier New" w:cs="Courier New"/>
          <w:sz w:val="20"/>
          <w:lang w:eastAsia="fr-FR"/>
        </w:rPr>
        <w:t>C.GoString</w:t>
      </w:r>
      <w:proofErr w:type="spellEnd"/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618C8">
        <w:rPr>
          <w:rFonts w:ascii="Courier New" w:eastAsia="Times New Roman" w:hAnsi="Courier New" w:cs="Courier New"/>
          <w:sz w:val="20"/>
          <w:lang w:eastAsia="fr-FR"/>
        </w:rPr>
        <w:t>C.GoStringN</w:t>
      </w:r>
      <w:proofErr w:type="spellEnd"/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Ces conversions créent une copie de la chaîne de caractères.</w:t>
      </w:r>
    </w:p>
    <w:p w:rsidR="00D25835" w:rsidRPr="00E618C8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L’exemple suivant implémente une </w:t>
      </w:r>
      <w:r w:rsidR="00E6006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618C8">
        <w:rPr>
          <w:rFonts w:ascii="Courier New" w:eastAsia="Times New Roman" w:hAnsi="Courier New" w:cs="Courier New"/>
          <w:sz w:val="20"/>
          <w:lang w:eastAsia="fr-FR"/>
        </w:rPr>
        <w:t>Print</w:t>
      </w:r>
      <w:proofErr w:type="spellEnd"/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écrit sur la sortie standard en utilisant la </w:t>
      </w:r>
      <w:r w:rsidR="00E6006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E618C8"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618C8">
        <w:rPr>
          <w:rFonts w:ascii="Courier New" w:eastAsia="Times New Roman" w:hAnsi="Courier New" w:cs="Courier New"/>
          <w:sz w:val="20"/>
          <w:lang w:eastAsia="fr-FR"/>
        </w:rPr>
        <w:t>fputs</w:t>
      </w:r>
      <w:proofErr w:type="spellEnd"/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la bibliothèque </w:t>
      </w:r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618C8">
        <w:rPr>
          <w:rFonts w:ascii="Courier New" w:eastAsia="Times New Roman" w:hAnsi="Courier New" w:cs="Courier New"/>
          <w:sz w:val="20"/>
          <w:lang w:eastAsia="fr-FR"/>
        </w:rPr>
        <w:t>stdio</w:t>
      </w:r>
      <w:proofErr w:type="spellEnd"/>
      <w:r w:rsidRPr="00E618C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D25835" w:rsidRPr="00D25835" w:rsidRDefault="00D25835" w:rsidP="00E61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E618C8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package</w:t>
      </w:r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// #include &lt;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stdio.h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// #include &lt;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stdlib.h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import "C"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import "unsafe"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Print(s string)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:=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C.CString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(s)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C.fputs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(*C.FILE)(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C.stdout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C.free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unsafe.Pointer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D25835" w:rsidRPr="00AD2155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allocations mémoire faites par le C ne sont pas connues par le gestionnaire de mémoire Go. Quand vous créez </w:t>
      </w:r>
      <w:proofErr w:type="gramStart"/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1645A" w:rsidRPr="00370E68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string</w:t>
      </w:r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 avec  </w:t>
      </w:r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1645A">
        <w:rPr>
          <w:rFonts w:ascii="Courier New" w:eastAsia="Times New Roman" w:hAnsi="Courier New" w:cs="Courier New"/>
          <w:sz w:val="20"/>
          <w:lang w:eastAsia="fr-FR"/>
        </w:rPr>
        <w:t>C.CString</w:t>
      </w:r>
      <w:proofErr w:type="spellEnd"/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n’importe quelle </w:t>
      </w:r>
      <w:r w:rsidR="00E6006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d’allocation mémoire en C), vous devez vous souvenir de </w:t>
      </w:r>
      <w:r w:rsidR="00370E68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>libérer</w:t>
      </w:r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mémoire quand vous en avez terminé </w:t>
      </w:r>
      <w:r w:rsidR="00370E68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>avec</w:t>
      </w:r>
      <w:r w:rsidR="0061645A"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</w:t>
      </w:r>
      <w:r w:rsid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chaines de caractères utilisées en appelant </w:t>
      </w:r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1645A">
        <w:rPr>
          <w:rFonts w:ascii="Courier New" w:eastAsia="Times New Roman" w:hAnsi="Courier New" w:cs="Courier New"/>
          <w:sz w:val="20"/>
          <w:lang w:eastAsia="fr-FR"/>
        </w:rPr>
        <w:t>C.free</w:t>
      </w:r>
      <w:proofErr w:type="spellEnd"/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164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L’appel à  </w:t>
      </w:r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D2155">
        <w:rPr>
          <w:rFonts w:ascii="Courier New" w:eastAsia="Times New Roman" w:hAnsi="Courier New" w:cs="Courier New"/>
          <w:sz w:val="20"/>
          <w:lang w:eastAsia="fr-FR"/>
        </w:rPr>
        <w:t>C.CString</w:t>
      </w:r>
      <w:proofErr w:type="spellEnd"/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renvoie un pointeur vers le début du tableau, </w:t>
      </w:r>
      <w:r w:rsidR="00370E68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>ainsi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avant que la </w:t>
      </w:r>
      <w:r w:rsidR="00E6006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sorte</w:t>
      </w:r>
      <w:r w:rsidR="00370E68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la convertissons </w:t>
      </w:r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un </w:t>
      </w:r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9" w:anchor="Pointer" w:history="1">
        <w:proofErr w:type="spellStart"/>
        <w:r w:rsidRPr="00AD2155">
          <w:rPr>
            <w:rFonts w:ascii="Courier New" w:eastAsia="Times New Roman" w:hAnsi="Courier New" w:cs="Courier New"/>
            <w:color w:val="0000FF"/>
            <w:sz w:val="20"/>
            <w:u w:val="single"/>
            <w:lang w:eastAsia="fr-FR"/>
          </w:rPr>
          <w:t>unsafe.Pointer</w:t>
        </w:r>
        <w:proofErr w:type="spellEnd"/>
      </w:hyperlink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70E68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>équivalent</w:t>
      </w:r>
      <w:proofErr w:type="gramEnd"/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Go du </w:t>
      </w:r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D2155">
        <w:rPr>
          <w:rFonts w:ascii="Courier New" w:eastAsia="Times New Roman" w:hAnsi="Courier New" w:cs="Courier New"/>
          <w:sz w:val="20"/>
          <w:lang w:eastAsia="fr-FR"/>
        </w:rPr>
        <w:t>void</w:t>
      </w:r>
      <w:proofErr w:type="spellEnd"/>
      <w:r w:rsidRPr="00AD2155">
        <w:rPr>
          <w:rFonts w:ascii="Courier New" w:eastAsia="Times New Roman" w:hAnsi="Courier New" w:cs="Courier New"/>
          <w:sz w:val="20"/>
          <w:lang w:eastAsia="fr-FR"/>
        </w:rPr>
        <w:t>*</w:t>
      </w:r>
      <w:r w:rsidR="00AD2155" w:rsidRPr="00AD2155">
        <w:rPr>
          <w:rFonts w:ascii="Courier New" w:eastAsia="Times New Roman" w:hAnsi="Courier New" w:cs="Courier New"/>
          <w:sz w:val="20"/>
          <w:lang w:eastAsia="fr-FR"/>
        </w:rPr>
        <w:t xml:space="preserve"> C</w:t>
      </w:r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r w:rsidR="00AD2155"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nous libérons la mémoire </w:t>
      </w:r>
      <w:r w:rsid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allouée avec  </w:t>
      </w:r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D2155">
        <w:rPr>
          <w:rFonts w:ascii="Courier New" w:eastAsia="Times New Roman" w:hAnsi="Courier New" w:cs="Courier New"/>
          <w:sz w:val="20"/>
          <w:lang w:eastAsia="fr-FR"/>
        </w:rPr>
        <w:t>C.free</w:t>
      </w:r>
      <w:proofErr w:type="spellEnd"/>
      <w:r w:rsidRPr="00AD21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60184E">
        <w:rPr>
          <w:rFonts w:ascii="Times New Roman" w:eastAsia="Times New Roman" w:hAnsi="Times New Roman" w:cs="Times New Roman"/>
          <w:sz w:val="24"/>
          <w:szCs w:val="24"/>
          <w:lang w:eastAsia="fr-FR"/>
        </w:rPr>
        <w:t>Un idiome courant en Go est d’</w:t>
      </w:r>
      <w:proofErr w:type="spellStart"/>
      <w:r w:rsidR="0060184E">
        <w:rPr>
          <w:rFonts w:ascii="Times New Roman" w:eastAsia="Times New Roman" w:hAnsi="Times New Roman" w:cs="Times New Roman"/>
          <w:sz w:val="24"/>
          <w:szCs w:val="24"/>
          <w:lang w:eastAsia="fr-FR"/>
        </w:rPr>
        <w:t>utuliser</w:t>
      </w:r>
      <w:proofErr w:type="spellEnd"/>
      <w:r w:rsidR="00601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l’instruction </w:t>
      </w:r>
      <w:proofErr w:type="spellStart"/>
      <w:r w:rsidR="0060184E" w:rsidRPr="0060184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defer</w:t>
      </w:r>
      <w:proofErr w:type="spellEnd"/>
      <w:r w:rsidR="006018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 </w:t>
      </w:r>
    </w:p>
    <w:p w:rsidR="00D25835" w:rsidRPr="00D25835" w:rsidRDefault="00D25835" w:rsidP="0060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D2155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Print(s string) {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:=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C.CString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(s)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defer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C.free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unsafe.Pointer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C.fputs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cs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(*C.FILE)(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C.stdout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5109F9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0E68" w:rsidRPr="00466A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Construire</w:t>
      </w:r>
      <w:r w:rsidR="00466A8F" w:rsidRPr="00466A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des</w:t>
      </w:r>
      <w:r w:rsidRPr="00466A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packages</w:t>
      </w:r>
      <w:r w:rsidR="00466A8F" w:rsidRPr="00466A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466A8F" w:rsidRPr="00466A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cgo</w:t>
      </w:r>
      <w:proofErr w:type="spellEnd"/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utilisez  </w:t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0" w:history="1">
        <w:proofErr w:type="spellStart"/>
        <w:r w:rsidRPr="0046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goinstall</w:t>
        </w:r>
        <w:proofErr w:type="spellEnd"/>
      </w:hyperlink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construction des packages </w:t>
      </w:r>
      <w:proofErr w:type="spellStart"/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trivial</w:t>
      </w:r>
      <w:r w:rsidR="00370E68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 suffit juste 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d’invoquer  </w:t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0E68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goinstall</w:t>
      </w:r>
      <w:proofErr w:type="spellEnd"/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à l’accoutumée et  </w:t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’import </w:t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66A8F">
        <w:rPr>
          <w:rFonts w:ascii="Courier New" w:eastAsia="Times New Roman" w:hAnsi="Courier New" w:cs="Courier New"/>
          <w:sz w:val="20"/>
          <w:lang w:eastAsia="fr-FR"/>
        </w:rPr>
        <w:t>"C"</w:t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sera automatiquement reconnu et </w:t>
      </w:r>
      <w:proofErr w:type="spellStart"/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sera utili</w:t>
      </w:r>
      <w:r w:rsid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370E68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466A8F"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fichiers concernés</w:t>
      </w:r>
      <w:r w:rsid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466A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désirez </w:t>
      </w:r>
      <w:r w:rsidR="00370E68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construire</w:t>
      </w:r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l’exécutable avec des  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0E68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Makefiles</w:t>
      </w:r>
      <w:proofErr w:type="spellEnd"/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variable 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109F9">
        <w:rPr>
          <w:rFonts w:ascii="Courier New" w:eastAsia="Times New Roman" w:hAnsi="Courier New" w:cs="Courier New"/>
          <w:sz w:val="20"/>
          <w:lang w:eastAsia="fr-FR"/>
        </w:rPr>
        <w:t>CGOFILES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 les fichiers devant être pris en charge par </w:t>
      </w:r>
      <w:proofErr w:type="spellStart"/>
      <w:r w:rsid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>cgo</w:t>
      </w:r>
      <w:proofErr w:type="spellEnd"/>
      <w:r w:rsid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>, juste comme la  variable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109F9">
        <w:rPr>
          <w:rFonts w:ascii="Courier New" w:eastAsia="Times New Roman" w:hAnsi="Courier New" w:cs="Courier New"/>
          <w:sz w:val="20"/>
          <w:lang w:eastAsia="fr-FR"/>
        </w:rPr>
        <w:t>GOFILES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la liste des fichiers sources Go. </w:t>
      </w:r>
    </w:p>
    <w:p w:rsidR="00D25835" w:rsidRPr="005109F9" w:rsidRDefault="00D25835" w:rsidP="00D2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109F9">
        <w:rPr>
          <w:rFonts w:ascii="Courier New" w:eastAsia="Times New Roman" w:hAnsi="Courier New" w:cs="Courier New"/>
          <w:sz w:val="20"/>
          <w:lang w:eastAsia="fr-FR"/>
        </w:rPr>
        <w:t>Makefile</w:t>
      </w:r>
      <w:proofErr w:type="spellEnd"/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 package 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109F9">
        <w:rPr>
          <w:rFonts w:ascii="Courier New" w:eastAsia="Times New Roman" w:hAnsi="Courier New" w:cs="Courier New"/>
          <w:sz w:val="20"/>
          <w:lang w:eastAsia="fr-FR"/>
        </w:rPr>
        <w:t>rand</w:t>
      </w:r>
      <w:r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>reseemblerait</w:t>
      </w:r>
      <w:proofErr w:type="spellEnd"/>
      <w:r w:rsidR="005109F9" w:rsidRPr="005109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cela :</w:t>
      </w:r>
    </w:p>
    <w:p w:rsidR="00D25835" w:rsidRPr="00D25835" w:rsidRDefault="00D25835" w:rsidP="00510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109F9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gram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include</w:t>
      </w:r>
      <w:proofErr w:type="gram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$(GOROOT)/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src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/Make.inc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TARG=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goblog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/rand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CGOFILES=\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rand.go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\</w:t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include $(GOROOT)/</w:t>
      </w:r>
      <w:proofErr w:type="spellStart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src</w:t>
      </w:r>
      <w:proofErr w:type="spellEnd"/>
      <w:r w:rsidRPr="00D2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/Make.pkg</w:t>
      </w:r>
    </w:p>
    <w:p w:rsidR="00BC7010" w:rsidRPr="00BC7010" w:rsidRDefault="00D25835" w:rsidP="00D2583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Pour builder</w:t>
      </w:r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t</w:t>
      </w:r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pe</w:t>
      </w:r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</w:t>
      </w:r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"</w:t>
      </w:r>
      <w:proofErr w:type="spellStart"/>
      <w:r w:rsidRPr="00D25835">
        <w:rPr>
          <w:rFonts w:ascii="Courier New" w:eastAsia="Times New Roman" w:hAnsi="Courier New" w:cs="Courier New"/>
          <w:sz w:val="20"/>
          <w:lang w:val="en-US" w:eastAsia="fr-FR"/>
        </w:rPr>
        <w:t>gomake</w:t>
      </w:r>
      <w:proofErr w:type="spellEnd"/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 </w:t>
      </w:r>
      <w:proofErr w:type="spellStart"/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comme</w:t>
      </w:r>
      <w:proofErr w:type="spellEnd"/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d’habitude</w:t>
      </w:r>
      <w:proofErr w:type="spellEnd"/>
      <w:r w:rsidR="005109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D258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810AC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Plus de ress</w:t>
      </w:r>
      <w:r w:rsidR="00BC7010" w:rsidRPr="00BC70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ources sur </w:t>
      </w:r>
      <w:proofErr w:type="spellStart"/>
      <w:r w:rsidR="00BC7010" w:rsidRPr="00BC70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Cgo</w:t>
      </w:r>
      <w:proofErr w:type="spellEnd"/>
      <w:r w:rsidR="00BC7010" w:rsidRPr="00BC70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? </w:t>
      </w:r>
      <w:r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C7010"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C7010"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t>Pour des exemples nombreux voir :</w:t>
      </w:r>
    </w:p>
    <w:p w:rsidR="00BC7010" w:rsidRPr="00BC7010" w:rsidRDefault="00DE2451" w:rsidP="00BC701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="00BC7010" w:rsidRPr="00BC7010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http://golang.org/misc/cgo/</w:t>
        </w:r>
      </w:hyperlink>
    </w:p>
    <w:p w:rsidR="00BC7010" w:rsidRDefault="00D25835" w:rsidP="00D2583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C7010"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un exemple simple et </w:t>
      </w:r>
      <w:proofErr w:type="gramStart"/>
      <w:r w:rsidR="00BC7010"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t>idiomatique ,</w:t>
      </w:r>
      <w:proofErr w:type="gramEnd"/>
      <w:r w:rsidR="00BC7010" w:rsidRPr="00BC70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voir :</w:t>
      </w:r>
    </w:p>
    <w:p w:rsidR="00BC7010" w:rsidRDefault="00DE2451" w:rsidP="00BC701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="00BC7010" w:rsidRPr="006C5F87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http://code.google.com/p/gosqlite/source/browse/sqlite/sqlite.go</w:t>
        </w:r>
      </w:hyperlink>
    </w:p>
    <w:p w:rsidR="00BC7010" w:rsidRDefault="00BC7010" w:rsidP="00BC701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Ainsi que :</w:t>
      </w:r>
    </w:p>
    <w:p w:rsidR="00BC7010" w:rsidRDefault="00DE2451" w:rsidP="00BC701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="00BC7010" w:rsidRPr="006C5F87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http://godashboard.appspot.com/project?tag=cgo</w:t>
        </w:r>
      </w:hyperlink>
    </w:p>
    <w:p w:rsidR="00BC7010" w:rsidRPr="008F4AC4" w:rsidRDefault="00BC7010" w:rsidP="00D2583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8F4A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finalement :</w:t>
      </w:r>
    </w:p>
    <w:p w:rsidR="00D25835" w:rsidRPr="008F4AC4" w:rsidRDefault="00DE2451" w:rsidP="00BC701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="00BC7010" w:rsidRPr="008F4AC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http://code.google.com/p/go/source/browse/src/pkg/runtime/cgocall.c</w:t>
        </w:r>
      </w:hyperlink>
    </w:p>
    <w:p w:rsidR="005C699E" w:rsidRDefault="005C699E" w:rsidP="005C699E">
      <w:pPr>
        <w:pStyle w:val="Titre3"/>
        <w:rPr>
          <w:lang w:val="en-US"/>
        </w:rPr>
      </w:pPr>
    </w:p>
    <w:p w:rsidR="005C699E" w:rsidRPr="005C699E" w:rsidRDefault="005C699E" w:rsidP="005C699E">
      <w:pPr>
        <w:pStyle w:val="Titre1"/>
        <w:rPr>
          <w:lang w:val="en-US"/>
        </w:rPr>
      </w:pPr>
      <w:bookmarkStart w:id="6" w:name="_Toc305079993"/>
      <w:r w:rsidRPr="005C699E">
        <w:rPr>
          <w:lang w:val="en-US"/>
        </w:rPr>
        <w:t xml:space="preserve">Callbacks </w:t>
      </w:r>
      <w:proofErr w:type="gramStart"/>
      <w:r w:rsidR="00FD7722">
        <w:rPr>
          <w:lang w:val="en-US"/>
        </w:rPr>
        <w:t xml:space="preserve">avec </w:t>
      </w:r>
      <w:r w:rsidRPr="005C699E">
        <w:rPr>
          <w:lang w:val="en-US"/>
        </w:rPr>
        <w:t xml:space="preserve"> </w:t>
      </w:r>
      <w:proofErr w:type="spellStart"/>
      <w:r w:rsidRPr="005C699E">
        <w:rPr>
          <w:lang w:val="en-US"/>
        </w:rPr>
        <w:t>cgo</w:t>
      </w:r>
      <w:proofErr w:type="spellEnd"/>
      <w:proofErr w:type="gramEnd"/>
      <w:r w:rsidRPr="005C699E">
        <w:rPr>
          <w:lang w:val="en-US"/>
        </w:rPr>
        <w:t xml:space="preserve"> </w:t>
      </w:r>
      <w:r w:rsidR="00DF546B">
        <w:rPr>
          <w:lang w:val="en-US"/>
        </w:rPr>
        <w:t>(</w:t>
      </w:r>
      <w:proofErr w:type="spellStart"/>
      <w:r w:rsidR="00DF546B">
        <w:rPr>
          <w:rStyle w:val="fn"/>
          <w:lang w:val="en-US"/>
        </w:rPr>
        <w:fldChar w:fldCharType="begin"/>
      </w:r>
      <w:r w:rsidR="00DF546B">
        <w:rPr>
          <w:rStyle w:val="fn"/>
          <w:lang w:val="en-US"/>
        </w:rPr>
        <w:instrText xml:space="preserve"> HYPERLINK "http://cheesesun.blogspot.com/2010/04/callbacks-in-cgo.html" </w:instrText>
      </w:r>
      <w:r w:rsidR="00DF546B">
        <w:rPr>
          <w:rStyle w:val="fn"/>
          <w:lang w:val="en-US"/>
        </w:rPr>
      </w:r>
      <w:r w:rsidR="00DF546B">
        <w:rPr>
          <w:rStyle w:val="fn"/>
          <w:lang w:val="en-US"/>
        </w:rPr>
        <w:fldChar w:fldCharType="separate"/>
      </w:r>
      <w:r w:rsidR="00DF546B" w:rsidRPr="00DF546B">
        <w:rPr>
          <w:rStyle w:val="Lienhypertexte"/>
          <w:lang w:val="en-US"/>
        </w:rPr>
        <w:t>Ostsol</w:t>
      </w:r>
      <w:proofErr w:type="spellEnd"/>
      <w:r w:rsidR="00DF546B">
        <w:rPr>
          <w:rStyle w:val="fn"/>
          <w:lang w:val="en-US"/>
        </w:rPr>
        <w:fldChar w:fldCharType="end"/>
      </w:r>
      <w:r w:rsidR="00DF546B" w:rsidRPr="00DF546B">
        <w:rPr>
          <w:rStyle w:val="fn"/>
          <w:lang w:val="en-US"/>
        </w:rPr>
        <w:t>)</w:t>
      </w:r>
      <w:bookmarkEnd w:id="6"/>
    </w:p>
    <w:p w:rsidR="006630DB" w:rsidRDefault="006630DB" w:rsidP="005C699E">
      <w:pPr>
        <w:rPr>
          <w:lang w:val="en-US"/>
        </w:rPr>
      </w:pPr>
    </w:p>
    <w:p w:rsidR="005C699E" w:rsidRPr="00F133D6" w:rsidRDefault="006630DB" w:rsidP="005C699E">
      <w:pPr>
        <w:rPr>
          <w:sz w:val="24"/>
          <w:szCs w:val="24"/>
        </w:rPr>
      </w:pPr>
      <w:r w:rsidRPr="00F133D6">
        <w:rPr>
          <w:sz w:val="24"/>
          <w:szCs w:val="24"/>
        </w:rPr>
        <w:t>Un</w:t>
      </w:r>
      <w:r w:rsidR="00F133D6" w:rsidRPr="00F133D6">
        <w:rPr>
          <w:sz w:val="24"/>
          <w:szCs w:val="24"/>
        </w:rPr>
        <w:t>e</w:t>
      </w:r>
      <w:r w:rsidRPr="00F133D6">
        <w:rPr>
          <w:sz w:val="24"/>
          <w:szCs w:val="24"/>
        </w:rPr>
        <w:t xml:space="preserve"> limitation majeure de  </w:t>
      </w:r>
      <w:r w:rsidR="005C699E" w:rsidRPr="00F133D6">
        <w:rPr>
          <w:sz w:val="24"/>
          <w:szCs w:val="24"/>
        </w:rPr>
        <w:t xml:space="preserve"> </w:t>
      </w:r>
      <w:proofErr w:type="spellStart"/>
      <w:r w:rsidR="005C699E" w:rsidRPr="00F133D6">
        <w:rPr>
          <w:sz w:val="24"/>
          <w:szCs w:val="24"/>
        </w:rPr>
        <w:t>cgo</w:t>
      </w:r>
      <w:proofErr w:type="spellEnd"/>
      <w:r w:rsidR="005C699E" w:rsidRPr="00F133D6">
        <w:rPr>
          <w:sz w:val="24"/>
          <w:szCs w:val="24"/>
        </w:rPr>
        <w:t xml:space="preserve"> </w:t>
      </w:r>
      <w:r w:rsidRPr="00F133D6">
        <w:rPr>
          <w:sz w:val="24"/>
          <w:szCs w:val="24"/>
        </w:rPr>
        <w:t xml:space="preserve">est le manque de support pour les callbacks ou, en des termes plus généraux, la possibilité pour le C d’appeler une </w:t>
      </w:r>
      <w:r w:rsidR="00E60062" w:rsidRPr="00F133D6">
        <w:rPr>
          <w:sz w:val="24"/>
          <w:szCs w:val="24"/>
        </w:rPr>
        <w:t>fonction</w:t>
      </w:r>
      <w:r w:rsidRPr="00F133D6">
        <w:rPr>
          <w:sz w:val="24"/>
          <w:szCs w:val="24"/>
        </w:rPr>
        <w:t xml:space="preserve"> Go. C’est un </w:t>
      </w:r>
      <w:r w:rsidR="00D61679" w:rsidRPr="00F133D6">
        <w:rPr>
          <w:sz w:val="24"/>
          <w:szCs w:val="24"/>
        </w:rPr>
        <w:t>impératif</w:t>
      </w:r>
      <w:r w:rsidRPr="00F133D6">
        <w:rPr>
          <w:sz w:val="24"/>
          <w:szCs w:val="24"/>
        </w:rPr>
        <w:t xml:space="preserve">  </w:t>
      </w:r>
      <w:r w:rsidR="00D61679" w:rsidRPr="00F133D6">
        <w:rPr>
          <w:sz w:val="24"/>
          <w:szCs w:val="24"/>
        </w:rPr>
        <w:t>fréquent</w:t>
      </w:r>
      <w:r w:rsidRPr="00F133D6">
        <w:rPr>
          <w:sz w:val="24"/>
          <w:szCs w:val="24"/>
        </w:rPr>
        <w:t xml:space="preserve">  quand on désire </w:t>
      </w:r>
      <w:r w:rsidR="005C699E" w:rsidRPr="00F133D6">
        <w:rPr>
          <w:sz w:val="24"/>
          <w:szCs w:val="24"/>
        </w:rPr>
        <w:t xml:space="preserve"> </w:t>
      </w:r>
      <w:r w:rsidR="00D61679" w:rsidRPr="00F133D6">
        <w:rPr>
          <w:sz w:val="24"/>
          <w:szCs w:val="24"/>
        </w:rPr>
        <w:t>construire</w:t>
      </w:r>
      <w:r w:rsidRPr="00F133D6">
        <w:rPr>
          <w:sz w:val="24"/>
          <w:szCs w:val="24"/>
        </w:rPr>
        <w:t xml:space="preserve"> un </w:t>
      </w:r>
      <w:r w:rsidR="00D61679" w:rsidRPr="00F133D6">
        <w:rPr>
          <w:sz w:val="24"/>
          <w:szCs w:val="24"/>
        </w:rPr>
        <w:t>système</w:t>
      </w:r>
      <w:r w:rsidRPr="00F133D6">
        <w:rPr>
          <w:sz w:val="24"/>
          <w:szCs w:val="24"/>
        </w:rPr>
        <w:t xml:space="preserve"> base sur les évènements.   A part l’utilisation de SWIG, il existe tout de </w:t>
      </w:r>
      <w:r w:rsidR="00D61679" w:rsidRPr="00F133D6">
        <w:rPr>
          <w:sz w:val="24"/>
          <w:szCs w:val="24"/>
        </w:rPr>
        <w:t>même</w:t>
      </w:r>
      <w:r w:rsidRPr="00F133D6">
        <w:rPr>
          <w:sz w:val="24"/>
          <w:szCs w:val="24"/>
        </w:rPr>
        <w:t xml:space="preserve"> une solution.</w:t>
      </w:r>
    </w:p>
    <w:p w:rsidR="005C699E" w:rsidRPr="00F133D6" w:rsidRDefault="006630DB" w:rsidP="005C699E">
      <w:pPr>
        <w:rPr>
          <w:sz w:val="24"/>
          <w:szCs w:val="24"/>
        </w:rPr>
      </w:pPr>
      <w:r w:rsidRPr="00F133D6">
        <w:rPr>
          <w:sz w:val="24"/>
          <w:szCs w:val="24"/>
        </w:rPr>
        <w:lastRenderedPageBreak/>
        <w:t>Dans un des fichiers</w:t>
      </w:r>
      <w:r w:rsidR="00D61679">
        <w:rPr>
          <w:sz w:val="24"/>
          <w:szCs w:val="24"/>
        </w:rPr>
        <w:t xml:space="preserve"> </w:t>
      </w:r>
      <w:proofErr w:type="spellStart"/>
      <w:r w:rsidR="005C699E" w:rsidRPr="00F133D6">
        <w:rPr>
          <w:sz w:val="24"/>
          <w:szCs w:val="24"/>
        </w:rPr>
        <w:t>cgo</w:t>
      </w:r>
      <w:proofErr w:type="spellEnd"/>
      <w:r w:rsidR="00D61679">
        <w:rPr>
          <w:sz w:val="24"/>
          <w:szCs w:val="24"/>
        </w:rPr>
        <w:t xml:space="preserve">, </w:t>
      </w:r>
      <w:r w:rsidR="005C699E" w:rsidRPr="00F133D6">
        <w:rPr>
          <w:sz w:val="24"/>
          <w:szCs w:val="24"/>
        </w:rPr>
        <w:t xml:space="preserve"> </w:t>
      </w:r>
      <w:r w:rsidRPr="00F133D6">
        <w:rPr>
          <w:sz w:val="24"/>
          <w:szCs w:val="24"/>
        </w:rPr>
        <w:t>expose</w:t>
      </w:r>
      <w:r w:rsidR="00D61679">
        <w:rPr>
          <w:sz w:val="24"/>
          <w:szCs w:val="24"/>
        </w:rPr>
        <w:t>r</w:t>
      </w:r>
      <w:r w:rsidRPr="00F133D6">
        <w:rPr>
          <w:sz w:val="24"/>
          <w:szCs w:val="24"/>
        </w:rPr>
        <w:t xml:space="preserve"> rune </w:t>
      </w:r>
      <w:r w:rsidR="00E60062" w:rsidRPr="00F133D6">
        <w:rPr>
          <w:sz w:val="24"/>
          <w:szCs w:val="24"/>
        </w:rPr>
        <w:t>fonction</w:t>
      </w:r>
      <w:r w:rsidRPr="00F133D6">
        <w:rPr>
          <w:sz w:val="24"/>
          <w:szCs w:val="24"/>
        </w:rPr>
        <w:t xml:space="preserve"> se fait très simplement : on fait </w:t>
      </w:r>
      <w:r w:rsidR="00D61679" w:rsidRPr="00F133D6">
        <w:rPr>
          <w:sz w:val="24"/>
          <w:szCs w:val="24"/>
        </w:rPr>
        <w:t>précéder</w:t>
      </w:r>
      <w:r w:rsidRPr="00F133D6">
        <w:rPr>
          <w:sz w:val="24"/>
          <w:szCs w:val="24"/>
        </w:rPr>
        <w:t xml:space="preserve"> l’entête de</w:t>
      </w:r>
      <w:r w:rsidR="00D61679">
        <w:rPr>
          <w:sz w:val="24"/>
          <w:szCs w:val="24"/>
        </w:rPr>
        <w:t xml:space="preserve"> </w:t>
      </w:r>
      <w:r w:rsidRPr="00F133D6">
        <w:rPr>
          <w:sz w:val="24"/>
          <w:szCs w:val="24"/>
        </w:rPr>
        <w:t xml:space="preserve">la </w:t>
      </w:r>
      <w:r w:rsidR="00E60062" w:rsidRPr="00F133D6">
        <w:rPr>
          <w:sz w:val="24"/>
          <w:szCs w:val="24"/>
        </w:rPr>
        <w:t>fonction</w:t>
      </w:r>
      <w:r w:rsidR="00D61679">
        <w:rPr>
          <w:sz w:val="24"/>
          <w:szCs w:val="24"/>
        </w:rPr>
        <w:t xml:space="preserve"> par</w:t>
      </w:r>
      <w:r w:rsidRPr="00F133D6">
        <w:rPr>
          <w:sz w:val="24"/>
          <w:szCs w:val="24"/>
        </w:rPr>
        <w:t xml:space="preserve"> un commentaire avec le mot export et suivi par le nom de la </w:t>
      </w:r>
      <w:r w:rsidR="00E60062" w:rsidRPr="00F133D6">
        <w:rPr>
          <w:sz w:val="24"/>
          <w:szCs w:val="24"/>
        </w:rPr>
        <w:t>fonction</w:t>
      </w:r>
      <w:r w:rsidRPr="00F133D6">
        <w:rPr>
          <w:sz w:val="24"/>
          <w:szCs w:val="24"/>
        </w:rPr>
        <w:t xml:space="preserve">. Par exemple :  </w:t>
      </w:r>
    </w:p>
    <w:p w:rsidR="005C699E" w:rsidRPr="005C699E" w:rsidRDefault="005C699E" w:rsidP="006630DB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 xml:space="preserve">//export </w:t>
      </w:r>
      <w:proofErr w:type="spellStart"/>
      <w:r w:rsidRPr="005C699E">
        <w:rPr>
          <w:rFonts w:ascii="'Courier New'" w:hAnsi="'Courier New'"/>
          <w:lang w:val="en-US"/>
        </w:rPr>
        <w:t>Foo</w:t>
      </w:r>
      <w:proofErr w:type="spellEnd"/>
    </w:p>
    <w:p w:rsidR="005C699E" w:rsidRPr="005C699E" w:rsidRDefault="005C699E" w:rsidP="006630DB">
      <w:pPr>
        <w:ind w:left="708"/>
        <w:rPr>
          <w:lang w:val="en-US"/>
        </w:rPr>
      </w:pPr>
      <w:proofErr w:type="spellStart"/>
      <w:proofErr w:type="gramStart"/>
      <w:r w:rsidRPr="005C699E">
        <w:rPr>
          <w:rFonts w:ascii="'Courier New'" w:hAnsi="'Courier New'"/>
          <w:lang w:val="en-US"/>
        </w:rPr>
        <w:t>func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Foo</w:t>
      </w:r>
      <w:proofErr w:type="spellEnd"/>
      <w:r w:rsidRPr="005C699E">
        <w:rPr>
          <w:rFonts w:ascii="'Courier New'" w:hAnsi="'Courier New'"/>
          <w:lang w:val="en-US"/>
        </w:rPr>
        <w:t>() {</w:t>
      </w:r>
    </w:p>
    <w:p w:rsidR="005C699E" w:rsidRPr="005C699E" w:rsidRDefault="005C699E" w:rsidP="006630DB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// ...</w:t>
      </w:r>
    </w:p>
    <w:p w:rsidR="005C699E" w:rsidRPr="005C699E" w:rsidRDefault="005C699E" w:rsidP="006630DB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}</w:t>
      </w:r>
    </w:p>
    <w:p w:rsidR="00A5481C" w:rsidRPr="00D61679" w:rsidRDefault="005C699E" w:rsidP="005C699E">
      <w:pPr>
        <w:spacing w:after="240"/>
        <w:rPr>
          <w:sz w:val="24"/>
          <w:szCs w:val="24"/>
        </w:rPr>
      </w:pPr>
      <w:r w:rsidRPr="00A5481C">
        <w:br/>
      </w:r>
      <w:r w:rsidR="00A5481C" w:rsidRPr="00D61679">
        <w:rPr>
          <w:sz w:val="24"/>
          <w:szCs w:val="24"/>
        </w:rPr>
        <w:t xml:space="preserve">Quand </w:t>
      </w:r>
      <w:r w:rsidRPr="00D61679">
        <w:rPr>
          <w:sz w:val="24"/>
          <w:szCs w:val="24"/>
        </w:rPr>
        <w:t xml:space="preserve"> </w:t>
      </w:r>
      <w:proofErr w:type="spellStart"/>
      <w:r w:rsidRPr="00D61679">
        <w:rPr>
          <w:sz w:val="24"/>
          <w:szCs w:val="24"/>
        </w:rPr>
        <w:t>cgo</w:t>
      </w:r>
      <w:proofErr w:type="spellEnd"/>
      <w:r w:rsidRPr="00D61679">
        <w:rPr>
          <w:sz w:val="24"/>
          <w:szCs w:val="24"/>
        </w:rPr>
        <w:t xml:space="preserve"> </w:t>
      </w:r>
      <w:r w:rsidR="00A5481C" w:rsidRPr="00D61679">
        <w:rPr>
          <w:sz w:val="24"/>
          <w:szCs w:val="24"/>
        </w:rPr>
        <w:t>voit ceci, il génère deux nouveaux fichiers C :</w:t>
      </w:r>
    </w:p>
    <w:p w:rsidR="00A5481C" w:rsidRPr="00A5481C" w:rsidRDefault="005C699E" w:rsidP="00A5481C">
      <w:pPr>
        <w:pStyle w:val="Paragraphedeliste"/>
        <w:numPr>
          <w:ilvl w:val="0"/>
          <w:numId w:val="2"/>
        </w:numPr>
        <w:spacing w:after="240"/>
      </w:pPr>
      <w:proofErr w:type="spellStart"/>
      <w:r w:rsidRPr="00A5481C">
        <w:rPr>
          <w:rFonts w:ascii="'Courier New'" w:hAnsi="'Courier New'"/>
        </w:rPr>
        <w:t>_cgo_export.c</w:t>
      </w:r>
      <w:proofErr w:type="spellEnd"/>
      <w:r w:rsidRPr="00A5481C">
        <w:t xml:space="preserve"> </w:t>
      </w:r>
      <w:r w:rsidR="00A5481C">
        <w:t xml:space="preserve"> </w:t>
      </w:r>
    </w:p>
    <w:p w:rsidR="00A5481C" w:rsidRDefault="005C699E" w:rsidP="00A5481C">
      <w:pPr>
        <w:pStyle w:val="Paragraphedeliste"/>
        <w:numPr>
          <w:ilvl w:val="0"/>
          <w:numId w:val="2"/>
        </w:numPr>
        <w:spacing w:after="240"/>
      </w:pPr>
      <w:proofErr w:type="spellStart"/>
      <w:r w:rsidRPr="00A5481C">
        <w:rPr>
          <w:rFonts w:ascii="'Courier New'" w:hAnsi="'Courier New'"/>
        </w:rPr>
        <w:t>_cgo_export.h</w:t>
      </w:r>
      <w:proofErr w:type="spellEnd"/>
      <w:r w:rsidRPr="00A5481C">
        <w:t>.  </w:t>
      </w:r>
    </w:p>
    <w:p w:rsidR="005C699E" w:rsidRPr="00D61679" w:rsidRDefault="00A5481C" w:rsidP="005C699E">
      <w:pPr>
        <w:spacing w:after="240"/>
        <w:rPr>
          <w:sz w:val="24"/>
          <w:szCs w:val="24"/>
        </w:rPr>
      </w:pPr>
      <w:r w:rsidRPr="00D61679">
        <w:rPr>
          <w:sz w:val="24"/>
          <w:szCs w:val="24"/>
        </w:rPr>
        <w:t xml:space="preserve">Ces fichiers fournissent les wrappers qui permettent à un programme C d’appeler des fonctions en Go.  </w:t>
      </w:r>
    </w:p>
    <w:p w:rsidR="005C699E" w:rsidRPr="00D61679" w:rsidRDefault="00DD3BDE" w:rsidP="005C699E">
      <w:pPr>
        <w:spacing w:after="0"/>
        <w:rPr>
          <w:sz w:val="24"/>
          <w:szCs w:val="24"/>
          <w:lang w:val="en-US"/>
        </w:rPr>
      </w:pPr>
      <w:r w:rsidRPr="00D61679">
        <w:rPr>
          <w:sz w:val="24"/>
          <w:szCs w:val="24"/>
        </w:rPr>
        <w:t xml:space="preserve">Fourni avec la </w:t>
      </w:r>
      <w:r w:rsidR="00D61679" w:rsidRPr="00D61679">
        <w:rPr>
          <w:sz w:val="24"/>
          <w:szCs w:val="24"/>
        </w:rPr>
        <w:t>distribution</w:t>
      </w:r>
      <w:r w:rsidRPr="00D61679">
        <w:rPr>
          <w:sz w:val="24"/>
          <w:szCs w:val="24"/>
        </w:rPr>
        <w:t xml:space="preserve"> courante de Go, il existe un exemple de programme montrant ce fonctionnement. </w:t>
      </w:r>
      <w:r w:rsidRPr="00D61679">
        <w:rPr>
          <w:sz w:val="24"/>
          <w:szCs w:val="24"/>
          <w:lang w:val="en-US"/>
        </w:rPr>
        <w:t xml:space="preserve">Il </w:t>
      </w:r>
      <w:proofErr w:type="spellStart"/>
      <w:r w:rsidRPr="00D61679">
        <w:rPr>
          <w:sz w:val="24"/>
          <w:szCs w:val="24"/>
          <w:lang w:val="en-US"/>
        </w:rPr>
        <w:t>peut</w:t>
      </w:r>
      <w:proofErr w:type="spellEnd"/>
      <w:r w:rsidRPr="00D61679">
        <w:rPr>
          <w:sz w:val="24"/>
          <w:szCs w:val="24"/>
          <w:lang w:val="en-US"/>
        </w:rPr>
        <w:t xml:space="preserve"> </w:t>
      </w:r>
      <w:proofErr w:type="spellStart"/>
      <w:r w:rsidRPr="00D61679">
        <w:rPr>
          <w:sz w:val="24"/>
          <w:szCs w:val="24"/>
          <w:lang w:val="en-US"/>
        </w:rPr>
        <w:t>être</w:t>
      </w:r>
      <w:proofErr w:type="spellEnd"/>
      <w:r w:rsidRPr="00D6167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1679">
        <w:rPr>
          <w:sz w:val="24"/>
          <w:szCs w:val="24"/>
          <w:lang w:val="en-US"/>
        </w:rPr>
        <w:t>trouvé</w:t>
      </w:r>
      <w:proofErr w:type="spellEnd"/>
      <w:r w:rsidRPr="00D61679">
        <w:rPr>
          <w:sz w:val="24"/>
          <w:szCs w:val="24"/>
          <w:lang w:val="en-US"/>
        </w:rPr>
        <w:t xml:space="preserve">  </w:t>
      </w:r>
      <w:proofErr w:type="spellStart"/>
      <w:r w:rsidRPr="00D61679">
        <w:rPr>
          <w:sz w:val="24"/>
          <w:szCs w:val="24"/>
          <w:lang w:val="en-US"/>
        </w:rPr>
        <w:t>ici</w:t>
      </w:r>
      <w:proofErr w:type="spellEnd"/>
      <w:proofErr w:type="gramEnd"/>
      <w:r w:rsidRPr="00D61679">
        <w:rPr>
          <w:sz w:val="24"/>
          <w:szCs w:val="24"/>
          <w:lang w:val="en-US"/>
        </w:rPr>
        <w:t xml:space="preserve"> :   </w:t>
      </w:r>
    </w:p>
    <w:p w:rsidR="005C699E" w:rsidRPr="005C699E" w:rsidRDefault="005C699E" w:rsidP="005C699E">
      <w:pPr>
        <w:rPr>
          <w:lang w:val="en-US"/>
        </w:rPr>
      </w:pPr>
    </w:p>
    <w:p w:rsidR="005C699E" w:rsidRPr="005C699E" w:rsidRDefault="005C699E" w:rsidP="00DD3BDE">
      <w:pPr>
        <w:ind w:firstLine="708"/>
        <w:rPr>
          <w:lang w:val="en-US"/>
        </w:rPr>
      </w:pPr>
      <w:r w:rsidRPr="005C699E">
        <w:rPr>
          <w:rFonts w:ascii="'Courier New'" w:hAnsi="'Courier New'"/>
          <w:lang w:val="en-US"/>
        </w:rPr>
        <w:t>$GOBIN/misc/</w:t>
      </w:r>
      <w:proofErr w:type="spellStart"/>
      <w:r w:rsidRPr="005C699E">
        <w:rPr>
          <w:rFonts w:ascii="'Courier New'" w:hAnsi="'Courier New'"/>
          <w:lang w:val="en-US"/>
        </w:rPr>
        <w:t>cgo</w:t>
      </w:r>
      <w:proofErr w:type="spellEnd"/>
      <w:r w:rsidRPr="005C699E">
        <w:rPr>
          <w:rFonts w:ascii="'Courier New'" w:hAnsi="'Courier New'"/>
          <w:lang w:val="en-US"/>
        </w:rPr>
        <w:t>/life</w:t>
      </w:r>
    </w:p>
    <w:p w:rsidR="005C699E" w:rsidRPr="005C699E" w:rsidRDefault="005C699E" w:rsidP="005C699E">
      <w:pPr>
        <w:rPr>
          <w:lang w:val="en-US"/>
        </w:rPr>
      </w:pPr>
    </w:p>
    <w:p w:rsidR="00DD3BDE" w:rsidRPr="00D61679" w:rsidRDefault="00DD3BDE" w:rsidP="00DD3BDE">
      <w:pPr>
        <w:rPr>
          <w:sz w:val="24"/>
          <w:szCs w:val="24"/>
        </w:rPr>
      </w:pPr>
      <w:r w:rsidRPr="00D61679">
        <w:rPr>
          <w:sz w:val="24"/>
          <w:szCs w:val="24"/>
        </w:rPr>
        <w:t xml:space="preserve">En regardant cet exemple, vous devriez noter un </w:t>
      </w:r>
      <w:r w:rsidR="00D61679" w:rsidRPr="00D61679">
        <w:rPr>
          <w:sz w:val="24"/>
          <w:szCs w:val="24"/>
        </w:rPr>
        <w:t>problème</w:t>
      </w:r>
      <w:r w:rsidRPr="00D61679">
        <w:rPr>
          <w:sz w:val="24"/>
          <w:szCs w:val="24"/>
        </w:rPr>
        <w:t xml:space="preserve"> : ce n’est pas exemple classique de callback. Go ne passé pas de </w:t>
      </w:r>
      <w:r w:rsidR="00E60062" w:rsidRPr="00D61679">
        <w:rPr>
          <w:sz w:val="24"/>
          <w:szCs w:val="24"/>
        </w:rPr>
        <w:t>fonction</w:t>
      </w:r>
      <w:r w:rsidRPr="00D61679">
        <w:rPr>
          <w:sz w:val="24"/>
          <w:szCs w:val="24"/>
        </w:rPr>
        <w:t xml:space="preserve"> au C. A la</w:t>
      </w:r>
      <w:r w:rsidR="00D61679" w:rsidRPr="00D61679">
        <w:rPr>
          <w:sz w:val="24"/>
          <w:szCs w:val="24"/>
        </w:rPr>
        <w:t xml:space="preserve"> </w:t>
      </w:r>
      <w:r w:rsidRPr="00D61679">
        <w:rPr>
          <w:sz w:val="24"/>
          <w:szCs w:val="24"/>
        </w:rPr>
        <w:t>place, les fonctions sont simplement exposées de telle façon que le C peut les appeler. Ainsi le problème demeure dans le cas de systèmes guidés par les évènements tels que GLUT. Les callbacks sont toutefois rendues possibles en utilisant un brin d’indirection.</w:t>
      </w:r>
    </w:p>
    <w:p w:rsidR="005C699E" w:rsidRPr="00D61679" w:rsidRDefault="00615ADD" w:rsidP="00DD3BDE">
      <w:pPr>
        <w:rPr>
          <w:sz w:val="24"/>
          <w:szCs w:val="24"/>
        </w:rPr>
      </w:pPr>
      <w:r w:rsidRPr="00D61679">
        <w:rPr>
          <w:sz w:val="24"/>
          <w:szCs w:val="24"/>
        </w:rPr>
        <w:t xml:space="preserve">Commençons par </w:t>
      </w:r>
      <w:r w:rsidR="0049693E" w:rsidRPr="00D61679">
        <w:rPr>
          <w:sz w:val="24"/>
          <w:szCs w:val="24"/>
        </w:rPr>
        <w:t>créer</w:t>
      </w:r>
      <w:r w:rsidRPr="00D61679">
        <w:rPr>
          <w:sz w:val="24"/>
          <w:szCs w:val="24"/>
        </w:rPr>
        <w:t xml:space="preserve"> une bibliothèque simple qui ajoute un nombre via une callback. La fonction   </w:t>
      </w:r>
      <w:proofErr w:type="spellStart"/>
      <w:r w:rsidRPr="0049693E">
        <w:rPr>
          <w:i/>
          <w:sz w:val="24"/>
          <w:szCs w:val="24"/>
        </w:rPr>
        <w:t>call_add</w:t>
      </w:r>
      <w:proofErr w:type="spellEnd"/>
      <w:r w:rsidRPr="00D61679">
        <w:rPr>
          <w:sz w:val="24"/>
          <w:szCs w:val="24"/>
        </w:rPr>
        <w:t xml:space="preserve"> prend un pointeur sur une </w:t>
      </w:r>
      <w:r w:rsidR="00E60062" w:rsidRPr="00D61679">
        <w:rPr>
          <w:sz w:val="24"/>
          <w:szCs w:val="24"/>
        </w:rPr>
        <w:t>fonction</w:t>
      </w:r>
      <w:r w:rsidRPr="00D61679">
        <w:rPr>
          <w:sz w:val="24"/>
          <w:szCs w:val="24"/>
        </w:rPr>
        <w:t xml:space="preserve"> et l’appelle pour ajouter deux entiers.  </w:t>
      </w:r>
    </w:p>
    <w:p w:rsidR="005C699E" w:rsidRPr="005C699E" w:rsidRDefault="005C699E" w:rsidP="00615ADD">
      <w:pPr>
        <w:spacing w:after="0"/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 xml:space="preserve">// </w:t>
      </w:r>
      <w:proofErr w:type="spellStart"/>
      <w:r w:rsidRPr="005C699E">
        <w:rPr>
          <w:rFonts w:ascii="'Courier New'" w:hAnsi="'Courier New'"/>
          <w:lang w:val="en-US"/>
        </w:rPr>
        <w:t>calladd.h</w:t>
      </w:r>
      <w:proofErr w:type="spellEnd"/>
    </w:p>
    <w:p w:rsidR="005C699E" w:rsidRPr="005C699E" w:rsidRDefault="005C699E" w:rsidP="00615ADD">
      <w:pPr>
        <w:ind w:left="708"/>
        <w:rPr>
          <w:lang w:val="en-US"/>
        </w:rPr>
      </w:pPr>
      <w:proofErr w:type="spellStart"/>
      <w:proofErr w:type="gramStart"/>
      <w:r w:rsidRPr="005C699E">
        <w:rPr>
          <w:rFonts w:ascii="'Courier New'" w:hAnsi="'Courier New'"/>
          <w:lang w:val="en-US"/>
        </w:rPr>
        <w:t>typedef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int</w:t>
      </w:r>
      <w:proofErr w:type="spellEnd"/>
      <w:r w:rsidRPr="005C699E">
        <w:rPr>
          <w:rFonts w:ascii="'Courier New'" w:hAnsi="'Courier New'"/>
          <w:lang w:val="en-US"/>
        </w:rPr>
        <w:t>(*adder)(</w:t>
      </w:r>
      <w:proofErr w:type="spellStart"/>
      <w:r w:rsidRPr="005C699E">
        <w:rPr>
          <w:rFonts w:ascii="'Courier New'" w:hAnsi="'Courier New'"/>
          <w:lang w:val="en-US"/>
        </w:rPr>
        <w:t>int</w:t>
      </w:r>
      <w:proofErr w:type="spellEnd"/>
      <w:r w:rsidRPr="005C699E">
        <w:rPr>
          <w:rFonts w:ascii="'Courier New'" w:hAnsi="'Courier New'"/>
          <w:lang w:val="en-US"/>
        </w:rPr>
        <w:t xml:space="preserve">, </w:t>
      </w:r>
      <w:proofErr w:type="spellStart"/>
      <w:r w:rsidRPr="005C699E">
        <w:rPr>
          <w:rFonts w:ascii="'Courier New'" w:hAnsi="'Courier New'"/>
          <w:lang w:val="en-US"/>
        </w:rPr>
        <w:t>int</w:t>
      </w:r>
      <w:proofErr w:type="spellEnd"/>
      <w:r w:rsidRPr="005C699E">
        <w:rPr>
          <w:rFonts w:ascii="'Courier New'" w:hAnsi="'Courier New'"/>
          <w:lang w:val="en-US"/>
        </w:rPr>
        <w:t>);</w:t>
      </w:r>
    </w:p>
    <w:p w:rsidR="005C699E" w:rsidRPr="005C699E" w:rsidRDefault="005C699E" w:rsidP="00615ADD">
      <w:pPr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extern</w:t>
      </w:r>
      <w:proofErr w:type="gramEnd"/>
      <w:r w:rsidRPr="005C699E">
        <w:rPr>
          <w:rFonts w:ascii="'Courier New'" w:hAnsi="'Courier New'"/>
          <w:lang w:val="en-US"/>
        </w:rPr>
        <w:t xml:space="preserve"> void </w:t>
      </w:r>
      <w:proofErr w:type="spellStart"/>
      <w:r w:rsidRPr="005C699E">
        <w:rPr>
          <w:rFonts w:ascii="'Courier New'" w:hAnsi="'Courier New'"/>
          <w:lang w:val="en-US"/>
        </w:rPr>
        <w:t>call_add</w:t>
      </w:r>
      <w:proofErr w:type="spellEnd"/>
      <w:r w:rsidRPr="005C699E">
        <w:rPr>
          <w:rFonts w:ascii="'Courier New'" w:hAnsi="'Courier New'"/>
          <w:lang w:val="en-US"/>
        </w:rPr>
        <w:t>(adder);</w:t>
      </w:r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//</w:t>
      </w:r>
      <w:proofErr w:type="spellStart"/>
      <w:r w:rsidRPr="005C699E">
        <w:rPr>
          <w:rFonts w:ascii="'Courier New'" w:hAnsi="'Courier New'"/>
          <w:lang w:val="en-US"/>
        </w:rPr>
        <w:t>callback.c</w:t>
      </w:r>
      <w:proofErr w:type="spellEnd"/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#include &lt;</w:t>
      </w:r>
      <w:proofErr w:type="spellStart"/>
      <w:r w:rsidRPr="005C699E">
        <w:rPr>
          <w:rFonts w:ascii="'Courier New'" w:hAnsi="'Courier New'"/>
          <w:lang w:val="en-US"/>
        </w:rPr>
        <w:t>stdio.h</w:t>
      </w:r>
      <w:proofErr w:type="spellEnd"/>
      <w:r w:rsidRPr="005C699E">
        <w:rPr>
          <w:rFonts w:ascii="'Courier New'" w:hAnsi="'Courier New'"/>
          <w:lang w:val="en-US"/>
        </w:rPr>
        <w:t>&gt;</w:t>
      </w:r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#include "</w:t>
      </w:r>
      <w:proofErr w:type="spellStart"/>
      <w:r w:rsidRPr="005C699E">
        <w:rPr>
          <w:rFonts w:ascii="'Courier New'" w:hAnsi="'Courier New'"/>
          <w:lang w:val="en-US"/>
        </w:rPr>
        <w:t>calladd.h</w:t>
      </w:r>
      <w:proofErr w:type="spellEnd"/>
      <w:r w:rsidRPr="005C699E">
        <w:rPr>
          <w:rFonts w:ascii="'Courier New'" w:hAnsi="'Courier New'"/>
          <w:lang w:val="en-US"/>
        </w:rPr>
        <w:t>"</w:t>
      </w:r>
    </w:p>
    <w:p w:rsidR="005C699E" w:rsidRPr="005C699E" w:rsidRDefault="005C699E" w:rsidP="00615ADD">
      <w:pPr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void</w:t>
      </w:r>
      <w:proofErr w:type="gramEnd"/>
    </w:p>
    <w:p w:rsidR="005C699E" w:rsidRPr="005C699E" w:rsidRDefault="005C699E" w:rsidP="00615ADD">
      <w:pPr>
        <w:ind w:left="708"/>
        <w:rPr>
          <w:lang w:val="en-US"/>
        </w:rPr>
      </w:pPr>
      <w:proofErr w:type="spellStart"/>
      <w:r w:rsidRPr="005C699E">
        <w:rPr>
          <w:rFonts w:ascii="'Courier New'" w:hAnsi="'Courier New'"/>
          <w:lang w:val="en-US"/>
        </w:rPr>
        <w:lastRenderedPageBreak/>
        <w:t>call_</w:t>
      </w:r>
      <w:proofErr w:type="gramStart"/>
      <w:r w:rsidRPr="005C699E">
        <w:rPr>
          <w:rFonts w:ascii="'Courier New'" w:hAnsi="'Courier New'"/>
          <w:lang w:val="en-US"/>
        </w:rPr>
        <w:t>add</w:t>
      </w:r>
      <w:proofErr w:type="spellEnd"/>
      <w:r w:rsidRPr="005C699E">
        <w:rPr>
          <w:rFonts w:ascii="'Courier New'" w:hAnsi="'Courier New'"/>
          <w:lang w:val="en-US"/>
        </w:rPr>
        <w:t>(</w:t>
      </w:r>
      <w:proofErr w:type="gramEnd"/>
      <w:r w:rsidRPr="005C699E">
        <w:rPr>
          <w:rFonts w:ascii="'Courier New'" w:hAnsi="'Courier New'"/>
          <w:lang w:val="en-US"/>
        </w:rPr>
        <w:t xml:space="preserve">adder </w:t>
      </w:r>
      <w:proofErr w:type="spellStart"/>
      <w:r w:rsidRPr="005C699E">
        <w:rPr>
          <w:rFonts w:ascii="'Courier New'" w:hAnsi="'Courier New'"/>
          <w:lang w:val="en-US"/>
        </w:rPr>
        <w:t>func</w:t>
      </w:r>
      <w:proofErr w:type="spellEnd"/>
      <w:r w:rsidRPr="005C699E">
        <w:rPr>
          <w:rFonts w:ascii="'Courier New'" w:hAnsi="'Courier New'"/>
          <w:lang w:val="en-US"/>
        </w:rPr>
        <w:t>) {</w:t>
      </w:r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spellStart"/>
      <w:proofErr w:type="gramStart"/>
      <w:r w:rsidRPr="005C699E">
        <w:rPr>
          <w:rFonts w:ascii="'Courier New'" w:hAnsi="'Courier New'"/>
          <w:lang w:val="en-US"/>
        </w:rPr>
        <w:t>printf</w:t>
      </w:r>
      <w:proofErr w:type="spellEnd"/>
      <w:r w:rsidRPr="005C699E">
        <w:rPr>
          <w:rFonts w:ascii="'Courier New'" w:hAnsi="'Courier New'"/>
          <w:lang w:val="en-US"/>
        </w:rPr>
        <w:t>(</w:t>
      </w:r>
      <w:proofErr w:type="gramEnd"/>
      <w:r w:rsidRPr="005C699E">
        <w:rPr>
          <w:rFonts w:ascii="'Courier New'" w:hAnsi="'Courier New'"/>
          <w:lang w:val="en-US"/>
        </w:rPr>
        <w:t>"Calling adder\n");</w:t>
      </w:r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spellStart"/>
      <w:proofErr w:type="gramStart"/>
      <w:r w:rsidRPr="005C699E">
        <w:rPr>
          <w:rFonts w:ascii="'Courier New'" w:hAnsi="'Courier New'"/>
          <w:lang w:val="en-US"/>
        </w:rPr>
        <w:t>int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i</w:t>
      </w:r>
      <w:proofErr w:type="spellEnd"/>
      <w:r w:rsidRPr="005C699E">
        <w:rPr>
          <w:rFonts w:ascii="'Courier New'" w:hAnsi="'Courier New'"/>
          <w:lang w:val="en-US"/>
        </w:rPr>
        <w:t xml:space="preserve"> = </w:t>
      </w:r>
      <w:proofErr w:type="spellStart"/>
      <w:r w:rsidRPr="005C699E">
        <w:rPr>
          <w:rFonts w:ascii="'Courier New'" w:hAnsi="'Courier New'"/>
          <w:lang w:val="en-US"/>
        </w:rPr>
        <w:t>func</w:t>
      </w:r>
      <w:proofErr w:type="spellEnd"/>
      <w:r w:rsidRPr="005C699E">
        <w:rPr>
          <w:rFonts w:ascii="'Courier New'" w:hAnsi="'Courier New'"/>
          <w:lang w:val="en-US"/>
        </w:rPr>
        <w:t>(3, 4);</w:t>
      </w:r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spellStart"/>
      <w:proofErr w:type="gramStart"/>
      <w:r w:rsidRPr="005C699E">
        <w:rPr>
          <w:rFonts w:ascii="'Courier New'" w:hAnsi="'Courier New'"/>
          <w:lang w:val="en-US"/>
        </w:rPr>
        <w:t>printf</w:t>
      </w:r>
      <w:proofErr w:type="spellEnd"/>
      <w:r w:rsidRPr="005C699E">
        <w:rPr>
          <w:rFonts w:ascii="'Courier New'" w:hAnsi="'Courier New'"/>
          <w:lang w:val="en-US"/>
        </w:rPr>
        <w:t>(</w:t>
      </w:r>
      <w:proofErr w:type="gramEnd"/>
      <w:r w:rsidRPr="005C699E">
        <w:rPr>
          <w:rFonts w:ascii="'Courier New'" w:hAnsi="'Courier New'"/>
          <w:lang w:val="en-US"/>
        </w:rPr>
        <w:t xml:space="preserve">"Adder returned %d\n", </w:t>
      </w:r>
      <w:proofErr w:type="spellStart"/>
      <w:r w:rsidRPr="005C699E">
        <w:rPr>
          <w:rFonts w:ascii="'Courier New'" w:hAnsi="'Courier New'"/>
          <w:lang w:val="en-US"/>
        </w:rPr>
        <w:t>i</w:t>
      </w:r>
      <w:proofErr w:type="spellEnd"/>
      <w:r w:rsidRPr="005C699E">
        <w:rPr>
          <w:rFonts w:ascii="'Courier New'" w:hAnsi="'Courier New'"/>
          <w:lang w:val="en-US"/>
        </w:rPr>
        <w:t>);</w:t>
      </w:r>
    </w:p>
    <w:p w:rsidR="005C699E" w:rsidRPr="005C699E" w:rsidRDefault="005C699E" w:rsidP="00615ADD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}</w:t>
      </w:r>
    </w:p>
    <w:p w:rsidR="00533C9C" w:rsidRPr="00D61679" w:rsidRDefault="005C699E" w:rsidP="005C699E">
      <w:pPr>
        <w:spacing w:after="240"/>
        <w:rPr>
          <w:sz w:val="24"/>
          <w:szCs w:val="24"/>
        </w:rPr>
      </w:pPr>
      <w:r w:rsidRPr="00533C9C">
        <w:br/>
      </w:r>
      <w:r w:rsidR="00533C9C" w:rsidRPr="00D61679">
        <w:rPr>
          <w:sz w:val="24"/>
          <w:szCs w:val="24"/>
        </w:rPr>
        <w:t>Rien de plus</w:t>
      </w:r>
      <w:r w:rsidRPr="00D61679">
        <w:rPr>
          <w:sz w:val="24"/>
          <w:szCs w:val="24"/>
        </w:rPr>
        <w:t xml:space="preserve">. </w:t>
      </w:r>
      <w:r w:rsidR="0049693E" w:rsidRPr="00D61679">
        <w:rPr>
          <w:sz w:val="24"/>
          <w:szCs w:val="24"/>
        </w:rPr>
        <w:t>Compilez-la</w:t>
      </w:r>
      <w:r w:rsidR="00533C9C" w:rsidRPr="00D61679">
        <w:rPr>
          <w:sz w:val="24"/>
          <w:szCs w:val="24"/>
        </w:rPr>
        <w:t xml:space="preserve"> et </w:t>
      </w:r>
      <w:proofErr w:type="gramStart"/>
      <w:r w:rsidR="00533C9C" w:rsidRPr="00D61679">
        <w:rPr>
          <w:sz w:val="24"/>
          <w:szCs w:val="24"/>
        </w:rPr>
        <w:t>transformez la</w:t>
      </w:r>
      <w:proofErr w:type="gramEnd"/>
      <w:r w:rsidR="00533C9C" w:rsidRPr="00D61679">
        <w:rPr>
          <w:sz w:val="24"/>
          <w:szCs w:val="24"/>
        </w:rPr>
        <w:t xml:space="preserve"> en objet partagé (</w:t>
      </w:r>
      <w:proofErr w:type="spellStart"/>
      <w:r w:rsidR="00533C9C" w:rsidRPr="00D61679">
        <w:rPr>
          <w:sz w:val="24"/>
          <w:szCs w:val="24"/>
        </w:rPr>
        <w:t>shared</w:t>
      </w:r>
      <w:proofErr w:type="spellEnd"/>
      <w:r w:rsidR="00533C9C" w:rsidRPr="00D61679">
        <w:rPr>
          <w:sz w:val="24"/>
          <w:szCs w:val="24"/>
        </w:rPr>
        <w:t xml:space="preserve"> </w:t>
      </w:r>
      <w:proofErr w:type="spellStart"/>
      <w:r w:rsidR="00533C9C" w:rsidRPr="00D61679">
        <w:rPr>
          <w:sz w:val="24"/>
          <w:szCs w:val="24"/>
        </w:rPr>
        <w:t>object</w:t>
      </w:r>
      <w:proofErr w:type="spellEnd"/>
      <w:r w:rsidR="00533C9C" w:rsidRPr="00D61679">
        <w:rPr>
          <w:sz w:val="24"/>
          <w:szCs w:val="24"/>
        </w:rPr>
        <w:t>).</w:t>
      </w:r>
    </w:p>
    <w:p w:rsidR="005C699E" w:rsidRPr="00533C9C" w:rsidRDefault="005C699E" w:rsidP="00533C9C">
      <w:pPr>
        <w:spacing w:after="0"/>
        <w:ind w:left="708"/>
      </w:pPr>
      <w:proofErr w:type="spellStart"/>
      <w:proofErr w:type="gramStart"/>
      <w:r w:rsidRPr="00533C9C">
        <w:rPr>
          <w:rFonts w:ascii="'Courier New'" w:hAnsi="'Courier New'"/>
        </w:rPr>
        <w:t>gcc</w:t>
      </w:r>
      <w:proofErr w:type="spellEnd"/>
      <w:proofErr w:type="gramEnd"/>
      <w:r w:rsidRPr="00533C9C">
        <w:rPr>
          <w:rFonts w:ascii="'Courier New'" w:hAnsi="'Courier New'"/>
        </w:rPr>
        <w:t xml:space="preserve"> -g -c -</w:t>
      </w:r>
      <w:proofErr w:type="spellStart"/>
      <w:r w:rsidRPr="00533C9C">
        <w:rPr>
          <w:rFonts w:ascii="'Courier New'" w:hAnsi="'Courier New'"/>
        </w:rPr>
        <w:t>fPIC</w:t>
      </w:r>
      <w:proofErr w:type="spellEnd"/>
      <w:r w:rsidRPr="00533C9C">
        <w:rPr>
          <w:rFonts w:ascii="'Courier New'" w:hAnsi="'Courier New'"/>
        </w:rPr>
        <w:t xml:space="preserve"> </w:t>
      </w:r>
      <w:proofErr w:type="spellStart"/>
      <w:r w:rsidRPr="00533C9C">
        <w:rPr>
          <w:rFonts w:ascii="'Courier New'" w:hAnsi="'Courier New'"/>
        </w:rPr>
        <w:t>calladd.c</w:t>
      </w:r>
      <w:proofErr w:type="spellEnd"/>
    </w:p>
    <w:p w:rsidR="005C699E" w:rsidRPr="005C699E" w:rsidRDefault="005C699E" w:rsidP="00533C9C">
      <w:pPr>
        <w:ind w:left="708"/>
        <w:rPr>
          <w:lang w:val="en-US"/>
        </w:rPr>
      </w:pPr>
      <w:proofErr w:type="spellStart"/>
      <w:proofErr w:type="gramStart"/>
      <w:r w:rsidRPr="00533C9C">
        <w:rPr>
          <w:rFonts w:ascii="'Courier New'" w:hAnsi="'Courier New'"/>
        </w:rPr>
        <w:t>gcc</w:t>
      </w:r>
      <w:proofErr w:type="spellEnd"/>
      <w:proofErr w:type="gramEnd"/>
      <w:r w:rsidRPr="00533C9C">
        <w:rPr>
          <w:rFonts w:ascii="'Courier New'" w:hAnsi="'Courier New'"/>
        </w:rPr>
        <w:t xml:space="preserve"> -</w:t>
      </w:r>
      <w:proofErr w:type="spellStart"/>
      <w:r w:rsidRPr="00533C9C">
        <w:rPr>
          <w:rFonts w:ascii="'Courier New'" w:hAnsi="'Courier New'"/>
        </w:rPr>
        <w:t>share</w:t>
      </w:r>
      <w:proofErr w:type="spellEnd"/>
      <w:r w:rsidRPr="005C699E">
        <w:rPr>
          <w:rFonts w:ascii="'Courier New'" w:hAnsi="'Courier New'"/>
          <w:lang w:val="en-US"/>
        </w:rPr>
        <w:t xml:space="preserve">d -o </w:t>
      </w:r>
      <w:proofErr w:type="spellStart"/>
      <w:r w:rsidRPr="005C699E">
        <w:rPr>
          <w:rFonts w:ascii="'Courier New'" w:hAnsi="'Courier New'"/>
          <w:lang w:val="en-US"/>
        </w:rPr>
        <w:t>calladd.so</w:t>
      </w:r>
      <w:proofErr w:type="spell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calladd.o</w:t>
      </w:r>
      <w:proofErr w:type="spellEnd"/>
    </w:p>
    <w:p w:rsidR="005C699E" w:rsidRPr="00D61679" w:rsidRDefault="005C699E" w:rsidP="005C699E">
      <w:pPr>
        <w:spacing w:after="240"/>
        <w:rPr>
          <w:sz w:val="24"/>
          <w:szCs w:val="24"/>
        </w:rPr>
      </w:pPr>
      <w:r w:rsidRPr="00533C9C">
        <w:br/>
      </w:r>
      <w:r w:rsidR="00533C9C" w:rsidRPr="00D61679">
        <w:rPr>
          <w:sz w:val="24"/>
          <w:szCs w:val="24"/>
        </w:rPr>
        <w:t xml:space="preserve">Maintenant la partie intéressante : dans le but de passer une </w:t>
      </w:r>
      <w:r w:rsidR="00E60062" w:rsidRPr="00D61679">
        <w:rPr>
          <w:sz w:val="24"/>
          <w:szCs w:val="24"/>
        </w:rPr>
        <w:t>fonction</w:t>
      </w:r>
      <w:r w:rsidR="00533C9C" w:rsidRPr="00D61679">
        <w:rPr>
          <w:sz w:val="24"/>
          <w:szCs w:val="24"/>
        </w:rPr>
        <w:t xml:space="preserve"> Go au C, nous devons créer un wrapper qui passé le wrapper à la </w:t>
      </w:r>
      <w:r w:rsidR="00E60062" w:rsidRPr="00D61679">
        <w:rPr>
          <w:sz w:val="24"/>
          <w:szCs w:val="24"/>
        </w:rPr>
        <w:t>fonction</w:t>
      </w:r>
      <w:r w:rsidR="00533C9C" w:rsidRPr="00D61679">
        <w:rPr>
          <w:sz w:val="24"/>
          <w:szCs w:val="24"/>
        </w:rPr>
        <w:t xml:space="preserve"> Go. </w:t>
      </w:r>
      <w:proofErr w:type="spellStart"/>
      <w:proofErr w:type="gramStart"/>
      <w:r w:rsidR="00533C9C" w:rsidRPr="00D61679">
        <w:rPr>
          <w:sz w:val="24"/>
          <w:szCs w:val="24"/>
          <w:lang w:val="en-US"/>
        </w:rPr>
        <w:t>C’est</w:t>
      </w:r>
      <w:proofErr w:type="spellEnd"/>
      <w:r w:rsidR="00533C9C" w:rsidRPr="00D61679">
        <w:rPr>
          <w:sz w:val="24"/>
          <w:szCs w:val="24"/>
          <w:lang w:val="en-US"/>
        </w:rPr>
        <w:t xml:space="preserve"> pas beau </w:t>
      </w:r>
      <w:proofErr w:type="spellStart"/>
      <w:r w:rsidR="00533C9C" w:rsidRPr="00D61679">
        <w:rPr>
          <w:sz w:val="24"/>
          <w:szCs w:val="24"/>
          <w:lang w:val="en-US"/>
        </w:rPr>
        <w:t>ça</w:t>
      </w:r>
      <w:proofErr w:type="spellEnd"/>
      <w:r w:rsidR="00533C9C" w:rsidRPr="00D61679">
        <w:rPr>
          <w:sz w:val="24"/>
          <w:szCs w:val="24"/>
          <w:lang w:val="en-US"/>
        </w:rPr>
        <w:t>?</w:t>
      </w:r>
      <w:proofErr w:type="gramEnd"/>
      <w:r w:rsidR="00533C9C" w:rsidRPr="00D61679">
        <w:rPr>
          <w:sz w:val="24"/>
          <w:szCs w:val="24"/>
          <w:lang w:val="en-US"/>
        </w:rPr>
        <w:t xml:space="preserve"> </w:t>
      </w:r>
      <w:r w:rsidR="00533C9C" w:rsidRPr="00D61679">
        <w:rPr>
          <w:sz w:val="24"/>
          <w:szCs w:val="24"/>
        </w:rPr>
        <w:t xml:space="preserve">Deux </w:t>
      </w:r>
      <w:r w:rsidR="0049693E" w:rsidRPr="00D61679">
        <w:rPr>
          <w:sz w:val="24"/>
          <w:szCs w:val="24"/>
        </w:rPr>
        <w:t>niveaux</w:t>
      </w:r>
      <w:r w:rsidR="00533C9C" w:rsidRPr="00D61679">
        <w:rPr>
          <w:sz w:val="24"/>
          <w:szCs w:val="24"/>
        </w:rPr>
        <w:t xml:space="preserve"> d’indirection !!!  </w:t>
      </w:r>
    </w:p>
    <w:p w:rsidR="005C699E" w:rsidRPr="00533C9C" w:rsidRDefault="005C699E" w:rsidP="00533C9C">
      <w:pPr>
        <w:spacing w:after="0"/>
        <w:ind w:left="708"/>
      </w:pPr>
      <w:r w:rsidRPr="00533C9C">
        <w:rPr>
          <w:rFonts w:ascii="'Courier New'" w:hAnsi="'Courier New'"/>
        </w:rPr>
        <w:t xml:space="preserve">// </w:t>
      </w:r>
      <w:proofErr w:type="spellStart"/>
      <w:r w:rsidRPr="00533C9C">
        <w:rPr>
          <w:rFonts w:ascii="'Courier New'" w:hAnsi="'Courier New'"/>
        </w:rPr>
        <w:t>funcwrap.h</w:t>
      </w:r>
      <w:proofErr w:type="spellEnd"/>
    </w:p>
    <w:p w:rsidR="005C699E" w:rsidRPr="00533C9C" w:rsidRDefault="005C699E" w:rsidP="00533C9C">
      <w:pPr>
        <w:ind w:left="708"/>
      </w:pPr>
      <w:proofErr w:type="spellStart"/>
      <w:r w:rsidRPr="00533C9C">
        <w:rPr>
          <w:rFonts w:ascii="'Courier New'" w:hAnsi="'Courier New'"/>
        </w:rPr>
        <w:t>extern</w:t>
      </w:r>
      <w:proofErr w:type="spellEnd"/>
      <w:r w:rsidRPr="00533C9C">
        <w:rPr>
          <w:rFonts w:ascii="'Courier New'" w:hAnsi="'Courier New'"/>
        </w:rPr>
        <w:t xml:space="preserve"> </w:t>
      </w:r>
      <w:proofErr w:type="spellStart"/>
      <w:r w:rsidRPr="00533C9C">
        <w:rPr>
          <w:rFonts w:ascii="'Courier New'" w:hAnsi="'Courier New'"/>
        </w:rPr>
        <w:t>void</w:t>
      </w:r>
      <w:proofErr w:type="spellEnd"/>
      <w:r w:rsidRPr="00533C9C">
        <w:rPr>
          <w:rFonts w:ascii="'Courier New'" w:hAnsi="'Courier New'"/>
        </w:rPr>
        <w:t xml:space="preserve"> </w:t>
      </w:r>
      <w:proofErr w:type="spellStart"/>
      <w:r w:rsidRPr="00533C9C">
        <w:rPr>
          <w:rFonts w:ascii="'Courier New'" w:hAnsi="'Courier New'"/>
        </w:rPr>
        <w:t>pass_</w:t>
      </w:r>
      <w:proofErr w:type="gramStart"/>
      <w:r w:rsidRPr="00533C9C">
        <w:rPr>
          <w:rFonts w:ascii="'Courier New'" w:hAnsi="'Courier New'"/>
        </w:rPr>
        <w:t>GoAdd</w:t>
      </w:r>
      <w:proofErr w:type="spellEnd"/>
      <w:r w:rsidRPr="00533C9C">
        <w:rPr>
          <w:rFonts w:ascii="'Courier New'" w:hAnsi="'Courier New'"/>
        </w:rPr>
        <w:t>(</w:t>
      </w:r>
      <w:proofErr w:type="spellStart"/>
      <w:proofErr w:type="gramEnd"/>
      <w:r w:rsidRPr="00533C9C">
        <w:rPr>
          <w:rFonts w:ascii="'Courier New'" w:hAnsi="'Courier New'"/>
        </w:rPr>
        <w:t>void</w:t>
      </w:r>
      <w:proofErr w:type="spellEnd"/>
      <w:r w:rsidRPr="00533C9C">
        <w:rPr>
          <w:rFonts w:ascii="'Courier New'" w:hAnsi="'Courier New'"/>
        </w:rPr>
        <w:t>);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 xml:space="preserve">// </w:t>
      </w:r>
      <w:proofErr w:type="spellStart"/>
      <w:r w:rsidRPr="005C699E">
        <w:rPr>
          <w:rFonts w:ascii="'Courier New'" w:hAnsi="'Courier New'"/>
          <w:lang w:val="en-US"/>
        </w:rPr>
        <w:t>funcwrap.c</w:t>
      </w:r>
      <w:proofErr w:type="spellEnd"/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#include "_</w:t>
      </w:r>
      <w:proofErr w:type="spellStart"/>
      <w:r w:rsidRPr="005C699E">
        <w:rPr>
          <w:rFonts w:ascii="'Courier New'" w:hAnsi="'Courier New'"/>
          <w:lang w:val="en-US"/>
        </w:rPr>
        <w:t>cgo_export.h</w:t>
      </w:r>
      <w:proofErr w:type="spellEnd"/>
      <w:r w:rsidRPr="005C699E">
        <w:rPr>
          <w:rFonts w:ascii="'Courier New'" w:hAnsi="'Courier New'"/>
          <w:lang w:val="en-US"/>
        </w:rPr>
        <w:t>"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#include "</w:t>
      </w:r>
      <w:proofErr w:type="spellStart"/>
      <w:r w:rsidRPr="005C699E">
        <w:rPr>
          <w:rFonts w:ascii="'Courier New'" w:hAnsi="'Courier New'"/>
          <w:lang w:val="en-US"/>
        </w:rPr>
        <w:t>calladd.h</w:t>
      </w:r>
      <w:proofErr w:type="spellEnd"/>
      <w:r w:rsidRPr="005C699E">
        <w:rPr>
          <w:rFonts w:ascii="'Courier New'" w:hAnsi="'Courier New'"/>
          <w:lang w:val="en-US"/>
        </w:rPr>
        <w:t>"</w:t>
      </w:r>
    </w:p>
    <w:p w:rsidR="005C699E" w:rsidRPr="005C699E" w:rsidRDefault="005C699E" w:rsidP="00533C9C">
      <w:pPr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void</w:t>
      </w:r>
      <w:proofErr w:type="gramEnd"/>
    </w:p>
    <w:p w:rsidR="005C699E" w:rsidRPr="005C699E" w:rsidRDefault="005C699E" w:rsidP="00533C9C">
      <w:pPr>
        <w:ind w:left="708"/>
        <w:rPr>
          <w:lang w:val="en-US"/>
        </w:rPr>
      </w:pPr>
      <w:proofErr w:type="spellStart"/>
      <w:r w:rsidRPr="005C699E">
        <w:rPr>
          <w:rFonts w:ascii="'Courier New'" w:hAnsi="'Courier New'"/>
          <w:lang w:val="en-US"/>
        </w:rPr>
        <w:t>pass_</w:t>
      </w:r>
      <w:proofErr w:type="gramStart"/>
      <w:r w:rsidRPr="005C699E">
        <w:rPr>
          <w:rFonts w:ascii="'Courier New'" w:hAnsi="'Courier New'"/>
          <w:lang w:val="en-US"/>
        </w:rPr>
        <w:t>GoAdd</w:t>
      </w:r>
      <w:proofErr w:type="spellEnd"/>
      <w:r w:rsidRPr="005C699E">
        <w:rPr>
          <w:rFonts w:ascii="'Courier New'" w:hAnsi="'Courier New'"/>
          <w:lang w:val="en-US"/>
        </w:rPr>
        <w:t>(</w:t>
      </w:r>
      <w:proofErr w:type="gramEnd"/>
      <w:r w:rsidRPr="005C699E">
        <w:rPr>
          <w:rFonts w:ascii="'Courier New'" w:hAnsi="'Courier New'"/>
          <w:lang w:val="en-US"/>
        </w:rPr>
        <w:t>void) {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spellStart"/>
      <w:r w:rsidRPr="005C699E">
        <w:rPr>
          <w:rFonts w:ascii="'Courier New'" w:hAnsi="'Courier New'"/>
          <w:lang w:val="en-US"/>
        </w:rPr>
        <w:t>call_</w:t>
      </w:r>
      <w:proofErr w:type="gramStart"/>
      <w:r w:rsidRPr="005C699E">
        <w:rPr>
          <w:rFonts w:ascii="'Courier New'" w:hAnsi="'Courier New'"/>
          <w:lang w:val="en-US"/>
        </w:rPr>
        <w:t>add</w:t>
      </w:r>
      <w:proofErr w:type="spellEnd"/>
      <w:r w:rsidRPr="005C699E">
        <w:rPr>
          <w:rFonts w:ascii="'Courier New'" w:hAnsi="'Courier New'"/>
          <w:lang w:val="en-US"/>
        </w:rPr>
        <w:t>(</w:t>
      </w:r>
      <w:proofErr w:type="gramEnd"/>
      <w:r w:rsidRPr="005C699E">
        <w:rPr>
          <w:rFonts w:ascii="'Courier New'" w:hAnsi="'Courier New'"/>
          <w:lang w:val="en-US"/>
        </w:rPr>
        <w:t>&amp;</w:t>
      </w:r>
      <w:proofErr w:type="spellStart"/>
      <w:r w:rsidRPr="005C699E">
        <w:rPr>
          <w:rFonts w:ascii="'Courier New'" w:hAnsi="'Courier New'"/>
          <w:lang w:val="en-US"/>
        </w:rPr>
        <w:t>GoAdd</w:t>
      </w:r>
      <w:proofErr w:type="spellEnd"/>
      <w:r w:rsidRPr="005C699E">
        <w:rPr>
          <w:rFonts w:ascii="'Courier New'" w:hAnsi="'Courier New'"/>
          <w:lang w:val="en-US"/>
        </w:rPr>
        <w:t>);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}</w:t>
      </w:r>
    </w:p>
    <w:p w:rsidR="005C699E" w:rsidRPr="00533C9C" w:rsidRDefault="005C699E" w:rsidP="005C699E">
      <w:pPr>
        <w:spacing w:after="240"/>
      </w:pPr>
      <w:r w:rsidRPr="00533C9C">
        <w:br/>
      </w:r>
      <w:r w:rsidR="00533C9C" w:rsidRPr="0049693E">
        <w:rPr>
          <w:sz w:val="24"/>
        </w:rPr>
        <w:t xml:space="preserve">Notre fichier </w:t>
      </w:r>
      <w:r w:rsidRPr="0049693E">
        <w:rPr>
          <w:sz w:val="24"/>
        </w:rPr>
        <w:t xml:space="preserve"> </w:t>
      </w:r>
      <w:proofErr w:type="spellStart"/>
      <w:r w:rsidRPr="0049693E">
        <w:rPr>
          <w:sz w:val="24"/>
        </w:rPr>
        <w:t>cgo</w:t>
      </w:r>
      <w:proofErr w:type="spellEnd"/>
      <w:r w:rsidRPr="0049693E">
        <w:rPr>
          <w:sz w:val="24"/>
        </w:rPr>
        <w:t xml:space="preserve"> </w:t>
      </w:r>
      <w:r w:rsidR="00533C9C" w:rsidRPr="0049693E">
        <w:rPr>
          <w:sz w:val="24"/>
        </w:rPr>
        <w:t xml:space="preserve"> est </w:t>
      </w:r>
      <w:r w:rsidR="0049693E" w:rsidRPr="0049693E">
        <w:rPr>
          <w:sz w:val="24"/>
        </w:rPr>
        <w:t>plutôt</w:t>
      </w:r>
      <w:r w:rsidR="00533C9C" w:rsidRPr="0049693E">
        <w:rPr>
          <w:sz w:val="24"/>
        </w:rPr>
        <w:t xml:space="preserve"> simple</w:t>
      </w:r>
      <w:r w:rsidRPr="0049693E">
        <w:rPr>
          <w:sz w:val="24"/>
        </w:rPr>
        <w:t>:</w:t>
      </w:r>
    </w:p>
    <w:p w:rsidR="005C699E" w:rsidRPr="005C699E" w:rsidRDefault="005C699E" w:rsidP="00533C9C">
      <w:pPr>
        <w:spacing w:after="0"/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//</w:t>
      </w:r>
      <w:proofErr w:type="spellStart"/>
      <w:r w:rsidRPr="005C699E">
        <w:rPr>
          <w:rFonts w:ascii="'Courier New'" w:hAnsi="'Courier New'"/>
          <w:lang w:val="en-US"/>
        </w:rPr>
        <w:t>callback.go</w:t>
      </w:r>
      <w:proofErr w:type="spellEnd"/>
    </w:p>
    <w:p w:rsidR="005C699E" w:rsidRPr="005C699E" w:rsidRDefault="005C699E" w:rsidP="00533C9C">
      <w:pPr>
        <w:spacing w:after="240"/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package</w:t>
      </w:r>
      <w:proofErr w:type="gramEnd"/>
      <w:r w:rsidRPr="005C699E">
        <w:rPr>
          <w:rFonts w:ascii="'Courier New'" w:hAnsi="'Courier New'"/>
          <w:lang w:val="en-US"/>
        </w:rPr>
        <w:t xml:space="preserve"> callback</w:t>
      </w:r>
    </w:p>
    <w:p w:rsidR="005C699E" w:rsidRPr="005C699E" w:rsidRDefault="005C699E" w:rsidP="00533C9C">
      <w:pPr>
        <w:spacing w:after="0"/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// #include "</w:t>
      </w:r>
      <w:proofErr w:type="spellStart"/>
      <w:r w:rsidRPr="005C699E">
        <w:rPr>
          <w:rFonts w:ascii="'Courier New'" w:hAnsi="'Courier New'"/>
          <w:lang w:val="en-US"/>
        </w:rPr>
        <w:t>callgo.h</w:t>
      </w:r>
      <w:proofErr w:type="spellEnd"/>
      <w:r w:rsidRPr="005C699E">
        <w:rPr>
          <w:rFonts w:ascii="'Courier New'" w:hAnsi="'Courier New'"/>
          <w:lang w:val="en-US"/>
        </w:rPr>
        <w:t>"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// #include "</w:t>
      </w:r>
      <w:proofErr w:type="spellStart"/>
      <w:r w:rsidRPr="005C699E">
        <w:rPr>
          <w:rFonts w:ascii="'Courier New'" w:hAnsi="'Courier New'"/>
          <w:lang w:val="en-US"/>
        </w:rPr>
        <w:t>funcwrap.h</w:t>
      </w:r>
      <w:proofErr w:type="spellEnd"/>
      <w:r w:rsidRPr="005C699E">
        <w:rPr>
          <w:rFonts w:ascii="'Courier New'" w:hAnsi="'Courier New'"/>
          <w:lang w:val="en-US"/>
        </w:rPr>
        <w:t>"</w:t>
      </w:r>
    </w:p>
    <w:p w:rsidR="005C699E" w:rsidRPr="005C699E" w:rsidRDefault="005C699E" w:rsidP="00533C9C">
      <w:pPr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import</w:t>
      </w:r>
      <w:proofErr w:type="gramEnd"/>
      <w:r w:rsidRPr="005C699E">
        <w:rPr>
          <w:rFonts w:ascii="'Courier New'" w:hAnsi="'Courier New'"/>
          <w:lang w:val="en-US"/>
        </w:rPr>
        <w:t xml:space="preserve"> "C"</w:t>
      </w:r>
    </w:p>
    <w:p w:rsidR="005C699E" w:rsidRPr="005C699E" w:rsidRDefault="005C699E" w:rsidP="00533C9C">
      <w:pPr>
        <w:ind w:left="708"/>
        <w:rPr>
          <w:lang w:val="en-US"/>
        </w:rPr>
      </w:pPr>
      <w:proofErr w:type="spellStart"/>
      <w:proofErr w:type="gramStart"/>
      <w:r w:rsidRPr="005C699E">
        <w:rPr>
          <w:rFonts w:ascii="'Courier New'" w:hAnsi="'Courier New'"/>
          <w:lang w:val="en-US"/>
        </w:rPr>
        <w:t>func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Run() {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// call the wrapper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lastRenderedPageBreak/>
        <w:t>    </w:t>
      </w:r>
      <w:proofErr w:type="spellStart"/>
      <w:r w:rsidRPr="005C699E">
        <w:rPr>
          <w:rFonts w:ascii="'Courier New'" w:hAnsi="'Courier New'"/>
          <w:lang w:val="en-US"/>
        </w:rPr>
        <w:t>C.pass_</w:t>
      </w:r>
      <w:proofErr w:type="gramStart"/>
      <w:r w:rsidRPr="005C699E">
        <w:rPr>
          <w:rFonts w:ascii="'Courier New'" w:hAnsi="'Courier New'"/>
          <w:lang w:val="en-US"/>
        </w:rPr>
        <w:t>GoAdd</w:t>
      </w:r>
      <w:proofErr w:type="spellEnd"/>
      <w:r w:rsidRPr="005C699E">
        <w:rPr>
          <w:rFonts w:ascii="'Courier New'" w:hAnsi="'Courier New'"/>
          <w:lang w:val="en-US"/>
        </w:rPr>
        <w:t>()</w:t>
      </w:r>
      <w:proofErr w:type="gramEnd"/>
    </w:p>
    <w:p w:rsidR="005C699E" w:rsidRDefault="005C699E" w:rsidP="00533C9C">
      <w:pPr>
        <w:ind w:left="708"/>
      </w:pPr>
      <w:r>
        <w:rPr>
          <w:rFonts w:ascii="'Courier New'" w:hAnsi="'Courier New'"/>
        </w:rPr>
        <w:t>}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 xml:space="preserve">//export </w:t>
      </w:r>
      <w:proofErr w:type="spellStart"/>
      <w:r w:rsidRPr="005C699E">
        <w:rPr>
          <w:rFonts w:ascii="'Courier New'" w:hAnsi="'Courier New'"/>
          <w:lang w:val="en-US"/>
        </w:rPr>
        <w:t>GoAdd</w:t>
      </w:r>
      <w:proofErr w:type="spellEnd"/>
    </w:p>
    <w:p w:rsidR="005C699E" w:rsidRPr="005C699E" w:rsidRDefault="005C699E" w:rsidP="00533C9C">
      <w:pPr>
        <w:ind w:left="708"/>
        <w:rPr>
          <w:lang w:val="en-US"/>
        </w:rPr>
      </w:pPr>
      <w:proofErr w:type="spellStart"/>
      <w:proofErr w:type="gramStart"/>
      <w:r w:rsidRPr="005C699E">
        <w:rPr>
          <w:rFonts w:ascii="'Courier New'" w:hAnsi="'Courier New'"/>
          <w:lang w:val="en-US"/>
        </w:rPr>
        <w:t>func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GoAdd</w:t>
      </w:r>
      <w:proofErr w:type="spellEnd"/>
      <w:r w:rsidRPr="005C699E">
        <w:rPr>
          <w:rFonts w:ascii="'Courier New'" w:hAnsi="'Courier New'"/>
          <w:lang w:val="en-US"/>
        </w:rPr>
        <w:t xml:space="preserve">(a, b </w:t>
      </w:r>
      <w:proofErr w:type="spellStart"/>
      <w:r w:rsidRPr="005C699E">
        <w:rPr>
          <w:rFonts w:ascii="'Courier New'" w:hAnsi="'Courier New'"/>
          <w:lang w:val="en-US"/>
        </w:rPr>
        <w:t>int</w:t>
      </w:r>
      <w:proofErr w:type="spellEnd"/>
      <w:r w:rsidRPr="005C699E">
        <w:rPr>
          <w:rFonts w:ascii="'Courier New'" w:hAnsi="'Courier New'"/>
          <w:lang w:val="en-US"/>
        </w:rPr>
        <w:t xml:space="preserve">) </w:t>
      </w:r>
      <w:proofErr w:type="spellStart"/>
      <w:r w:rsidRPr="005C699E">
        <w:rPr>
          <w:rFonts w:ascii="'Courier New'" w:hAnsi="'Courier New'"/>
          <w:lang w:val="en-US"/>
        </w:rPr>
        <w:t>int</w:t>
      </w:r>
      <w:proofErr w:type="spellEnd"/>
      <w:r w:rsidRPr="005C699E">
        <w:rPr>
          <w:rFonts w:ascii="'Courier New'" w:hAnsi="'Courier New'"/>
          <w:lang w:val="en-US"/>
        </w:rPr>
        <w:t xml:space="preserve"> {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gramStart"/>
      <w:r w:rsidRPr="005C699E">
        <w:rPr>
          <w:rFonts w:ascii="'Courier New'" w:hAnsi="'Courier New'"/>
          <w:lang w:val="en-US"/>
        </w:rPr>
        <w:t>return</w:t>
      </w:r>
      <w:proofErr w:type="gramEnd"/>
      <w:r w:rsidRPr="005C699E">
        <w:rPr>
          <w:rFonts w:ascii="'Courier New'" w:hAnsi="'Courier New'"/>
          <w:lang w:val="en-US"/>
        </w:rPr>
        <w:t xml:space="preserve"> a + b</w:t>
      </w:r>
    </w:p>
    <w:p w:rsidR="005C699E" w:rsidRPr="005C699E" w:rsidRDefault="005C699E" w:rsidP="00533C9C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}</w:t>
      </w:r>
    </w:p>
    <w:p w:rsidR="005C699E" w:rsidRPr="0049693E" w:rsidRDefault="00DF7626" w:rsidP="005C699E">
      <w:pPr>
        <w:spacing w:after="240"/>
        <w:rPr>
          <w:sz w:val="24"/>
          <w:lang w:val="en-US"/>
        </w:rPr>
      </w:pPr>
      <w:r w:rsidRPr="0049693E">
        <w:rPr>
          <w:sz w:val="24"/>
        </w:rPr>
        <w:t xml:space="preserve">Ceci n’est pas réellement une callback, puisque nous ne pouvons pas passer une </w:t>
      </w:r>
      <w:r w:rsidR="00E60062" w:rsidRPr="0049693E">
        <w:rPr>
          <w:sz w:val="24"/>
        </w:rPr>
        <w:t>fonction</w:t>
      </w:r>
      <w:r w:rsidRPr="0049693E">
        <w:rPr>
          <w:sz w:val="24"/>
        </w:rPr>
        <w:t xml:space="preserve"> arbitraire. </w:t>
      </w:r>
      <w:proofErr w:type="spellStart"/>
      <w:r w:rsidRPr="0049693E">
        <w:rPr>
          <w:sz w:val="24"/>
          <w:lang w:val="en-US"/>
        </w:rPr>
        <w:t>Ceci</w:t>
      </w:r>
      <w:proofErr w:type="spellEnd"/>
      <w:r w:rsidRPr="0049693E">
        <w:rPr>
          <w:sz w:val="24"/>
          <w:lang w:val="en-US"/>
        </w:rPr>
        <w:t xml:space="preserve"> </w:t>
      </w:r>
      <w:proofErr w:type="spellStart"/>
      <w:r w:rsidR="0049693E">
        <w:rPr>
          <w:sz w:val="24"/>
          <w:lang w:val="en-US"/>
        </w:rPr>
        <w:t>requer</w:t>
      </w:r>
      <w:r w:rsidRPr="0049693E">
        <w:rPr>
          <w:sz w:val="24"/>
          <w:lang w:val="en-US"/>
        </w:rPr>
        <w:t>rait</w:t>
      </w:r>
      <w:proofErr w:type="spellEnd"/>
      <w:r w:rsidRPr="0049693E">
        <w:rPr>
          <w:sz w:val="24"/>
          <w:lang w:val="en-US"/>
        </w:rPr>
        <w:t xml:space="preserve"> </w:t>
      </w:r>
      <w:proofErr w:type="gramStart"/>
      <w:r w:rsidRPr="0049693E">
        <w:rPr>
          <w:sz w:val="24"/>
          <w:lang w:val="en-US"/>
        </w:rPr>
        <w:t>un</w:t>
      </w:r>
      <w:proofErr w:type="gramEnd"/>
      <w:r w:rsidRPr="0049693E">
        <w:rPr>
          <w:sz w:val="24"/>
          <w:lang w:val="en-US"/>
        </w:rPr>
        <w:t xml:space="preserve"> </w:t>
      </w:r>
      <w:proofErr w:type="spellStart"/>
      <w:r w:rsidRPr="0049693E">
        <w:rPr>
          <w:sz w:val="24"/>
          <w:lang w:val="en-US"/>
        </w:rPr>
        <w:t>niveau</w:t>
      </w:r>
      <w:proofErr w:type="spellEnd"/>
      <w:r w:rsidRPr="0049693E">
        <w:rPr>
          <w:sz w:val="24"/>
          <w:lang w:val="en-US"/>
        </w:rPr>
        <w:t xml:space="preserve"> </w:t>
      </w:r>
      <w:proofErr w:type="spellStart"/>
      <w:r w:rsidRPr="0049693E">
        <w:rPr>
          <w:sz w:val="24"/>
          <w:lang w:val="en-US"/>
        </w:rPr>
        <w:t>supplémentaire</w:t>
      </w:r>
      <w:proofErr w:type="spellEnd"/>
      <w:r w:rsidRPr="0049693E">
        <w:rPr>
          <w:sz w:val="24"/>
          <w:lang w:val="en-US"/>
        </w:rPr>
        <w:t xml:space="preserve"> </w:t>
      </w:r>
      <w:proofErr w:type="spellStart"/>
      <w:r w:rsidRPr="0049693E">
        <w:rPr>
          <w:sz w:val="24"/>
          <w:lang w:val="en-US"/>
        </w:rPr>
        <w:t>d’indirection</w:t>
      </w:r>
      <w:proofErr w:type="spellEnd"/>
      <w:r w:rsidRPr="0049693E">
        <w:rPr>
          <w:sz w:val="24"/>
          <w:lang w:val="en-US"/>
        </w:rPr>
        <w:t xml:space="preserve">.  </w:t>
      </w:r>
    </w:p>
    <w:p w:rsidR="005C699E" w:rsidRPr="0049693E" w:rsidRDefault="00DF7626" w:rsidP="005C699E">
      <w:pPr>
        <w:spacing w:after="0"/>
        <w:rPr>
          <w:sz w:val="24"/>
        </w:rPr>
      </w:pPr>
      <w:r w:rsidRPr="0049693E">
        <w:rPr>
          <w:sz w:val="24"/>
        </w:rPr>
        <w:t xml:space="preserve">Pour conclure, vous pouvez trouver ici le  </w:t>
      </w:r>
      <w:r w:rsidR="005C699E" w:rsidRPr="0049693E">
        <w:rPr>
          <w:sz w:val="24"/>
        </w:rPr>
        <w:t xml:space="preserve"> </w:t>
      </w:r>
      <w:proofErr w:type="spellStart"/>
      <w:r w:rsidR="005C699E" w:rsidRPr="0049693E">
        <w:rPr>
          <w:i/>
          <w:sz w:val="24"/>
        </w:rPr>
        <w:t>Makefile</w:t>
      </w:r>
      <w:proofErr w:type="spellEnd"/>
      <w:r w:rsidR="005C699E" w:rsidRPr="0049693E">
        <w:rPr>
          <w:sz w:val="24"/>
        </w:rPr>
        <w:t xml:space="preserve"> </w:t>
      </w:r>
      <w:r w:rsidRPr="0049693E">
        <w:rPr>
          <w:sz w:val="24"/>
        </w:rPr>
        <w:t>de ce projet :</w:t>
      </w:r>
    </w:p>
    <w:p w:rsidR="005C699E" w:rsidRPr="00DF7626" w:rsidRDefault="005C699E" w:rsidP="005C699E"/>
    <w:p w:rsidR="005C699E" w:rsidRP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CGO_LDFLAGS=_</w:t>
      </w:r>
      <w:proofErr w:type="spellStart"/>
      <w:r w:rsidRPr="005C699E">
        <w:rPr>
          <w:rFonts w:ascii="'Courier New'" w:hAnsi="'Courier New'"/>
          <w:lang w:val="en-US"/>
        </w:rPr>
        <w:t>cgo_export.o</w:t>
      </w:r>
      <w:proofErr w:type="spell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calladd.so</w:t>
      </w:r>
      <w:proofErr w:type="spell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funcwrap.so</w:t>
      </w:r>
      <w:proofErr w:type="spellEnd"/>
      <w:r w:rsidRPr="005C699E">
        <w:rPr>
          <w:rFonts w:ascii="'Courier New'" w:hAnsi="'Courier New'"/>
          <w:lang w:val="en-US"/>
        </w:rPr>
        <w:t xml:space="preserve"> $(</w:t>
      </w:r>
      <w:proofErr w:type="spellStart"/>
      <w:r w:rsidRPr="005C699E">
        <w:rPr>
          <w:rFonts w:ascii="'Courier New'" w:hAnsi="'Courier New'"/>
          <w:lang w:val="en-US"/>
        </w:rPr>
        <w:t>LDPATH_linux</w:t>
      </w:r>
      <w:proofErr w:type="spellEnd"/>
      <w:r w:rsidRPr="005C699E">
        <w:rPr>
          <w:rFonts w:ascii="'Courier New'" w:hAnsi="'Courier New'"/>
          <w:lang w:val="en-US"/>
        </w:rPr>
        <w:t>)</w:t>
      </w:r>
    </w:p>
    <w:p w:rsid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CGO_DEPS=_</w:t>
      </w:r>
      <w:proofErr w:type="spellStart"/>
      <w:r w:rsidRPr="005C699E">
        <w:rPr>
          <w:rFonts w:ascii="'Courier New'" w:hAnsi="'Courier New'"/>
          <w:lang w:val="en-US"/>
        </w:rPr>
        <w:t>cgo_export.o</w:t>
      </w:r>
      <w:proofErr w:type="spell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calladd.so</w:t>
      </w:r>
      <w:proofErr w:type="spellEnd"/>
      <w:r w:rsidRPr="005C699E">
        <w:rPr>
          <w:rFonts w:ascii="'Courier New'" w:hAnsi="'Courier New'"/>
          <w:lang w:val="en-US"/>
        </w:rPr>
        <w:t xml:space="preserve"> </w:t>
      </w:r>
      <w:proofErr w:type="spellStart"/>
      <w:r w:rsidRPr="005C699E">
        <w:rPr>
          <w:rFonts w:ascii="'Courier New'" w:hAnsi="'Courier New'"/>
          <w:lang w:val="en-US"/>
        </w:rPr>
        <w:t>funcwrap.so</w:t>
      </w:r>
      <w:proofErr w:type="spellEnd"/>
    </w:p>
    <w:p w:rsidR="00DF7626" w:rsidRPr="005C699E" w:rsidRDefault="00DF7626" w:rsidP="00DF7626">
      <w:pPr>
        <w:ind w:left="708"/>
        <w:rPr>
          <w:lang w:val="en-US"/>
        </w:rPr>
      </w:pPr>
    </w:p>
    <w:p w:rsidR="005C699E" w:rsidRP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CLEANFILES+=main</w:t>
      </w:r>
    </w:p>
    <w:p w:rsidR="005C699E" w:rsidRPr="005C699E" w:rsidRDefault="005C699E" w:rsidP="00DF7626">
      <w:pPr>
        <w:ind w:left="708"/>
        <w:rPr>
          <w:lang w:val="en-US"/>
        </w:rPr>
      </w:pPr>
    </w:p>
    <w:p w:rsidR="005C699E" w:rsidRPr="005C699E" w:rsidRDefault="005C699E" w:rsidP="00DF7626">
      <w:pPr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include</w:t>
      </w:r>
      <w:proofErr w:type="gramEnd"/>
      <w:r w:rsidRPr="005C699E">
        <w:rPr>
          <w:rFonts w:ascii="'Courier New'" w:hAnsi="'Courier New'"/>
          <w:lang w:val="en-US"/>
        </w:rPr>
        <w:t xml:space="preserve"> $(GOROOT)/</w:t>
      </w:r>
      <w:proofErr w:type="spellStart"/>
      <w:r w:rsidRPr="005C699E">
        <w:rPr>
          <w:rFonts w:ascii="'Courier New'" w:hAnsi="'Courier New'"/>
          <w:lang w:val="en-US"/>
        </w:rPr>
        <w:t>src</w:t>
      </w:r>
      <w:proofErr w:type="spellEnd"/>
      <w:r w:rsidRPr="005C699E">
        <w:rPr>
          <w:rFonts w:ascii="'Courier New'" w:hAnsi="'Courier New'"/>
          <w:lang w:val="en-US"/>
        </w:rPr>
        <w:t>/Make.pkg</w:t>
      </w:r>
    </w:p>
    <w:p w:rsidR="005C699E" w:rsidRPr="005C699E" w:rsidRDefault="005C699E" w:rsidP="00DF7626">
      <w:pPr>
        <w:ind w:left="708"/>
        <w:rPr>
          <w:lang w:val="en-US"/>
        </w:rPr>
      </w:pPr>
    </w:p>
    <w:p w:rsidR="005C699E" w:rsidRPr="005C699E" w:rsidRDefault="005C699E" w:rsidP="00DF7626">
      <w:pPr>
        <w:ind w:left="708"/>
        <w:rPr>
          <w:lang w:val="en-US"/>
        </w:rPr>
      </w:pPr>
      <w:proofErr w:type="spellStart"/>
      <w:r w:rsidRPr="005C699E">
        <w:rPr>
          <w:rFonts w:ascii="'Courier New'" w:hAnsi="'Courier New'"/>
          <w:lang w:val="en-US"/>
        </w:rPr>
        <w:t>funcwrap.o</w:t>
      </w:r>
      <w:proofErr w:type="spellEnd"/>
      <w:r w:rsidRPr="005C699E">
        <w:rPr>
          <w:rFonts w:ascii="'Courier New'" w:hAnsi="'Courier New'"/>
          <w:lang w:val="en-US"/>
        </w:rPr>
        <w:t xml:space="preserve">: </w:t>
      </w:r>
      <w:proofErr w:type="spellStart"/>
      <w:r w:rsidRPr="005C699E">
        <w:rPr>
          <w:rFonts w:ascii="'Courier New'" w:hAnsi="'Courier New'"/>
          <w:lang w:val="en-US"/>
        </w:rPr>
        <w:t>funcwrap.c</w:t>
      </w:r>
      <w:proofErr w:type="spellEnd"/>
      <w:r w:rsidRPr="005C699E">
        <w:rPr>
          <w:rFonts w:ascii="'Courier New'" w:hAnsi="'Courier New'"/>
          <w:lang w:val="en-US"/>
        </w:rPr>
        <w:t xml:space="preserve"> _</w:t>
      </w:r>
      <w:proofErr w:type="spellStart"/>
      <w:r w:rsidRPr="005C699E">
        <w:rPr>
          <w:rFonts w:ascii="'Courier New'" w:hAnsi="'Courier New'"/>
          <w:lang w:val="en-US"/>
        </w:rPr>
        <w:t>cgo_export.h</w:t>
      </w:r>
      <w:proofErr w:type="spellEnd"/>
    </w:p>
    <w:p w:rsidR="005C699E" w:rsidRP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spellStart"/>
      <w:proofErr w:type="gramStart"/>
      <w:r w:rsidRPr="005C699E">
        <w:rPr>
          <w:rFonts w:ascii="'Courier New'" w:hAnsi="'Courier New'"/>
          <w:lang w:val="en-US"/>
        </w:rPr>
        <w:t>gcc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$(_CGO_CFLAGS_$(GOARCH)) -g -c -</w:t>
      </w:r>
      <w:proofErr w:type="spellStart"/>
      <w:r w:rsidRPr="005C699E">
        <w:rPr>
          <w:rFonts w:ascii="'Courier New'" w:hAnsi="'Courier New'"/>
          <w:lang w:val="en-US"/>
        </w:rPr>
        <w:t>fPIC</w:t>
      </w:r>
      <w:proofErr w:type="spellEnd"/>
      <w:r w:rsidRPr="005C699E">
        <w:rPr>
          <w:rFonts w:ascii="'Courier New'" w:hAnsi="'Courier New'"/>
          <w:lang w:val="en-US"/>
        </w:rPr>
        <w:t xml:space="preserve"> $(CFLAGS) </w:t>
      </w:r>
      <w:proofErr w:type="spellStart"/>
      <w:r w:rsidRPr="005C699E">
        <w:rPr>
          <w:rFonts w:ascii="'Courier New'" w:hAnsi="'Courier New'"/>
          <w:lang w:val="en-US"/>
        </w:rPr>
        <w:t>funcwrap.c</w:t>
      </w:r>
      <w:proofErr w:type="spellEnd"/>
    </w:p>
    <w:p w:rsidR="005C699E" w:rsidRPr="005C699E" w:rsidRDefault="005C699E" w:rsidP="00DF7626">
      <w:pPr>
        <w:ind w:left="708"/>
        <w:rPr>
          <w:lang w:val="en-US"/>
        </w:rPr>
      </w:pPr>
    </w:p>
    <w:p w:rsidR="005C699E" w:rsidRPr="005C699E" w:rsidRDefault="005C699E" w:rsidP="00DF7626">
      <w:pPr>
        <w:ind w:left="708"/>
        <w:rPr>
          <w:lang w:val="en-US"/>
        </w:rPr>
      </w:pPr>
      <w:proofErr w:type="spellStart"/>
      <w:r w:rsidRPr="005C699E">
        <w:rPr>
          <w:rFonts w:ascii="'Courier New'" w:hAnsi="'Courier New'"/>
          <w:lang w:val="en-US"/>
        </w:rPr>
        <w:t>funcwrap.so</w:t>
      </w:r>
      <w:proofErr w:type="spellEnd"/>
      <w:r w:rsidRPr="005C699E">
        <w:rPr>
          <w:rFonts w:ascii="'Courier New'" w:hAnsi="'Courier New'"/>
          <w:lang w:val="en-US"/>
        </w:rPr>
        <w:t xml:space="preserve">: </w:t>
      </w:r>
      <w:proofErr w:type="spellStart"/>
      <w:r w:rsidRPr="005C699E">
        <w:rPr>
          <w:rFonts w:ascii="'Courier New'" w:hAnsi="'Courier New'"/>
          <w:lang w:val="en-US"/>
        </w:rPr>
        <w:t>funcwrap.o</w:t>
      </w:r>
      <w:proofErr w:type="spellEnd"/>
    </w:p>
    <w:p w:rsidR="005C699E" w:rsidRP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>    </w:t>
      </w:r>
      <w:proofErr w:type="spellStart"/>
      <w:proofErr w:type="gramStart"/>
      <w:r w:rsidRPr="005C699E">
        <w:rPr>
          <w:rFonts w:ascii="'Courier New'" w:hAnsi="'Courier New'"/>
          <w:lang w:val="en-US"/>
        </w:rPr>
        <w:t>gcc</w:t>
      </w:r>
      <w:proofErr w:type="spellEnd"/>
      <w:proofErr w:type="gramEnd"/>
      <w:r w:rsidRPr="005C699E">
        <w:rPr>
          <w:rFonts w:ascii="'Courier New'" w:hAnsi="'Courier New'"/>
          <w:lang w:val="en-US"/>
        </w:rPr>
        <w:t xml:space="preserve"> $(_CGO_CFLAGS_$(GOARCH)) -o $@ </w:t>
      </w:r>
      <w:proofErr w:type="spellStart"/>
      <w:r w:rsidRPr="005C699E">
        <w:rPr>
          <w:rFonts w:ascii="'Courier New'" w:hAnsi="'Courier New'"/>
          <w:lang w:val="en-US"/>
        </w:rPr>
        <w:t>funcwrap.o</w:t>
      </w:r>
      <w:proofErr w:type="spellEnd"/>
      <w:r w:rsidRPr="005C699E">
        <w:rPr>
          <w:rFonts w:ascii="'Courier New'" w:hAnsi="'Courier New'"/>
          <w:lang w:val="en-US"/>
        </w:rPr>
        <w:t xml:space="preserve"> $(_CGO_LDFLAGS_$(GOOS))</w:t>
      </w:r>
    </w:p>
    <w:p w:rsidR="005C699E" w:rsidRPr="005C699E" w:rsidRDefault="005C699E" w:rsidP="00DF7626">
      <w:pPr>
        <w:ind w:left="708"/>
        <w:rPr>
          <w:lang w:val="en-US"/>
        </w:rPr>
      </w:pPr>
    </w:p>
    <w:p w:rsidR="005C699E" w:rsidRPr="005C699E" w:rsidRDefault="005C699E" w:rsidP="00DF7626">
      <w:pPr>
        <w:ind w:left="708"/>
        <w:rPr>
          <w:lang w:val="en-US"/>
        </w:rPr>
      </w:pPr>
      <w:proofErr w:type="gramStart"/>
      <w:r w:rsidRPr="005C699E">
        <w:rPr>
          <w:rFonts w:ascii="'Courier New'" w:hAnsi="'Courier New'"/>
          <w:lang w:val="en-US"/>
        </w:rPr>
        <w:t>main</w:t>
      </w:r>
      <w:proofErr w:type="gramEnd"/>
      <w:r w:rsidRPr="005C699E">
        <w:rPr>
          <w:rFonts w:ascii="'Courier New'" w:hAnsi="'Courier New'"/>
          <w:lang w:val="en-US"/>
        </w:rPr>
        <w:t xml:space="preserve">: </w:t>
      </w:r>
      <w:proofErr w:type="spellStart"/>
      <w:r w:rsidRPr="005C699E">
        <w:rPr>
          <w:rFonts w:ascii="'Courier New'" w:hAnsi="'Courier New'"/>
          <w:lang w:val="en-US"/>
        </w:rPr>
        <w:t>calladd.so</w:t>
      </w:r>
      <w:proofErr w:type="spellEnd"/>
      <w:r w:rsidRPr="005C699E">
        <w:rPr>
          <w:rFonts w:ascii="'Courier New'" w:hAnsi="'Courier New'"/>
          <w:lang w:val="en-US"/>
        </w:rPr>
        <w:t xml:space="preserve"> install </w:t>
      </w:r>
      <w:proofErr w:type="spellStart"/>
      <w:r w:rsidRPr="005C699E">
        <w:rPr>
          <w:rFonts w:ascii="'Courier New'" w:hAnsi="'Courier New'"/>
          <w:lang w:val="en-US"/>
        </w:rPr>
        <w:t>main.go</w:t>
      </w:r>
      <w:proofErr w:type="spellEnd"/>
    </w:p>
    <w:p w:rsidR="005C699E" w:rsidRP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 xml:space="preserve">    $(GC) </w:t>
      </w:r>
      <w:proofErr w:type="spellStart"/>
      <w:r w:rsidRPr="005C699E">
        <w:rPr>
          <w:rFonts w:ascii="'Courier New'" w:hAnsi="'Courier New'"/>
          <w:lang w:val="en-US"/>
        </w:rPr>
        <w:t>main.go</w:t>
      </w:r>
      <w:proofErr w:type="spellEnd"/>
    </w:p>
    <w:p w:rsidR="005C699E" w:rsidRPr="005C699E" w:rsidRDefault="005C699E" w:rsidP="00DF7626">
      <w:pPr>
        <w:ind w:left="708"/>
        <w:rPr>
          <w:lang w:val="en-US"/>
        </w:rPr>
      </w:pPr>
      <w:r w:rsidRPr="005C699E">
        <w:rPr>
          <w:rFonts w:ascii="'Courier New'" w:hAnsi="'Courier New'"/>
          <w:lang w:val="en-US"/>
        </w:rPr>
        <w:t xml:space="preserve">    $(LD) -o $@ </w:t>
      </w:r>
      <w:proofErr w:type="spellStart"/>
      <w:r w:rsidRPr="005C699E">
        <w:rPr>
          <w:rFonts w:ascii="'Courier New'" w:hAnsi="'Courier New'"/>
          <w:lang w:val="en-US"/>
        </w:rPr>
        <w:t>main</w:t>
      </w:r>
      <w:proofErr w:type="gramStart"/>
      <w:r w:rsidRPr="005C699E">
        <w:rPr>
          <w:rFonts w:ascii="'Courier New'" w:hAnsi="'Courier New'"/>
          <w:lang w:val="en-US"/>
        </w:rPr>
        <w:t>.$</w:t>
      </w:r>
      <w:proofErr w:type="gramEnd"/>
      <w:r w:rsidRPr="005C699E">
        <w:rPr>
          <w:rFonts w:ascii="'Courier New'" w:hAnsi="'Courier New'"/>
          <w:lang w:val="en-US"/>
        </w:rPr>
        <w:t>O</w:t>
      </w:r>
      <w:proofErr w:type="spellEnd"/>
    </w:p>
    <w:p w:rsidR="005C699E" w:rsidRPr="005C699E" w:rsidRDefault="005C699E" w:rsidP="009D7D7D">
      <w:pPr>
        <w:pStyle w:val="Titre1"/>
        <w:rPr>
          <w:lang w:val="en-US"/>
        </w:rPr>
      </w:pPr>
    </w:p>
    <w:p w:rsidR="009D7D7D" w:rsidRPr="00810AC9" w:rsidRDefault="00FC1652" w:rsidP="009D7D7D">
      <w:pPr>
        <w:pStyle w:val="Titre1"/>
      </w:pPr>
      <w:bookmarkStart w:id="7" w:name="_Toc305079994"/>
      <w:r w:rsidRPr="00810AC9">
        <w:t xml:space="preserve">Linker statiquement du code C++ avec du code en Go  </w:t>
      </w:r>
      <w:r w:rsidR="005B5CEB" w:rsidRPr="00810AC9">
        <w:t xml:space="preserve"> (</w:t>
      </w:r>
      <w:hyperlink r:id="rId15" w:history="1">
        <w:r w:rsidR="005B5CEB" w:rsidRPr="005D46EF">
          <w:rPr>
            <w:rStyle w:val="Lienhypertexte"/>
          </w:rPr>
          <w:t>YI Wang</w:t>
        </w:r>
      </w:hyperlink>
      <w:r w:rsidR="005B5CEB" w:rsidRPr="00810AC9">
        <w:t>)</w:t>
      </w:r>
      <w:bookmarkEnd w:id="7"/>
    </w:p>
    <w:p w:rsidR="009D7D7D" w:rsidRPr="0049693E" w:rsidRDefault="00CF2247" w:rsidP="009D7D7D">
      <w:pPr>
        <w:pStyle w:val="NormalWeb"/>
        <w:rPr>
          <w:rFonts w:asciiTheme="minorHAnsi" w:hAnsiTheme="minorHAnsi"/>
        </w:rPr>
      </w:pPr>
      <w:r w:rsidRPr="0049693E">
        <w:rPr>
          <w:rFonts w:asciiTheme="minorHAnsi" w:hAnsiTheme="minorHAnsi"/>
        </w:rPr>
        <w:t xml:space="preserve">Depuis la version 2.0,  </w:t>
      </w:r>
      <w:r w:rsidR="009D7D7D" w:rsidRPr="0049693E">
        <w:rPr>
          <w:rFonts w:asciiTheme="minorHAnsi" w:hAnsiTheme="minorHAnsi"/>
        </w:rPr>
        <w:t xml:space="preserve"> SWIG </w:t>
      </w:r>
      <w:r w:rsidRPr="0049693E">
        <w:rPr>
          <w:rFonts w:asciiTheme="minorHAnsi" w:hAnsiTheme="minorHAnsi"/>
        </w:rPr>
        <w:t xml:space="preserve">peut supporter le langage Go. Cela rend possible l’écriture de programmes appelant du C ou du C++. Habituellement, le code C/C++ et les wrappers générés par SWIG sont générés dans une </w:t>
      </w:r>
      <w:proofErr w:type="spellStart"/>
      <w:r w:rsidRPr="0049693E">
        <w:rPr>
          <w:rFonts w:asciiTheme="minorHAnsi" w:hAnsiTheme="minorHAnsi"/>
          <w:i/>
        </w:rPr>
        <w:t>shared</w:t>
      </w:r>
      <w:proofErr w:type="spellEnd"/>
      <w:r w:rsidRPr="0049693E">
        <w:rPr>
          <w:rFonts w:asciiTheme="minorHAnsi" w:hAnsiTheme="minorHAnsi"/>
          <w:i/>
        </w:rPr>
        <w:t xml:space="preserve"> </w:t>
      </w:r>
      <w:proofErr w:type="spellStart"/>
      <w:r w:rsidRPr="0049693E">
        <w:rPr>
          <w:rFonts w:asciiTheme="minorHAnsi" w:hAnsiTheme="minorHAnsi"/>
          <w:i/>
        </w:rPr>
        <w:t>library</w:t>
      </w:r>
      <w:proofErr w:type="spellEnd"/>
      <w:r w:rsidRPr="0049693E">
        <w:rPr>
          <w:rFonts w:asciiTheme="minorHAnsi" w:hAnsiTheme="minorHAnsi"/>
        </w:rPr>
        <w:t> ; le code invoquant Go et le code d’encapsulation Go généré par SWIG se trouvent une fois compilé dans le même exé</w:t>
      </w:r>
      <w:r w:rsidR="0049693E">
        <w:rPr>
          <w:rFonts w:asciiTheme="minorHAnsi" w:hAnsiTheme="minorHAnsi"/>
        </w:rPr>
        <w:t>cutable</w:t>
      </w:r>
      <w:r w:rsidRPr="0049693E">
        <w:rPr>
          <w:rFonts w:asciiTheme="minorHAnsi" w:hAnsiTheme="minorHAnsi"/>
        </w:rPr>
        <w:t>, qui dynamiquement lie (</w:t>
      </w:r>
      <w:proofErr w:type="spellStart"/>
      <w:r w:rsidRPr="0049693E">
        <w:rPr>
          <w:rFonts w:asciiTheme="minorHAnsi" w:hAnsiTheme="minorHAnsi"/>
        </w:rPr>
        <w:t>link</w:t>
      </w:r>
      <w:proofErr w:type="spellEnd"/>
      <w:r w:rsidRPr="0049693E">
        <w:rPr>
          <w:rFonts w:asciiTheme="minorHAnsi" w:hAnsiTheme="minorHAnsi"/>
        </w:rPr>
        <w:t xml:space="preserve">) à </w:t>
      </w:r>
      <w:r w:rsidR="0049693E">
        <w:rPr>
          <w:rFonts w:asciiTheme="minorHAnsi" w:hAnsiTheme="minorHAnsi"/>
        </w:rPr>
        <w:t xml:space="preserve">la </w:t>
      </w:r>
      <w:r w:rsidRPr="0049693E">
        <w:rPr>
          <w:rFonts w:asciiTheme="minorHAnsi" w:hAnsiTheme="minorHAnsi"/>
        </w:rPr>
        <w:t xml:space="preserve">bibliothèque partagée.  </w:t>
      </w:r>
    </w:p>
    <w:p w:rsidR="009D7D7D" w:rsidRPr="0049693E" w:rsidRDefault="00CF2247" w:rsidP="009D7D7D">
      <w:pPr>
        <w:pStyle w:val="NormalWeb"/>
        <w:rPr>
          <w:rFonts w:asciiTheme="minorHAnsi" w:hAnsiTheme="minorHAnsi"/>
        </w:rPr>
      </w:pPr>
      <w:r w:rsidRPr="0049693E">
        <w:rPr>
          <w:rFonts w:asciiTheme="minorHAnsi" w:hAnsiTheme="minorHAnsi"/>
        </w:rPr>
        <w:t xml:space="preserve">Cette solution est </w:t>
      </w:r>
      <w:r w:rsidR="0049693E" w:rsidRPr="0049693E">
        <w:rPr>
          <w:rFonts w:asciiTheme="minorHAnsi" w:hAnsiTheme="minorHAnsi"/>
        </w:rPr>
        <w:t>suffisante</w:t>
      </w:r>
      <w:r w:rsidRPr="0049693E">
        <w:rPr>
          <w:rFonts w:asciiTheme="minorHAnsi" w:hAnsiTheme="minorHAnsi"/>
        </w:rPr>
        <w:t xml:space="preserve">  à moins que vous n’écriviez un programme de calcul distribué, qui doit être</w:t>
      </w:r>
      <w:r w:rsidR="0049693E">
        <w:rPr>
          <w:rFonts w:asciiTheme="minorHAnsi" w:hAnsiTheme="minorHAnsi"/>
        </w:rPr>
        <w:t xml:space="preserve"> déployé sur de nombreux ordin</w:t>
      </w:r>
      <w:r w:rsidRPr="0049693E">
        <w:rPr>
          <w:rFonts w:asciiTheme="minorHAnsi" w:hAnsiTheme="minorHAnsi"/>
        </w:rPr>
        <w:t xml:space="preserve">ateurs avec différentes version de la bibliothèque installées. Dans ce </w:t>
      </w:r>
      <w:r w:rsidR="0049693E" w:rsidRPr="0049693E">
        <w:rPr>
          <w:rFonts w:asciiTheme="minorHAnsi" w:hAnsiTheme="minorHAnsi"/>
        </w:rPr>
        <w:t>contexte</w:t>
      </w:r>
      <w:r w:rsidRPr="0049693E">
        <w:rPr>
          <w:rFonts w:asciiTheme="minorHAnsi" w:hAnsiTheme="minorHAnsi"/>
        </w:rPr>
        <w:t xml:space="preserve">, dans le but d’éviter une trop grande complexité de </w:t>
      </w:r>
      <w:r w:rsidR="0049693E" w:rsidRPr="0049693E">
        <w:rPr>
          <w:rFonts w:asciiTheme="minorHAnsi" w:hAnsiTheme="minorHAnsi"/>
        </w:rPr>
        <w:t>déploiement</w:t>
      </w:r>
      <w:r w:rsidRPr="0049693E">
        <w:rPr>
          <w:rFonts w:asciiTheme="minorHAnsi" w:hAnsiTheme="minorHAnsi"/>
        </w:rPr>
        <w:t xml:space="preserve">, nous voulons  habituellement linker statiquement les bibliothèques dynamiques en un seul exécutable. De toute façon, je n’ai pas trouvé de façon de liner du code </w:t>
      </w:r>
      <w:r w:rsidR="00D370D8" w:rsidRPr="0049693E">
        <w:rPr>
          <w:rFonts w:asciiTheme="minorHAnsi" w:hAnsiTheme="minorHAnsi"/>
        </w:rPr>
        <w:t xml:space="preserve">C/C++ </w:t>
      </w:r>
      <w:r w:rsidRPr="0049693E">
        <w:rPr>
          <w:rFonts w:asciiTheme="minorHAnsi" w:hAnsiTheme="minorHAnsi"/>
        </w:rPr>
        <w:t>statiquement</w:t>
      </w:r>
      <w:r w:rsidR="00D370D8" w:rsidRPr="0049693E">
        <w:rPr>
          <w:rFonts w:asciiTheme="minorHAnsi" w:hAnsiTheme="minorHAnsi"/>
        </w:rPr>
        <w:t xml:space="preserve"> dans du code Go quand j’utilise le  GC</w:t>
      </w:r>
      <w:r w:rsidR="009D7D7D" w:rsidRPr="0049693E">
        <w:rPr>
          <w:rFonts w:asciiTheme="minorHAnsi" w:hAnsiTheme="minorHAnsi"/>
        </w:rPr>
        <w:t xml:space="preserve"> (5g, 6g, 8g </w:t>
      </w:r>
      <w:proofErr w:type="spellStart"/>
      <w:r w:rsidR="009D7D7D" w:rsidRPr="0049693E">
        <w:rPr>
          <w:rFonts w:asciiTheme="minorHAnsi" w:hAnsiTheme="minorHAnsi"/>
        </w:rPr>
        <w:t>etc</w:t>
      </w:r>
      <w:proofErr w:type="spellEnd"/>
      <w:r w:rsidR="009D7D7D" w:rsidRPr="0049693E">
        <w:rPr>
          <w:rFonts w:asciiTheme="minorHAnsi" w:hAnsiTheme="minorHAnsi"/>
        </w:rPr>
        <w:t xml:space="preserve">), </w:t>
      </w:r>
      <w:r w:rsidR="00D370D8" w:rsidRPr="0049693E">
        <w:rPr>
          <w:rFonts w:asciiTheme="minorHAnsi" w:hAnsiTheme="minorHAnsi"/>
        </w:rPr>
        <w:t xml:space="preserve">parce que le code d’encapsulation C/C++ généré par SWIG est pour le  </w:t>
      </w:r>
      <w:r w:rsidR="009D7D7D" w:rsidRPr="0049693E">
        <w:rPr>
          <w:rFonts w:asciiTheme="minorHAnsi" w:hAnsiTheme="minorHAnsi"/>
        </w:rPr>
        <w:t xml:space="preserve"> Plan 9 C compiler (5c, 6c, 8c </w:t>
      </w:r>
      <w:proofErr w:type="spellStart"/>
      <w:r w:rsidR="009D7D7D" w:rsidRPr="0049693E">
        <w:rPr>
          <w:rFonts w:asciiTheme="minorHAnsi" w:hAnsiTheme="minorHAnsi"/>
        </w:rPr>
        <w:t>etc</w:t>
      </w:r>
      <w:proofErr w:type="spellEnd"/>
      <w:r w:rsidR="009D7D7D" w:rsidRPr="0049693E">
        <w:rPr>
          <w:rFonts w:asciiTheme="minorHAnsi" w:hAnsiTheme="minorHAnsi"/>
        </w:rPr>
        <w:t xml:space="preserve">), </w:t>
      </w:r>
      <w:r w:rsidR="00D370D8" w:rsidRPr="0049693E">
        <w:rPr>
          <w:rFonts w:asciiTheme="minorHAnsi" w:hAnsiTheme="minorHAnsi"/>
        </w:rPr>
        <w:t xml:space="preserve">qui ne peut pas être linké  avec du code venant de GCC. </w:t>
      </w:r>
    </w:p>
    <w:p w:rsidR="009D7D7D" w:rsidRPr="0049693E" w:rsidRDefault="00D370D8" w:rsidP="009D7D7D">
      <w:pPr>
        <w:pStyle w:val="NormalWeb"/>
        <w:rPr>
          <w:rFonts w:asciiTheme="minorHAnsi" w:hAnsiTheme="minorHAnsi"/>
        </w:rPr>
      </w:pPr>
      <w:r w:rsidRPr="0049693E">
        <w:rPr>
          <w:rFonts w:asciiTheme="minorHAnsi" w:hAnsiTheme="minorHAnsi"/>
        </w:rPr>
        <w:t xml:space="preserve">Néanmoins, merci grandement à  </w:t>
      </w:r>
      <w:r w:rsidR="009D7D7D" w:rsidRPr="0049693E">
        <w:rPr>
          <w:rFonts w:asciiTheme="minorHAnsi" w:hAnsiTheme="minorHAnsi"/>
        </w:rPr>
        <w:t xml:space="preserve"> Ian Taylor </w:t>
      </w:r>
      <w:r w:rsidRPr="0049693E">
        <w:rPr>
          <w:rFonts w:asciiTheme="minorHAnsi" w:hAnsiTheme="minorHAnsi"/>
        </w:rPr>
        <w:t xml:space="preserve">et son </w:t>
      </w:r>
      <w:r w:rsidR="009D7D7D" w:rsidRPr="0049693E">
        <w:rPr>
          <w:rFonts w:asciiTheme="minorHAnsi" w:hAnsiTheme="minorHAnsi"/>
        </w:rPr>
        <w:t xml:space="preserve"> </w:t>
      </w:r>
      <w:r w:rsidRPr="0049693E">
        <w:rPr>
          <w:rFonts w:asciiTheme="minorHAnsi" w:hAnsiTheme="minorHAnsi"/>
        </w:rPr>
        <w:t xml:space="preserve"> </w:t>
      </w:r>
      <w:r w:rsidR="009D7D7D" w:rsidRPr="0049693E">
        <w:rPr>
          <w:rFonts w:asciiTheme="minorHAnsi" w:hAnsiTheme="minorHAnsi"/>
        </w:rPr>
        <w:t xml:space="preserve"> GCCGO, </w:t>
      </w:r>
      <w:r w:rsidRPr="0049693E">
        <w:rPr>
          <w:rFonts w:asciiTheme="minorHAnsi" w:hAnsiTheme="minorHAnsi"/>
        </w:rPr>
        <w:t xml:space="preserve">le </w:t>
      </w:r>
      <w:r w:rsidR="009D7D7D" w:rsidRPr="0049693E">
        <w:rPr>
          <w:rFonts w:asciiTheme="minorHAnsi" w:hAnsiTheme="minorHAnsi"/>
        </w:rPr>
        <w:t xml:space="preserve"> </w:t>
      </w:r>
      <w:proofErr w:type="spellStart"/>
      <w:r w:rsidR="009D7D7D" w:rsidRPr="0049693E">
        <w:rPr>
          <w:rFonts w:asciiTheme="minorHAnsi" w:hAnsiTheme="minorHAnsi"/>
          <w:i/>
        </w:rPr>
        <w:t>frontend</w:t>
      </w:r>
      <w:proofErr w:type="spellEnd"/>
      <w:r w:rsidRPr="0049693E">
        <w:rPr>
          <w:rFonts w:asciiTheme="minorHAnsi" w:hAnsiTheme="minorHAnsi"/>
        </w:rPr>
        <w:t xml:space="preserve"> Go pour </w:t>
      </w:r>
      <w:r w:rsidR="009D7D7D" w:rsidRPr="0049693E">
        <w:rPr>
          <w:rFonts w:asciiTheme="minorHAnsi" w:hAnsiTheme="minorHAnsi"/>
        </w:rPr>
        <w:t xml:space="preserve"> </w:t>
      </w:r>
      <w:r w:rsidRPr="0049693E">
        <w:rPr>
          <w:rFonts w:asciiTheme="minorHAnsi" w:hAnsiTheme="minorHAnsi"/>
        </w:rPr>
        <w:t>G</w:t>
      </w:r>
      <w:r w:rsidR="009D7D7D" w:rsidRPr="0049693E">
        <w:rPr>
          <w:rFonts w:asciiTheme="minorHAnsi" w:hAnsiTheme="minorHAnsi"/>
        </w:rPr>
        <w:t xml:space="preserve">CC, </w:t>
      </w:r>
      <w:r w:rsidRPr="0049693E">
        <w:rPr>
          <w:rFonts w:asciiTheme="minorHAnsi" w:hAnsiTheme="minorHAnsi"/>
        </w:rPr>
        <w:t>qui me permet maintenant de lier du code go statiquement avec du code C/C++</w:t>
      </w:r>
      <w:r w:rsidR="00D676C4" w:rsidRPr="0049693E">
        <w:rPr>
          <w:rFonts w:asciiTheme="minorHAnsi" w:hAnsiTheme="minorHAnsi"/>
        </w:rPr>
        <w:t xml:space="preserve"> (co</w:t>
      </w:r>
      <w:r w:rsidR="0049693E">
        <w:rPr>
          <w:rFonts w:asciiTheme="minorHAnsi" w:hAnsiTheme="minorHAnsi"/>
        </w:rPr>
        <w:t>d</w:t>
      </w:r>
      <w:r w:rsidR="00D676C4" w:rsidRPr="0049693E">
        <w:rPr>
          <w:rFonts w:asciiTheme="minorHAnsi" w:hAnsiTheme="minorHAnsi"/>
        </w:rPr>
        <w:t>e venant du document SWIG)</w:t>
      </w:r>
      <w:r w:rsidR="009D7D7D" w:rsidRPr="0049693E">
        <w:rPr>
          <w:rFonts w:asciiTheme="minorHAnsi" w:hAnsiTheme="minorHAnsi"/>
        </w:rPr>
        <w:t>: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 xml:space="preserve">/* File : </w:t>
            </w:r>
            <w:proofErr w:type="spellStart"/>
            <w:r>
              <w:rPr>
                <w:rStyle w:val="CodeHTML"/>
                <w:rFonts w:eastAsiaTheme="majorEastAsia"/>
              </w:rPr>
              <w:t>example.c</w:t>
            </w:r>
            <w:proofErr w:type="spellEnd"/>
            <w:r>
              <w:rPr>
                <w:rStyle w:val="CodeHTML"/>
                <w:rFonts w:eastAsiaTheme="majorEastAsia"/>
              </w:rPr>
              <w:t xml:space="preserve"> */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30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double</w:t>
            </w:r>
            <w:r>
              <w:t xml:space="preserve">  </w:t>
            </w:r>
            <w:proofErr w:type="spellStart"/>
            <w:r>
              <w:rPr>
                <w:rStyle w:val="CodeHTML"/>
                <w:rFonts w:eastAsiaTheme="majorEastAsia"/>
              </w:rPr>
              <w:t>My_variable</w:t>
            </w:r>
            <w:proofErr w:type="spellEnd"/>
            <w:r>
              <w:rPr>
                <w:rStyle w:val="CodeHTML"/>
                <w:rFonts w:eastAsiaTheme="majorEastAsia"/>
              </w:rPr>
              <w:t>  = 3.0;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391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 xml:space="preserve">/* </w:t>
            </w:r>
            <w:proofErr w:type="spellStart"/>
            <w:r>
              <w:rPr>
                <w:rStyle w:val="CodeHTML"/>
                <w:rFonts w:eastAsiaTheme="majorEastAsia"/>
              </w:rPr>
              <w:t>Compute</w:t>
            </w:r>
            <w:proofErr w:type="spellEnd"/>
            <w:r>
              <w:rPr>
                <w:rStyle w:val="CodeHTML"/>
                <w:rFonts w:eastAsiaTheme="majorEastAsia"/>
              </w:rPr>
              <w:t xml:space="preserve"> </w:t>
            </w:r>
            <w:proofErr w:type="spellStart"/>
            <w:r>
              <w:rPr>
                <w:rStyle w:val="CodeHTML"/>
                <w:rFonts w:eastAsiaTheme="majorEastAsia"/>
              </w:rPr>
              <w:t>factorial</w:t>
            </w:r>
            <w:proofErr w:type="spellEnd"/>
            <w:r>
              <w:rPr>
                <w:rStyle w:val="CodeHTML"/>
                <w:rFonts w:eastAsiaTheme="majorEastAsia"/>
              </w:rPr>
              <w:t xml:space="preserve"> of n */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t xml:space="preserve">  </w:t>
            </w: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fact</w:t>
            </w:r>
            <w:proofErr w:type="spellEnd"/>
            <w:r>
              <w:rPr>
                <w:rStyle w:val="CodeHTML"/>
                <w:rFonts w:eastAsiaTheme="majorEastAsia"/>
              </w:rPr>
              <w:t>(</w:t>
            </w:r>
            <w:proofErr w:type="spellStart"/>
            <w:proofErr w:type="gramEnd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CodeHTML"/>
                <w:rFonts w:eastAsiaTheme="majorEastAsia"/>
              </w:rPr>
              <w:t>n) {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50"/>
        <w:gridCol w:w="45"/>
      </w:tblGrid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   if</w:t>
            </w:r>
            <w:r>
              <w:t xml:space="preserve"> </w:t>
            </w:r>
            <w:r>
              <w:rPr>
                <w:rStyle w:val="CodeHTML"/>
                <w:rFonts w:eastAsiaTheme="majorEastAsia"/>
              </w:rPr>
              <w:t>(n &lt;= 1) return</w:t>
            </w:r>
            <w:r>
              <w:t xml:space="preserve"> </w:t>
            </w:r>
            <w:r>
              <w:rPr>
                <w:rStyle w:val="CodeHTML"/>
                <w:rFonts w:eastAsiaTheme="majorEastAsia"/>
              </w:rPr>
              <w:t>1;</w:t>
            </w:r>
          </w:p>
        </w:tc>
      </w:tr>
      <w:tr w:rsidR="009D7D7D" w:rsidRPr="008F4AC4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9D7D7D" w:rsidRDefault="009D7D7D">
            <w:pPr>
              <w:rPr>
                <w:sz w:val="24"/>
                <w:szCs w:val="24"/>
                <w:lang w:val="en-US"/>
              </w:rPr>
            </w:pPr>
            <w:r w:rsidRPr="009D7D7D">
              <w:rPr>
                <w:rStyle w:val="CodeHTML"/>
                <w:rFonts w:eastAsiaTheme="majorEastAsia"/>
                <w:lang w:val="en-US"/>
              </w:rPr>
              <w:t>    else</w:t>
            </w:r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>return</w:t>
            </w:r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>n*fact(n-1);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1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}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40"/>
        <w:gridCol w:w="45"/>
      </w:tblGrid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 xml:space="preserve">/* </w:t>
            </w:r>
            <w:proofErr w:type="spellStart"/>
            <w:r>
              <w:rPr>
                <w:rStyle w:val="CodeHTML"/>
                <w:rFonts w:eastAsiaTheme="majorEastAsia"/>
              </w:rPr>
              <w:t>Compute</w:t>
            </w:r>
            <w:proofErr w:type="spellEnd"/>
            <w:r>
              <w:rPr>
                <w:rStyle w:val="CodeHTML"/>
                <w:rFonts w:eastAsiaTheme="majorEastAsia"/>
              </w:rPr>
              <w:t xml:space="preserve"> n </w:t>
            </w:r>
            <w:proofErr w:type="spellStart"/>
            <w:r>
              <w:rPr>
                <w:rStyle w:val="CodeHTML"/>
                <w:rFonts w:eastAsiaTheme="majorEastAsia"/>
              </w:rPr>
              <w:t>mod</w:t>
            </w:r>
            <w:proofErr w:type="spellEnd"/>
            <w:r>
              <w:rPr>
                <w:rStyle w:val="CodeHTML"/>
                <w:rFonts w:eastAsiaTheme="majorEastAsia"/>
              </w:rPr>
              <w:t xml:space="preserve"> m */</w:t>
            </w:r>
          </w:p>
        </w:tc>
      </w:tr>
      <w:tr w:rsidR="009D7D7D" w:rsidRPr="008F4AC4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9D7D7D" w:rsidRDefault="009D7D7D">
            <w:pPr>
              <w:rPr>
                <w:sz w:val="24"/>
                <w:szCs w:val="24"/>
                <w:lang w:val="en-US"/>
              </w:rPr>
            </w:pP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my_mod</w:t>
            </w:r>
            <w:proofErr w:type="spellEnd"/>
            <w:r w:rsidRPr="009D7D7D">
              <w:rPr>
                <w:rStyle w:val="CodeHTML"/>
                <w:rFonts w:eastAsiaTheme="majorEastAsia"/>
                <w:lang w:val="en-US"/>
              </w:rPr>
              <w:t>(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 xml:space="preserve">n,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>m) {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lastRenderedPageBreak/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   </w:t>
            </w:r>
            <w:proofErr w:type="gramStart"/>
            <w:r>
              <w:rPr>
                <w:rStyle w:val="CodeHTML"/>
                <w:rFonts w:eastAsiaTheme="majorEastAsia"/>
              </w:rPr>
              <w:t>return(</w:t>
            </w:r>
            <w:proofErr w:type="gramEnd"/>
            <w:r>
              <w:rPr>
                <w:rStyle w:val="CodeHTML"/>
                <w:rFonts w:eastAsiaTheme="majorEastAsia"/>
              </w:rPr>
              <w:t>n % m);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}</w:t>
            </w:r>
          </w:p>
        </w:tc>
      </w:tr>
    </w:tbl>
    <w:p w:rsidR="009D7D7D" w:rsidRDefault="00D676C4" w:rsidP="009D7D7D">
      <w:pPr>
        <w:pStyle w:val="NormalWeb"/>
      </w:pPr>
      <w:r>
        <w:t xml:space="preserve">Et le fichier d’interface correspondant </w:t>
      </w:r>
      <w:r w:rsidR="009D7D7D">
        <w:t xml:space="preserve"> </w:t>
      </w:r>
      <w:r>
        <w:t xml:space="preserve"> </w:t>
      </w:r>
      <w:r w:rsidR="009D7D7D">
        <w:t xml:space="preserve"> SWIG 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 xml:space="preserve">/* File : </w:t>
            </w:r>
            <w:proofErr w:type="spellStart"/>
            <w:r>
              <w:rPr>
                <w:rStyle w:val="CodeHTML"/>
                <w:rFonts w:eastAsiaTheme="majorEastAsia"/>
              </w:rPr>
              <w:t>example.i</w:t>
            </w:r>
            <w:proofErr w:type="spellEnd"/>
            <w:r>
              <w:rPr>
                <w:rStyle w:val="CodeHTML"/>
                <w:rFonts w:eastAsiaTheme="majorEastAsia"/>
              </w:rPr>
              <w:t xml:space="preserve"> */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 xml:space="preserve">%module </w:t>
            </w:r>
            <w:proofErr w:type="spellStart"/>
            <w:r>
              <w:rPr>
                <w:rStyle w:val="CodeHTML"/>
                <w:rFonts w:eastAsiaTheme="majorEastAsia"/>
              </w:rPr>
              <w:t>example</w:t>
            </w:r>
            <w:proofErr w:type="spellEnd"/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431"/>
        <w:gridCol w:w="45"/>
      </w:tblGrid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%{</w:t>
            </w:r>
          </w:p>
        </w:tc>
      </w:tr>
      <w:tr w:rsidR="009D7D7D" w:rsidRPr="008F4AC4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9D7D7D" w:rsidRDefault="009D7D7D">
            <w:pPr>
              <w:rPr>
                <w:sz w:val="24"/>
                <w:szCs w:val="24"/>
                <w:lang w:val="en-US"/>
              </w:rPr>
            </w:pPr>
            <w:r w:rsidRPr="009D7D7D">
              <w:rPr>
                <w:rStyle w:val="CodeHTML"/>
                <w:rFonts w:eastAsiaTheme="majorEastAsia"/>
                <w:lang w:val="en-US"/>
              </w:rPr>
              <w:t>/* Put headers and other declarations here */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10"/>
        <w:gridCol w:w="45"/>
      </w:tblGrid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ajorEastAsia"/>
              </w:rPr>
              <w:t>extern</w:t>
            </w:r>
            <w:proofErr w:type="spellEnd"/>
            <w:r>
              <w:t xml:space="preserve"> </w:t>
            </w:r>
            <w:r>
              <w:rPr>
                <w:rStyle w:val="CodeHTML"/>
                <w:rFonts w:eastAsiaTheme="majorEastAsia"/>
              </w:rPr>
              <w:t>double</w:t>
            </w:r>
            <w:r>
              <w:t xml:space="preserve"> </w:t>
            </w:r>
            <w:proofErr w:type="spellStart"/>
            <w:r>
              <w:rPr>
                <w:rStyle w:val="CodeHTML"/>
                <w:rFonts w:eastAsiaTheme="majorEastAsia"/>
              </w:rPr>
              <w:t>My_variable</w:t>
            </w:r>
            <w:proofErr w:type="spellEnd"/>
            <w:r>
              <w:rPr>
                <w:rStyle w:val="CodeHTML"/>
                <w:rFonts w:eastAsiaTheme="majorEastAsia"/>
              </w:rPr>
              <w:t>;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ajorEastAsia"/>
              </w:rPr>
              <w:t>extern</w:t>
            </w:r>
            <w:proofErr w:type="spellEnd"/>
            <w:r>
              <w:t xml:space="preserve"> </w:t>
            </w:r>
            <w:proofErr w:type="spell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t xml:space="preserve">    </w:t>
            </w: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fact</w:t>
            </w:r>
            <w:proofErr w:type="spellEnd"/>
            <w:r>
              <w:rPr>
                <w:rStyle w:val="CodeHTML"/>
                <w:rFonts w:eastAsiaTheme="majorEastAsia"/>
              </w:rPr>
              <w:t>(</w:t>
            </w:r>
            <w:proofErr w:type="spellStart"/>
            <w:proofErr w:type="gramEnd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rPr>
                <w:rStyle w:val="CodeHTML"/>
                <w:rFonts w:eastAsiaTheme="majorEastAsia"/>
              </w:rPr>
              <w:t>);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39"/>
        <w:gridCol w:w="45"/>
      </w:tblGrid>
      <w:tr w:rsidR="009D7D7D" w:rsidRPr="008F4AC4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9D7D7D" w:rsidRDefault="009D7D7D">
            <w:pPr>
              <w:rPr>
                <w:sz w:val="24"/>
                <w:szCs w:val="24"/>
                <w:lang w:val="en-US"/>
              </w:rPr>
            </w:pPr>
            <w:r w:rsidRPr="009D7D7D">
              <w:rPr>
                <w:rStyle w:val="CodeHTML"/>
                <w:rFonts w:eastAsiaTheme="majorEastAsia"/>
                <w:lang w:val="en-US"/>
              </w:rPr>
              <w:t>extern</w:t>
            </w:r>
            <w:r w:rsidRPr="009D7D7D">
              <w:rPr>
                <w:lang w:val="en-US"/>
              </w:rPr>
              <w:t xml:space="preserve">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   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my_mod</w:t>
            </w:r>
            <w:proofErr w:type="spellEnd"/>
            <w:r w:rsidRPr="009D7D7D">
              <w:rPr>
                <w:rStyle w:val="CodeHTML"/>
                <w:rFonts w:eastAsiaTheme="majorEastAsia"/>
                <w:lang w:val="en-US"/>
              </w:rPr>
              <w:t>(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 xml:space="preserve">n,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>m);</w:t>
            </w:r>
          </w:p>
        </w:tc>
      </w:tr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%}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10"/>
        <w:gridCol w:w="45"/>
      </w:tblGrid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7D7D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ajorEastAsia"/>
              </w:rPr>
              <w:t>extern</w:t>
            </w:r>
            <w:proofErr w:type="spellEnd"/>
            <w:r>
              <w:t xml:space="preserve"> </w:t>
            </w:r>
            <w:r>
              <w:rPr>
                <w:rStyle w:val="CodeHTML"/>
                <w:rFonts w:eastAsiaTheme="majorEastAsia"/>
              </w:rPr>
              <w:t>double</w:t>
            </w:r>
            <w:r>
              <w:t xml:space="preserve"> </w:t>
            </w:r>
            <w:proofErr w:type="spellStart"/>
            <w:r>
              <w:rPr>
                <w:rStyle w:val="CodeHTML"/>
                <w:rFonts w:eastAsiaTheme="majorEastAsia"/>
              </w:rPr>
              <w:t>My_variable</w:t>
            </w:r>
            <w:proofErr w:type="spellEnd"/>
            <w:r>
              <w:rPr>
                <w:rStyle w:val="CodeHTML"/>
                <w:rFonts w:eastAsiaTheme="majorEastAsia"/>
              </w:rPr>
              <w:t>;</w:t>
            </w:r>
          </w:p>
        </w:tc>
      </w:tr>
    </w:tbl>
    <w:p w:rsidR="009D7D7D" w:rsidRDefault="009D7D7D" w:rsidP="00D676C4">
      <w:pPr>
        <w:ind w:left="708"/>
        <w:rPr>
          <w:vanish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39"/>
        <w:gridCol w:w="45"/>
      </w:tblGrid>
      <w:tr w:rsidR="009D7D7D" w:rsidTr="00D676C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ajorEastAsia"/>
              </w:rPr>
              <w:t>extern</w:t>
            </w:r>
            <w:proofErr w:type="spellEnd"/>
            <w:r>
              <w:t xml:space="preserve"> </w:t>
            </w:r>
            <w:proofErr w:type="spell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t xml:space="preserve">    </w:t>
            </w: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fact</w:t>
            </w:r>
            <w:proofErr w:type="spellEnd"/>
            <w:r>
              <w:rPr>
                <w:rStyle w:val="CodeHTML"/>
                <w:rFonts w:eastAsiaTheme="majorEastAsia"/>
              </w:rPr>
              <w:t>(</w:t>
            </w:r>
            <w:proofErr w:type="spellStart"/>
            <w:proofErr w:type="gramEnd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rPr>
                <w:rStyle w:val="CodeHTML"/>
                <w:rFonts w:eastAsiaTheme="majorEastAsia"/>
              </w:rPr>
              <w:t>);</w:t>
            </w:r>
          </w:p>
        </w:tc>
      </w:tr>
      <w:tr w:rsidR="009D7D7D" w:rsidRPr="008F4AC4" w:rsidTr="00D67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9D7D7D" w:rsidRDefault="009D7D7D">
            <w:pPr>
              <w:rPr>
                <w:sz w:val="24"/>
                <w:szCs w:val="24"/>
                <w:lang w:val="en-US"/>
              </w:rPr>
            </w:pPr>
            <w:r w:rsidRPr="009D7D7D">
              <w:rPr>
                <w:rStyle w:val="CodeHTML"/>
                <w:rFonts w:eastAsiaTheme="majorEastAsia"/>
                <w:lang w:val="en-US"/>
              </w:rPr>
              <w:t>extern</w:t>
            </w:r>
            <w:r w:rsidRPr="009D7D7D">
              <w:rPr>
                <w:lang w:val="en-US"/>
              </w:rPr>
              <w:t xml:space="preserve">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   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my_mod</w:t>
            </w:r>
            <w:proofErr w:type="spellEnd"/>
            <w:r w:rsidRPr="009D7D7D">
              <w:rPr>
                <w:rStyle w:val="CodeHTML"/>
                <w:rFonts w:eastAsiaTheme="majorEastAsia"/>
                <w:lang w:val="en-US"/>
              </w:rPr>
              <w:t>(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 xml:space="preserve">n,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int</w:t>
            </w:r>
            <w:proofErr w:type="spellEnd"/>
            <w:r w:rsidRPr="009D7D7D">
              <w:rPr>
                <w:lang w:val="en-US"/>
              </w:rPr>
              <w:t xml:space="preserve"> </w:t>
            </w:r>
            <w:r w:rsidRPr="009D7D7D">
              <w:rPr>
                <w:rStyle w:val="CodeHTML"/>
                <w:rFonts w:eastAsiaTheme="majorEastAsia"/>
                <w:lang w:val="en-US"/>
              </w:rPr>
              <w:t>m);</w:t>
            </w:r>
          </w:p>
        </w:tc>
      </w:tr>
    </w:tbl>
    <w:p w:rsidR="009D7D7D" w:rsidRPr="004E4995" w:rsidRDefault="004E4995" w:rsidP="009D7D7D">
      <w:pPr>
        <w:pStyle w:val="NormalWeb"/>
      </w:pPr>
      <w:r w:rsidRPr="004E4995">
        <w:t>Nous générons le code d’</w:t>
      </w:r>
      <w:r w:rsidR="0049693E" w:rsidRPr="004E4995">
        <w:t>encapsulation</w:t>
      </w:r>
      <w:r w:rsidRPr="004E4995">
        <w:t xml:space="preserve">  </w:t>
      </w:r>
      <w:r w:rsidR="009D7D7D" w:rsidRPr="004E4995">
        <w:t xml:space="preserve"> C/C++ </w:t>
      </w:r>
      <w:r w:rsidRPr="004E4995">
        <w:t xml:space="preserve"> </w:t>
      </w:r>
      <w:r w:rsidR="009D7D7D" w:rsidRPr="004E4995">
        <w:t xml:space="preserve"> </w:t>
      </w:r>
      <w:r w:rsidRPr="004E4995">
        <w:t xml:space="preserve"> </w:t>
      </w:r>
      <w:r w:rsidR="009D7D7D" w:rsidRPr="004E4995">
        <w:t xml:space="preserve"> (</w:t>
      </w:r>
      <w:proofErr w:type="spellStart"/>
      <w:r w:rsidR="009D7D7D" w:rsidRPr="0049693E">
        <w:rPr>
          <w:i/>
        </w:rPr>
        <w:t>example_wrap.c</w:t>
      </w:r>
      <w:proofErr w:type="spellEnd"/>
      <w:r w:rsidR="009D7D7D" w:rsidRPr="004E4995">
        <w:t xml:space="preserve">) </w:t>
      </w:r>
      <w:r w:rsidRPr="004E4995">
        <w:t xml:space="preserve">et le code d’encapsulation </w:t>
      </w:r>
      <w:r>
        <w:t>Go</w:t>
      </w:r>
      <w:r w:rsidR="009D7D7D" w:rsidRPr="004E4995">
        <w:t xml:space="preserve"> (</w:t>
      </w:r>
      <w:proofErr w:type="spellStart"/>
      <w:r w:rsidR="009D7D7D" w:rsidRPr="0049693E">
        <w:rPr>
          <w:i/>
        </w:rPr>
        <w:t>example.go</w:t>
      </w:r>
      <w:proofErr w:type="spellEnd"/>
      <w:r w:rsidR="009D7D7D" w:rsidRPr="004E4995">
        <w:t xml:space="preserve">) </w:t>
      </w:r>
      <w:r>
        <w:t xml:space="preserve">utilisant </w:t>
      </w:r>
      <w:r w:rsidR="009D7D7D" w:rsidRPr="004E4995">
        <w:t xml:space="preserve"> SWIG:</w:t>
      </w:r>
    </w:p>
    <w:p w:rsidR="009D7D7D" w:rsidRPr="00F374A3" w:rsidRDefault="004E4995" w:rsidP="009D7D7D">
      <w:pPr>
        <w:pStyle w:val="PrformatHTML"/>
      </w:pPr>
      <w:r>
        <w:tab/>
      </w:r>
      <w:proofErr w:type="spellStart"/>
      <w:proofErr w:type="gramStart"/>
      <w:r w:rsidR="009D7D7D" w:rsidRPr="00F374A3">
        <w:t>swig</w:t>
      </w:r>
      <w:proofErr w:type="spellEnd"/>
      <w:proofErr w:type="gramEnd"/>
      <w:r w:rsidR="009D7D7D" w:rsidRPr="00F374A3">
        <w:t xml:space="preserve"> -go -</w:t>
      </w:r>
      <w:proofErr w:type="spellStart"/>
      <w:r w:rsidR="009D7D7D" w:rsidRPr="00F374A3">
        <w:t>gccgo</w:t>
      </w:r>
      <w:proofErr w:type="spellEnd"/>
      <w:r w:rsidR="009D7D7D" w:rsidRPr="00F374A3">
        <w:t xml:space="preserve"> </w:t>
      </w:r>
      <w:proofErr w:type="spellStart"/>
      <w:r w:rsidR="009D7D7D" w:rsidRPr="00F374A3">
        <w:t>example.i</w:t>
      </w:r>
      <w:proofErr w:type="spellEnd"/>
    </w:p>
    <w:p w:rsidR="009D7D7D" w:rsidRPr="00F374A3" w:rsidRDefault="00F374A3" w:rsidP="009D7D7D">
      <w:pPr>
        <w:pStyle w:val="NormalWeb"/>
        <w:rPr>
          <w:lang w:val="en-US"/>
        </w:rPr>
      </w:pPr>
      <w:r w:rsidRPr="00F374A3">
        <w:t>En lisant le code Go généré, vous pouvez savoir comment écrire le programme appelant</w:t>
      </w:r>
      <w:r>
        <w:t xml:space="preserve">. </w:t>
      </w:r>
      <w:proofErr w:type="spellStart"/>
      <w:r w:rsidRPr="00F374A3">
        <w:rPr>
          <w:lang w:val="en-US"/>
        </w:rPr>
        <w:t>Regard</w:t>
      </w:r>
      <w:r w:rsidR="00353465">
        <w:rPr>
          <w:lang w:val="en-US"/>
        </w:rPr>
        <w:t>ons</w:t>
      </w:r>
      <w:proofErr w:type="spellEnd"/>
      <w:r w:rsidRPr="00F374A3">
        <w:rPr>
          <w:lang w:val="en-US"/>
        </w:rPr>
        <w:t xml:space="preserve"> le </w:t>
      </w:r>
      <w:proofErr w:type="spellStart"/>
      <w:proofErr w:type="gramStart"/>
      <w:r w:rsidRPr="00F374A3">
        <w:rPr>
          <w:lang w:val="en-US"/>
        </w:rPr>
        <w:t>fichier</w:t>
      </w:r>
      <w:proofErr w:type="spellEnd"/>
      <w:r w:rsidRPr="00F374A3">
        <w:rPr>
          <w:lang w:val="en-US"/>
        </w:rPr>
        <w:t xml:space="preserve"> </w:t>
      </w:r>
      <w:r w:rsidR="009D7D7D" w:rsidRPr="00F374A3">
        <w:rPr>
          <w:lang w:val="en-US"/>
        </w:rPr>
        <w:t xml:space="preserve"> </w:t>
      </w:r>
      <w:proofErr w:type="spellStart"/>
      <w:r w:rsidR="009D7D7D" w:rsidRPr="00F374A3">
        <w:rPr>
          <w:rStyle w:val="MachinecrireHTML"/>
          <w:lang w:val="en-US"/>
        </w:rPr>
        <w:t>main.go</w:t>
      </w:r>
      <w:proofErr w:type="spellEnd"/>
      <w:proofErr w:type="gramEnd"/>
      <w:r w:rsidR="009D7D7D" w:rsidRPr="00F374A3">
        <w:rPr>
          <w:lang w:val="en-US"/>
        </w:rPr>
        <w:t xml:space="preserve">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471"/>
        <w:gridCol w:w="45"/>
      </w:tblGrid>
      <w:tr w:rsidR="009D7D7D" w:rsidRPr="00F374A3" w:rsidTr="00F37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package main</w:t>
            </w:r>
          </w:p>
        </w:tc>
      </w:tr>
      <w:tr w:rsidR="009D7D7D" w:rsidRPr="00F374A3" w:rsidTr="00F374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lang w:val="en-US"/>
              </w:rPr>
              <w:t> </w:t>
            </w:r>
          </w:p>
        </w:tc>
      </w:tr>
    </w:tbl>
    <w:p w:rsidR="009D7D7D" w:rsidRPr="00F374A3" w:rsidRDefault="009D7D7D" w:rsidP="00F374A3">
      <w:pPr>
        <w:ind w:left="708"/>
        <w:rPr>
          <w:vanish/>
          <w:lang w:val="en-US"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51"/>
        <w:gridCol w:w="45"/>
      </w:tblGrid>
      <w:tr w:rsidR="009D7D7D" w:rsidRPr="00F374A3" w:rsidTr="00F374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import "</w:t>
            </w:r>
            <w:proofErr w:type="spellStart"/>
            <w:r w:rsidRPr="00F374A3">
              <w:rPr>
                <w:rStyle w:val="CodeHTML"/>
                <w:rFonts w:eastAsiaTheme="majorEastAsia"/>
                <w:lang w:val="en-US"/>
              </w:rPr>
              <w:t>fmt</w:t>
            </w:r>
            <w:proofErr w:type="spellEnd"/>
            <w:r w:rsidRPr="00F374A3">
              <w:rPr>
                <w:rStyle w:val="CodeHTML"/>
                <w:rFonts w:eastAsiaTheme="majorEastAsia"/>
                <w:lang w:val="en-US"/>
              </w:rPr>
              <w:t>"</w:t>
            </w:r>
          </w:p>
        </w:tc>
      </w:tr>
      <w:tr w:rsidR="009D7D7D" w:rsidRPr="00F374A3" w:rsidTr="00F37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import "example"</w:t>
            </w:r>
          </w:p>
        </w:tc>
      </w:tr>
    </w:tbl>
    <w:p w:rsidR="009D7D7D" w:rsidRPr="00F374A3" w:rsidRDefault="009D7D7D" w:rsidP="00F374A3">
      <w:pPr>
        <w:ind w:left="708"/>
        <w:rPr>
          <w:vanish/>
          <w:lang w:val="en-US"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91"/>
        <w:gridCol w:w="45"/>
      </w:tblGrid>
      <w:tr w:rsidR="009D7D7D" w:rsidRPr="00F374A3" w:rsidTr="00F374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lang w:val="en-US"/>
              </w:rPr>
              <w:t> </w:t>
            </w:r>
          </w:p>
        </w:tc>
      </w:tr>
      <w:tr w:rsidR="009D7D7D" w:rsidRPr="00F374A3" w:rsidTr="00F37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lastRenderedPageBreak/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proofErr w:type="spellStart"/>
            <w:r w:rsidRPr="00F374A3">
              <w:rPr>
                <w:rStyle w:val="CodeHTML"/>
                <w:rFonts w:eastAsiaTheme="majorEastAsia"/>
                <w:lang w:val="en-US"/>
              </w:rPr>
              <w:t>func</w:t>
            </w:r>
            <w:proofErr w:type="spellEnd"/>
            <w:r w:rsidRPr="00F374A3">
              <w:rPr>
                <w:rStyle w:val="CodeHTML"/>
                <w:rFonts w:eastAsiaTheme="majorEastAsia"/>
                <w:lang w:val="en-US"/>
              </w:rPr>
              <w:t xml:space="preserve"> main() {</w:t>
            </w:r>
          </w:p>
        </w:tc>
      </w:tr>
    </w:tbl>
    <w:p w:rsidR="009D7D7D" w:rsidRPr="00F374A3" w:rsidRDefault="009D7D7D" w:rsidP="00F374A3">
      <w:pPr>
        <w:ind w:left="708"/>
        <w:rPr>
          <w:vanish/>
          <w:lang w:val="en-US"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911"/>
        <w:gridCol w:w="45"/>
      </w:tblGrid>
      <w:tr w:rsidR="009D7D7D" w:rsidRPr="008F4AC4" w:rsidTr="00F37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D7D" w:rsidRPr="00F374A3" w:rsidRDefault="009D7D7D">
            <w:pPr>
              <w:rPr>
                <w:sz w:val="24"/>
                <w:szCs w:val="24"/>
                <w:lang w:val="en-US"/>
              </w:rPr>
            </w:pPr>
            <w:r w:rsidRPr="00F374A3">
              <w:rPr>
                <w:rStyle w:val="CodeHTML"/>
                <w:rFonts w:eastAsiaTheme="majorEastAsia"/>
                <w:lang w:val="en-US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7D7D" w:rsidRPr="009D7D7D" w:rsidRDefault="009D7D7D">
            <w:pPr>
              <w:rPr>
                <w:sz w:val="24"/>
                <w:szCs w:val="24"/>
                <w:lang w:val="en-US"/>
              </w:rPr>
            </w:pPr>
            <w:r w:rsidRPr="009D7D7D">
              <w:rPr>
                <w:rStyle w:val="CodeHTML"/>
                <w:rFonts w:eastAsiaTheme="majorEastAsia"/>
                <w:lang w:val="en-US"/>
              </w:rPr>
              <w:t>  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fmt.Printf</w:t>
            </w:r>
            <w:proofErr w:type="spellEnd"/>
            <w:r w:rsidRPr="009D7D7D">
              <w:rPr>
                <w:rStyle w:val="CodeHTML"/>
                <w:rFonts w:eastAsiaTheme="majorEastAsia"/>
                <w:lang w:val="en-US"/>
              </w:rPr>
              <w:t xml:space="preserve">("Hello World:%d\n", </w:t>
            </w:r>
            <w:proofErr w:type="spellStart"/>
            <w:r w:rsidRPr="009D7D7D">
              <w:rPr>
                <w:rStyle w:val="CodeHTML"/>
                <w:rFonts w:eastAsiaTheme="majorEastAsia"/>
                <w:lang w:val="en-US"/>
              </w:rPr>
              <w:t>example.Fact</w:t>
            </w:r>
            <w:proofErr w:type="spellEnd"/>
            <w:r w:rsidRPr="009D7D7D">
              <w:rPr>
                <w:rStyle w:val="CodeHTML"/>
                <w:rFonts w:eastAsiaTheme="majorEastAsia"/>
                <w:lang w:val="en-US"/>
              </w:rPr>
              <w:t>(3))</w:t>
            </w:r>
          </w:p>
        </w:tc>
      </w:tr>
      <w:tr w:rsidR="009D7D7D" w:rsidTr="00F374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D7D7D" w:rsidRDefault="009D7D7D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}</w:t>
            </w:r>
          </w:p>
        </w:tc>
      </w:tr>
    </w:tbl>
    <w:p w:rsidR="00395FE1" w:rsidRDefault="00F5692F" w:rsidP="00395FE1">
      <w:pPr>
        <w:pStyle w:val="NormalWeb"/>
      </w:pPr>
      <w:r w:rsidRPr="00F5692F">
        <w:t xml:space="preserve">Compilons tout ce code  </w:t>
      </w:r>
      <w:r w:rsidR="009D7D7D" w:rsidRPr="00F5692F">
        <w:t xml:space="preserve"> C/C++ </w:t>
      </w:r>
      <w:r>
        <w:t xml:space="preserve">et </w:t>
      </w:r>
      <w:r w:rsidR="009D7D7D" w:rsidRPr="00F5692F">
        <w:t xml:space="preserve"> Go:</w:t>
      </w:r>
    </w:p>
    <w:p w:rsidR="009D7D7D" w:rsidRPr="00395FE1" w:rsidRDefault="009D7D7D" w:rsidP="00395FE1">
      <w:pPr>
        <w:pStyle w:val="NormalWeb"/>
        <w:ind w:left="708"/>
        <w:rPr>
          <w:lang w:val="en-US"/>
        </w:rPr>
      </w:pPr>
      <w:proofErr w:type="spellStart"/>
      <w:proofErr w:type="gramStart"/>
      <w:r w:rsidRPr="00395FE1">
        <w:rPr>
          <w:lang w:val="en-US"/>
        </w:rPr>
        <w:t>gcc</w:t>
      </w:r>
      <w:proofErr w:type="spellEnd"/>
      <w:proofErr w:type="gramEnd"/>
      <w:r w:rsidRPr="00395FE1">
        <w:rPr>
          <w:lang w:val="en-US"/>
        </w:rPr>
        <w:t xml:space="preserve"> -c </w:t>
      </w:r>
      <w:proofErr w:type="spellStart"/>
      <w:r w:rsidRPr="00395FE1">
        <w:rPr>
          <w:lang w:val="en-US"/>
        </w:rPr>
        <w:t>example.c</w:t>
      </w:r>
      <w:proofErr w:type="spellEnd"/>
      <w:r w:rsidRPr="00395FE1">
        <w:rPr>
          <w:lang w:val="en-US"/>
        </w:rPr>
        <w:t xml:space="preserve"> -o </w:t>
      </w:r>
      <w:proofErr w:type="spellStart"/>
      <w:r w:rsidRPr="00395FE1">
        <w:rPr>
          <w:lang w:val="en-US"/>
        </w:rPr>
        <w:t>example_impl.o</w:t>
      </w:r>
      <w:proofErr w:type="spellEnd"/>
      <w:r w:rsidR="00395FE1" w:rsidRPr="00395FE1">
        <w:rPr>
          <w:lang w:val="en-US"/>
        </w:rPr>
        <w:br/>
      </w:r>
      <w:proofErr w:type="spellStart"/>
      <w:r w:rsidRPr="00395FE1">
        <w:rPr>
          <w:lang w:val="en-US"/>
        </w:rPr>
        <w:t>gcc</w:t>
      </w:r>
      <w:proofErr w:type="spellEnd"/>
      <w:r w:rsidRPr="00395FE1">
        <w:rPr>
          <w:lang w:val="en-US"/>
        </w:rPr>
        <w:t xml:space="preserve"> -c </w:t>
      </w:r>
      <w:proofErr w:type="spellStart"/>
      <w:r w:rsidRPr="00395FE1">
        <w:rPr>
          <w:lang w:val="en-US"/>
        </w:rPr>
        <w:t>example_wrap.c</w:t>
      </w:r>
      <w:proofErr w:type="spellEnd"/>
      <w:r w:rsidRPr="00395FE1">
        <w:rPr>
          <w:lang w:val="en-US"/>
        </w:rPr>
        <w:t xml:space="preserve"> -o </w:t>
      </w:r>
      <w:proofErr w:type="spellStart"/>
      <w:r w:rsidRPr="00395FE1">
        <w:rPr>
          <w:lang w:val="en-US"/>
        </w:rPr>
        <w:t>example_wrap.o</w:t>
      </w:r>
      <w:proofErr w:type="spellEnd"/>
      <w:r w:rsidR="00395FE1">
        <w:rPr>
          <w:lang w:val="en-US"/>
        </w:rPr>
        <w:br/>
      </w:r>
      <w:proofErr w:type="spellStart"/>
      <w:r w:rsidRPr="00395FE1">
        <w:rPr>
          <w:lang w:val="en-US"/>
        </w:rPr>
        <w:t>gccgo</w:t>
      </w:r>
      <w:proofErr w:type="spellEnd"/>
      <w:r w:rsidRPr="00395FE1">
        <w:rPr>
          <w:lang w:val="en-US"/>
        </w:rPr>
        <w:t xml:space="preserve"> -c </w:t>
      </w:r>
      <w:proofErr w:type="spellStart"/>
      <w:r w:rsidRPr="00395FE1">
        <w:rPr>
          <w:lang w:val="en-US"/>
        </w:rPr>
        <w:t>example.go</w:t>
      </w:r>
      <w:proofErr w:type="spellEnd"/>
      <w:r w:rsidRPr="00395FE1">
        <w:rPr>
          <w:lang w:val="en-US"/>
        </w:rPr>
        <w:t xml:space="preserve"> -o </w:t>
      </w:r>
      <w:proofErr w:type="spellStart"/>
      <w:r w:rsidRPr="00395FE1">
        <w:rPr>
          <w:lang w:val="en-US"/>
        </w:rPr>
        <w:t>example.o</w:t>
      </w:r>
      <w:proofErr w:type="spellEnd"/>
      <w:r w:rsidR="00395FE1">
        <w:rPr>
          <w:lang w:val="en-US"/>
        </w:rPr>
        <w:br/>
      </w:r>
      <w:proofErr w:type="spellStart"/>
      <w:r w:rsidRPr="00395FE1">
        <w:rPr>
          <w:lang w:val="en-US"/>
        </w:rPr>
        <w:t>gccgo</w:t>
      </w:r>
      <w:proofErr w:type="spellEnd"/>
      <w:r w:rsidRPr="00395FE1">
        <w:rPr>
          <w:lang w:val="en-US"/>
        </w:rPr>
        <w:t xml:space="preserve"> -c </w:t>
      </w:r>
      <w:proofErr w:type="spellStart"/>
      <w:r w:rsidRPr="00395FE1">
        <w:rPr>
          <w:lang w:val="en-US"/>
        </w:rPr>
        <w:t>main.go</w:t>
      </w:r>
      <w:proofErr w:type="spellEnd"/>
      <w:r w:rsidRPr="00395FE1">
        <w:rPr>
          <w:lang w:val="en-US"/>
        </w:rPr>
        <w:t xml:space="preserve"> -o </w:t>
      </w:r>
      <w:proofErr w:type="spellStart"/>
      <w:r w:rsidRPr="00395FE1">
        <w:rPr>
          <w:lang w:val="en-US"/>
        </w:rPr>
        <w:t>main.o</w:t>
      </w:r>
      <w:proofErr w:type="spellEnd"/>
    </w:p>
    <w:p w:rsidR="009D7D7D" w:rsidRPr="00F5692F" w:rsidRDefault="00F5692F" w:rsidP="009D7D7D">
      <w:pPr>
        <w:pStyle w:val="NormalWeb"/>
      </w:pPr>
      <w:proofErr w:type="gramStart"/>
      <w:r w:rsidRPr="00F5692F">
        <w:t>et</w:t>
      </w:r>
      <w:proofErr w:type="gramEnd"/>
      <w:r w:rsidRPr="00F5692F">
        <w:t xml:space="preserve"> linkons les ensemble </w:t>
      </w:r>
      <w:r w:rsidR="009D7D7D" w:rsidRPr="00F5692F">
        <w:t>(</w:t>
      </w:r>
      <w:r>
        <w:t>statiquement</w:t>
      </w:r>
      <w:r w:rsidR="009D7D7D" w:rsidRPr="00F5692F">
        <w:t>):</w:t>
      </w:r>
    </w:p>
    <w:p w:rsidR="009D7D7D" w:rsidRPr="009D7D7D" w:rsidRDefault="00F5692F" w:rsidP="009D7D7D">
      <w:pPr>
        <w:pStyle w:val="PrformatHTML"/>
        <w:rPr>
          <w:lang w:val="en-US"/>
        </w:rPr>
      </w:pPr>
      <w:r>
        <w:tab/>
      </w:r>
      <w:proofErr w:type="spellStart"/>
      <w:proofErr w:type="gramStart"/>
      <w:r w:rsidR="009D7D7D" w:rsidRPr="008F4AC4">
        <w:rPr>
          <w:lang w:val="en-US"/>
        </w:rPr>
        <w:t>gccgo</w:t>
      </w:r>
      <w:proofErr w:type="spellEnd"/>
      <w:proofErr w:type="gramEnd"/>
      <w:r w:rsidR="009D7D7D" w:rsidRPr="008F4AC4">
        <w:rPr>
          <w:lang w:val="en-US"/>
        </w:rPr>
        <w:t xml:space="preserve"> </w:t>
      </w:r>
      <w:proofErr w:type="spellStart"/>
      <w:r w:rsidR="009D7D7D" w:rsidRPr="008F4AC4">
        <w:rPr>
          <w:lang w:val="en-US"/>
        </w:rPr>
        <w:t>main.o</w:t>
      </w:r>
      <w:proofErr w:type="spellEnd"/>
      <w:r w:rsidR="009D7D7D" w:rsidRPr="008F4AC4">
        <w:rPr>
          <w:lang w:val="en-US"/>
        </w:rPr>
        <w:t xml:space="preserve"> </w:t>
      </w:r>
      <w:proofErr w:type="spellStart"/>
      <w:r w:rsidR="009D7D7D" w:rsidRPr="008F4AC4">
        <w:rPr>
          <w:lang w:val="en-US"/>
        </w:rPr>
        <w:t>example.o</w:t>
      </w:r>
      <w:proofErr w:type="spellEnd"/>
      <w:r w:rsidR="009D7D7D" w:rsidRPr="008F4AC4">
        <w:rPr>
          <w:lang w:val="en-US"/>
        </w:rPr>
        <w:t xml:space="preserve"> </w:t>
      </w:r>
      <w:proofErr w:type="spellStart"/>
      <w:r w:rsidR="009D7D7D" w:rsidRPr="008F4AC4">
        <w:rPr>
          <w:lang w:val="en-US"/>
        </w:rPr>
        <w:t>exa</w:t>
      </w:r>
      <w:r w:rsidR="009D7D7D" w:rsidRPr="009D7D7D">
        <w:rPr>
          <w:lang w:val="en-US"/>
        </w:rPr>
        <w:t>mple_wrap.o</w:t>
      </w:r>
      <w:proofErr w:type="spellEnd"/>
      <w:r w:rsidR="009D7D7D" w:rsidRPr="009D7D7D">
        <w:rPr>
          <w:lang w:val="en-US"/>
        </w:rPr>
        <w:t xml:space="preserve"> </w:t>
      </w:r>
      <w:proofErr w:type="spellStart"/>
      <w:r w:rsidR="009D7D7D" w:rsidRPr="009D7D7D">
        <w:rPr>
          <w:lang w:val="en-US"/>
        </w:rPr>
        <w:t>example_impl.o</w:t>
      </w:r>
      <w:proofErr w:type="spellEnd"/>
      <w:r w:rsidR="009D7D7D" w:rsidRPr="009D7D7D">
        <w:rPr>
          <w:lang w:val="en-US"/>
        </w:rPr>
        <w:t xml:space="preserve"> -o hello</w:t>
      </w:r>
    </w:p>
    <w:p w:rsidR="009D7D7D" w:rsidRPr="00F5692F" w:rsidRDefault="00F5692F" w:rsidP="009D7D7D">
      <w:pPr>
        <w:pStyle w:val="NormalWeb"/>
      </w:pPr>
      <w:r w:rsidRPr="00F5692F">
        <w:t xml:space="preserve">Et voila! Maintenant, nous pouvons </w:t>
      </w:r>
      <w:r w:rsidR="0049693E" w:rsidRPr="00F5692F">
        <w:t>exécuter</w:t>
      </w:r>
      <w:r w:rsidRPr="00F5692F">
        <w:t xml:space="preserve"> le binaire généré </w:t>
      </w:r>
      <w:r>
        <w:t xml:space="preserve"> </w:t>
      </w:r>
      <w:r w:rsidR="009D7D7D" w:rsidRPr="00F5692F">
        <w:t xml:space="preserve"> </w:t>
      </w:r>
      <w:r w:rsidR="009D7D7D" w:rsidRPr="00F5692F">
        <w:rPr>
          <w:rStyle w:val="MachinecrireHTML"/>
        </w:rPr>
        <w:t>hello</w:t>
      </w:r>
      <w:r w:rsidR="009D7D7D" w:rsidRPr="00F5692F">
        <w:t xml:space="preserve"> </w:t>
      </w:r>
      <w:r>
        <w:t xml:space="preserve">et obtenir : </w:t>
      </w:r>
    </w:p>
    <w:p w:rsidR="00A63184" w:rsidRDefault="00F5692F" w:rsidP="00CF2247">
      <w:pPr>
        <w:pStyle w:val="PrformatHTML"/>
      </w:pPr>
      <w:r>
        <w:tab/>
      </w:r>
      <w:r w:rsidR="009D7D7D">
        <w:t>Hello World</w:t>
      </w:r>
      <w:proofErr w:type="gramStart"/>
      <w:r w:rsidR="009D7D7D">
        <w:t>!:</w:t>
      </w:r>
      <w:proofErr w:type="gramEnd"/>
      <w:r w:rsidR="009D7D7D">
        <w:t>6</w:t>
      </w:r>
    </w:p>
    <w:p w:rsidR="00CF2247" w:rsidRDefault="00CF2247" w:rsidP="00CF2247">
      <w:pPr>
        <w:pStyle w:val="Titre2"/>
      </w:pPr>
      <w:bookmarkStart w:id="8" w:name="_Toc305079995"/>
      <w:r>
        <w:t>Plus de ressources concernant SWIG et GO ?</w:t>
      </w:r>
      <w:bookmarkEnd w:id="8"/>
    </w:p>
    <w:p w:rsidR="00CF2247" w:rsidRDefault="00CF2247" w:rsidP="00CF2247">
      <w:pPr>
        <w:pStyle w:val="PrformatHTML"/>
      </w:pPr>
      <w:r>
        <w:tab/>
      </w:r>
      <w:hyperlink r:id="rId16" w:history="1">
        <w:r w:rsidRPr="006C5F87">
          <w:rPr>
            <w:rStyle w:val="Lienhypertexte"/>
          </w:rPr>
          <w:t>http://www.swig.org/Doc2.0/Go.html</w:t>
        </w:r>
      </w:hyperlink>
    </w:p>
    <w:p w:rsidR="00CF2247" w:rsidRPr="00A63184" w:rsidRDefault="00CF2247" w:rsidP="00CF2247">
      <w:pPr>
        <w:pStyle w:val="PrformatHTML"/>
      </w:pPr>
    </w:p>
    <w:sectPr w:rsidR="00CF2247" w:rsidRPr="00A63184" w:rsidSect="009A1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'Courier New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6EA2"/>
    <w:multiLevelType w:val="hybridMultilevel"/>
    <w:tmpl w:val="F4284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51FDE"/>
    <w:multiLevelType w:val="hybridMultilevel"/>
    <w:tmpl w:val="7BB43D1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11F87"/>
    <w:rsid w:val="000556F2"/>
    <w:rsid w:val="00184B2C"/>
    <w:rsid w:val="001B7531"/>
    <w:rsid w:val="0022715A"/>
    <w:rsid w:val="002550C0"/>
    <w:rsid w:val="00283AA9"/>
    <w:rsid w:val="002B2236"/>
    <w:rsid w:val="002B2649"/>
    <w:rsid w:val="002E03F0"/>
    <w:rsid w:val="00311F87"/>
    <w:rsid w:val="00353465"/>
    <w:rsid w:val="00354796"/>
    <w:rsid w:val="00370E68"/>
    <w:rsid w:val="00395FE1"/>
    <w:rsid w:val="003E3FB4"/>
    <w:rsid w:val="003E6F37"/>
    <w:rsid w:val="003F5914"/>
    <w:rsid w:val="00413DF1"/>
    <w:rsid w:val="004475C7"/>
    <w:rsid w:val="00466A8F"/>
    <w:rsid w:val="00471AB6"/>
    <w:rsid w:val="00486651"/>
    <w:rsid w:val="0049693E"/>
    <w:rsid w:val="0049698A"/>
    <w:rsid w:val="004D291E"/>
    <w:rsid w:val="004D2F36"/>
    <w:rsid w:val="004E4995"/>
    <w:rsid w:val="005109F9"/>
    <w:rsid w:val="00530131"/>
    <w:rsid w:val="00533C9C"/>
    <w:rsid w:val="005B5CEB"/>
    <w:rsid w:val="005C699E"/>
    <w:rsid w:val="005D46EF"/>
    <w:rsid w:val="0060184E"/>
    <w:rsid w:val="00615ADD"/>
    <w:rsid w:val="0061645A"/>
    <w:rsid w:val="006630DB"/>
    <w:rsid w:val="00705650"/>
    <w:rsid w:val="00721D92"/>
    <w:rsid w:val="007A136A"/>
    <w:rsid w:val="007F5B32"/>
    <w:rsid w:val="00810AC9"/>
    <w:rsid w:val="0081142C"/>
    <w:rsid w:val="00836E58"/>
    <w:rsid w:val="00845BD4"/>
    <w:rsid w:val="00855403"/>
    <w:rsid w:val="008623BC"/>
    <w:rsid w:val="008F4AC4"/>
    <w:rsid w:val="00946088"/>
    <w:rsid w:val="009739A6"/>
    <w:rsid w:val="009A14A0"/>
    <w:rsid w:val="009C60B9"/>
    <w:rsid w:val="009D7D7D"/>
    <w:rsid w:val="00A5481C"/>
    <w:rsid w:val="00A63184"/>
    <w:rsid w:val="00A70D3D"/>
    <w:rsid w:val="00A7451F"/>
    <w:rsid w:val="00AD2155"/>
    <w:rsid w:val="00B205E7"/>
    <w:rsid w:val="00B41C77"/>
    <w:rsid w:val="00B44780"/>
    <w:rsid w:val="00B54E7E"/>
    <w:rsid w:val="00B95674"/>
    <w:rsid w:val="00BA0A4F"/>
    <w:rsid w:val="00BC7010"/>
    <w:rsid w:val="00C74DB7"/>
    <w:rsid w:val="00CA5F78"/>
    <w:rsid w:val="00CF0049"/>
    <w:rsid w:val="00CF2247"/>
    <w:rsid w:val="00D24F0F"/>
    <w:rsid w:val="00D25835"/>
    <w:rsid w:val="00D36C42"/>
    <w:rsid w:val="00D370D8"/>
    <w:rsid w:val="00D61679"/>
    <w:rsid w:val="00D676C4"/>
    <w:rsid w:val="00D87A32"/>
    <w:rsid w:val="00DB429C"/>
    <w:rsid w:val="00DD3BDE"/>
    <w:rsid w:val="00DE2451"/>
    <w:rsid w:val="00DF546B"/>
    <w:rsid w:val="00DF7626"/>
    <w:rsid w:val="00DF7654"/>
    <w:rsid w:val="00E011FF"/>
    <w:rsid w:val="00E32921"/>
    <w:rsid w:val="00E60062"/>
    <w:rsid w:val="00E618C8"/>
    <w:rsid w:val="00F133D6"/>
    <w:rsid w:val="00F25287"/>
    <w:rsid w:val="00F337D5"/>
    <w:rsid w:val="00F374A3"/>
    <w:rsid w:val="00F54CE0"/>
    <w:rsid w:val="00F5692F"/>
    <w:rsid w:val="00F5711F"/>
    <w:rsid w:val="00F717FA"/>
    <w:rsid w:val="00FC1652"/>
    <w:rsid w:val="00FD27B4"/>
    <w:rsid w:val="00FD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A0"/>
  </w:style>
  <w:style w:type="paragraph" w:styleId="Titre1">
    <w:name w:val="heading 1"/>
    <w:basedOn w:val="Normal"/>
    <w:next w:val="Normal"/>
    <w:link w:val="Titre1Car"/>
    <w:uiPriority w:val="9"/>
    <w:qFormat/>
    <w:rsid w:val="00311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7D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7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1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uthor">
    <w:name w:val="author"/>
    <w:basedOn w:val="Policepardfaut"/>
    <w:rsid w:val="00311F87"/>
  </w:style>
  <w:style w:type="character" w:styleId="Lienhypertexte">
    <w:name w:val="Hyperlink"/>
    <w:basedOn w:val="Policepardfaut"/>
    <w:uiPriority w:val="99"/>
    <w:unhideWhenUsed/>
    <w:rsid w:val="00311F87"/>
    <w:rPr>
      <w:color w:val="0000FF"/>
      <w:u w:val="single"/>
    </w:rPr>
  </w:style>
  <w:style w:type="character" w:customStyle="1" w:styleId="fn">
    <w:name w:val="fn"/>
    <w:basedOn w:val="Policepardfaut"/>
    <w:rsid w:val="00311F87"/>
  </w:style>
  <w:style w:type="character" w:customStyle="1" w:styleId="Titre2Car">
    <w:name w:val="Titre 2 Car"/>
    <w:basedOn w:val="Policepardfaut"/>
    <w:link w:val="Titre2"/>
    <w:uiPriority w:val="9"/>
    <w:rsid w:val="009D7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D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7D7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7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D7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9D7D7D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D7D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Policepardfaut"/>
    <w:rsid w:val="00B54E7E"/>
  </w:style>
  <w:style w:type="character" w:customStyle="1" w:styleId="pln">
    <w:name w:val="pln"/>
    <w:basedOn w:val="Policepardfaut"/>
    <w:rsid w:val="00B54E7E"/>
  </w:style>
  <w:style w:type="character" w:customStyle="1" w:styleId="pun">
    <w:name w:val="pun"/>
    <w:basedOn w:val="Policepardfaut"/>
    <w:rsid w:val="00B54E7E"/>
  </w:style>
  <w:style w:type="character" w:customStyle="1" w:styleId="str">
    <w:name w:val="str"/>
    <w:basedOn w:val="Policepardfaut"/>
    <w:rsid w:val="00B54E7E"/>
  </w:style>
  <w:style w:type="character" w:customStyle="1" w:styleId="typ">
    <w:name w:val="typ"/>
    <w:basedOn w:val="Policepardfaut"/>
    <w:rsid w:val="00B54E7E"/>
  </w:style>
  <w:style w:type="character" w:customStyle="1" w:styleId="lit">
    <w:name w:val="lit"/>
    <w:basedOn w:val="Policepardfaut"/>
    <w:rsid w:val="00B54E7E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6E5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36E5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3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E58"/>
    <w:rPr>
      <w:rFonts w:ascii="Tahoma" w:hAnsi="Tahoma" w:cs="Tahoma"/>
      <w:sz w:val="16"/>
      <w:szCs w:val="16"/>
    </w:rPr>
  </w:style>
  <w:style w:type="character" w:customStyle="1" w:styleId="hps">
    <w:name w:val="hps"/>
    <w:basedOn w:val="Policepardfaut"/>
    <w:rsid w:val="00D24F0F"/>
  </w:style>
  <w:style w:type="paragraph" w:styleId="Paragraphedeliste">
    <w:name w:val="List Paragraph"/>
    <w:basedOn w:val="Normal"/>
    <w:uiPriority w:val="34"/>
    <w:qFormat/>
    <w:rsid w:val="00A5481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D2F3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ang.org/cmd/cgo/" TargetMode="External"/><Relationship Id="rId13" Type="http://schemas.openxmlformats.org/officeDocument/2006/relationships/hyperlink" Target="http://godashboard.appspot.com/project?tag=cg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.golang.org/2011/03/c-go-cgo.html" TargetMode="External"/><Relationship Id="rId12" Type="http://schemas.openxmlformats.org/officeDocument/2006/relationships/hyperlink" Target="http://code.google.com/p/gosqlite/source/browse/sqlite/sqlite.g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wig.org/Doc2.0/Go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log.labix.org/2010/12/10/integrating-go-with-c-the-zookeeper-binding-experience" TargetMode="External"/><Relationship Id="rId11" Type="http://schemas.openxmlformats.org/officeDocument/2006/relationships/hyperlink" Target="http://golang.org/misc/c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wangyi.wordpress.com/2011/03/28/statically-linking-c-code-with-go-code/" TargetMode="External"/><Relationship Id="rId10" Type="http://schemas.openxmlformats.org/officeDocument/2006/relationships/hyperlink" Target="http://golang.org/cmd/go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lang.org/pkg/unsafe/" TargetMode="External"/><Relationship Id="rId14" Type="http://schemas.openxmlformats.org/officeDocument/2006/relationships/hyperlink" Target="http://code.google.com/p/go/source/browse/src/pkg/runtime/cgocall.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4C2EC-BFD4-4E48-9B5C-6260A9A5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3420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VisioDyn</Company>
  <LinksUpToDate>false</LinksUpToDate>
  <CharactersWithSpaces>22190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MEHAUT</dc:creator>
  <cp:keywords/>
  <dc:description/>
  <cp:lastModifiedBy>Xavier MEHAUT</cp:lastModifiedBy>
  <cp:revision>92</cp:revision>
  <dcterms:created xsi:type="dcterms:W3CDTF">2011-09-29T12:05:00Z</dcterms:created>
  <dcterms:modified xsi:type="dcterms:W3CDTF">2011-09-29T15:37:00Z</dcterms:modified>
</cp:coreProperties>
</file>