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56734766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867800" w14:textId="411C35BB" w:rsidR="00C278A7" w:rsidRPr="009016DC" w:rsidRDefault="00C278A7" w:rsidP="00C278A7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016D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36BDD00" w14:textId="6BC7AF8E" w:rsidR="008C1DEF" w:rsidRDefault="00C278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016DC">
            <w:rPr>
              <w:rFonts w:ascii="Times New Roman" w:hAnsi="Times New Roman" w:cs="Times New Roman"/>
            </w:rPr>
            <w:fldChar w:fldCharType="begin"/>
          </w:r>
          <w:r w:rsidRPr="009016DC">
            <w:rPr>
              <w:rFonts w:ascii="Times New Roman" w:hAnsi="Times New Roman" w:cs="Times New Roman"/>
            </w:rPr>
            <w:instrText xml:space="preserve"> TOC \o "1-3" \h \z \u </w:instrText>
          </w:r>
          <w:r w:rsidRPr="009016DC">
            <w:rPr>
              <w:rFonts w:ascii="Times New Roman" w:hAnsi="Times New Roman" w:cs="Times New Roman"/>
            </w:rPr>
            <w:fldChar w:fldCharType="separate"/>
          </w:r>
          <w:hyperlink w:anchor="_Toc232192616" w:history="1">
            <w:r w:rsidR="008C1DEF"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8C1DEF">
              <w:rPr>
                <w:noProof/>
                <w:webHidden/>
              </w:rPr>
              <w:tab/>
            </w:r>
            <w:r w:rsidR="008C1DEF">
              <w:rPr>
                <w:noProof/>
                <w:webHidden/>
              </w:rPr>
              <w:fldChar w:fldCharType="begin"/>
            </w:r>
            <w:r w:rsidR="008C1DEF">
              <w:rPr>
                <w:noProof/>
                <w:webHidden/>
              </w:rPr>
              <w:instrText xml:space="preserve"> PAGEREF _Toc232192616 \h </w:instrText>
            </w:r>
            <w:r w:rsidR="008C1DEF">
              <w:rPr>
                <w:noProof/>
                <w:webHidden/>
              </w:rPr>
            </w:r>
            <w:r w:rsidR="008C1DEF">
              <w:rPr>
                <w:noProof/>
                <w:webHidden/>
              </w:rPr>
              <w:fldChar w:fldCharType="separate"/>
            </w:r>
            <w:r w:rsidR="008C1DEF">
              <w:rPr>
                <w:noProof/>
                <w:webHidden/>
              </w:rPr>
              <w:t>3</w:t>
            </w:r>
            <w:r w:rsidR="008C1DEF">
              <w:rPr>
                <w:noProof/>
                <w:webHidden/>
              </w:rPr>
              <w:fldChar w:fldCharType="end"/>
            </w:r>
          </w:hyperlink>
        </w:p>
        <w:p w14:paraId="7C0A0E75" w14:textId="0E09C962" w:rsidR="008C1DEF" w:rsidRDefault="008C1D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17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ГЛАВА 1. ТЕОРЕТИКО-АНАЛИТИЧЕСКИЕ ОСНОВЫ РАЗРАБОТКИ И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86F5" w14:textId="0B9E65B3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18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1.1. Проблематика поиска и систематизации исторических источников Кыргызстана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2093" w14:textId="4D66A2BF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19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1.2. Анализ существующих информационных систем и архивных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6A63" w14:textId="15646144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0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1.3. Концепция RAG (Retrieval-Augmented Generation) в контексте исторических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40A4" w14:textId="2628FC2C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1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1.4. Обоснование выбора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7A3FB" w14:textId="2A1D0E58" w:rsidR="008C1DEF" w:rsidRDefault="008C1D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2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ГЛАВА 2. ПРОЕКТИРОВАНИЕ АРХИТЕКТУРЫ И АЛГОРИТМИЧЕСКОГО ОБЕСПЕЧЕНИЯ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83D7" w14:textId="27B6C367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3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2.1. Формирование требований к поисковой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96AA" w14:textId="2436AFB7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4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2.2. Архитектура системы и диаграмма потоков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0BD24" w14:textId="0EDA5C5D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5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2.3. Структурирование базы знаний исторических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EF8F" w14:textId="1A04A6FE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6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2.4. Разработка математических и логических алгоритмов обработки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26DB" w14:textId="71483EF6" w:rsidR="008C1DEF" w:rsidRDefault="008C1D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7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ГЛАВА 3. ПРОГРАММНАЯ РЕАЛИЗАЦИЯ, ТЕСТИРОВАНИЕ И ОЦЕНКА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543D" w14:textId="47CAFAFF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8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3.1. Развертывание среды разработки и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4FE0" w14:textId="3E7F46BB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29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3.2. Реализация серверной части (Backend) на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B0231" w14:textId="6A1D149B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30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3.3. Реализация клиентского интерфейса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E606" w14:textId="0B885A00" w:rsidR="008C1DEF" w:rsidRDefault="008C1DE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31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3.4. Экспериментальное тестирование и оценка результатов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2DF3" w14:textId="6C9F1503" w:rsidR="008C1DEF" w:rsidRDefault="008C1D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32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9ED7" w14:textId="4F971C61" w:rsidR="008C1DEF" w:rsidRDefault="008C1D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33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7699" w14:textId="774A7B4D" w:rsidR="008C1DEF" w:rsidRDefault="008C1D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192634" w:history="1">
            <w:r w:rsidRPr="00C6235A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700A" w14:textId="02D392EB" w:rsidR="00C278A7" w:rsidRPr="00C278A7" w:rsidRDefault="00C278A7">
          <w:pPr>
            <w:rPr>
              <w:rFonts w:ascii="Times New Roman" w:hAnsi="Times New Roman" w:cs="Times New Roman"/>
            </w:rPr>
          </w:pPr>
          <w:r w:rsidRPr="009016D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89B2439" w14:textId="77777777" w:rsidR="00C278A7" w:rsidRPr="00C278A7" w:rsidRDefault="00C278A7" w:rsidP="00C278A7">
      <w:pPr>
        <w:ind w:left="0"/>
        <w:rPr>
          <w:rFonts w:ascii="Times New Roman" w:hAnsi="Times New Roman" w:cs="Times New Roman"/>
        </w:rPr>
      </w:pPr>
    </w:p>
    <w:p w14:paraId="048F8C30" w14:textId="77777777" w:rsidR="00C278A7" w:rsidRPr="00C278A7" w:rsidRDefault="00C278A7" w:rsidP="00C278A7">
      <w:pPr>
        <w:ind w:left="0"/>
        <w:rPr>
          <w:rFonts w:ascii="Times New Roman" w:hAnsi="Times New Roman" w:cs="Times New Roman"/>
        </w:rPr>
      </w:pPr>
    </w:p>
    <w:p w14:paraId="090B3FFD" w14:textId="77777777" w:rsidR="00C278A7" w:rsidRPr="00C278A7" w:rsidRDefault="00C278A7" w:rsidP="00C278A7">
      <w:pPr>
        <w:ind w:left="0"/>
        <w:rPr>
          <w:rFonts w:ascii="Times New Roman" w:hAnsi="Times New Roman" w:cs="Times New Roman"/>
        </w:rPr>
      </w:pPr>
    </w:p>
    <w:p w14:paraId="6ADBC856" w14:textId="77777777" w:rsidR="00C278A7" w:rsidRPr="00C278A7" w:rsidRDefault="00C278A7" w:rsidP="00C278A7">
      <w:pPr>
        <w:ind w:left="0"/>
        <w:rPr>
          <w:rFonts w:ascii="Times New Roman" w:hAnsi="Times New Roman" w:cs="Times New Roman"/>
        </w:rPr>
      </w:pPr>
    </w:p>
    <w:p w14:paraId="2C63E6AE" w14:textId="77777777" w:rsidR="00C278A7" w:rsidRPr="00C278A7" w:rsidRDefault="00C278A7" w:rsidP="00C278A7">
      <w:pPr>
        <w:ind w:left="0"/>
        <w:rPr>
          <w:rFonts w:ascii="Times New Roman" w:hAnsi="Times New Roman" w:cs="Times New Roman"/>
        </w:rPr>
      </w:pPr>
    </w:p>
    <w:p w14:paraId="72512DE7" w14:textId="77777777" w:rsidR="00C278A7" w:rsidRPr="00C278A7" w:rsidRDefault="00C278A7" w:rsidP="00C278A7">
      <w:pPr>
        <w:ind w:left="0"/>
        <w:rPr>
          <w:rFonts w:ascii="Times New Roman" w:hAnsi="Times New Roman" w:cs="Times New Roman"/>
        </w:rPr>
      </w:pPr>
    </w:p>
    <w:p w14:paraId="036140F5" w14:textId="77777777" w:rsidR="00C278A7" w:rsidRPr="00C278A7" w:rsidRDefault="00C278A7" w:rsidP="00C278A7">
      <w:pPr>
        <w:rPr>
          <w:rFonts w:ascii="Times New Roman" w:hAnsi="Times New Roman" w:cs="Times New Roman"/>
        </w:rPr>
      </w:pPr>
    </w:p>
    <w:p w14:paraId="1E3F3FB7" w14:textId="4DAB6F09" w:rsidR="00E513C2" w:rsidRPr="00C278A7" w:rsidRDefault="00E513C2" w:rsidP="00B9526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2192616"/>
      <w:r w:rsidRPr="00E513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90D22FA" w14:textId="77777777" w:rsidR="00B95267" w:rsidRPr="00B95267" w:rsidRDefault="00B95267" w:rsidP="00B9526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t>Каждый, кто хоть раз писал курсовую или диплом по истории, сталкивался с одной и той же трудностью: нужный документ вроде бы существует, но найти его — задача не из лёгких. А если речь идёт об истории Кыргызстана, эта трудность становится системной. Представьте себе исследователя, который намеревается собрать все упоминания кыргызов в древнетюркских рунах, затем сопоставить их с эпосом «Манас» в записи XIX века, а после добавить сюда советские постановления ВЦИК за 1924–1926 годы. Получается своего рода квест, требующий колоссальных временных затрат. Именно так сегодня выглядит работа с историческими источниками Кыргызстана: материалы разбросаны по архивам Бишкека, Москвы, Санкт-Петербурга, часть из них не оцифрована, а если оцифрована — хранится в разных местах без какой-либо единой системы навигации. И это не просто неудобство, а реальная угроза для науки. Знания, которые невозможно быстро найти и извлечь, постепенно выпадают из оборота. Молодые историки порой даже не подозревают о существовании того или иного документа, ссылаются на вторичные источники, а первоисточник пылится в архиве, и связь с ним утрачивается. Таким образом, вопрос создания современной поисковой системы становится не прихотью, а насущной потребностью сохранения исторической памяти.</w:t>
      </w:r>
    </w:p>
    <w:p w14:paraId="1803B288" w14:textId="77777777" w:rsidR="00B95267" w:rsidRPr="00B95267" w:rsidRDefault="00B95267" w:rsidP="00B9526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t xml:space="preserve">Именно в этом заключается основная идея дипломного проекта. В работе предлагается разработать поисковую информационную систему «Источники истории Кыргызстана». По сути, это попытка объединить традиционный точный поиск (который хорошо находит имена, даты и цитаты) с современными языковыми моделями, способными понимать смысл запроса. При этом важно подчеркнуть: система не призвана заменить историка искусственным интеллектом. Напротив, генерация ответов происходит исключительно на основе загруженных в систему источников с обязательным цитированием — откуда взят каждый факт. Этот принципиальный момент </w:t>
      </w:r>
      <w:r w:rsidRPr="00B95267">
        <w:rPr>
          <w:rFonts w:ascii="Times New Roman" w:hAnsi="Times New Roman" w:cs="Times New Roman"/>
          <w:sz w:val="28"/>
          <w:szCs w:val="28"/>
        </w:rPr>
        <w:lastRenderedPageBreak/>
        <w:t>обусловлен тем, что в исторической науке без ссылок на первоисточники невозможна никакая серьёзная работа.</w:t>
      </w:r>
    </w:p>
    <w:p w14:paraId="33A4C884" w14:textId="77777777" w:rsidR="001010A7" w:rsidRPr="00C278A7" w:rsidRDefault="00B95267" w:rsidP="00B9526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B95267">
        <w:rPr>
          <w:rFonts w:ascii="Times New Roman" w:hAnsi="Times New Roman" w:cs="Times New Roman"/>
          <w:sz w:val="28"/>
          <w:szCs w:val="28"/>
        </w:rPr>
        <w:t> выступают процессы поиска, систематизации и генерации ответов на основе исторических источников Кыргызстана — всё то, что происходит с информацией от момента поступления запроса пользователя до момента получения ответа с цитатами. </w:t>
      </w:r>
    </w:p>
    <w:p w14:paraId="60E4B97C" w14:textId="1C27884E" w:rsidR="00B95267" w:rsidRPr="00B95267" w:rsidRDefault="00B95267" w:rsidP="00B9526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B95267">
        <w:rPr>
          <w:rFonts w:ascii="Times New Roman" w:hAnsi="Times New Roman" w:cs="Times New Roman"/>
          <w:sz w:val="28"/>
          <w:szCs w:val="28"/>
        </w:rPr>
        <w:t> являются конкретные методы и алгоритмы: обоснование выбора BM25 для полнотекстового ранжирования, концепция RAG (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Generation) для связи поиска и генерации, архитектура на базе асинхронного фреймворка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, а также способы взаимодействия с бесплатными LLM-моделями через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>.</w:t>
      </w:r>
    </w:p>
    <w:p w14:paraId="41ACBF16" w14:textId="77777777" w:rsidR="00B95267" w:rsidRPr="00B95267" w:rsidRDefault="00B95267" w:rsidP="00B9526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b/>
          <w:bCs/>
          <w:sz w:val="28"/>
          <w:szCs w:val="28"/>
        </w:rPr>
        <w:t>Цель дипломного проекта</w:t>
      </w:r>
      <w:r w:rsidRPr="00B95267">
        <w:rPr>
          <w:rFonts w:ascii="Times New Roman" w:hAnsi="Times New Roman" w:cs="Times New Roman"/>
          <w:sz w:val="28"/>
          <w:szCs w:val="28"/>
        </w:rPr>
        <w:t xml:space="preserve"> — разработать и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реализовать поисковую информационную систему, которая позволяла бы пользователям находить информацию в исторических источниках Кыргызстана и получать осмысленные ответы со ссылками на конкретные документы. Для достижения поставленной цели необходимо решить следующие </w:t>
      </w:r>
      <w:r w:rsidRPr="00B95267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B95267">
        <w:rPr>
          <w:rFonts w:ascii="Times New Roman" w:hAnsi="Times New Roman" w:cs="Times New Roman"/>
          <w:sz w:val="28"/>
          <w:szCs w:val="28"/>
        </w:rPr>
        <w:t>:</w:t>
      </w:r>
    </w:p>
    <w:p w14:paraId="1B2B7E32" w14:textId="77777777" w:rsidR="00B95267" w:rsidRPr="00B95267" w:rsidRDefault="00B95267" w:rsidP="00B952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t>Провести анализ проблематики поиска и систематизации исторических источников Кыргызстана, выявить недостатки существующих архивных решений и электронных библиотек.</w:t>
      </w:r>
    </w:p>
    <w:p w14:paraId="6E94F76A" w14:textId="77777777" w:rsidR="00B95267" w:rsidRPr="00B95267" w:rsidRDefault="00B95267" w:rsidP="00B952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t xml:space="preserve">Обосновать выбор технологического стека: алгоритма BM25 для точного ранжирования, концепции RAG для дополненной генерации, API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для доступа к бесплатным языковым моделям.</w:t>
      </w:r>
    </w:p>
    <w:p w14:paraId="63E480A3" w14:textId="77777777" w:rsidR="00B95267" w:rsidRPr="00B95267" w:rsidRDefault="00B95267" w:rsidP="00B952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t xml:space="preserve">Спроектировать архитектуру системы на базе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>, определить структуру базы знаний (на примере коллекции из 115 источников в формате JSON) и разработать алгоритмы обработки запросов, включая гибридный режим адаптивного формирования контекста и механизм отказоустойчивости.</w:t>
      </w:r>
    </w:p>
    <w:p w14:paraId="5027D30B" w14:textId="77777777" w:rsidR="00B95267" w:rsidRPr="00B95267" w:rsidRDefault="00B95267" w:rsidP="00B952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lastRenderedPageBreak/>
        <w:t>Выполнить программную реализацию серверной части (построение BM25-индекса, асинхронные запросы к моделям, кэширование ответов) и клиентского интерфейса с поддержкой отмены предыдущих запросов.</w:t>
      </w:r>
    </w:p>
    <w:p w14:paraId="22D82111" w14:textId="77777777" w:rsidR="00B95267" w:rsidRPr="00B95267" w:rsidRDefault="00B95267" w:rsidP="00B952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sz w:val="28"/>
          <w:szCs w:val="28"/>
        </w:rPr>
        <w:t>Провести экспериментальное тестирование разработанной системы, оценить её производительность (время ответа, эффективность кэширования) и экономическую целесообразность использования бесплатных моделей.</w:t>
      </w:r>
    </w:p>
    <w:p w14:paraId="58795B5F" w14:textId="3D57D6D4" w:rsidR="00B95267" w:rsidRPr="00B95267" w:rsidRDefault="00B95267" w:rsidP="00B9526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  <w:r w:rsidRPr="00B95267">
        <w:rPr>
          <w:rFonts w:ascii="Times New Roman" w:hAnsi="Times New Roman" w:cs="Times New Roman"/>
          <w:sz w:val="28"/>
          <w:szCs w:val="28"/>
        </w:rPr>
        <w:t xml:space="preserve">, </w:t>
      </w:r>
      <w:r w:rsidRPr="00C278A7">
        <w:rPr>
          <w:rFonts w:ascii="Times New Roman" w:hAnsi="Times New Roman" w:cs="Times New Roman"/>
          <w:sz w:val="28"/>
          <w:szCs w:val="28"/>
        </w:rPr>
        <w:t>п</w:t>
      </w:r>
      <w:r w:rsidRPr="00B95267">
        <w:rPr>
          <w:rFonts w:ascii="Times New Roman" w:hAnsi="Times New Roman" w:cs="Times New Roman"/>
          <w:sz w:val="28"/>
          <w:szCs w:val="28"/>
        </w:rPr>
        <w:t>рименённые в работе, включают: системный анализ (для формирования требований к системе), математическое моделирование (реализация алгоритма BM25 на основе TF-IDF), а также методы программной инженерии — асинхронное программирование на Python, проектирование REST API, тестирование производительности. Все эти методы в совокупности позволяют получить работающий программный продукт, пригодный для практического использования.</w:t>
      </w:r>
    </w:p>
    <w:p w14:paraId="42B32F51" w14:textId="77777777" w:rsidR="00B95267" w:rsidRPr="00B95267" w:rsidRDefault="00B95267" w:rsidP="00B9526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b/>
          <w:bCs/>
          <w:sz w:val="28"/>
          <w:szCs w:val="28"/>
        </w:rPr>
        <w:t>Научная новизна</w:t>
      </w:r>
      <w:r w:rsidRPr="00B95267">
        <w:rPr>
          <w:rFonts w:ascii="Times New Roman" w:hAnsi="Times New Roman" w:cs="Times New Roman"/>
          <w:sz w:val="28"/>
          <w:szCs w:val="28"/>
        </w:rPr>
        <w:t> проекта заключается в следующем. Во-первых, впервые для исторических источников Кыргызстана предложена и реализована гибридная схема поиска, сочетающая детерминированный алгоритм BM25 (обеспечивающий точность по именам, датам и цитатам) с генеративными ИИ-моделями через механизм RAG. Во-вторых, разработан адаптивный алгоритм формирования контекста, переключающий режимы работы в зависимости от максимальной релевантности (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). Это позволяет системе давать содержательный ответ даже при отсутствии прямых совпадений в базе. В-третьих, реализован отказоустойчивый механизм параллельного опроса нескольких бесплатных LLM-моделей (через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>) с таймаутами и автоматическим переключением — такое решение обеспечивает доступность системы при нулевых затратах на вычислительные ресурсы GPU.</w:t>
      </w:r>
    </w:p>
    <w:p w14:paraId="6F2B0E2A" w14:textId="77777777" w:rsidR="00B95267" w:rsidRPr="00B95267" w:rsidRDefault="00B95267" w:rsidP="00B9526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5267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B95267">
        <w:rPr>
          <w:rFonts w:ascii="Times New Roman" w:hAnsi="Times New Roman" w:cs="Times New Roman"/>
          <w:sz w:val="28"/>
          <w:szCs w:val="28"/>
        </w:rPr>
        <w:t xml:space="preserve"> результатов определяется возможностью использования разработанного прототипа в нескольких направлениях. Историки и архивисты получают инструмент для ускоренного поиска и </w:t>
      </w:r>
      <w:r w:rsidRPr="00B95267">
        <w:rPr>
          <w:rFonts w:ascii="Times New Roman" w:hAnsi="Times New Roman" w:cs="Times New Roman"/>
          <w:sz w:val="28"/>
          <w:szCs w:val="28"/>
        </w:rPr>
        <w:lastRenderedPageBreak/>
        <w:t xml:space="preserve">анализа первоисточников. Преподаватели и студенты исторических факультетов могут применять систему в образовательном процессе. Кроме того, проект может служить основой для дальнейшего масштабирования — включения новых источников, перехода на векторные базы данных при появлении соответствующего финансирования. Наконец, система демонстрирует пример экономически эффективного решения для цифровой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гуманитаристики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(использование </w:t>
      </w:r>
      <w:proofErr w:type="spellStart"/>
      <w:r w:rsidRPr="00B95267">
        <w:rPr>
          <w:rFonts w:ascii="Times New Roman" w:hAnsi="Times New Roman" w:cs="Times New Roman"/>
          <w:sz w:val="28"/>
          <w:szCs w:val="28"/>
        </w:rPr>
        <w:t>free-tier</w:t>
      </w:r>
      <w:proofErr w:type="spellEnd"/>
      <w:r w:rsidRPr="00B95267">
        <w:rPr>
          <w:rFonts w:ascii="Times New Roman" w:hAnsi="Times New Roman" w:cs="Times New Roman"/>
          <w:sz w:val="28"/>
          <w:szCs w:val="28"/>
        </w:rPr>
        <w:t xml:space="preserve"> моделей вместо платного GPT-4 или собственного GPU-кластера).</w:t>
      </w:r>
    </w:p>
    <w:p w14:paraId="4A6BC828" w14:textId="77777777" w:rsidR="00B95267" w:rsidRPr="00C278A7" w:rsidRDefault="00B95267" w:rsidP="00B95267">
      <w:pPr>
        <w:ind w:left="0"/>
        <w:rPr>
          <w:rFonts w:ascii="Times New Roman" w:hAnsi="Times New Roman" w:cs="Times New Roman"/>
        </w:rPr>
      </w:pPr>
    </w:p>
    <w:p w14:paraId="6466EAAD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21EE3A0E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71201883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356FC531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60D20ED7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3955DE30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22A739B2" w14:textId="77777777" w:rsidR="00E513C2" w:rsidRPr="00C278A7" w:rsidRDefault="00E513C2" w:rsidP="00E513C2">
      <w:pPr>
        <w:spacing w:line="360" w:lineRule="auto"/>
        <w:rPr>
          <w:rFonts w:ascii="Times New Roman" w:hAnsi="Times New Roman" w:cs="Times New Roman"/>
        </w:rPr>
      </w:pPr>
    </w:p>
    <w:p w14:paraId="38C6EFFF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563A5F46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1802E8C4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4FFEF322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6F5E06E0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5F12A44D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579BAAC9" w14:textId="77777777" w:rsidR="001010A7" w:rsidRPr="00C278A7" w:rsidRDefault="001010A7" w:rsidP="00E513C2">
      <w:pPr>
        <w:spacing w:line="360" w:lineRule="auto"/>
        <w:rPr>
          <w:rFonts w:ascii="Times New Roman" w:hAnsi="Times New Roman" w:cs="Times New Roman"/>
        </w:rPr>
      </w:pPr>
    </w:p>
    <w:p w14:paraId="241F21A3" w14:textId="77777777" w:rsidR="00E513C2" w:rsidRPr="00C278A7" w:rsidRDefault="00E513C2" w:rsidP="00E513C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2192617"/>
      <w:r w:rsidRPr="00C278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1. ТЕОРЕТИКО-АНАЛИТИЧЕСКИЕ ОСНОВЫ РАЗРАБОТКИ И ОБОСНОВАНИЕ ВЫБОРА ТЕХНОЛОГИЙ</w:t>
      </w:r>
      <w:bookmarkEnd w:id="1"/>
    </w:p>
    <w:p w14:paraId="3F4E4004" w14:textId="770B943D" w:rsidR="00E513C2" w:rsidRPr="00C278A7" w:rsidRDefault="00E513C2" w:rsidP="00291DFD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2192618"/>
      <w:r w:rsidRPr="00C278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Проблематика поиска и систематизации исторических источников Кыргызстана</w:t>
      </w:r>
      <w:bookmarkEnd w:id="2"/>
    </w:p>
    <w:p w14:paraId="6DEB9782" w14:textId="77777777" w:rsidR="00291DFD" w:rsidRPr="00291DFD" w:rsidRDefault="00291DFD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Историческая наука, как известно, держится на источниках. Без них любое исследование превращается в набор догадок, а любая реконструкция прошлого — в художественный вымысел. Но чем больше накоплено материалов по тому или иному периоду, тем сложнее с этими источниками работать. Особенно остро данная проблема проявляется при изучении истории Кыргызстана. С одной стороны, здесь присутствует колоссальный пласт сведений — от древних рунических стел и фольклорных сказаний до советских постановлений и современных статистических отчётов. С другой стороны, вся эта информация до сих пор существует в разрозненном виде: в государственных архивах, библиотеках, частных коллекциях и на локальных серверах без какой-либо единой системы навигации. Исследователю, желающему получить целостную картину, приходится тратить часы, а то и дни на то, чтобы просто отыскать нужный документ.</w:t>
      </w:r>
    </w:p>
    <w:p w14:paraId="02204799" w14:textId="77777777" w:rsidR="00291DFD" w:rsidRPr="00291DFD" w:rsidRDefault="00291DFD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 xml:space="preserve">В чём же здесь коренная трудность? Прежде всего, сами исторические источники Кыргызстана крайне разнородны по своей природе. Возьмём, к примеру, древнетюркские рунические надписи. Они высечены на камне, разбросаны по разным местам — часть в долине Енисея, часть на территории современного Кыргызстана, некоторые фрагменты хранятся в музеях Санкт-Петербурга и Бишкека. Работать с ними напрямую может только узкий специалист-эпиграфист. Обычный же историк вынужден обращаться к публикациям, которые тоже не всегда полны. Добавим сюда эпос «Манас» — гигантское устное полотно, которое записывалось в разное время, разными сказителями и с разной степенью детализации. Одно из ранних изложений принадлежит Чокану Валиханову, другое — более позднее — Василию Радлову, потом появились советские академические издания. И все они отличаются. Как разобраться, какой фрагмент считать «оригинальным», если </w:t>
      </w:r>
      <w:r w:rsidRPr="00291DFD">
        <w:rPr>
          <w:rFonts w:ascii="Times New Roman" w:hAnsi="Times New Roman" w:cs="Times New Roman"/>
          <w:sz w:val="28"/>
          <w:szCs w:val="28"/>
        </w:rPr>
        <w:lastRenderedPageBreak/>
        <w:t>оригинала в принципе не существует? Даже простое упоминание о быте кыргызов в IX веке требует от учёного проверки сразу по трём-четырём разным публикациям. И это при том, что никто не отменял советский период с его массой документации.</w:t>
      </w:r>
    </w:p>
    <w:p w14:paraId="2B676551" w14:textId="77777777" w:rsidR="00291DFD" w:rsidRPr="00291DFD" w:rsidRDefault="00291DFD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Но проблема не только в разнородности типов источников. Ещё сложнее обстоит дело с их физической и цифровой разобщённостью. Часть материалов оцифрована, но хранится на локальных серверах архивов (например, в Центральном государственном архиве Кыргызской Республики). Часть — вообще не оцифрована, и доступ к ней возможен только лично, после оформления множества бумаг. Отдельные коллекции документов, связанных с восстанием 1916 года или с процессом национально-территориального размежевания в Средней Азии, находятся в московских архивах. Некоторые материалы — и это не шутка — до сих пор пылятся в домашних собраниях потомков советских чиновников. Возникает ситуация, которую можно назвать «информационной энтропией»: знания есть, но они рассеяны, и с каждым годом эта рассеянность только усиливается. Историк из Оша, изучающий постановления ВЦИК за 1924–1926 годы (а это, между прочим, ключевой период для понимания формирования кыргызской государственности), вынужден либо ехать в Москву, либо надеяться на сканы, которые кто-то когда-то выложил в открытый доступ. Такая организация работы вряд ли может считаться эффективной.</w:t>
      </w:r>
    </w:p>
    <w:p w14:paraId="38A698C3" w14:textId="5117DBCC" w:rsidR="00291DFD" w:rsidRPr="00291DFD" w:rsidRDefault="00291DFD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 xml:space="preserve">Даже когда нужный источник найден, начинаются сложности с поиском конкретных фактов внутри него. Допустим, исследователь изучает упоминания этнонима «кыргыз» в древних рунах. Традиционный способ — взять академическое издание с переводом и читать всё подряд, отмечая нужные места карандашом. Это занимает очень много времени, особенно если учесть, что рунические тексты содержат массу «лишней» информации — о войнах, быте, верованиях. А если требуется найти не одно упоминание, а все, где речь идёт о взаимоотношениях кыргызов с уйгурами? Пришлось бы перечитывать </w:t>
      </w:r>
      <w:r w:rsidRPr="00291DFD">
        <w:rPr>
          <w:rFonts w:ascii="Times New Roman" w:hAnsi="Times New Roman" w:cs="Times New Roman"/>
          <w:sz w:val="28"/>
          <w:szCs w:val="28"/>
        </w:rPr>
        <w:lastRenderedPageBreak/>
        <w:t>всё заново. Получается, что сегодняшний историк напоминает человека, который пытается найти конкретную фразу в многотомном собрании сочинений, не имея ни алфавитного указателя, ни полнотекстового поиска. Хотя технологии давно позволяют реализовать такие инструменты.</w:t>
      </w:r>
    </w:p>
    <w:p w14:paraId="6A3F547E" w14:textId="77777777" w:rsidR="00291DFD" w:rsidRPr="00291DFD" w:rsidRDefault="00291DFD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Кстати, о технологиях. Существуют электронные библиотеки — например, «</w:t>
      </w:r>
      <w:proofErr w:type="spellStart"/>
      <w:r w:rsidRPr="00291DFD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291DFD">
        <w:rPr>
          <w:rFonts w:ascii="Times New Roman" w:hAnsi="Times New Roman" w:cs="Times New Roman"/>
          <w:sz w:val="28"/>
          <w:szCs w:val="28"/>
        </w:rPr>
        <w:t>» или «Научное наследие России». Однако у них есть свои недостатки. Главный из них — примитивный поиск по ключевым словам. Система просто ищет вхождение подстроки: если слово написано ровно так, как в запросе, — результат выдаётся, если чуть иначе (скажем, «образование Кара-Киргизской автономной области» вместо «создание Кара-Киргизской АО»), то ответ может быть нулевым. В исторических документах полным-полно синонимов, вариативных формулировок, устаревших названий. Исследователь, ищущий «автономию», легко пропустит документ, где написано «самоуправление». Это называется семантическим разрывом, и традиционные поисковики с ним почти не справляются. Получается парадокс: чем точнее формулируется запрос, тем выше риск не найти нужное из-за того, что не угадано слово в слово.</w:t>
      </w:r>
    </w:p>
    <w:p w14:paraId="1A9955F2" w14:textId="5216D5E0" w:rsidR="00291DFD" w:rsidRPr="00C278A7" w:rsidRDefault="00291DFD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Теперь о самом тревожном. Постепенно, но неумолимо нарастает риск утраты знаний. Речь не только о пожарах в архивах — хотя и такое случается. Проблема в другом: когда источники не оцифрованы и не систематизированы, они просто выпадают из активного научного оборота. Со временем связь теряется, и какой-нибудь важный документ 1920-х годов становится «ничейным». В процессе подготовки дипломного проекта были найдены несколько постановлений ВЦИК, которые практически не встречаются в современных научных статьях. Они есть в архивах, их можно отыскать при очень долгом и кропотливом поиске, но обычно никто так не делает — слишком много времени. В результате формируется искажённая или обеднённая картина прошлого. Чем дольше это продолжается, тем сложнее будет восстановить пробелы.</w:t>
      </w:r>
    </w:p>
    <w:p w14:paraId="654627C0" w14:textId="77777777" w:rsidR="001010A7" w:rsidRPr="00291DFD" w:rsidRDefault="001010A7" w:rsidP="00291DFD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5F2B6C29" w14:textId="77777777" w:rsidR="00291DFD" w:rsidRPr="00291DFD" w:rsidRDefault="00291DFD" w:rsidP="001010A7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2192619"/>
      <w:r w:rsidRPr="00291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Анализ существующих информационных систем и архивных решений</w:t>
      </w:r>
      <w:bookmarkEnd w:id="3"/>
    </w:p>
    <w:p w14:paraId="1FE14CB8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Чтобы наглядно представить, насколько актуальна проблема создания новой поисковой системы, необходимо прежде всего оценить текущее состояние дел в этой сфере. На территории Кыргызстана и за его пределами сегодня существует несколько типов систем, которые так или иначе предоставляют доступ к историческим документам. Их можно разделить на три крупные группы: электронные библиотеки общего профиля, официальные порталы архивных служб и специализированные международные проекты. Каждый из этих типов имеет свою структуру и подход к организации данных, но, как будет показано далее, всех их объединяет один принципиальный недостаток.</w:t>
      </w:r>
    </w:p>
    <w:p w14:paraId="2148F0EF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Если говорить об электронных библиотеках, то здесь в первую очередь стоит упомянуть такие ресурсы, как </w:t>
      </w:r>
      <w:hyperlink r:id="rId7" w:tgtFrame="_blank" w:history="1">
        <w:r w:rsidRPr="00291DFD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BiblioTeka.kg</w:t>
        </w:r>
      </w:hyperlink>
      <w:r w:rsidRPr="00291DFD">
        <w:rPr>
          <w:rFonts w:ascii="Times New Roman" w:hAnsi="Times New Roman" w:cs="Times New Roman"/>
          <w:sz w:val="28"/>
          <w:szCs w:val="28"/>
        </w:rPr>
        <w:t>, который позиционируется как первая цифровая библиотека Кыргызстана. На момент написания работы его база включает уже более двух тысяч изданий, и он продолжает расти. Портал предоставляет доступ к учебной и научной литературе, причём в каталоге присутствует раздел «Исторические науки». По сути, это удобный агрегатор оцифрованных книг и пособий. Другой пример — </w:t>
      </w:r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электронная библиотека Национальной библиотеки Кыргызской Республики имени </w:t>
      </w:r>
      <w:proofErr w:type="spellStart"/>
      <w:r w:rsidRPr="00291DFD">
        <w:rPr>
          <w:rFonts w:ascii="Times New Roman" w:hAnsi="Times New Roman" w:cs="Times New Roman"/>
          <w:b/>
          <w:bCs/>
          <w:sz w:val="28"/>
          <w:szCs w:val="28"/>
        </w:rPr>
        <w:t>Алыкула</w:t>
      </w:r>
      <w:proofErr w:type="spellEnd"/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 Осмонова</w:t>
      </w:r>
      <w:r w:rsidRPr="00291DFD">
        <w:rPr>
          <w:rFonts w:ascii="Times New Roman" w:hAnsi="Times New Roman" w:cs="Times New Roman"/>
          <w:sz w:val="28"/>
          <w:szCs w:val="28"/>
        </w:rPr>
        <w:t>. Её фонд насчитывает около шести миллионов книг на 89 языках мира. С 2014 года здесь ведётся планомерная работа по оцифровке редких и ветхих изданий: сканируются не только книги, но и старые газеты, журналы, которые затем выкладываются в открытый доступ. Работа эта, кстати, выполняется вручную — программисты сканируют до 1500 страниц в день, собирая по кусочкам даже сильно повреждённые экземпляры. И это, безусловно, важный и благородный труд по сохранению наследия.</w:t>
      </w:r>
    </w:p>
    <w:p w14:paraId="064FBC3F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lastRenderedPageBreak/>
        <w:t>Примерно ту же задачу решает ресурс </w:t>
      </w:r>
      <w:hyperlink r:id="rId8" w:tgtFrame="_blank" w:history="1">
        <w:r w:rsidRPr="00291DFD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bizdin.kg</w:t>
        </w:r>
      </w:hyperlink>
      <w:r w:rsidRPr="00291DFD">
        <w:rPr>
          <w:rFonts w:ascii="Times New Roman" w:hAnsi="Times New Roman" w:cs="Times New Roman"/>
          <w:sz w:val="28"/>
          <w:szCs w:val="28"/>
        </w:rPr>
        <w:t>, который опубликовал цифровые варианты эпоса «Манас» — на сегодня это самая полная коллекция цифровых версий всей трилогии. Также можно упомянуть каталог рукописей </w:t>
      </w:r>
      <w:hyperlink r:id="rId9" w:tgtFrame="_blank" w:history="1">
        <w:r w:rsidRPr="00291DFD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manuscript.lib.kg</w:t>
        </w:r>
      </w:hyperlink>
      <w:r w:rsidRPr="00291DFD">
        <w:rPr>
          <w:rFonts w:ascii="Times New Roman" w:hAnsi="Times New Roman" w:cs="Times New Roman"/>
          <w:sz w:val="28"/>
          <w:szCs w:val="28"/>
        </w:rPr>
        <w:t xml:space="preserve">, содержащий более трёх тысяч материалов с оцифрованными копиями. Создатели этого ресурса предоставили открытый доступ к 350 рукописям, значительная часть из которых ранее не публиковалась — в том числе материалы по творчеству акынов </w:t>
      </w:r>
      <w:proofErr w:type="spellStart"/>
      <w:r w:rsidRPr="00291DFD">
        <w:rPr>
          <w:rFonts w:ascii="Times New Roman" w:hAnsi="Times New Roman" w:cs="Times New Roman"/>
          <w:sz w:val="28"/>
          <w:szCs w:val="28"/>
        </w:rPr>
        <w:t>Калыгула</w:t>
      </w:r>
      <w:proofErr w:type="spellEnd"/>
      <w:r w:rsidRPr="00291DFD">
        <w:rPr>
          <w:rFonts w:ascii="Times New Roman" w:hAnsi="Times New Roman" w:cs="Times New Roman"/>
          <w:sz w:val="28"/>
          <w:szCs w:val="28"/>
        </w:rPr>
        <w:t xml:space="preserve"> и Молдо Кылыча, раритетные книги, труды этнографических экспедиций.</w:t>
      </w:r>
    </w:p>
    <w:p w14:paraId="3BF571F0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 xml:space="preserve">Однако при всём разнообразии этих ресурсов их главный объединяющий недостаток становится очевиден сразу после начала практической работы. Функционал поиска в подавляющем большинстве случаев ограничивается стандартным набором: ключевые слова, автор, название, инвентарный номер. Система просто ищет точные совпадения введённой строки с тем, что записано в карточке документа или в его аннотации. Что же происходит в реальной исследовательской ситуации? Допустим, историку нужно найти все документы, связанные с процессом национально-территориального размежевания в Средней Азии в 1920-х годах. В разных текстах этот процесс могут называть по-разному: «образование автономной области», «создание национальной государственности», «административная реформа». Классический </w:t>
      </w:r>
      <w:proofErr w:type="gramStart"/>
      <w:r w:rsidRPr="00291DFD">
        <w:rPr>
          <w:rFonts w:ascii="Times New Roman" w:hAnsi="Times New Roman" w:cs="Times New Roman"/>
          <w:sz w:val="28"/>
          <w:szCs w:val="28"/>
        </w:rPr>
        <w:t>поиск по ключевым словам</w:t>
      </w:r>
      <w:proofErr w:type="gramEnd"/>
      <w:r w:rsidRPr="00291DFD">
        <w:rPr>
          <w:rFonts w:ascii="Times New Roman" w:hAnsi="Times New Roman" w:cs="Times New Roman"/>
          <w:sz w:val="28"/>
          <w:szCs w:val="28"/>
        </w:rPr>
        <w:t xml:space="preserve"> либо выдаст пустой результат, либо покажет лишь те единичные документы, где формулировка совпала с запросом слово в слово. Остальные — а их может быть большинство — останутся незамеченными.</w:t>
      </w:r>
    </w:p>
    <w:p w14:paraId="5220CEBE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Переходя ко второй группе систем — официальным порталам архивной службы Кыргызстана, — можно констатировать, что ситуация здесь ещё сложнее. Согласно официальным данным, всего в стране насчитывается 65 государственных архивов, где хранится огромный массив документов. Существует портал </w:t>
      </w:r>
      <w:hyperlink r:id="rId10" w:tgtFrame="_blank" w:history="1">
        <w:r w:rsidRPr="00291DFD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archive.kg</w:t>
        </w:r>
      </w:hyperlink>
      <w:r w:rsidRPr="00291DFD">
        <w:rPr>
          <w:rFonts w:ascii="Times New Roman" w:hAnsi="Times New Roman" w:cs="Times New Roman"/>
          <w:sz w:val="28"/>
          <w:szCs w:val="28"/>
        </w:rPr>
        <w:t xml:space="preserve">, который выступает в качестве центральной точки входа. Если углубляться в региональный аспект, в городе Каракол — </w:t>
      </w:r>
      <w:r w:rsidRPr="00291DFD">
        <w:rPr>
          <w:rFonts w:ascii="Times New Roman" w:hAnsi="Times New Roman" w:cs="Times New Roman"/>
          <w:sz w:val="28"/>
          <w:szCs w:val="28"/>
        </w:rPr>
        <w:lastRenderedPageBreak/>
        <w:t>который упоминался в задании — действуют сразу несколько архивных учреждений. Это </w:t>
      </w:r>
      <w:r w:rsidRPr="00291DFD">
        <w:rPr>
          <w:rFonts w:ascii="Times New Roman" w:hAnsi="Times New Roman" w:cs="Times New Roman"/>
          <w:b/>
          <w:bCs/>
          <w:sz w:val="28"/>
          <w:szCs w:val="28"/>
        </w:rPr>
        <w:t>Иссык-Кульское региональное управление Архивной службы</w:t>
      </w:r>
      <w:r w:rsidRPr="00291DFD">
        <w:rPr>
          <w:rFonts w:ascii="Times New Roman" w:hAnsi="Times New Roman" w:cs="Times New Roman"/>
          <w:sz w:val="28"/>
          <w:szCs w:val="28"/>
        </w:rPr>
        <w:t> по адресу улица Московская, 119, а также </w:t>
      </w:r>
      <w:proofErr w:type="spellStart"/>
      <w:r w:rsidRPr="00291DFD">
        <w:rPr>
          <w:rFonts w:ascii="Times New Roman" w:hAnsi="Times New Roman" w:cs="Times New Roman"/>
          <w:b/>
          <w:bCs/>
          <w:sz w:val="28"/>
          <w:szCs w:val="28"/>
        </w:rPr>
        <w:t>Каракольский</w:t>
      </w:r>
      <w:proofErr w:type="spellEnd"/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 городской государственный архив</w:t>
      </w:r>
      <w:r w:rsidRPr="00291DFD">
        <w:rPr>
          <w:rFonts w:ascii="Times New Roman" w:hAnsi="Times New Roman" w:cs="Times New Roman"/>
          <w:sz w:val="28"/>
          <w:szCs w:val="28"/>
        </w:rPr>
        <w:t> на улице Абдрахманова, 130. В последнем хранятся документы предприятий и организаций города советского периода и периода независимости Кыргызской Республики.</w:t>
      </w:r>
    </w:p>
    <w:p w14:paraId="4FA81E99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Проблема, однако, заключается в том, что доступ к этим документам организован преимущественно в традиционном «бумажном» формате. Пользователю либо приходится лично обращаться в архив, либо запрашивать справки через государственный портал электронных услуг. Электронные каталоги существуют, но они носят скорее учётно-справочный характер. Найти по ним конкретную фразу или упоминание в тексте документа — невозможно, потому что полнотекстового индексирования архивных дел в открытом доступе попросту нет. И это при том, что в Центральном государственном архиве Кыргызской Республики только документов за период с середины XIX века хранится свыше 500 тысяч дел. Таким образом, огромный пласт исторической информации остаётся фактически невидимым для цифрового поиска.</w:t>
      </w:r>
    </w:p>
    <w:p w14:paraId="7FAAA9AC" w14:textId="77777777" w:rsidR="00291DFD" w:rsidRPr="00291DFD" w:rsidRDefault="00291DFD" w:rsidP="001010A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>Третья группа — международные проекты. Здесь можно назвать систему </w:t>
      </w:r>
      <w:r w:rsidRPr="00291DFD">
        <w:rPr>
          <w:rFonts w:ascii="Times New Roman" w:hAnsi="Times New Roman" w:cs="Times New Roman"/>
          <w:b/>
          <w:bCs/>
          <w:sz w:val="28"/>
          <w:szCs w:val="28"/>
        </w:rPr>
        <w:t>«Архивы Центральной Азии» (АЦА)</w:t>
      </w:r>
      <w:r w:rsidRPr="00291DFD">
        <w:rPr>
          <w:rFonts w:ascii="Times New Roman" w:hAnsi="Times New Roman" w:cs="Times New Roman"/>
          <w:sz w:val="28"/>
          <w:szCs w:val="28"/>
        </w:rPr>
        <w:t>, которая предоставляет возможность безопасного хранения, удобного поиска и использования информации. Также интересен проект </w:t>
      </w:r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Digital Central </w:t>
      </w:r>
      <w:proofErr w:type="spellStart"/>
      <w:r w:rsidRPr="00291DFD">
        <w:rPr>
          <w:rFonts w:ascii="Times New Roman" w:hAnsi="Times New Roman" w:cs="Times New Roman"/>
          <w:b/>
          <w:bCs/>
          <w:sz w:val="28"/>
          <w:szCs w:val="28"/>
        </w:rPr>
        <w:t>Asian</w:t>
      </w:r>
      <w:proofErr w:type="spellEnd"/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1DFD">
        <w:rPr>
          <w:rFonts w:ascii="Times New Roman" w:hAnsi="Times New Roman" w:cs="Times New Roman"/>
          <w:b/>
          <w:bCs/>
          <w:sz w:val="28"/>
          <w:szCs w:val="28"/>
        </w:rPr>
        <w:t>Archaeology</w:t>
      </w:r>
      <w:proofErr w:type="spellEnd"/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 (DCAA)</w:t>
      </w:r>
      <w:r w:rsidRPr="00291DFD">
        <w:rPr>
          <w:rFonts w:ascii="Times New Roman" w:hAnsi="Times New Roman" w:cs="Times New Roman"/>
          <w:sz w:val="28"/>
          <w:szCs w:val="28"/>
        </w:rPr>
        <w:t> Гарвардского университета, архивирующий советские археологические отчёты. Платформа </w:t>
      </w:r>
      <w:proofErr w:type="spellStart"/>
      <w:r w:rsidRPr="00291DFD">
        <w:rPr>
          <w:rFonts w:ascii="Times New Roman" w:hAnsi="Times New Roman" w:cs="Times New Roman"/>
          <w:b/>
          <w:bCs/>
          <w:sz w:val="28"/>
          <w:szCs w:val="28"/>
        </w:rPr>
        <w:t>Insights</w:t>
      </w:r>
      <w:proofErr w:type="spellEnd"/>
      <w:r w:rsidRPr="00291DFD">
        <w:rPr>
          <w:rFonts w:ascii="Times New Roman" w:hAnsi="Times New Roman" w:cs="Times New Roman"/>
          <w:b/>
          <w:bCs/>
          <w:sz w:val="28"/>
          <w:szCs w:val="28"/>
        </w:rPr>
        <w:t xml:space="preserve"> Central Asia</w:t>
      </w:r>
      <w:r w:rsidRPr="00291DFD">
        <w:rPr>
          <w:rFonts w:ascii="Times New Roman" w:hAnsi="Times New Roman" w:cs="Times New Roman"/>
          <w:sz w:val="28"/>
          <w:szCs w:val="28"/>
        </w:rPr>
        <w:t>, презентованная в 2025 году, объединяет научные публикации и исследования о странах региона. Эти системы более технологичны, но их охват узкоспециализирован, а доступ к части материалов платный или ограниченный.</w:t>
      </w:r>
    </w:p>
    <w:p w14:paraId="513C205F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 xml:space="preserve">Наконец, стоит кратко рассмотреть, как устроен классический текстовый поиск в принципе. Большинство современных архивных порталов и </w:t>
      </w:r>
      <w:r w:rsidRPr="00291DFD">
        <w:rPr>
          <w:rFonts w:ascii="Times New Roman" w:hAnsi="Times New Roman" w:cs="Times New Roman"/>
          <w:sz w:val="28"/>
          <w:szCs w:val="28"/>
        </w:rPr>
        <w:lastRenderedPageBreak/>
        <w:t>библиотечных каталогов используют алгоритмы, основанные на сопоставлении строк. Это означает, что каждая единица текста разбивается на слова (токены), а поисковый запрос также разбивается на токены. Далее сравнивается: входит ли каждый токен запроса в список токенов документа. Если введённое слово не совпадает с тем, что написано в тексте, — совпадения не будет. Этот подход абсолютно не учитывает ни синонимию («автономия» и «самоуправление»), ни историческую изменчивость языка, ни контекст употребления термина. Именно поэтому специалисты в области цифровой истории уже давно говорят о необходимости перехода к семантическому поиску, который оперирует не словами, а смыслами.</w:t>
      </w:r>
    </w:p>
    <w:p w14:paraId="0AB2C424" w14:textId="77777777" w:rsidR="00291DFD" w:rsidRPr="00291DFD" w:rsidRDefault="00291DFD" w:rsidP="001010A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1DFD">
        <w:rPr>
          <w:rFonts w:ascii="Times New Roman" w:hAnsi="Times New Roman" w:cs="Times New Roman"/>
          <w:sz w:val="28"/>
          <w:szCs w:val="28"/>
        </w:rPr>
        <w:t xml:space="preserve">Подытоживая данный обзор, можно выделить несколько ключевых недостатков существующих решений. Во-первых, электронные библиотеки Кыргызстана предлагают удобный доступ к оцифрованному контенту, но их поисковые механизмы примитивны и основаны на точном совпадении ключевых слов. Во-вторых, государственные архивы, включая региональные (такие как </w:t>
      </w:r>
      <w:proofErr w:type="spellStart"/>
      <w:r w:rsidRPr="00291DFD">
        <w:rPr>
          <w:rFonts w:ascii="Times New Roman" w:hAnsi="Times New Roman" w:cs="Times New Roman"/>
          <w:sz w:val="28"/>
          <w:szCs w:val="28"/>
        </w:rPr>
        <w:t>Каракольский</w:t>
      </w:r>
      <w:proofErr w:type="spellEnd"/>
      <w:r w:rsidRPr="00291DFD">
        <w:rPr>
          <w:rFonts w:ascii="Times New Roman" w:hAnsi="Times New Roman" w:cs="Times New Roman"/>
          <w:sz w:val="28"/>
          <w:szCs w:val="28"/>
        </w:rPr>
        <w:t xml:space="preserve"> городской архив), обладают богатейшими фондами, но доступ к ним в цифровой среде организован на уровне учётных каталогов, а не полнотекстового поиска. В-третьих, международные проекты технологически совершеннее, однако они либо узко тематические, либо платные, либо не ориентированы специально на историю Кыргызстана. И главное — ни одна из рассмотренных систем не решает задачу семантического разрыва: они не понимают, что пользователь мог иметь в виду, когда вводил запрос. Именно этот пробел призвана заполнить предлагаемая в рамках данного дипломного проекта система, использующая методы искусственного интеллекта, что и будет подробно рассмотрено в следующем параграфе.</w:t>
      </w:r>
    </w:p>
    <w:p w14:paraId="41E06C7F" w14:textId="77777777" w:rsidR="00291DFD" w:rsidRPr="00C278A7" w:rsidRDefault="00291DFD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06347C8" w14:textId="77777777" w:rsidR="001010A7" w:rsidRPr="00C278A7" w:rsidRDefault="001010A7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5E3FF7D" w14:textId="77777777" w:rsidR="001010A7" w:rsidRPr="001010A7" w:rsidRDefault="001010A7" w:rsidP="001010A7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2192620"/>
      <w:r w:rsidRPr="001010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1.3. Концепция RAG (</w:t>
      </w:r>
      <w:proofErr w:type="spellStart"/>
      <w:r w:rsidRPr="001010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Retrieval-Augmented</w:t>
      </w:r>
      <w:proofErr w:type="spellEnd"/>
      <w:r w:rsidRPr="001010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Generation) в контексте исторических исследований</w:t>
      </w:r>
      <w:bookmarkEnd w:id="4"/>
    </w:p>
    <w:p w14:paraId="66CD26A4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После того как были рассмотрены ограничения классических поисковых систем и архивных решений, возникает закономерный вопрос: что же может предложить современная технология, чтобы справиться с обозначенными проблемами? Ответ кроется в области, которая ещё несколько лет назад казалась скорее научной фантастикой, чем рабочим инструментом — в технологиях искусственного интеллекта, а точнее, в подходе, получившем название RAG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Generation). Попробуем разобраться, что это такое и почему именно этот подход подходит для работы с историческими источниками Кыргызстана.</w:t>
      </w:r>
    </w:p>
    <w:p w14:paraId="67503F50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Расшифровывается аббревиатура RAG как «генерация с дополненным поиском». Звучит сложновато, но на самом деле идея довольно прозрачна. Вместо того чтобы просто отдать запрос пользователя в большую языковую модель (вроде GPT или её аналогов) и получить ответ, основанный на том, что модель «запомнила» во время обучения, RAG сначала идёт в базу знаний, ищет там документы, релевантные вопросу, а затем передаёт и сам вопрос, и найденные фрагменты модели. Модель же, в свою очередь, формулирует ответ, опираясь исключительно на предоставленный контекст. По сути, это похоже на работу студента на экзамене, которому разрешили пользоваться конспектами: он не выдумывает ответ из головы, а пересказывает информацию из проверенных источников.</w:t>
      </w:r>
    </w:p>
    <w:p w14:paraId="0C99C2D2" w14:textId="3102DA4C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Ключевое отличие RAG от традиционного поиска заключается в том, что пользователь получает не список ссылок или отрывков текста, а готовый ответ на естественном языке. Но при этом — и это очень важно — система обязана указывать, из какого именно источника взят каждый факт. Представьте себе исследователя, который спрашивает: «Какие решения принимал ВЦИК по Кара-Киргизской автономной области в 1924 году?». Обычный поиск выдал бы перечень документов, где встречаются слова «ВЦИК», «Кара-Киргизская», «автономная», «1924». Исследователь сам бы разбирал эти документы, искал </w:t>
      </w:r>
      <w:r w:rsidRPr="001010A7">
        <w:rPr>
          <w:rFonts w:ascii="Times New Roman" w:hAnsi="Times New Roman" w:cs="Times New Roman"/>
          <w:sz w:val="28"/>
          <w:szCs w:val="28"/>
        </w:rPr>
        <w:lastRenderedPageBreak/>
        <w:t>нужные фрагменты, сопоставлял их. RAG-система, напротив, соберёт релевантные отрывки, передаст их языковой модели, и модель сформулирует связный ответ: «</w:t>
      </w:r>
      <w:r w:rsidRPr="00C278A7">
        <w:rPr>
          <w:rFonts w:ascii="Times New Roman" w:hAnsi="Times New Roman" w:cs="Times New Roman"/>
          <w:sz w:val="28"/>
          <w:szCs w:val="28"/>
        </w:rPr>
        <w:t>Согласно Постановлению,</w:t>
      </w:r>
      <w:r w:rsidRPr="001010A7">
        <w:rPr>
          <w:rFonts w:ascii="Times New Roman" w:hAnsi="Times New Roman" w:cs="Times New Roman"/>
          <w:sz w:val="28"/>
          <w:szCs w:val="28"/>
        </w:rPr>
        <w:t xml:space="preserve"> ВЦИК от 14 октября 1924 года (источник №…), была образована Кара-Киргизская автономная область…» и так далее. Разница, согласитесь, колоссальная — экономится масса времени, причём без потери точности.</w:t>
      </w:r>
    </w:p>
    <w:p w14:paraId="01D3B534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Теперь о том, почему RAG особенно важен для исторических исследований. Любая большая языковая модель, если её спросить о чём-либо, всегда даст ответ — даже если она не знает правильного ответа. Это называется галлюцинацией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hallucination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). Модель может уверенно заявить, что «Кара-Киргизская автономная область была образована в 1925 году», хотя на самом деле — в 1924-м. Она просто «усреднит» информацию из своего обучающего корпуса, где наверняка есть и опечатки, и противоречия, и просто ошибочные утверждения. Для исторической науки такая неточность недопустима. RAG же обрезает крылья галлюцинациям: модель не может придумать факт, которого нет в переданном ей контексте. Или, точнее, может, но её специально инструктируют (через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) не делать этого, а если информации нет — честно сказать, что она отсутствует в доступных источниках. Это принципиально меняет степень доверия к системе.</w:t>
      </w:r>
    </w:p>
    <w:p w14:paraId="31DB473C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Ещё одно преимущество RAG заключается в том, что система способна улавливать смысл запроса, а не только точные слова. Семантический разрыв, о котором говорилось в предыдущем параграфе, здесь если не исчезает полностью, то сильно сокращается. Пользователь спрашивает «образование автономной области», а в источниках встречается фраза «создание Кара-Киргизской АО». Классический </w:t>
      </w:r>
      <w:proofErr w:type="gramStart"/>
      <w:r w:rsidRPr="001010A7">
        <w:rPr>
          <w:rFonts w:ascii="Times New Roman" w:hAnsi="Times New Roman" w:cs="Times New Roman"/>
          <w:sz w:val="28"/>
          <w:szCs w:val="28"/>
        </w:rPr>
        <w:t>поиск по ключевым словам</w:t>
      </w:r>
      <w:proofErr w:type="gramEnd"/>
      <w:r w:rsidRPr="001010A7">
        <w:rPr>
          <w:rFonts w:ascii="Times New Roman" w:hAnsi="Times New Roman" w:cs="Times New Roman"/>
          <w:sz w:val="28"/>
          <w:szCs w:val="28"/>
        </w:rPr>
        <w:t xml:space="preserve"> не нашёл бы этого документа, потому что слово «образование» не совпадает со словом «создание». Но механизм RAG устроен иначе. Сначала система всё равно использует какой-то поисковый алгоритм (об этом — в следующей главе), чтобы найти потенциально релевантные фрагменты. Если в этих фрагментах </w:t>
      </w:r>
      <w:r w:rsidRPr="001010A7">
        <w:rPr>
          <w:rFonts w:ascii="Times New Roman" w:hAnsi="Times New Roman" w:cs="Times New Roman"/>
          <w:sz w:val="28"/>
          <w:szCs w:val="28"/>
        </w:rPr>
        <w:lastRenderedPageBreak/>
        <w:t>есть нужная по смыслу информация, языковая модель, получив запрос и контекст, поймёт, что речь об одном и том же, и даст ответ, сославшись на источник. Правда, здесь важно подчеркнуть: качество RAG напрямую зависит от качества первого этапа — поиска. Если поисковый механизм не принёс релевантных документов, то и модель не из чего будет готовить ответ. Поэтому в данном дипломном проекте особое внимание уделяется именно гибридному поиску, о котором ещё пойдёт речь.</w:t>
      </w:r>
    </w:p>
    <w:p w14:paraId="44489D3E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Рассмотрим конкретный пример из истории Кыргызстана, чтобы стало совсем понятно. Допустим, в базу знаний загружен фрагмент из работы В.В. Бартольда «История культурной жизни Туркестана», где есть такая фраза: «Кыргызы (кара-кыргызы) в IX веке обитали на территории от Алтая до Саян». Пользователь задаёт вопрос: «Где жили кыргызы в эпоху раннего средневековья?». Классический </w:t>
      </w:r>
      <w:proofErr w:type="gramStart"/>
      <w:r w:rsidRPr="001010A7">
        <w:rPr>
          <w:rFonts w:ascii="Times New Roman" w:hAnsi="Times New Roman" w:cs="Times New Roman"/>
          <w:sz w:val="28"/>
          <w:szCs w:val="28"/>
        </w:rPr>
        <w:t>поиск по ключевым словам</w:t>
      </w:r>
      <w:proofErr w:type="gramEnd"/>
      <w:r w:rsidRPr="001010A7">
        <w:rPr>
          <w:rFonts w:ascii="Times New Roman" w:hAnsi="Times New Roman" w:cs="Times New Roman"/>
          <w:sz w:val="28"/>
          <w:szCs w:val="28"/>
        </w:rPr>
        <w:t xml:space="preserve"> мог бы сработать, если бы пользователь ввёл «IX век» или «кара-кыргызы». Но если он спросит «раннее средневековье» — а это синоним того же IX века — совпадения может не быть. RAG-система же, получив запрос, сначала (через поисковый модуль) найдёт все фрагменты, где упоминаются временные периоды, которые модель может посчитать близкими к «раннему средневековью». Как именно поиск определяет близость — зависит от алгоритма. Но ключевое в том, что на втором этапе языковая модель, имея и вопрос, и найденный фрагмент, сможет сделать вывод: «вопрос о раннем средневековье, а в фрагменте говорится про IX век, это одно и то же». И выдаст ответ: «Согласно Бартольду, в IX веке (что соответствует раннему средневековью) кыргызы обитали на территории от Алтая до Саян». Плюс, конечно, ссылка на источник.</w:t>
      </w:r>
    </w:p>
    <w:p w14:paraId="30C53934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Стоит также отметить, что RAG не является чем-то абсолютно новым в науке. Подобные подходы, когда поиск сочетался с генерацией шаблонных ответов, использовались ещё в экспертных системах 1980-х годов. Но современные языковые модели, обученные на гигантских объёмах текста, способны понимать контекст на совершенно другом уровне. Кроме того, </w:t>
      </w:r>
      <w:r w:rsidRPr="001010A7">
        <w:rPr>
          <w:rFonts w:ascii="Times New Roman" w:hAnsi="Times New Roman" w:cs="Times New Roman"/>
          <w:sz w:val="28"/>
          <w:szCs w:val="28"/>
        </w:rPr>
        <w:lastRenderedPageBreak/>
        <w:t>архитектура RAG позволяет легко обновлять базу знаний — достаточно добавить новый документ в индекс, и система сразу начнёт его учитывать. Не нужно переобучать модель, что стоило бы бешеных денег и времени. Для историка это огромный плюс: коллекция источников может пополняться постоянно, без остановки системы и без дополнительных затрат.</w:t>
      </w:r>
    </w:p>
    <w:p w14:paraId="19304607" w14:textId="20734A92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Система не интерпретирует, не делает собственных выводов, не вступает в научную дискуссию. Она лишь находит и переформулирует. Более того, в хорошо спроектированной RAG-системе всегда есть обязательное цитирование: рядом с каждым утверждением стоит номер источника или прямая ссылка. Пользователь может открыть первоисточник, проверить, не ошиблась ли система. Таким образом, ИИ выступает не как замена исследователю, а как помощник, который быстро делает черновую работу по поиску и компиляции.</w:t>
      </w:r>
    </w:p>
    <w:p w14:paraId="44994580" w14:textId="02008C19" w:rsidR="001010A7" w:rsidRDefault="001010A7" w:rsidP="009C497A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Для истории Кыргызстана применение RAG открывает интересные перспективы. Многие источники написаны на разных языках (арабская графика, кириллица, латиница), имеют сложную структуру. RAG не решает проблему многоязычия автоматически — для этого нужны модели, поддерживающие соответствующие языки. Но современные LLM (например, те, что доступны через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) неплохо справляются с русским, английским и частично с тюркскими языками. При предварительной обработке текстов их можно привести к единому языку (скажем, к русскому с сохранением ключевых терминов в оригинале). Дальше RAG делает своё дело.</w:t>
      </w:r>
    </w:p>
    <w:p w14:paraId="50CAEBB5" w14:textId="77777777" w:rsidR="009C497A" w:rsidRDefault="009C497A" w:rsidP="009C497A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4E6CF431" w14:textId="77777777" w:rsidR="009C497A" w:rsidRDefault="009C497A" w:rsidP="009C497A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1B3F6EF7" w14:textId="77777777" w:rsidR="009C497A" w:rsidRDefault="009C497A" w:rsidP="009C497A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6A01CA16" w14:textId="77777777" w:rsidR="009C497A" w:rsidRPr="00C278A7" w:rsidRDefault="009C497A" w:rsidP="009C497A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0280F89E" w14:textId="242D448A" w:rsidR="001010A7" w:rsidRPr="001010A7" w:rsidRDefault="001010A7" w:rsidP="001010A7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2192621"/>
      <w:r w:rsidRPr="001010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1.4. Обоснование выбора технологического стека</w:t>
      </w:r>
      <w:bookmarkEnd w:id="5"/>
    </w:p>
    <w:p w14:paraId="28CE7E6C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После того как была обоснована концептуальная схема RAG для работы с историческими источниками Кыргызстана, неизбежно встаёт вопрос: на каких конкретных технологиях эта схема будет реализована? Выбор инструментов — не менее важный этап, чем проектирование самой архитектуры. Ошибочное решение на этом этапе может свести на нет все теоретические преимущества подхода. Поэтому в данном параграфе последовательно рассматриваются три ключевых компонента будущей системы: серверная платформа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на Python), поисковый движок (алгоритм BM25 вместо распространённых векторных баз данных) и сервис доступа к языковым моделям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). Для каждого из этих выборов приводятся аргументы, основанные как на технических характеристиках, так и на специфике предметной области.</w:t>
      </w:r>
    </w:p>
    <w:p w14:paraId="14D4B17B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Начнём с серверной части. Для веб-приложения, которое принимает запросы от пользователя, выполняет поиск по базе источников, обращается к внешнему API языковых моделей и возвращает ответ, требуется надёжный и производительный бэкенд. Здесь выбор остановлен на </w:t>
      </w:r>
      <w:proofErr w:type="spellStart"/>
      <w:r w:rsidRPr="001010A7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 — современном веб-фреймворке для языка Python. Почему именно он, а не, скажем, классический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или микро-фреймворк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? Причин несколько. Во-первых,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изначально спроектирован как асинхронный. Это значит, что внутри одного процесса может одновременно обрабатываться множество запросов, не дожидаясь завершения каждого по очереди. Для системы, которая ходит к внешнему API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) и ждёт ответа от языковой модели по сети, асинхронность критически важна. Пока одна задача ожидает ответа от модели, процессор может заниматься другой. В синхронных фреймворках этот период ожидания блокировал бы весь поток выполнения, и при большой нагрузке сервер начал бы тормозить.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же, используя механизм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, позволяет писать код, который эффективно утилизирует ресурсы.</w:t>
      </w:r>
    </w:p>
    <w:p w14:paraId="3EA987A9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lastRenderedPageBreak/>
        <w:t xml:space="preserve">Во-вторых,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имеет встроенную поддержку валидации данных через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. Исторические источники — это структурированная информация, и важно, чтобы на вход в систему поступали корректные запросы, а на выходе формировались ответы с чёткими полями (текст ответа, список источников, время выполнения). Автоматическая генерация документации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) — приятный бонус, который упрощает тестирование и отладку. Наконец, Python выбран как основной язык потому, что экосистема вокруг него для работы с текстом и ИИ является одной из самых богатых: библиотеки для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, работы с BM25, асинхронных HTTP-запросов — всё это доступно «из коробки» и хорошо документировано. Для студенческого проекта, который не требует предельной производительности на уровне C++ или Go, Python с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— оптимальный компромисс между скоростью разработки и скоростью выполнения.</w:t>
      </w:r>
    </w:p>
    <w:p w14:paraId="08C63F48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Теперь — о самом сердце поискового механизма. В концепции RAG генерация ответа зависит от того, насколько хорошо найден контекст. И здесь перед разработчиком встаёт серьёзный выбор: использовать классический вероятностный поиск, такой как BM25, или же применить современные векторные базы данных, где документы и запросы преобразуются в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(числовые векторы) с помощью нейросетей, а затем сравниваются по косинусной близости. На первый взгляд, векторные базы кажутся более технологичными и «интеллектуальными». Но применительно к историческим источникам Кыргызстана у них есть несколько существенных недостатков, тогда как BM25, напротив, демонстрирует неожиданные преимущества.</w:t>
      </w:r>
    </w:p>
    <w:p w14:paraId="38765B50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Почему BM25? Во-первых, он идеально работает с </w:t>
      </w:r>
      <w:r w:rsidRPr="001010A7">
        <w:rPr>
          <w:rFonts w:ascii="Times New Roman" w:hAnsi="Times New Roman" w:cs="Times New Roman"/>
          <w:b/>
          <w:bCs/>
          <w:sz w:val="28"/>
          <w:szCs w:val="28"/>
        </w:rPr>
        <w:t>именами собственными, топонимами и датами</w:t>
      </w:r>
      <w:r w:rsidRPr="001010A7">
        <w:rPr>
          <w:rFonts w:ascii="Times New Roman" w:hAnsi="Times New Roman" w:cs="Times New Roman"/>
          <w:sz w:val="28"/>
          <w:szCs w:val="28"/>
        </w:rPr>
        <w:t>. Исторические исследования полны таких сущностей: «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Барсбек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», «Кара-Киргизская АО», «ВЦИК», «1924 год». BM25, основанный на статистике терминов (TF-IDF), отлично справляется с точными совпадениями. Если пользователь вводит запрос «постановление ВЦИК 1926», система найдёт те документы, где эти слова встречаются чаще, </w:t>
      </w:r>
      <w:r w:rsidRPr="001010A7">
        <w:rPr>
          <w:rFonts w:ascii="Times New Roman" w:hAnsi="Times New Roman" w:cs="Times New Roman"/>
          <w:sz w:val="28"/>
          <w:szCs w:val="28"/>
        </w:rPr>
        <w:lastRenderedPageBreak/>
        <w:t>и это будет именно то, что нужно историку. Векторные же модели, обучаемые на общих текстах, часто «сглаживают» редкие или специфические термины. Они могут потерять важность уникальной даты или топонима, смешав его с семантически похожими, но не теми самыми. Для истории, где каждая дата и каждое название имеет точное значение, это неприемлемо.</w:t>
      </w:r>
    </w:p>
    <w:p w14:paraId="2F99E1B5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Во-вторых, </w:t>
      </w:r>
      <w:r w:rsidRPr="001010A7">
        <w:rPr>
          <w:rFonts w:ascii="Times New Roman" w:hAnsi="Times New Roman" w:cs="Times New Roman"/>
          <w:b/>
          <w:bCs/>
          <w:sz w:val="28"/>
          <w:szCs w:val="28"/>
        </w:rPr>
        <w:t>скорость и независимость от GPU</w:t>
      </w:r>
      <w:r w:rsidRPr="001010A7">
        <w:rPr>
          <w:rFonts w:ascii="Times New Roman" w:hAnsi="Times New Roman" w:cs="Times New Roman"/>
          <w:sz w:val="28"/>
          <w:szCs w:val="28"/>
        </w:rPr>
        <w:t xml:space="preserve">. Векторные базы данных (как, например,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Qdrant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Milvus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или FAISS) требуют для эффективной работы либо мощных GPU (чтобы вычислять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для тысяч документов на лету), либо предварительного вычисления и хранения векторов, что всё равно влечёт за собой немалые вычислительные затраты при поиске (вычисление косинусного расстояния). Кроме того, получение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эмбеддинга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для каждого нового запроса — это обращение к нейросетевой модели, что занимает время и часто требует отдельного сервиса. BM25 же работает исключительно на процессоре (CPU), и его алгоритмическая сложность линейна по количеству уникальных терминов. Для коллекции из 115 источников — а именно такой объём используется в дипломном проекте — BM25 индексируется за доли секунды, а поиск выполняется за миллисекунды. Никакого GPU не нужно. Это критично для студенческой разработки, где нет доступа к дорогим облачным инстансам с графическими ускорителями.</w:t>
      </w:r>
    </w:p>
    <w:p w14:paraId="3D74A7D5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В-третьих, BM25 </w:t>
      </w:r>
      <w:r w:rsidRPr="001010A7">
        <w:rPr>
          <w:rFonts w:ascii="Times New Roman" w:hAnsi="Times New Roman" w:cs="Times New Roman"/>
          <w:b/>
          <w:bCs/>
          <w:sz w:val="28"/>
          <w:szCs w:val="28"/>
        </w:rPr>
        <w:t>не «галлюцинирует» на этапе поиска</w:t>
      </w:r>
      <w:r w:rsidRPr="001010A7">
        <w:rPr>
          <w:rFonts w:ascii="Times New Roman" w:hAnsi="Times New Roman" w:cs="Times New Roman"/>
          <w:sz w:val="28"/>
          <w:szCs w:val="28"/>
        </w:rPr>
        <w:t xml:space="preserve">. Его поведение детерминировано и прозрачно: он выдаёт строго те документы, где есть термы запроса, с весами, основанными на частоте. Векторный поиск, напротив, может принести документы, которые семантически похожи, но не содержат ключевого термина. Например, на запрос «Конституция 1936 года» векторная модель могла бы выдать документ о Конституции 1977 года, если они оба говорят о конституциях, но дата будет не той. Для историка это введение в заблуждение. BM25 такой ошибки не допускает. Конечно, BM25 не понимает синонимов и не справляется с семантическим разрывом так хорошо, как нейросети. Но его можно комбинировать с языковой моделью на втором этапе: </w:t>
      </w:r>
      <w:r w:rsidRPr="001010A7">
        <w:rPr>
          <w:rFonts w:ascii="Times New Roman" w:hAnsi="Times New Roman" w:cs="Times New Roman"/>
          <w:sz w:val="28"/>
          <w:szCs w:val="28"/>
        </w:rPr>
        <w:lastRenderedPageBreak/>
        <w:t>BM25 отвечает за точное попадание, а LLM уже обобщает и переформулирует. Это — разумное разделение труда.</w:t>
      </w:r>
    </w:p>
    <w:p w14:paraId="187EA5C2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Наконец, третья составляющая стека — доступ к большим языковым моделям. Для генерации ответа на основе найденного контекста необходима LLM, причём достаточно мощная, чтобы понимать русскоязычные исторические вопросы и переформулировать фрагменты источников в связный ответ. Разворачивать собственную модель (например,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локально) — задача нетривиальная, требующая GPU и навыков оптимизации. Использование проприетарных API (OpenAI GPT-4,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) стоит денег, пусть и небольших, но для дипломного проекта, который может быть продемонстрирован и протестирован ограниченное число раз, хотелось бы обойтись бесплатными решениями.</w:t>
      </w:r>
    </w:p>
    <w:p w14:paraId="4DA9D4A0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Здесь на помощь приходит </w:t>
      </w:r>
      <w:proofErr w:type="spellStart"/>
      <w:r w:rsidRPr="001010A7">
        <w:rPr>
          <w:rFonts w:ascii="Times New Roman" w:hAnsi="Times New Roman" w:cs="Times New Roman"/>
          <w:b/>
          <w:bCs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. Это платформа, предоставляющая единый API к множеству моделей от разных провайдеров, включая как платные (GPT-4,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), так и бесплатные — с ограничениями по частоте запросов или в рамках ознакомительных тарифов. Для проекта выбраны модели, доступные бесплатно: например,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Gemma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2 (от Google),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Nemotron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(от Nvidia), а также некоторые варианты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3 в ограниченном режиме.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агрегирует их, и через один унифицированный интерфейс (совместимый с форматом OpenAI) можно делать запросы. Почему это удобно? Во-первых, не нужно регистрироваться у каждого провайдера отдельно и управлять множеством ключей. Во-вторых,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позволяет задавать таймауты и автоматически переключаться между моделями в случае ошибки или слишком долгого ответа. Эта функция — </w:t>
      </w:r>
      <w:r w:rsidRPr="001010A7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1010A7">
        <w:rPr>
          <w:rFonts w:ascii="Times New Roman" w:hAnsi="Times New Roman" w:cs="Times New Roman"/>
          <w:sz w:val="28"/>
          <w:szCs w:val="28"/>
        </w:rPr>
        <w:t> — критически важна для надёжности системы.</w:t>
      </w:r>
    </w:p>
    <w:p w14:paraId="074ECD1A" w14:textId="77777777" w:rsidR="001010A7" w:rsidRPr="001010A7" w:rsidRDefault="001010A7" w:rsidP="001010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>Конкретно в реализации проекта используется асинхронный клиент на основе 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-библиотеки (с перенастройкой базового URL на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). Топ-3 бесплатные модели опрашиваются параллельно: какая первая ответит, та и используется, а остальные запросы отменяются. Если модель зависает </w:t>
      </w:r>
      <w:r w:rsidRPr="001010A7">
        <w:rPr>
          <w:rFonts w:ascii="Times New Roman" w:hAnsi="Times New Roman" w:cs="Times New Roman"/>
          <w:sz w:val="28"/>
          <w:szCs w:val="28"/>
        </w:rPr>
        <w:lastRenderedPageBreak/>
        <w:t>(например, отвечает дольше 15 секунд), вызов прерывается по таймауту, и система берёт результат от другой модели. При этом весь обмен данными происходит по HTTPS, а ключ API хранится в переменной окружения (</w:t>
      </w:r>
      <w:proofErr w:type="gramStart"/>
      <w:r w:rsidRPr="001010A7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1010A7">
        <w:rPr>
          <w:rFonts w:ascii="Times New Roman" w:hAnsi="Times New Roman" w:cs="Times New Roman"/>
          <w:sz w:val="28"/>
          <w:szCs w:val="28"/>
        </w:rPr>
        <w:t xml:space="preserve">), что соответствует базовым требованиям информационной безопасности. Никакой платной подписки не требуется, потому что бесплатные квоты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для тестовых запросов достаточны.</w:t>
      </w:r>
    </w:p>
    <w:p w14:paraId="137B9FD0" w14:textId="72462FE8" w:rsidR="001010A7" w:rsidRDefault="001010A7" w:rsidP="00C278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1010A7">
        <w:rPr>
          <w:rFonts w:ascii="Times New Roman" w:hAnsi="Times New Roman" w:cs="Times New Roman"/>
          <w:sz w:val="28"/>
          <w:szCs w:val="28"/>
        </w:rPr>
        <w:t xml:space="preserve">Таким образом, технологический стек проекта формируется как сочетание трёх уровней. Нижний уровень — данные (JSON-файл со 115 источниками, индексируемый BM25). Средний уровень — серверная логика на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, которая асинхронно принимает запросы, выполняет поиск, обращается к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 и кэширует ответы. Верхний уровень — клиентский интерфейс (HTML/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), который отправляет запросы и отображает ответы с цитированием. Каждый компонент выбран не из соображений «модности», а исходя из конкретных требований задачи: точность по именам и датам, низкая стоимость, независимость от GPU, простота реализации при достаточной надёжности. И что немаловажно — все используемые библиотеки (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, rank-bm25,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httpx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10A7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1010A7">
        <w:rPr>
          <w:rFonts w:ascii="Times New Roman" w:hAnsi="Times New Roman" w:cs="Times New Roman"/>
          <w:sz w:val="28"/>
          <w:szCs w:val="28"/>
        </w:rPr>
        <w:t>) являются открытыми и бесплатными, что полностью соответствует бюджету студенческого проекта. Следующая глава перейдёт от теории к проектированию — к тому, как эти технологии соединяются в единую работающую архитектуру.</w:t>
      </w:r>
    </w:p>
    <w:p w14:paraId="4F642F07" w14:textId="77777777" w:rsidR="009C497A" w:rsidRDefault="009C497A" w:rsidP="00C278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7311725E" w14:textId="77777777" w:rsidR="009C497A" w:rsidRDefault="009C497A" w:rsidP="00C278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0764959E" w14:textId="77777777" w:rsidR="009C497A" w:rsidRDefault="009C497A" w:rsidP="00C278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3E13F038" w14:textId="77777777" w:rsidR="009C497A" w:rsidRPr="00C278A7" w:rsidRDefault="009C497A" w:rsidP="00C278A7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29D581A8" w14:textId="77777777" w:rsidR="00605FB9" w:rsidRPr="00605FB9" w:rsidRDefault="00605FB9" w:rsidP="00605FB9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2192622"/>
      <w:r w:rsidRPr="00605F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2. ПРОЕКТИРОВАНИЕ АРХИТЕКТУРЫ И АЛГОРИТМИЧЕСКОГО ОБЕСПЕЧЕНИЯ СИСТЕМЫ</w:t>
      </w:r>
      <w:bookmarkEnd w:id="6"/>
    </w:p>
    <w:p w14:paraId="7EDBCC30" w14:textId="77777777" w:rsidR="00605FB9" w:rsidRPr="00605FB9" w:rsidRDefault="00605FB9" w:rsidP="00605FB9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2192623"/>
      <w:r w:rsidRPr="00605F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Формирование требований к поисковой системе</w:t>
      </w:r>
      <w:bookmarkEnd w:id="7"/>
    </w:p>
    <w:p w14:paraId="51355C8D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Прежде чем приступать к написанию кода и выбору конкретных алгоритмов, необходимо чётко определить, что именно должна делать создаваемая система, а что — нет. Опыт показывает, что большинство неудачных программных проектов терпят крах не из-за плохой реализации, а из-за размытых или постоянно меняющихся требований на старте. Для поисковой информационной системы «Источники истории Кыргызстана» этот этап особенно важен, поскольку пользователями потенциально выступают историки, студенты, архивисты — люди, далёкие от мира информационных технологий, но предъявляющие высокие требования к точности и надёжности. Поэтому требования формулируются в двух классических категориях: функциональные (то, что система должна делать) и нефункциональные (как хорошо, быстро и дёшево она это делает). При этом все они напрямую вытекают из тех проблем, которые были выявлены в первой главе — разрозненность источников, слабость традиционного поиска, риск галлюцинаций ИИ и ограниченный бюджет студенческого проекта.</w:t>
      </w:r>
    </w:p>
    <w:p w14:paraId="072C64AB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Начнём с функциональных требований, поскольку они определяют саму суть системы. Первое и самое очевидное — это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полнотекстовый поиск по базе исторических источников</w:t>
      </w:r>
      <w:r w:rsidRPr="00605FB9">
        <w:rPr>
          <w:rFonts w:ascii="Times New Roman" w:hAnsi="Times New Roman" w:cs="Times New Roman"/>
          <w:sz w:val="28"/>
          <w:szCs w:val="28"/>
        </w:rPr>
        <w:t>. Пользователь вводит запрос в виде слова или короткой фразы, а система возвращает список наиболее релевантных документов или фрагментов. Но здесь возникает нюанс: простой поиск, который выдаёт только ссылки, — это уже реализовано в существующих электронных библиотеках, и, как было показано, этого недостаточно. Поэтому вторым функциональным требованием становится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генеративный ответ на естественном языке</w:t>
      </w:r>
      <w:r w:rsidRPr="00605FB9">
        <w:rPr>
          <w:rFonts w:ascii="Times New Roman" w:hAnsi="Times New Roman" w:cs="Times New Roman"/>
          <w:sz w:val="28"/>
          <w:szCs w:val="28"/>
        </w:rPr>
        <w:t xml:space="preserve">. То есть система должна не просто показать, где встречается запрос, а сформулировать ответ, используя информацию из найденных источников. Например, на вопрос «Когда была принята первая конституция Киргизской ССР?» система обязана ответить связным </w:t>
      </w:r>
      <w:r w:rsidRPr="00605FB9">
        <w:rPr>
          <w:rFonts w:ascii="Times New Roman" w:hAnsi="Times New Roman" w:cs="Times New Roman"/>
          <w:sz w:val="28"/>
          <w:szCs w:val="28"/>
        </w:rPr>
        <w:lastRenderedPageBreak/>
        <w:t>предложением: «Согласно Конституции Киргизской ССР от 23 марта 1937 года (источник №...), первая конституция была принята в 1937 году». Причём важно, что ответ формируется только на основе тех документов, которые есть в базе, а не на основе «общих знаний» языковой модели.</w:t>
      </w:r>
    </w:p>
    <w:p w14:paraId="4D1EA69F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Третье функциональное требование —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обязательное цитирование источников</w:t>
      </w:r>
      <w:r w:rsidRPr="00605FB9">
        <w:rPr>
          <w:rFonts w:ascii="Times New Roman" w:hAnsi="Times New Roman" w:cs="Times New Roman"/>
          <w:sz w:val="28"/>
          <w:szCs w:val="28"/>
        </w:rPr>
        <w:t xml:space="preserve">. Без него система теряет всякую научную ценность. Каждый факт в ответе должен сопровождаться ссылкой на конкретный документ из базы знаний, а в идеале — с указанием фрагмента текста. Это требование продиктовано спецификой исторической науки: любое утверждение должно быть верифицируемо. Пользователь должен иметь возможность открыть первоисточник и убедиться, что система не исказила смысл. Для реализации этого требования в проекте предусмотрено, что поисковый движок BM25 возвращает не только релевантные документы целиком, но и конкретные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сниппеты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(отрывки), а языковая модель получает инструкцию включать в ответ обозначение источника, например [1], [2].</w:t>
      </w:r>
    </w:p>
    <w:p w14:paraId="2BEB0BF0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Кроме того, к функциональным требованиям относится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поддержка различных типов исторических источников</w:t>
      </w:r>
      <w:r w:rsidRPr="00605FB9">
        <w:rPr>
          <w:rFonts w:ascii="Times New Roman" w:hAnsi="Times New Roman" w:cs="Times New Roman"/>
          <w:sz w:val="28"/>
          <w:szCs w:val="28"/>
        </w:rPr>
        <w:t>. База знаний содержит и древние рунические тексты, и фрагменты эпоса «Манас», и советские постановления, и современные исследования. Система не должна делать различий между ними с точки зрения поиска — все они индексируются одинаково. Однако при выдаче ответа желательно указывать тип источника, поскольку для историка авторитет архивного документа и авторитет пересказа — это разные вещи. В структуре базы данных это учитывается через поле 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.</w:t>
      </w:r>
    </w:p>
    <w:p w14:paraId="7335B86C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Наконец, важное функциональное требование —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работа при полном отсутствии точных совпадений</w:t>
      </w:r>
      <w:r w:rsidRPr="00605FB9">
        <w:rPr>
          <w:rFonts w:ascii="Times New Roman" w:hAnsi="Times New Roman" w:cs="Times New Roman"/>
          <w:sz w:val="28"/>
          <w:szCs w:val="28"/>
        </w:rPr>
        <w:t xml:space="preserve">. Ситуация, когда на запрос пользователя не нашлось ни одного релевантного документа, вполне реальна. В классических поисковых системах это привело бы к пустой выдаче, что разочаровывает пользователя. В данном проекте предусмотрен «режим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»: система </w:t>
      </w:r>
      <w:r w:rsidRPr="00605FB9">
        <w:rPr>
          <w:rFonts w:ascii="Times New Roman" w:hAnsi="Times New Roman" w:cs="Times New Roman"/>
          <w:sz w:val="28"/>
          <w:szCs w:val="28"/>
        </w:rPr>
        <w:lastRenderedPageBreak/>
        <w:t>отправляет языковой модели краткий обзор базы данных (например, первые 20 источников), и модель даёт общий ответ о том, что содержится в базе, честно предупреждая, что конкретных совпадений нет. Например: «В доступных источниках нет прямых упоминаний о вашем запросе, однако в целом база охватывает период с VIII века по 1940-е годы и включает...». Это требование повышает удобство системы и снижает вероятность того, что пользователь просто уйдёт, не получив никакой информации.</w:t>
      </w:r>
    </w:p>
    <w:p w14:paraId="6EF0F6F3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Переходя к нефункциональным требованиям, стоит отметить, что они не менее важны, чем функциональные. Первое и, пожалуй, самое жёсткое —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время отклика</w:t>
      </w:r>
      <w:r w:rsidRPr="00605FB9">
        <w:rPr>
          <w:rFonts w:ascii="Times New Roman" w:hAnsi="Times New Roman" w:cs="Times New Roman"/>
          <w:sz w:val="28"/>
          <w:szCs w:val="28"/>
        </w:rPr>
        <w:t xml:space="preserve">. В современных веб-приложениях пользователь привык получать ответ практически мгновенно, но для систем, использующих языковые модели, это недостижимо. Тем не менее, в техническом задании проекта заложено, что полное время от запроса до ответа (включая поиск по BM25, формирование контекста и вызов LLM через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) не должно превышать 15 секунд. Почему именно 15, а не 5? Потому что 5 секунд — это требование для обычного поиска, но здесь добавляется сетевой вызов к бесплатным моделям, которые могут отвечать медленно. Опыт тестирования показывает, что среднее время ответа бесплатных моделей через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составляет 8-12 секунд. 15 секунд — это разумный таймаут, после которого пользователь всё ещё готов ждать, но уже начинает нервничать. При этом для повторных запросов (кэшированных) время должно быть близким к нулю — менее 0,1 секунды, что реализуется через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кэш.</w:t>
      </w:r>
    </w:p>
    <w:p w14:paraId="2D3EC1E3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Второе критическое нефункциональное требование —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минимизация затрат, а в идеале — полная бесплатность эксплуатации</w:t>
      </w:r>
      <w:r w:rsidRPr="00605FB9">
        <w:rPr>
          <w:rFonts w:ascii="Times New Roman" w:hAnsi="Times New Roman" w:cs="Times New Roman"/>
          <w:sz w:val="28"/>
          <w:szCs w:val="28"/>
        </w:rPr>
        <w:t xml:space="preserve">. Поскольку проект дипломный, а не коммерческий, у него нет бюджета на оплату облачных сервисов. Поэтому все компоненты должны быть либо бесплатными с открытым исходным кодом, либо иметь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generous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tier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. Это уже учтено в выборе технологий: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BM25 (библиотека rank-bm25), Python — всё это бесплатно.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предоставляет доступ к ряду моделей без оплаты </w:t>
      </w:r>
      <w:r w:rsidRPr="00605FB9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Gemma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Nemotron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) с ограничением по частоте запросов, но для тестирования и демонстрации этого достаточно. Сервер можно развернуть на локальной машине или на любом бесплатном хостинге с поддержкой Python (например, на бесплатном тарифе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Railway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но с оговорками). В крайнем случае система работает полностью локально, без интернета — если не считать вызовов к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. Однако вызовы к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требуют интернета, но не денег. Собственно, это и есть минимизация затрат: ноль рублей.</w:t>
      </w:r>
    </w:p>
    <w:p w14:paraId="5BA0F3CF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Кроме того, к нефункциональным требованиям относится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605FB9">
        <w:rPr>
          <w:rFonts w:ascii="Times New Roman" w:hAnsi="Times New Roman" w:cs="Times New Roman"/>
          <w:sz w:val="28"/>
          <w:szCs w:val="28"/>
        </w:rPr>
        <w:t> (хотя и не в приоритете). Система должна легко допускать добавление новых источников в базу знаний без изменения кода. Достаточно пополнить JSON-файл и перезапустить сервер — индекс BM25 перестроится автоматически. Также важно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требование к отказоустойчивости</w:t>
      </w:r>
      <w:r w:rsidRPr="00605FB9">
        <w:rPr>
          <w:rFonts w:ascii="Times New Roman" w:hAnsi="Times New Roman" w:cs="Times New Roman"/>
          <w:sz w:val="28"/>
          <w:szCs w:val="28"/>
        </w:rPr>
        <w:t> на уровне вызовов LLM: если одна модель не отвечает в течение таймаута или возвращает ошибку, система должна автоматически переключиться на другую модель из пула бесплатных. Это реализуется через асинхронную параллельную отправку запросов к трём моделям одновременно.</w:t>
      </w:r>
    </w:p>
    <w:p w14:paraId="48B63DF1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Ещё один аспект —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</w:t>
      </w:r>
      <w:r w:rsidRPr="00605FB9">
        <w:rPr>
          <w:rFonts w:ascii="Times New Roman" w:hAnsi="Times New Roman" w:cs="Times New Roman"/>
          <w:sz w:val="28"/>
          <w:szCs w:val="28"/>
        </w:rPr>
        <w:t xml:space="preserve">. API-ключ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не должен храниться в коде или попадать в систему контроля версий. Используется </w:t>
      </w:r>
      <w:proofErr w:type="gramStart"/>
      <w:r w:rsidRPr="00605FB9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05FB9">
        <w:rPr>
          <w:rFonts w:ascii="Times New Roman" w:hAnsi="Times New Roman" w:cs="Times New Roman"/>
          <w:sz w:val="28"/>
          <w:szCs w:val="28"/>
        </w:rPr>
        <w:t xml:space="preserve">, который игнорируется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. Также в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настраиваются CORS-политики, чтобы ограничить круг доменов, с которых разрешены запросы к бэкенду. Для локальной разработки это не так критично, но для потенциального публичного развёртывания — важно.</w:t>
      </w:r>
    </w:p>
    <w:p w14:paraId="1273160E" w14:textId="07BF2839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Наконец, стоит упомянуть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эргономические требования</w:t>
      </w:r>
      <w:r w:rsidRPr="00605FB9">
        <w:rPr>
          <w:rFonts w:ascii="Times New Roman" w:hAnsi="Times New Roman" w:cs="Times New Roman"/>
          <w:sz w:val="28"/>
          <w:szCs w:val="28"/>
        </w:rPr>
        <w:t> к интерфейсу, хотя они вынесены в отдельный параграф о клиентской части. Кратко: интерфейс должен быть минималистичным, без лишних элементов, с чётким разделением на поле ввода запроса, область ответа и блок со ссылками на источники.</w:t>
      </w:r>
    </w:p>
    <w:p w14:paraId="79BD4EB7" w14:textId="77777777" w:rsidR="00605FB9" w:rsidRPr="00605FB9" w:rsidRDefault="00605FB9" w:rsidP="00605FB9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2192624"/>
      <w:r w:rsidRPr="00605F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 Архитектура системы и диаграмма потоков данных (DFD)</w:t>
      </w:r>
      <w:bookmarkEnd w:id="8"/>
    </w:p>
    <w:p w14:paraId="6E81A921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 xml:space="preserve">После того как сформулированы требования к системе, следующим логическим шагом становится проектирование её архитектуры. Архитектура — это, если можно так выразиться, «скелет» приложения, который определяет, из каких крупных блоков состоит система, как эти блоки взаимодействуют друг с другом и какие протоколы для этого используются. Для поисковой системы «Источники истории Кыргызстана» выбрана классическая клиент-серверная модель с чётким разделением ответственности между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(пользовательским интерфейсом), бэкендом (серверной логикой) и внешними сервисами. Такой подход хорошо изучен, надёжен и позволяет легко модифицировать каждую часть независимо от остальных. Более того, он идеально ложится на технологический стек, обоснованный в первой главе: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на HTML/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бэкенд на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поисковый движок BM25 и внешний API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.</w:t>
      </w:r>
    </w:p>
    <w:p w14:paraId="7F42517E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На самом верхнем уровне архитектура состоит из трёх крупных компонентов.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Клиентская часть (</w:t>
      </w:r>
      <w:proofErr w:type="spellStart"/>
      <w:r w:rsidRPr="00605FB9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605FB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05FB9">
        <w:rPr>
          <w:rFonts w:ascii="Times New Roman" w:hAnsi="Times New Roman" w:cs="Times New Roman"/>
          <w:sz w:val="28"/>
          <w:szCs w:val="28"/>
        </w:rPr>
        <w:t> представляет собой веб-страницу, которая загружается в браузере пользователя. Её задачи — принять текст запроса, отправить его на сервер, отобразить индикатор загрузки, а затем показать полученный ответ с цитатами. Клиент не хранит никакой базы знаний и не выполняет сложных вычислений — это только интерфейс.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proofErr w:type="spellStart"/>
      <w:r w:rsidRPr="00605FB9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605FB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05FB9">
        <w:rPr>
          <w:rFonts w:ascii="Times New Roman" w:hAnsi="Times New Roman" w:cs="Times New Roman"/>
          <w:sz w:val="28"/>
          <w:szCs w:val="28"/>
        </w:rPr>
        <w:t xml:space="preserve"> реализована на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и запускается на сервере (или локальной машине разработчика). Именно здесь сосредоточена вся бизнес-логика: приём HTTP-запросов, валидация входных данных, обращение к поисковому движку, формирование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для языковой модели, вызов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API, кэширование результатов и отправка ответа обратно клиенту. </w:t>
      </w:r>
      <w:r w:rsidRPr="00605FB9">
        <w:rPr>
          <w:rFonts w:ascii="Times New Roman" w:hAnsi="Times New Roman" w:cs="Times New Roman"/>
          <w:b/>
          <w:bCs/>
          <w:sz w:val="28"/>
          <w:szCs w:val="28"/>
        </w:rPr>
        <w:t xml:space="preserve">Внешний сервис </w:t>
      </w:r>
      <w:proofErr w:type="spellStart"/>
      <w:r w:rsidRPr="00605FB9">
        <w:rPr>
          <w:rFonts w:ascii="Times New Roman" w:hAnsi="Times New Roman" w:cs="Times New Roman"/>
          <w:b/>
          <w:bCs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 предоставляет доступ к бесплатным LLM-моделям через единый API. Система не разворачивает свои модели, а делегирует генерацию ответа внешнему провайдеру, что резко снижает требования к вычислительным ресурсам.</w:t>
      </w:r>
    </w:p>
    <w:p w14:paraId="2E3D4E61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lastRenderedPageBreak/>
        <w:t xml:space="preserve">Поток данных между этими компонентами можно описать следующим образом. Пользователь вводит вопрос в текстовое поле на веб-странице и нажимает кнопку «Отправить» (или клавишу Enter). Браузер формирует HTTP POST-запрос к бэкенду по определённому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, например /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, передавая в теле JSON с полем 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принимает запрос, проверяет, что поле не пустое, и запускает асинхронную обработку. Первым делом сервер обращается к индексу BM25, который был построен при старте системы на основе файла </w:t>
      </w:r>
      <w:proofErr w:type="spellStart"/>
      <w:proofErr w:type="gramStart"/>
      <w:r w:rsidRPr="00605FB9">
        <w:rPr>
          <w:rFonts w:ascii="Times New Roman" w:hAnsi="Times New Roman" w:cs="Times New Roman"/>
          <w:sz w:val="28"/>
          <w:szCs w:val="28"/>
        </w:rPr>
        <w:t>sources.json</w:t>
      </w:r>
      <w:proofErr w:type="spellEnd"/>
      <w:proofErr w:type="gramEnd"/>
      <w:r w:rsidRPr="00605FB9">
        <w:rPr>
          <w:rFonts w:ascii="Times New Roman" w:hAnsi="Times New Roman" w:cs="Times New Roman"/>
          <w:sz w:val="28"/>
          <w:szCs w:val="28"/>
        </w:rPr>
        <w:t xml:space="preserve">. BM25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токенизирует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запрос (разбивает на слова, приводит к нижнему регистру, удаляет незначимые знаки) и вычисляет для каждого источника релевантность (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). В зависимости от максимального значения релевантности система выбирает один из трёх режимов формирования контекста (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), который будет подробно описан в параграфе 2.4. На выходе этого этапа формируется структурированный контекст — набор фрагментов источников, которые потенциально содержат ответ.</w:t>
      </w:r>
    </w:p>
    <w:p w14:paraId="00F49F9B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Далее сервер собирает «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» (инструкцию для языковой модели) следующего содержания: системный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предписывающий модели отвечать только на основе предоставленного контекста и обязательно указывать источники; сам контекст (текст найденных фрагментов); и исходный вопрос пользователя. Этот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отправляется в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API через асинхронный HTTP-запрос. Поскольку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предоставляет доступ к нескольким бесплатным моделям, в проекте реализован механизм параллельного опроса трёх моделей с таймаутом 15 секунд. Ответ от той модели, которая пришла первой (или не превысила таймаут), принимается как окончательный. В случае ошибки или зависания система переключается на другую модель без участия пользователя.</w:t>
      </w:r>
    </w:p>
    <w:p w14:paraId="439BB1E9" w14:textId="77777777" w:rsidR="00605FB9" w:rsidRPr="00605FB9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>Полученный от LLM ответ (текст, сгенерированный моделью) вместе с использованными источниками и временем выполнения упаковывается в JSON и отправляется обратно клиенту. Браузер отображает ответ в чат-</w:t>
      </w:r>
      <w:r w:rsidRPr="00605FB9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интерфейсе, а также выводит ссылки на источники (обычно в виде [1], [2] под ответом). Дополнительно сервер сохраняет этот ответ в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кэше с ключом, равным хэшу вопроса. Если тот же вопрос поступит повторно, система вернёт ответ из кэша за доли секунды, не обращаясь ни к BM25, ни к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 — это значительно экономит время и ресурсы.</w:t>
      </w:r>
    </w:p>
    <w:p w14:paraId="4704FEC1" w14:textId="77777777" w:rsidR="00605FB9" w:rsidRPr="00C278A7" w:rsidRDefault="00605FB9" w:rsidP="00605FB9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05FB9">
        <w:rPr>
          <w:rFonts w:ascii="Times New Roman" w:hAnsi="Times New Roman" w:cs="Times New Roman"/>
          <w:sz w:val="28"/>
          <w:szCs w:val="28"/>
        </w:rPr>
        <w:t xml:space="preserve">Для наглядного представления описанной архитектуры на рисунке 2.1 показана общая компонентная схема системы в нотации клиент-серверного взаимодействия. Здесь отражены все три основные сущности (клиент, серверное приложение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 xml:space="preserve">, внешний API </w:t>
      </w:r>
      <w:proofErr w:type="spellStart"/>
      <w:r w:rsidRPr="00605FB9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605FB9">
        <w:rPr>
          <w:rFonts w:ascii="Times New Roman" w:hAnsi="Times New Roman" w:cs="Times New Roman"/>
          <w:sz w:val="28"/>
          <w:szCs w:val="28"/>
        </w:rPr>
        <w:t>) и связи между ними. Дополнительно на рисунке выделен внутренний блок бэкенда, где расположены BM25 и база знаний в виде JSON-файла.</w:t>
      </w:r>
    </w:p>
    <w:p w14:paraId="3D36F7F1" w14:textId="2A31CA89" w:rsidR="00605FB9" w:rsidRPr="00605FB9" w:rsidRDefault="006817EE" w:rsidP="006817EE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3BB24" wp14:editId="316BA108">
            <wp:extent cx="5940425" cy="3240405"/>
            <wp:effectExtent l="0" t="0" r="3175" b="0"/>
            <wp:docPr id="1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FF84" w14:textId="5C7B7FB7" w:rsidR="00605FB9" w:rsidRPr="00605FB9" w:rsidRDefault="006817EE" w:rsidP="006817EE">
      <w:pPr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="00605FB9" w:rsidRPr="00605FB9">
        <w:rPr>
          <w:rFonts w:ascii="Times New Roman" w:hAnsi="Times New Roman" w:cs="Times New Roman"/>
          <w:i/>
          <w:iCs/>
          <w:sz w:val="28"/>
          <w:szCs w:val="28"/>
        </w:rPr>
        <w:t>исун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="00605FB9" w:rsidRPr="00605FB9">
        <w:rPr>
          <w:rFonts w:ascii="Times New Roman" w:hAnsi="Times New Roman" w:cs="Times New Roman"/>
          <w:i/>
          <w:iCs/>
          <w:sz w:val="28"/>
          <w:szCs w:val="28"/>
        </w:rPr>
        <w:t>к 2.1 — общая компонентная архитектура системы</w:t>
      </w:r>
    </w:p>
    <w:p w14:paraId="2FF55B03" w14:textId="77777777" w:rsidR="001010A7" w:rsidRPr="00C278A7" w:rsidRDefault="001010A7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0FD1C41" w14:textId="77777777" w:rsidR="006817EE" w:rsidRPr="00C278A7" w:rsidRDefault="006817EE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EE012FA" w14:textId="77777777" w:rsidR="006817EE" w:rsidRPr="00C278A7" w:rsidRDefault="006817EE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ED717E9" w14:textId="77777777" w:rsidR="006817EE" w:rsidRPr="00C278A7" w:rsidRDefault="006817EE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B4E8DAC" w14:textId="77777777" w:rsidR="006817EE" w:rsidRPr="00C278A7" w:rsidRDefault="006817EE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4CCA0A8" w14:textId="77777777" w:rsidR="006817EE" w:rsidRPr="00C278A7" w:rsidRDefault="006817EE" w:rsidP="00291DFD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3DF169D" w14:textId="77777777" w:rsidR="009C497A" w:rsidRDefault="006817EE" w:rsidP="006817E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sz w:val="28"/>
          <w:szCs w:val="28"/>
        </w:rPr>
        <w:t>Если требуется более детально показать, как именно трансформируются данные внутри системы — от запроса пользователя до финального ответа, — используется диаграмма потоков данных (DFD) уровня 1, представленная на рисунке 2.2. В отличие от компонентной схемы, которая отвечает на вопрос «из каких частей состоит система», DFD показывает, какие информационные сущности передаются между процессами и как они меняются. На рисунке 2.2 пользователь выступает в роли внешней сущности, которая генерирует «поисковый запрос». Центральный процесс «Обработать запрос пользователя» взаимодействует с хранилищем данных «Историческая база знаний (JSON)»: отправляет туда «ключевые слова запроса» и получает «релевантные фрагменты текста». После этого процесс обращается к внешней сущности «</w:t>
      </w:r>
      <w:proofErr w:type="spellStart"/>
      <w:r w:rsidRPr="00C278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C278A7">
        <w:rPr>
          <w:rFonts w:ascii="Times New Roman" w:hAnsi="Times New Roman" w:cs="Times New Roman"/>
          <w:sz w:val="28"/>
          <w:szCs w:val="28"/>
        </w:rPr>
        <w:t xml:space="preserve"> API», отправляя «сформированный </w:t>
      </w:r>
      <w:proofErr w:type="spellStart"/>
      <w:r w:rsidRPr="00C278A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C278A7">
        <w:rPr>
          <w:rFonts w:ascii="Times New Roman" w:hAnsi="Times New Roman" w:cs="Times New Roman"/>
          <w:sz w:val="28"/>
          <w:szCs w:val="28"/>
        </w:rPr>
        <w:t>» и получая «сгенерированный ответ». Наконец, пользователю возвращается «итоговый ответ с цитатами». Такая диаграмма подчёркивает, что ключевая ценность системы — не в хранении, а в преобразовании информации.</w:t>
      </w:r>
    </w:p>
    <w:p w14:paraId="561ED6E6" w14:textId="2B26A044" w:rsidR="006817EE" w:rsidRPr="00C278A7" w:rsidRDefault="006817EE" w:rsidP="006817E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26783" wp14:editId="6B90B2E6">
            <wp:extent cx="4666890" cy="2545712"/>
            <wp:effectExtent l="0" t="0" r="635" b="7620"/>
            <wp:docPr id="2" name="Рисунок 2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937" cy="25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B0A8" w14:textId="08344D33" w:rsidR="001010A7" w:rsidRPr="00C278A7" w:rsidRDefault="00280FD7" w:rsidP="00280FD7">
      <w:pPr>
        <w:spacing w:line="36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278A7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исун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 xml:space="preserve"> 2.2 — диаграмма потоков данных (DFD) Level 1</w:t>
      </w:r>
    </w:p>
    <w:p w14:paraId="1FE9DCD9" w14:textId="77777777" w:rsidR="002A676B" w:rsidRPr="00C278A7" w:rsidRDefault="002A676B" w:rsidP="00280FD7">
      <w:pPr>
        <w:spacing w:line="36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AB49E51" w14:textId="77777777" w:rsidR="002A676B" w:rsidRPr="00C278A7" w:rsidRDefault="002A676B" w:rsidP="00280FD7">
      <w:pPr>
        <w:spacing w:line="36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FD69F5D" w14:textId="77777777" w:rsidR="002A676B" w:rsidRPr="002A676B" w:rsidRDefault="002A676B" w:rsidP="002A676B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676B">
        <w:rPr>
          <w:rFonts w:ascii="Times New Roman" w:hAnsi="Times New Roman" w:cs="Times New Roman"/>
          <w:sz w:val="28"/>
          <w:szCs w:val="28"/>
        </w:rPr>
        <w:lastRenderedPageBreak/>
        <w:t xml:space="preserve">Выбранная архитектура обладает рядом достоинств, которые полностью соответствуют требованиям из предыдущего параграфа. Во-первых, она масштабируема по данным: добавление нового источника не требует переписывания кода — достаточно обновить JSON-файл и перестроить индекс BM25 (что происходит автоматически при перезапуске сервера). Во-вторых, разделение на </w:t>
      </w:r>
      <w:proofErr w:type="spellStart"/>
      <w:r w:rsidRPr="002A676B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2A676B">
        <w:rPr>
          <w:rFonts w:ascii="Times New Roman" w:hAnsi="Times New Roman" w:cs="Times New Roman"/>
          <w:sz w:val="28"/>
          <w:szCs w:val="28"/>
        </w:rPr>
        <w:t xml:space="preserve"> и бэкенд позволяет при необходимости заменить интерфейс (например, сделать мобильное приложение) без изменения поисковой логики. В-третьих, использование внешнего API для LLM освобождает проект от необходимости иметь собственные GPU, что критично при нулевом бюджете. Наконец, асинхронная связь между компонентами (</w:t>
      </w:r>
      <w:proofErr w:type="spellStart"/>
      <w:r w:rsidRPr="002A676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A676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A676B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2A676B">
        <w:rPr>
          <w:rFonts w:ascii="Times New Roman" w:hAnsi="Times New Roman" w:cs="Times New Roman"/>
          <w:sz w:val="28"/>
          <w:szCs w:val="28"/>
        </w:rPr>
        <w:t>) обеспечивает высокую отзывчивость: пока одна часть системы ждёт ответа от медленной модели, другие запросы не блокируются.</w:t>
      </w:r>
    </w:p>
    <w:p w14:paraId="47AC9671" w14:textId="3AA6859B" w:rsidR="002A676B" w:rsidRPr="002A676B" w:rsidRDefault="002A676B" w:rsidP="002A676B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sz w:val="28"/>
          <w:szCs w:val="28"/>
        </w:rPr>
        <w:t>С</w:t>
      </w:r>
      <w:r w:rsidRPr="002A676B">
        <w:rPr>
          <w:rFonts w:ascii="Times New Roman" w:hAnsi="Times New Roman" w:cs="Times New Roman"/>
          <w:sz w:val="28"/>
          <w:szCs w:val="28"/>
        </w:rPr>
        <w:t xml:space="preserve">проектированная архитектура в полной мере реализует клиент-серверную модель с чётким разделением обязанностей. В следующих параграфах будет детально рассмотрено, как устроена база знаний (структура JSON-файла с источниками), как алгоритмически работает BM25 и адаптивный режим формирования контекста, а также как реализована отказоустойчивость при параллельных вызовах к </w:t>
      </w:r>
      <w:proofErr w:type="spellStart"/>
      <w:r w:rsidRPr="002A676B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2A676B">
        <w:rPr>
          <w:rFonts w:ascii="Times New Roman" w:hAnsi="Times New Roman" w:cs="Times New Roman"/>
          <w:sz w:val="28"/>
          <w:szCs w:val="28"/>
        </w:rPr>
        <w:t>. Но сначала — после описания архитектуры — логично перейти к проектированию структуры данных, поскольку именно качество исходных источников определяет предел полезности всей системы.</w:t>
      </w:r>
    </w:p>
    <w:p w14:paraId="4321F61A" w14:textId="77777777" w:rsidR="002A676B" w:rsidRPr="00C278A7" w:rsidRDefault="002A676B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164CC2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C6A76A6" w14:textId="77777777" w:rsidR="00713E0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84FE2B9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4E0F4A" w14:textId="77777777" w:rsidR="008C1DEF" w:rsidRPr="00C278A7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5F10A4D" w14:textId="77777777" w:rsidR="00713E07" w:rsidRPr="00713E07" w:rsidRDefault="00713E07" w:rsidP="00713E0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2192625"/>
      <w:r w:rsidRPr="00713E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2.3. Структурирование базы знаний исторических источников</w:t>
      </w:r>
      <w:bookmarkEnd w:id="9"/>
    </w:p>
    <w:p w14:paraId="6B25110C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 xml:space="preserve">Любая поисковая система, даже самая интеллектуальная, стоит на двух китах: алгоритмах поиска и данных, к которым эти алгоритмы применяются. Без качественно организованной базы знаний самые изощрённые модели ИИ окажутся бесполезными — они просто не будут знать, где искать ответы. Поэтому после определения архитектуры и требований следующим шагом становится проектирование структуры хранения исторических источников. Для данного проекта выбран формат JSON (JavaScript Object 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). Почему именно он? JSON — лёгкий, человеко-читаемый, поддерживается всеми современными языками программирования «из коробки» (в Python есть встроенный модуль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). Он не требует установки дополнительных систем управления базами данных, что важно для простоты развёртывания и переносимости. При этом JSON позволяет создавать иерархические структуры произвольной вложенности, чего вполне достаточно для коллекции из 115 источников, с которой работает система.</w:t>
      </w:r>
    </w:p>
    <w:p w14:paraId="080BFAD7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При проектировании структуры отдельного элемента (объекта) базы знаний учитывались два главных соображения: во-первых, объект должен содержать всю необходимую информацию для поиска и цитирования; во-вторых, он должен быть достаточно гибким, чтобы вмещать разные типы источников — от древней рунической надписи до современной научной статьи. В результате анализа исторических материалов, собранных в ходе подготовки дипломного проекта, было выделено четыре обязательных поля: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. Рассмотрим каждое из них подробно.</w:t>
      </w:r>
    </w:p>
    <w:p w14:paraId="4EA2B8C9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 выполняет роль уникального числового идентификатора источника. Оно необходимо для однозначной ссылки на источник при цитировании, а также для внутренней нумерации в BM25-индексе. Сквозная нумерация от 1 до 115 позволяет быстро находить полную запись об источнике по его номеру. Человеку, работающему с системой, не нужно каждый раз перепечатывать длинное название — достаточно указать «согласно источнику </w:t>
      </w:r>
      <w:r w:rsidRPr="00713E07">
        <w:rPr>
          <w:rFonts w:ascii="Times New Roman" w:hAnsi="Times New Roman" w:cs="Times New Roman"/>
          <w:sz w:val="28"/>
          <w:szCs w:val="28"/>
        </w:rPr>
        <w:lastRenderedPageBreak/>
        <w:t>№7». Кроме того,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используется в кэше ответов и при логировании для отслеживания, какие именно источники были задействованы. Важно, что идентификаторы не меняются при добавлении новых записей — если впоследствии коллекция расширится, новые источники получат следующие номера, а старые останутся неизменными. Это гарантирует стабильность ссылок.</w:t>
      </w:r>
    </w:p>
    <w:p w14:paraId="5397D714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хранит собственно текстовое содержание источника — тот фрагмент или полный документ, по которому происходит поиск и из которого языковая модель черпает факты. Именно это поле индексируется алгоритмом BM25. Длина текста может варьироваться от одного-двух предложений (например, цитата из древней руны) до нескольких абзацев (например, выдержка из постановления ВЦИК или фрагмент эпоса). Для сохранения контекста, но и для экономии места в индексе, принято решение хранить достаточно крупные куски — до 2000 символов на одну запись. Если первоисточник объёмный, он может быть разбит на несколько логически связанных записей с разными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. Например, эпос «Манас» разделён на отдельные эпизоды, а свод советских постановлений — по годам. 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 сохраняется в исходной орфографии и пунктуации, за исключением приведения к единому регистру для поиска (эта нормализация выполняется на этапе 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, а не при хранении).</w:t>
      </w:r>
    </w:p>
    <w:p w14:paraId="0322EEDD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хранит библиографическое описание источника — откуда взят данный фрагмент. Это критически важное поле с точки зрения научной достоверности. Оно может содержать название архивного дела, выходные данные книги или статьи, имя сказителя для эпоса. Примерами заполнения поля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 служат: «Постановление ВЦИК от 14 октября 1924 г. // Собрание узаконений РСФСР, 1924, №...»; «Бартольд В.В. История культурной жизни Туркестана. Ташкент, 1927. С. 45»; «Эпос "Манас", вариант 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Сагымбая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Орозбакова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, кн. 1, стихи 1234–1240»; «Древнетюркская руническая надпись в честь 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Кюль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-Тегина (перевод С.Е. Малова)». Именно это поле система </w:t>
      </w:r>
      <w:r w:rsidRPr="00713E07">
        <w:rPr>
          <w:rFonts w:ascii="Times New Roman" w:hAnsi="Times New Roman" w:cs="Times New Roman"/>
          <w:sz w:val="28"/>
          <w:szCs w:val="28"/>
        </w:rPr>
        <w:lastRenderedPageBreak/>
        <w:t>показывает пользователю в блоке цитирования, чтобы любой желающий мог найти первоисточник в реальном архиве или библиотеке.</w:t>
      </w:r>
    </w:p>
    <w:p w14:paraId="6E324A88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 задаёт 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временну́ю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 xml:space="preserve"> привязку источника. Для истории Кыргызстана, охватывающей периоды от древности до середины XX века, такая маркировка чрезвычайно удобна. Пользователь может не читать весь документ, а сразу понять, к какой эпохе относится информация. Значения поля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выбираются из ограниченного набора: «Древность (до VIII в.)», «Раннее средневековье (IX–XII вв.)», «Средневековье (XIII–XV вв.)», «Новое время (XVI–XIX вв.)», «Советский период (1917–1940-е гг.)». В перспективе этот список может быть расширен или уточнён, но для текущей коллекции такого деления достаточно. 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также участвует в поиске, если пользователь явно укажет временной диапазон (например, в запросе «советские постановления 1924 года» система сможет отфильтровать источники по периоду, хотя основной поиск всё равно идёт по полю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).</w:t>
      </w:r>
    </w:p>
    <w:p w14:paraId="1A6230BB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Помимо этих четырёх обязательных полей, в исходном JSON-файле могут присутствовать служебные поля, например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(тип источника: «архивный документ», «эпос», «исследование», «руническая надпись»), но в минимальной версии, реализованной в данном дипломном проекте, достаточно базового набора. Гибкость формата позволяет дополнять структуру позже без ломки уже написанного кода — программа просто игнорирует неизвестные поля.</w:t>
      </w:r>
    </w:p>
    <w:p w14:paraId="43F440F0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Приведём несколько конкретных примеров разметки источников из коллекции, чтобы проиллюстрировать, как эти абстрактные правила применяются на практике. Ниже показаны три записи в формате JSON, представляющие разные эпохи и типы:</w:t>
      </w:r>
    </w:p>
    <w:p w14:paraId="0C6C0A36" w14:textId="77777777" w:rsidR="00713E07" w:rsidRPr="00713E07" w:rsidRDefault="00713E07" w:rsidP="00713E0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b/>
          <w:bCs/>
          <w:sz w:val="28"/>
          <w:szCs w:val="28"/>
        </w:rPr>
        <w:t>Пример 1 (древняя руническая надпись):</w:t>
      </w:r>
    </w:p>
    <w:p w14:paraId="03717253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{</w:t>
      </w:r>
    </w:p>
    <w:p w14:paraId="323B8649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id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1,</w:t>
      </w:r>
    </w:p>
    <w:p w14:paraId="309B77D6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period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"Древность (до VIII в.)",</w:t>
      </w:r>
    </w:p>
    <w:p w14:paraId="575113FF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lastRenderedPageBreak/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source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": "Древнетюркская руническая надпись в честь 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Кюль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-Тегина. Перевод С.Е. Малова // Малов С.Е. Памятники древнетюркской письменности. М.-Л., 1951. С. 38-39",</w:t>
      </w:r>
    </w:p>
    <w:p w14:paraId="5C7913DF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text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"Кыргызы (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кырк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-кыргыз) пришли с востока. Их народ — отдельный, язык свой. Воевали с уйгурами... (далее фрагмент)"</w:t>
      </w:r>
    </w:p>
    <w:p w14:paraId="2BFC43FB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}</w:t>
      </w:r>
    </w:p>
    <w:p w14:paraId="07C8B23A" w14:textId="77777777" w:rsidR="00713E07" w:rsidRPr="00713E07" w:rsidRDefault="00713E07" w:rsidP="00713E0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Здесь в 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помещён перевод фрагмента, где упоминаются древние кыргызы. Источником выступает научное издание Малова, что позволяет верифицировать цитату. Период указан как «Древность», хотя точная датировка надписи — VIII век, что укладывается в этот диапазон.</w:t>
      </w:r>
    </w:p>
    <w:p w14:paraId="37074826" w14:textId="6044BC02" w:rsidR="00713E07" w:rsidRPr="00713E07" w:rsidRDefault="00713E07" w:rsidP="00713E0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b/>
          <w:bCs/>
          <w:sz w:val="28"/>
          <w:szCs w:val="28"/>
        </w:rPr>
        <w:t>Пример 2 (фрагмент эпоса «Манас»):</w:t>
      </w:r>
    </w:p>
    <w:p w14:paraId="2D67B67E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{</w:t>
      </w:r>
    </w:p>
    <w:p w14:paraId="7ED0CDB2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id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45,</w:t>
      </w:r>
    </w:p>
    <w:p w14:paraId="2B702245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period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"Средневековье (XIII–XV вв.) — время действия эпоса",</w:t>
      </w:r>
    </w:p>
    <w:p w14:paraId="07DF8D9B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source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": "Эпос «Манас». Вариант 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Сагымбая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Орозбакова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. Книга 1. Изд. АН 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КиргССР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, Фрунзе, 1958. Стихи 567-590",</w:t>
      </w:r>
    </w:p>
    <w:p w14:paraId="2648334D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text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"Манас собрал войско из сорока племён. Кыргызы от мала до велика встали под его знамя. Сказал Манас: «Наша земля от Алтая до Тянь-Шаня». И пошли они на врага..."</w:t>
      </w:r>
    </w:p>
    <w:p w14:paraId="3AE4C918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}</w:t>
      </w:r>
    </w:p>
    <w:p w14:paraId="7603796E" w14:textId="77777777" w:rsidR="00713E07" w:rsidRPr="00713E07" w:rsidRDefault="00713E07" w:rsidP="00713E0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В данном случае 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содержит примечание, что это время действия эпоса, а не время его записи. Такое уточнение допустимо, поскольку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— это текстовое поле, а не строгий контролируемый словарь; главное, чтобы оно было информативным для пользователя.</w:t>
      </w:r>
    </w:p>
    <w:p w14:paraId="5163567E" w14:textId="44A5339B" w:rsidR="00713E07" w:rsidRPr="00713E07" w:rsidRDefault="00713E07" w:rsidP="00713E0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b/>
          <w:bCs/>
          <w:sz w:val="28"/>
          <w:szCs w:val="28"/>
        </w:rPr>
        <w:t>Пример 3 (советское постановление):</w:t>
      </w:r>
    </w:p>
    <w:p w14:paraId="6AF9FE68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{</w:t>
      </w:r>
    </w:p>
    <w:p w14:paraId="13A1C56F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id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78,</w:t>
      </w:r>
    </w:p>
    <w:p w14:paraId="401FEB4C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period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"Советский период (1917–1940-е гг.)",</w:t>
      </w:r>
    </w:p>
    <w:p w14:paraId="23929063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source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": "Постановление ВЦИК от 14 октября 1924 года «Об образовании Кара-Киргизской автономной области» // Собрание узаконений РСФСР, 1924, №78, ст. 567",</w:t>
      </w:r>
    </w:p>
    <w:p w14:paraId="48B9EE45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lastRenderedPageBreak/>
        <w:t xml:space="preserve">  "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text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": "Всероссийский Центральный Исполнительный Комитет постановляет: образовать Кара-Киргизскую автономную область в составе РСФСР с центром в городе </w:t>
      </w:r>
      <w:proofErr w:type="spellStart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Пишпек</w:t>
      </w:r>
      <w:proofErr w:type="spellEnd"/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. Включить в область территории... (полный текст постановления)"</w:t>
      </w:r>
    </w:p>
    <w:p w14:paraId="1FF6B1C6" w14:textId="77777777" w:rsidR="00713E07" w:rsidRPr="00713E07" w:rsidRDefault="00713E07" w:rsidP="00713E07">
      <w:pPr>
        <w:spacing w:line="360" w:lineRule="auto"/>
        <w:ind w:left="0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713E07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}</w:t>
      </w:r>
    </w:p>
    <w:p w14:paraId="560EB133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Здесь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приведён максимально точно — с указанием официального издания и номера статьи, что соответствует научному стандарту цитирования нормативных документов. 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чётко маркирует советскую эпоху, хотя уточнение «1917–1940-е» выбрано потому, что основная коллекция источников в дипломе охватывает именно этот отрезок.</w:t>
      </w:r>
    </w:p>
    <w:p w14:paraId="77D52B88" w14:textId="77777777" w:rsidR="00713E07" w:rsidRPr="00713E07" w:rsidRDefault="00713E07" w:rsidP="00713E0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E07">
        <w:rPr>
          <w:rFonts w:ascii="Times New Roman" w:hAnsi="Times New Roman" w:cs="Times New Roman"/>
          <w:sz w:val="28"/>
          <w:szCs w:val="28"/>
        </w:rPr>
        <w:t>В процессе структурирования пришлось решить несколько практических проблем. Например, некоторые источники были настолько объёмными, что их полный текст не помещался в разумный размер записи; тогда они разбивались на логические фрагменты (по темам или хронологии), каждый со своим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, но с одинаковым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. Другая проблема — источники без явной датировки: для них период определялся приблизительно, на основе контекста, а в поле </w:t>
      </w:r>
      <w:proofErr w:type="spellStart"/>
      <w:r w:rsidRPr="00713E0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713E07">
        <w:rPr>
          <w:rFonts w:ascii="Times New Roman" w:hAnsi="Times New Roman" w:cs="Times New Roman"/>
          <w:sz w:val="28"/>
          <w:szCs w:val="28"/>
        </w:rPr>
        <w:t> добавлялось пояснение в скобках. В целом разработанная структура показала себя гибкой и достаточной для реализации всех функциональных требований — полнотекстового поиска, генерации ответов с цитированием и временной фильтрации. Она же станет основой для масштабирования, если в будущем коллекция источников будет расширяться.</w:t>
      </w:r>
    </w:p>
    <w:p w14:paraId="35E6604B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B284C5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0EE28D6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841544B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578AFF8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090EBAD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2556EA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B484835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32DF080" w14:textId="77777777" w:rsidR="00713E07" w:rsidRPr="00C278A7" w:rsidRDefault="00713E0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9A095A8" w14:textId="77777777" w:rsidR="00AA389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4EE9487" w14:textId="77777777" w:rsidR="009016DC" w:rsidRDefault="009016DC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34A4804" w14:textId="77777777" w:rsidR="009016DC" w:rsidRDefault="009016DC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2B55BD9" w14:textId="77777777" w:rsidR="009016DC" w:rsidRDefault="009016DC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1B5DF4E" w14:textId="77777777" w:rsidR="009016DC" w:rsidRDefault="009016DC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6D74839" w14:textId="77777777" w:rsidR="009016DC" w:rsidRDefault="009016DC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FCA4F46" w14:textId="77777777" w:rsidR="009016DC" w:rsidRPr="00C278A7" w:rsidRDefault="009016DC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E1D2934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8F8D2A5" w14:textId="77777777" w:rsidR="00AA3897" w:rsidRPr="00AA3897" w:rsidRDefault="00AA3897" w:rsidP="00AA3897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2192626"/>
      <w:r w:rsidRPr="00AA38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 Разработка математических и логических алгоритмов обработки запросов</w:t>
      </w:r>
      <w:bookmarkEnd w:id="10"/>
    </w:p>
    <w:p w14:paraId="6CB5D34A" w14:textId="77777777" w:rsidR="00AA3897" w:rsidRPr="00AA3897" w:rsidRDefault="00AA3897" w:rsidP="00AA3897">
      <w:pPr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b/>
          <w:bCs/>
          <w:sz w:val="28"/>
          <w:szCs w:val="28"/>
        </w:rPr>
        <w:t>2.4.1. Алгоритм полнотекстового ранжирования BM25</w:t>
      </w:r>
    </w:p>
    <w:p w14:paraId="1677A570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Когда пользователь вводит запрос в поисковую строку, система должна не просто найти все документы, где встречаются слова из запроса, но и отсортировать их по степени релевантности — насколько каждый документ соответствует информационной потребности. Именно здесь на сцену выходит алгоритм ранжирования BM25. Эта математическая модель была разработана в 1990-х годах как улучшение классической формулы TF-IDF и до сих пор остаётся одним из самых надёжных и эффективных подходов к полнотекстовому поиску, особенно в тех случаях, когда документы имеют небольшие размеры и содержат много специфических терминов — как в коллекции исторических источников Кыргызстана.</w:t>
      </w:r>
    </w:p>
    <w:p w14:paraId="07126E5E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Для понимания BM25 необходимо сначала вспомнить, что такое TF-IDF, от которого этот алгоритм унаследовал базовые идеи. TF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) — это частота встречаемости термина в документе. Логика простая: чем чаще слово встречается в документе, тем больше вероятность, что этот документ релевантен запросу, содержащему это слово. Но если бы ранжирование </w:t>
      </w:r>
      <w:r w:rsidRPr="00AA3897">
        <w:rPr>
          <w:rFonts w:ascii="Times New Roman" w:hAnsi="Times New Roman" w:cs="Times New Roman"/>
          <w:sz w:val="28"/>
          <w:szCs w:val="28"/>
        </w:rPr>
        <w:lastRenderedPageBreak/>
        <w:t>строилось только на TF, то документы, где какое-то слово повторяется много раз (например, в документе о налогах слово «налог» встречается 50 раз), всегда вырывались бы вперёд, даже если запрос состоит из другого редкого термина. Поэтому вводится IDF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) — обратная частота документа. IDF показывает, насколько термин является редким во всей коллекции. Если слово встречается почти во всех документах (например, предлог «и»), его IDF близок к нулю, и такой термин практически не влияет на релевантность. Если же слово редкое (скажем,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Барсбек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» — имя древнего кагана), его IDF высок, и документы, содержащие этот термин, получают значительный «бонус» к релевантности.</w:t>
      </w:r>
    </w:p>
    <w:p w14:paraId="6920B3DC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 xml:space="preserve">BM25 берёт эту основу и добавляет к ней два важных усовершенствования. Во-первых, он ограничивает влияние TF — насыщение частоты. В классической TF-IDF увеличение частоты термина линейно увеличивает вес, но в реальности после определённого порога дополнительные повторения слова не делают документ намного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релевантнее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. BM25 использует нелинейную функцию, которая быстро растёт на начальном отрезке, а затем выходит на плато. Во-вторых, BM25 учитывает длину документа. Короткий документ, в котором встретилось искомое слово, с большей вероятностью действительно «про это», чем длинный документ, </w:t>
      </w:r>
      <w:proofErr w:type="gramStart"/>
      <w:r w:rsidRPr="00AA3897">
        <w:rPr>
          <w:rFonts w:ascii="Times New Roman" w:hAnsi="Times New Roman" w:cs="Times New Roman"/>
          <w:sz w:val="28"/>
          <w:szCs w:val="28"/>
        </w:rPr>
        <w:t>где то</w:t>
      </w:r>
      <w:proofErr w:type="gramEnd"/>
      <w:r w:rsidRPr="00AA3897">
        <w:rPr>
          <w:rFonts w:ascii="Times New Roman" w:hAnsi="Times New Roman" w:cs="Times New Roman"/>
          <w:sz w:val="28"/>
          <w:szCs w:val="28"/>
        </w:rPr>
        <w:t xml:space="preserve"> же слово случайно упомянуто один раз среди множества других тем. BM25 нормализует релевантность по длине документа относительно средней длины по коллекции.</w:t>
      </w:r>
    </w:p>
    <w:p w14:paraId="26A0E31A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Формула BM25 для одного термина в запросе выглядит следующим образом (здесь и далее — словесное описание, достаточное для понимания, без излишней математической строгости):</w:t>
      </w:r>
    </w:p>
    <w:p w14:paraId="053530AB" w14:textId="77777777" w:rsidR="00AA3897" w:rsidRPr="00AA3897" w:rsidRDefault="00AA3897" w:rsidP="00AA389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3897">
        <w:rPr>
          <w:rFonts w:ascii="Times New Roman" w:hAnsi="Times New Roman" w:cs="Times New Roman"/>
          <w:sz w:val="28"/>
          <w:szCs w:val="28"/>
        </w:rPr>
        <w:t>t, d) = IDF(t) * (TF(t, d) * (k1 + 1)) / (TF(t, d) + k1 * (1 - b + b *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длина_документа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средняя_длина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)))</w:t>
      </w:r>
    </w:p>
    <w:p w14:paraId="6498C9E4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 xml:space="preserve">Для запроса, состоящего из нескольких слов, итоговая релевантность документа равна сумме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релевантностей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по каждому термину. В этой формуле </w:t>
      </w:r>
      <w:r w:rsidRPr="00AA3897">
        <w:rPr>
          <w:rFonts w:ascii="Times New Roman" w:hAnsi="Times New Roman" w:cs="Times New Roman"/>
          <w:sz w:val="28"/>
          <w:szCs w:val="28"/>
        </w:rPr>
        <w:lastRenderedPageBreak/>
        <w:t>участвуют два параметра, которые можно настраивать: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k1</w:t>
      </w:r>
      <w:r w:rsidRPr="00AA3897">
        <w:rPr>
          <w:rFonts w:ascii="Times New Roman" w:hAnsi="Times New Roman" w:cs="Times New Roman"/>
          <w:sz w:val="28"/>
          <w:szCs w:val="28"/>
        </w:rPr>
        <w:t> контролирует насыщение TF (обычно принимается значение от 1.2 до 2.0), а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AA3897">
        <w:rPr>
          <w:rFonts w:ascii="Times New Roman" w:hAnsi="Times New Roman" w:cs="Times New Roman"/>
          <w:sz w:val="28"/>
          <w:szCs w:val="28"/>
        </w:rPr>
        <w:t> определяет, насколько сильно длина документа влияет на релевантность (обычно 0.75). В данной дипломной работе использованы стандартные значения из библиотеки rank-bm25: k1 = 1.5, b = 0.75, поскольку они хорошо зарекомендовали себя для текстов на русском языке среднего объёма.</w:t>
      </w:r>
    </w:p>
    <w:p w14:paraId="54860B64" w14:textId="064FA539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 xml:space="preserve">Для того чтобы алгоритм заработал, текст каждого документа и текст запроса необходимо преобразовать в последовательность термов — токенов. Процесс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включает несколько шагов: приведение всех символов к нижнему регистру (чтобы «Манас» и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манас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» считались одним словом), удаление знаков препинания, разбиение по пробелам. </w:t>
      </w:r>
    </w:p>
    <w:p w14:paraId="356FD3D2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Рассмотрим конкретный пример расчёта релевантности на материале из базы исторических источников Кыргызстана. Пусть пользователь вводит запрос: «постановление ВЦИК 1924». База знаний содержит три документа:</w:t>
      </w:r>
    </w:p>
    <w:p w14:paraId="1E1DE6A0" w14:textId="77777777" w:rsidR="00AA3897" w:rsidRPr="00AA3897" w:rsidRDefault="00AA3897" w:rsidP="00AA389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Документ А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=78): «Постановление ВЦИК от 14 октября 1924 года об образовании Кара-Киргизской автономной области...» (длина 80 слов)</w:t>
      </w:r>
    </w:p>
    <w:p w14:paraId="7C25389A" w14:textId="77777777" w:rsidR="00AA3897" w:rsidRPr="00AA3897" w:rsidRDefault="00AA3897" w:rsidP="00AA389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Документ Б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=79): «Конституция Киргизской ССР 1937 года» (длина 60 слов, слово «ВЦИК» встречается 0 раз)</w:t>
      </w:r>
    </w:p>
    <w:p w14:paraId="3AF959CA" w14:textId="77777777" w:rsidR="00AA3897" w:rsidRPr="00AA3897" w:rsidRDefault="00AA3897" w:rsidP="00AA389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Документ В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=80): «Постановление Совнаркома 1924 года о землеустройстве» (длина 50 слов, слово «ВЦИК» не встречается, слово «постановление» есть)</w:t>
      </w:r>
    </w:p>
    <w:p w14:paraId="0AF67F51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токенизирует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запрос на три терма: «постановление»,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», «1924». Для каждого терма вычисляется IDF по всей коллекции из 115 источников. Допустим,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» встречается только в 5 источниках из 115, тогда IDF =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(115/5) ≈ 3.14. «1924» как число встречается в 20 источниках, IDF =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(115/20) ≈ 1.75. «постановление» встречается в 30 источниках, IDF ≈ 1.34. Далее для документа А вычисляется TF для каждого терма. Слово «постановление» встречается 1 раз, TF=1.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» — 1 раз. «1924» — 1 раз. </w:t>
      </w:r>
      <w:r w:rsidRPr="00AA3897">
        <w:rPr>
          <w:rFonts w:ascii="Times New Roman" w:hAnsi="Times New Roman" w:cs="Times New Roman"/>
          <w:sz w:val="28"/>
          <w:szCs w:val="28"/>
        </w:rPr>
        <w:lastRenderedPageBreak/>
        <w:t>Длина документа А = 80 слов, средняя длина документа по коллекции пусть будет 70 слов. Тогда для терма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»:</w:t>
      </w:r>
    </w:p>
    <w:p w14:paraId="2D7EED3D" w14:textId="77777777" w:rsidR="00AA3897" w:rsidRPr="00AA3897" w:rsidRDefault="00AA3897" w:rsidP="00AA389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3897">
        <w:rPr>
          <w:rFonts w:ascii="Times New Roman" w:hAnsi="Times New Roman" w:cs="Times New Roman"/>
          <w:sz w:val="28"/>
          <w:szCs w:val="28"/>
        </w:rPr>
        <w:t>TF_norm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= 1 * (1.5+1) / (1 + 1.5*(1-0.75+0.75*(80/70))) ≈ 2.5 / (1 + 1.5*(1-0.75+0.857)) ≈ 2.5 / (1 + 1.5*1.107) ≈ 2.5 / (1 + 1.66) ≈ 2.5 / 2.66 ≈ 0.94. Умножаем на IDF=3.14, получаем ≈ 2.95. Для терма «1924» расчёт даст около 1.2, для «постановление» — около 0.9. Итоговый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документа А = 2.95+1.2+0.9 ≈ 5.05.</w:t>
      </w:r>
    </w:p>
    <w:p w14:paraId="79601A71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Документ Б не содержит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» и «1924», поэтому его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будет очень низким (только если «постановление» встретится — но его нет). Документ В содержит «постановление» и «1924», но не содержит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». Для «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вцик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» терм не входит в документ, соответственно вклад 0.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для «1924» в документе В с учётом его длины (50 слов) будет примерно 1.5, для «постановление» — около 1.1. Итого ≈ 2.6. Таким образом, документ А получает самый высокий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и будет выведен первым, что полностью соответствует ожиданиям пользователя.</w:t>
      </w:r>
    </w:p>
    <w:p w14:paraId="76E366B8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 xml:space="preserve">Почему BM25 подходит для исторических источников Кыргызстана лучше, чем, скажем, векторный поиск или более сложные нейросетевые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ранжеры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? Во-первых, алгоритм обеспечивает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предсказуемую точность на именах собственных и датах</w:t>
      </w:r>
      <w:r w:rsidRPr="00AA3897">
        <w:rPr>
          <w:rFonts w:ascii="Times New Roman" w:hAnsi="Times New Roman" w:cs="Times New Roman"/>
          <w:sz w:val="28"/>
          <w:szCs w:val="28"/>
        </w:rPr>
        <w:t>. Историки часто ищут конкретные документы по номеру, году, названию организации. BM25 никогда не «потеряет» терм «ВЦИК» или «1924» из-за семантического сходства с чем-то другим. Если в запросе есть точная дата, система найдёт документы именно с этой датой, а не с «близкими» годами. Во-вторых, BM25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не требует GPU</w:t>
      </w:r>
      <w:r w:rsidRPr="00AA3897">
        <w:rPr>
          <w:rFonts w:ascii="Times New Roman" w:hAnsi="Times New Roman" w:cs="Times New Roman"/>
          <w:sz w:val="28"/>
          <w:szCs w:val="28"/>
        </w:rPr>
        <w:t> и работает на обычном процессоре с линейной скоростью относительно количества уникальных термов в индексе. Для коллекции из 115 источников поиск занимает менее 10 миллисекунд, что делает систему мгновенно отзывчивой на этапе поиска. В-третьих,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прозрачность</w:t>
      </w:r>
      <w:r w:rsidRPr="00AA3897">
        <w:rPr>
          <w:rFonts w:ascii="Times New Roman" w:hAnsi="Times New Roman" w:cs="Times New Roman"/>
          <w:sz w:val="28"/>
          <w:szCs w:val="28"/>
        </w:rPr>
        <w:t xml:space="preserve"> — каждое увеличение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можно объяснить через TF и IDF, что полезно при отладке и настройке. Наконец, BM25 хорошо справляется с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короткими документами</w:t>
      </w:r>
      <w:r w:rsidRPr="00AA3897">
        <w:rPr>
          <w:rFonts w:ascii="Times New Roman" w:hAnsi="Times New Roman" w:cs="Times New Roman"/>
          <w:sz w:val="28"/>
          <w:szCs w:val="28"/>
        </w:rPr>
        <w:t xml:space="preserve">, которых в коллекции </w:t>
      </w:r>
      <w:r w:rsidRPr="00AA3897">
        <w:rPr>
          <w:rFonts w:ascii="Times New Roman" w:hAnsi="Times New Roman" w:cs="Times New Roman"/>
          <w:sz w:val="28"/>
          <w:szCs w:val="28"/>
        </w:rPr>
        <w:lastRenderedPageBreak/>
        <w:t>большинство (фрагменты эпоса, отдельные статьи постановлений). На длинных документах его преимущество перед более сложными методами менее заметно, но в данном проекте это не критично.</w:t>
      </w:r>
    </w:p>
    <w:p w14:paraId="0CE8A2D9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Однако у BM25 есть и ограничения, которые осознаются разработчиком. Алгоритм не понимает синонимов и не различает омонимы. Запросы вроде «банк» в историческом контексте могут означать и финансовое учреждение, и берег реки — BM25 не поможет выбрать правильный смысл. Но для исторических источников, где терминология достаточно формализована (постановления, даты, имена), эти ограничения не являются фатальными. Более того, в гибридной системе, где BM25 отвечает за первый этап поиска, а языковая модель — за финальную генерацию ответа, недостатки BM25 компенсируются: модель может понять, что «образование» и «создание» — синонимы, даже если BM25 не соединил их напрямую. Поэтому BM25 остаётся надёжным «фильтром грубой силы», который быстро отсеивает заведомо нерелевантные документы и передаёт в LLM наиболее вероятные кандидаты.</w:t>
      </w:r>
    </w:p>
    <w:p w14:paraId="53BC1800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 xml:space="preserve">Итак, в реализованной системе BM25 выполняет функцию первичного ранжирования. После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запроса и документов вычисляются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, и топ-10 (или меньше, если документов мало) передаётся на этап адаптивного формирования контекста. Это обеспечивает баланс между скоростью и качеством. Дальнейшие параграфы покажут, как именно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влияет на выбор режима работы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) и как этот механизм интегрируется с языковой моделью.</w:t>
      </w:r>
    </w:p>
    <w:p w14:paraId="231E9F5E" w14:textId="77777777" w:rsidR="00AA3897" w:rsidRPr="00AA3897" w:rsidRDefault="00AA3897" w:rsidP="00AA3897">
      <w:p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897">
        <w:rPr>
          <w:rFonts w:ascii="Times New Roman" w:hAnsi="Times New Roman" w:cs="Times New Roman"/>
          <w:b/>
          <w:bCs/>
          <w:sz w:val="28"/>
          <w:szCs w:val="28"/>
        </w:rPr>
        <w:t>2.4.2. Механизм адаптивного гибридного формирования контекста</w:t>
      </w:r>
    </w:p>
    <w:p w14:paraId="68D4AA38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После того как алгоритм BM25 вычислил релевантность (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) для каждого документа, система оказывается перед важным выбором: какой именно контекст передать языковой модели для генерации ответа. Просто взять топ-3 документа и отправить их целиком — не всегда разумно. Если найденные документы обладают высокой релевантностью, модель должна </w:t>
      </w:r>
      <w:r w:rsidRPr="00AA3897">
        <w:rPr>
          <w:rFonts w:ascii="Times New Roman" w:hAnsi="Times New Roman" w:cs="Times New Roman"/>
          <w:sz w:val="28"/>
          <w:szCs w:val="28"/>
        </w:rPr>
        <w:lastRenderedPageBreak/>
        <w:t>получить точные цитаты и минимум посторонней информации. Если же релевантность низкая или отсутствует вовсе, система не должна «ломать руки» и выдавать пустой ответ — вместо этого целесообразно переключиться в режим общего обзора базы знаний, чтобы пользователь хотя бы понял, какие источники доступны. Именно для решения этой задачи разработан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механизм адаптивного гибридного формирования контекста</w:t>
      </w:r>
      <w:r w:rsidRPr="00AA3897">
        <w:rPr>
          <w:rFonts w:ascii="Times New Roman" w:hAnsi="Times New Roman" w:cs="Times New Roman"/>
          <w:sz w:val="28"/>
          <w:szCs w:val="28"/>
        </w:rPr>
        <w:t xml:space="preserve">, который в зависимости от значения максимального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переключает систему между тремя режимами.</w:t>
      </w:r>
    </w:p>
    <w:p w14:paraId="419314B7" w14:textId="77777777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Режим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«Высокая релевантность» (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high</w:t>
      </w:r>
      <w:proofErr w:type="spellEnd"/>
      <w:r w:rsidRPr="00AA38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relevance</w:t>
      </w:r>
      <w:proofErr w:type="spellEnd"/>
      <w:r w:rsidRPr="00AA38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3897">
        <w:rPr>
          <w:rFonts w:ascii="Times New Roman" w:hAnsi="Times New Roman" w:cs="Times New Roman"/>
          <w:sz w:val="28"/>
          <w:szCs w:val="28"/>
        </w:rPr>
        <w:t xml:space="preserve"> активируется, когда максимальный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среди всех документов превышает заранее заданный порог. В ходе экспериментов с коллекцией из 115 источников было установлено, что порог следует установить равным 3.0. Если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≥ 3.0, это означает, что в запросе присутствуют достаточно редкие термины (например, конкретные даты, имена, номера постановлений) и эти термины сконцентрированы в небольшом числе документов. В этом режиме система отбирает топ-3 документа с наивысшими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и извлекает из них не целиком весь текст, а 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сниппеты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 — небольшие фрагменты вокруг мест совпадения с запросом (обычно по 100–150 символов слева и справа от найденного термина). Такой подход позволяет передать языковой модели максимально точный и лаконичный контекст, что снижает вероятность «отвлечения» модели на нерелевантную информацию. Кроме того, в этом режиме система включает в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жёсткую инструкцию: «Отвечай строго на основе приведённых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сниппетов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, указывай номер источника в квадратных скобках».</w:t>
      </w:r>
    </w:p>
    <w:p w14:paraId="428E7950" w14:textId="0C158422" w:rsidR="00AA3897" w:rsidRPr="00AA3897" w:rsidRDefault="00AA3897" w:rsidP="00AA389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Режим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«Низкая релевантность» (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low</w:t>
      </w:r>
      <w:proofErr w:type="spellEnd"/>
      <w:r w:rsidRPr="00AA38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relevance</w:t>
      </w:r>
      <w:proofErr w:type="spellEnd"/>
      <w:r w:rsidRPr="00AA38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3897">
        <w:rPr>
          <w:rFonts w:ascii="Times New Roman" w:hAnsi="Times New Roman" w:cs="Times New Roman"/>
          <w:sz w:val="28"/>
          <w:szCs w:val="28"/>
        </w:rPr>
        <w:t xml:space="preserve"> включается, когда максимальный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находится в интервале от 0.5 до 3.0. Это ситуация, когда запрос не полностью отсутствует в базе, но и точных совпадений недостаточно для уверенного ответа. Причинами могут быть опечатки в запросе, использование синонимов («создание» вместо «образование») или слишком общая формулировка. В этом режиме система поступает следующим образом: </w:t>
      </w:r>
      <w:r w:rsidRPr="00AA3897">
        <w:rPr>
          <w:rFonts w:ascii="Times New Roman" w:hAnsi="Times New Roman" w:cs="Times New Roman"/>
          <w:sz w:val="28"/>
          <w:szCs w:val="28"/>
        </w:rPr>
        <w:lastRenderedPageBreak/>
        <w:t xml:space="preserve">помимо топ-3 документов (чьи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всё же выше нуля) она добавляет в контекст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краткий обзор других источников</w:t>
      </w:r>
      <w:r w:rsidRPr="00AA3897">
        <w:rPr>
          <w:rFonts w:ascii="Times New Roman" w:hAnsi="Times New Roman" w:cs="Times New Roman"/>
          <w:sz w:val="28"/>
          <w:szCs w:val="28"/>
        </w:rPr>
        <w:t xml:space="preserve">, которые могут быть тематически близкими. </w:t>
      </w:r>
    </w:p>
    <w:p w14:paraId="589BCC13" w14:textId="0BDA5410" w:rsidR="00AA3897" w:rsidRPr="00AA3897" w:rsidRDefault="00AA3897" w:rsidP="00E310B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3897">
        <w:rPr>
          <w:rFonts w:ascii="Times New Roman" w:hAnsi="Times New Roman" w:cs="Times New Roman"/>
          <w:sz w:val="28"/>
          <w:szCs w:val="28"/>
        </w:rPr>
        <w:t>Режим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«Отсутствие совпадений» (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AA38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b/>
          <w:bCs/>
          <w:sz w:val="28"/>
          <w:szCs w:val="28"/>
        </w:rPr>
        <w:t>match</w:t>
      </w:r>
      <w:proofErr w:type="spellEnd"/>
      <w:r w:rsidRPr="00AA38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A3897">
        <w:rPr>
          <w:rFonts w:ascii="Times New Roman" w:hAnsi="Times New Roman" w:cs="Times New Roman"/>
          <w:sz w:val="28"/>
          <w:szCs w:val="28"/>
        </w:rPr>
        <w:t xml:space="preserve"> наступает, когда максимальный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равен нулю — то есть ни один из 115 источников не содержит ни одного терма из запроса. Классическая поисковая система в такой ситуации вернула бы пустую страницу с надписью «ничего не найдено». Однако для исторических исследований такой ответ часто бесполезен: пользователь может интересоваться темой, которая в принципе представлена в базе, но он выбрал неудачные ключевые слова. Поэтому в режиме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 система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не обращается к BM25 для формирования контекста</w:t>
      </w:r>
      <w:r w:rsidRPr="00AA3897">
        <w:rPr>
          <w:rFonts w:ascii="Times New Roman" w:hAnsi="Times New Roman" w:cs="Times New Roman"/>
          <w:sz w:val="28"/>
          <w:szCs w:val="28"/>
        </w:rPr>
        <w:t> (поскольку это бессмысленно), а вместо этого отправляет языковой модели </w:t>
      </w:r>
      <w:r w:rsidRPr="00AA3897">
        <w:rPr>
          <w:rFonts w:ascii="Times New Roman" w:hAnsi="Times New Roman" w:cs="Times New Roman"/>
          <w:b/>
          <w:bCs/>
          <w:sz w:val="28"/>
          <w:szCs w:val="28"/>
        </w:rPr>
        <w:t>полный обзор базы знаний</w:t>
      </w:r>
      <w:r w:rsidRPr="00AA3897">
        <w:rPr>
          <w:rFonts w:ascii="Times New Roman" w:hAnsi="Times New Roman" w:cs="Times New Roman"/>
          <w:sz w:val="28"/>
          <w:szCs w:val="28"/>
        </w:rPr>
        <w:t> — перечень всех 115 источников с их полями 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 (без полей 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 xml:space="preserve">, чтобы не перегружать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). Инструкция модели меняется: «В базе нет прямых совпадений с вашим запросом. Вот список всех доступных источников. Пожалуйста, предложите пользователю, как можно переформулировать запрос, или дайте общую справку о том, какие периоды и типы источников охватывает коллекция». Благодаря этому механизму система никогда не оставляет пользователя без ответа — даже при полном отсутствии совпадений она даёт содержательную обратную связь.</w:t>
      </w:r>
      <w:r w:rsidR="00E310B7" w:rsidRPr="00C278A7">
        <w:rPr>
          <w:rFonts w:ascii="Times New Roman" w:hAnsi="Times New Roman" w:cs="Times New Roman"/>
          <w:sz w:val="28"/>
          <w:szCs w:val="28"/>
        </w:rPr>
        <w:t xml:space="preserve"> </w:t>
      </w:r>
      <w:r w:rsidRPr="00AA3897">
        <w:rPr>
          <w:rFonts w:ascii="Times New Roman" w:hAnsi="Times New Roman" w:cs="Times New Roman"/>
          <w:sz w:val="28"/>
          <w:szCs w:val="28"/>
        </w:rPr>
        <w:t xml:space="preserve">На рисунке 2.3 представлена блок-схема данного адаптивного механизма, наглядно показывающая логику ветвления от порогового значения BM25 </w:t>
      </w:r>
      <w:proofErr w:type="spellStart"/>
      <w:r w:rsidRPr="00AA389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A3897">
        <w:rPr>
          <w:rFonts w:ascii="Times New Roman" w:hAnsi="Times New Roman" w:cs="Times New Roman"/>
          <w:sz w:val="28"/>
          <w:szCs w:val="28"/>
        </w:rPr>
        <w:t>.</w:t>
      </w:r>
    </w:p>
    <w:p w14:paraId="2FF4D89D" w14:textId="3D5D511F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FDD566" wp14:editId="36ADF0A9">
            <wp:extent cx="5517731" cy="3009832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842" cy="30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8130" w14:textId="52670D6C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278A7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исун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 xml:space="preserve"> 2.3 — Блок-схема механизма адаптивного формирования контекста</w:t>
      </w:r>
    </w:p>
    <w:p w14:paraId="18074855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DE562C1" w14:textId="77777777" w:rsidR="00E310B7" w:rsidRPr="00E310B7" w:rsidRDefault="00E310B7" w:rsidP="00E310B7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310B7">
        <w:rPr>
          <w:rFonts w:ascii="Times New Roman" w:hAnsi="Times New Roman" w:cs="Times New Roman"/>
          <w:b/>
          <w:bCs/>
          <w:sz w:val="28"/>
          <w:szCs w:val="28"/>
        </w:rPr>
        <w:t>2.4.3. Алгоритм параллельной обработки и обеспечения отказоустойчивости (</w:t>
      </w:r>
      <w:proofErr w:type="spellStart"/>
      <w:r w:rsidRPr="00E310B7">
        <w:rPr>
          <w:rFonts w:ascii="Times New Roman" w:hAnsi="Times New Roman" w:cs="Times New Roman"/>
          <w:b/>
          <w:bCs/>
          <w:sz w:val="28"/>
          <w:szCs w:val="28"/>
        </w:rPr>
        <w:t>Fallback</w:t>
      </w:r>
      <w:proofErr w:type="spellEnd"/>
      <w:r w:rsidRPr="00E310B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0A753B" w14:textId="77777777" w:rsidR="00E310B7" w:rsidRPr="00E310B7" w:rsidRDefault="00E310B7" w:rsidP="00E310B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0B7">
        <w:rPr>
          <w:rFonts w:ascii="Times New Roman" w:hAnsi="Times New Roman" w:cs="Times New Roman"/>
          <w:sz w:val="28"/>
          <w:szCs w:val="28"/>
        </w:rPr>
        <w:t xml:space="preserve">Гибридное формирование контекста решает проблему качества входных данных для языковой модели, но остаётся другая, не менее серьёзная проблема — нестабильность внешнего сервиса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 xml:space="preserve"> и самих LLM. Бесплатные модели, доступные через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, могут отвечать медленно, зависать, выдавать ошибки или внезапно становиться недоступными. Кроме того, сетевые задержки и ограничения по частоте запросов способны превратить 15-секундное ожидание в бесконечное. Для историка или студента, сидящего перед экраном, бесконечно загружающийся ответ означает провал всей системы. Поэтому в проекте реализован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>алгоритм параллельной обработки с отказоустойчивостью (</w:t>
      </w:r>
      <w:proofErr w:type="spellStart"/>
      <w:r w:rsidRPr="00E310B7">
        <w:rPr>
          <w:rFonts w:ascii="Times New Roman" w:hAnsi="Times New Roman" w:cs="Times New Roman"/>
          <w:b/>
          <w:bCs/>
          <w:sz w:val="28"/>
          <w:szCs w:val="28"/>
        </w:rPr>
        <w:t>fallback</w:t>
      </w:r>
      <w:proofErr w:type="spellEnd"/>
      <w:r w:rsidRPr="00E310B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310B7">
        <w:rPr>
          <w:rFonts w:ascii="Times New Roman" w:hAnsi="Times New Roman" w:cs="Times New Roman"/>
          <w:sz w:val="28"/>
          <w:szCs w:val="28"/>
        </w:rPr>
        <w:t>, который гарантирует получение ответа в пределах установленного таймаута (15 секунд) даже при сбоях отдельных моделей.</w:t>
      </w:r>
    </w:p>
    <w:p w14:paraId="60404095" w14:textId="77777777" w:rsidR="00E310B7" w:rsidRPr="00E310B7" w:rsidRDefault="00E310B7" w:rsidP="00E310B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0B7">
        <w:rPr>
          <w:rFonts w:ascii="Times New Roman" w:hAnsi="Times New Roman" w:cs="Times New Roman"/>
          <w:sz w:val="28"/>
          <w:szCs w:val="28"/>
        </w:rPr>
        <w:t>Основная идея алгоритма —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>параллельный опрос нескольких моделей с отменой «лишних» запросов</w:t>
      </w:r>
      <w:r w:rsidRPr="00E310B7">
        <w:rPr>
          <w:rFonts w:ascii="Times New Roman" w:hAnsi="Times New Roman" w:cs="Times New Roman"/>
          <w:sz w:val="28"/>
          <w:szCs w:val="28"/>
        </w:rPr>
        <w:t xml:space="preserve">. При старте обработки запроса </w:t>
      </w:r>
      <w:r w:rsidRPr="00E310B7">
        <w:rPr>
          <w:rFonts w:ascii="Times New Roman" w:hAnsi="Times New Roman" w:cs="Times New Roman"/>
          <w:sz w:val="28"/>
          <w:szCs w:val="28"/>
        </w:rPr>
        <w:lastRenderedPageBreak/>
        <w:t xml:space="preserve">система формирует единый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 xml:space="preserve"> (контекст + вопрос + инструкция). Затем, вместо того чтобы последовательно обращаться к одной модели, ждать её ответа и только при ошибке переключаться на другую, система одновременно отправляет асинхронные HTTP-запросы к трём бесплатным моделям из заранее составленного списка. В проекте используются следующие модели (через OpenRouter): google/gemma-2-9b-</w:t>
      </w:r>
      <w:proofErr w:type="gramStart"/>
      <w:r w:rsidRPr="00E310B7">
        <w:rPr>
          <w:rFonts w:ascii="Times New Roman" w:hAnsi="Times New Roman" w:cs="Times New Roman"/>
          <w:sz w:val="28"/>
          <w:szCs w:val="28"/>
        </w:rPr>
        <w:t>it:free</w:t>
      </w:r>
      <w:proofErr w:type="gramEnd"/>
      <w:r w:rsidRPr="00E310B7">
        <w:rPr>
          <w:rFonts w:ascii="Times New Roman" w:hAnsi="Times New Roman" w:cs="Times New Roman"/>
          <w:sz w:val="28"/>
          <w:szCs w:val="28"/>
        </w:rPr>
        <w:t>, nvidia/nemotron-4-340b-instruct:free, а также 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mistralai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/mistral-7b-instruct:free (если доступна). Все три запроса выполняются конкурентно с помощью механизма </w:t>
      </w:r>
      <w:proofErr w:type="spellStart"/>
      <w:proofErr w:type="gramStart"/>
      <w:r w:rsidRPr="00E310B7">
        <w:rPr>
          <w:rFonts w:ascii="Times New Roman" w:hAnsi="Times New Roman" w:cs="Times New Roman"/>
          <w:sz w:val="28"/>
          <w:szCs w:val="28"/>
        </w:rPr>
        <w:t>asyncio.gather</w:t>
      </w:r>
      <w:proofErr w:type="spellEnd"/>
      <w:proofErr w:type="gramEnd"/>
      <w:r w:rsidRPr="00E310B7">
        <w:rPr>
          <w:rFonts w:ascii="Times New Roman" w:hAnsi="Times New Roman" w:cs="Times New Roman"/>
          <w:sz w:val="28"/>
          <w:szCs w:val="28"/>
        </w:rPr>
        <w:t>() с таймаутом 15 секунд. Первая модель, которая успевает вернуть валидный ответ (без ошибки и не пустой), немедленно принимается как окончательный результат. Остальные запросы, которые ещё не завершились,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>отменяются</w:t>
      </w:r>
      <w:r w:rsidRPr="00E310B7">
        <w:rPr>
          <w:rFonts w:ascii="Times New Roman" w:hAnsi="Times New Roman" w:cs="Times New Roman"/>
          <w:sz w:val="28"/>
          <w:szCs w:val="28"/>
        </w:rPr>
        <w:t xml:space="preserve"> (через механизм отмены задач в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) — это экономит ресурсы и предотвращает ненужный трафик.</w:t>
      </w:r>
    </w:p>
    <w:p w14:paraId="1BFA8067" w14:textId="77777777" w:rsidR="00E310B7" w:rsidRPr="00E310B7" w:rsidRDefault="00E310B7" w:rsidP="00E310B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0B7">
        <w:rPr>
          <w:rFonts w:ascii="Times New Roman" w:hAnsi="Times New Roman" w:cs="Times New Roman"/>
          <w:sz w:val="28"/>
          <w:szCs w:val="28"/>
        </w:rPr>
        <w:t>Что происходит, если ни одна модель не уложилась в таймаут? Для этого предусмотрен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 xml:space="preserve">каскадный </w:t>
      </w:r>
      <w:proofErr w:type="spellStart"/>
      <w:r w:rsidRPr="00E310B7">
        <w:rPr>
          <w:rFonts w:ascii="Times New Roman" w:hAnsi="Times New Roman" w:cs="Times New Roman"/>
          <w:b/>
          <w:bCs/>
          <w:sz w:val="28"/>
          <w:szCs w:val="28"/>
        </w:rPr>
        <w:t>fallback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. Сначала система ждёт 15 секунд. Если ни один из трёх запросов не завершился успехом, запускается второй круг — но уже с другими моделями из резервного списка (например, </w:t>
      </w:r>
      <w:proofErr w:type="gramStart"/>
      <w:r w:rsidRPr="00E310B7">
        <w:rPr>
          <w:rFonts w:ascii="Times New Roman" w:hAnsi="Times New Roman" w:cs="Times New Roman"/>
          <w:sz w:val="28"/>
          <w:szCs w:val="28"/>
        </w:rPr>
        <w:t>meta-llama/llama-3.2-3b-instruct:free</w:t>
      </w:r>
      <w:proofErr w:type="gramEnd"/>
      <w:r w:rsidRPr="00E310B7">
        <w:rPr>
          <w:rFonts w:ascii="Times New Roman" w:hAnsi="Times New Roman" w:cs="Times New Roman"/>
          <w:sz w:val="28"/>
          <w:szCs w:val="28"/>
        </w:rPr>
        <w:t> или microsoft/phi-3-mini-4k-instruct:free). На втором круге таймаут увеличивается до 25 секунд — это компромисс между терпением пользователя и шансом получить ответ. Если и второй круг не дал результата, система возвращает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>предопределённый ответ-заглушку</w:t>
      </w:r>
      <w:r w:rsidRPr="00E310B7">
        <w:rPr>
          <w:rFonts w:ascii="Times New Roman" w:hAnsi="Times New Roman" w:cs="Times New Roman"/>
          <w:sz w:val="28"/>
          <w:szCs w:val="28"/>
        </w:rPr>
        <w:t> на русском языке: «К сожалению, сервис генерации ответа временно недоступен. Пожалуйста, попробуйте повторить запрос позже или обратитесь к найденным источникам напрямую.» При этом пользователю всё равно показываются результаты поиска BM25 (список источников), так что система не остаётся полностью бесполезной.</w:t>
      </w:r>
    </w:p>
    <w:p w14:paraId="741CB4F3" w14:textId="77777777" w:rsidR="00E310B7" w:rsidRPr="00E310B7" w:rsidRDefault="00E310B7" w:rsidP="00E310B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0B7">
        <w:rPr>
          <w:rFonts w:ascii="Times New Roman" w:hAnsi="Times New Roman" w:cs="Times New Roman"/>
          <w:sz w:val="28"/>
          <w:szCs w:val="28"/>
        </w:rPr>
        <w:t>Важной деталью является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>обработка частичных успехов</w:t>
      </w:r>
      <w:r w:rsidRPr="00E310B7">
        <w:rPr>
          <w:rFonts w:ascii="Times New Roman" w:hAnsi="Times New Roman" w:cs="Times New Roman"/>
          <w:sz w:val="28"/>
          <w:szCs w:val="28"/>
        </w:rPr>
        <w:t xml:space="preserve">. Предположим, модель вернула ответ, но он оказался пустым или состоял только из служебных символов. В этом случае ответ считается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невалидным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 xml:space="preserve">, и </w:t>
      </w:r>
      <w:r w:rsidRPr="00E310B7"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дожидается ответа от другой модели (или переходит к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). Кроме того, для защиты от слишком длительных запросов используется механизм </w:t>
      </w:r>
      <w:proofErr w:type="spellStart"/>
      <w:proofErr w:type="gramStart"/>
      <w:r w:rsidRPr="00E310B7">
        <w:rPr>
          <w:rFonts w:ascii="Times New Roman" w:hAnsi="Times New Roman" w:cs="Times New Roman"/>
          <w:sz w:val="28"/>
          <w:szCs w:val="28"/>
        </w:rPr>
        <w:t>asyncio.wait</w:t>
      </w:r>
      <w:proofErr w:type="gramEnd"/>
      <w:r w:rsidRPr="00E310B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(), который прерывает вызов по истечении таймаута, даже если модель всё ещё «думает». Это предотвращает зависание всего сервера из-за одной медленной модели.</w:t>
      </w:r>
    </w:p>
    <w:p w14:paraId="76B83365" w14:textId="59D6593D" w:rsidR="00E310B7" w:rsidRPr="00C278A7" w:rsidRDefault="00E310B7" w:rsidP="00E310B7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0B7">
        <w:rPr>
          <w:rFonts w:ascii="Times New Roman" w:hAnsi="Times New Roman" w:cs="Times New Roman"/>
          <w:sz w:val="28"/>
          <w:szCs w:val="28"/>
        </w:rPr>
        <w:t>Ещё один аспект — </w:t>
      </w:r>
      <w:r w:rsidRPr="00E310B7">
        <w:rPr>
          <w:rFonts w:ascii="Times New Roman" w:hAnsi="Times New Roman" w:cs="Times New Roman"/>
          <w:b/>
          <w:bCs/>
          <w:sz w:val="28"/>
          <w:szCs w:val="28"/>
        </w:rPr>
        <w:t>логирование и мониторинг</w:t>
      </w:r>
      <w:r w:rsidRPr="00E310B7">
        <w:rPr>
          <w:rFonts w:ascii="Times New Roman" w:hAnsi="Times New Roman" w:cs="Times New Roman"/>
          <w:sz w:val="28"/>
          <w:szCs w:val="28"/>
        </w:rPr>
        <w:t>. Система записывает в консоль (или в файл логов) время ответа каждой модели, статус (успех/ошибка/таймаут), а также информацию о том, какая модель в итоге была использована. Это позволяет в процессе эксплуатации анализировать, какие модели наиболее стабильны и быстры, и при необходимости корректировать приоритетный список.</w:t>
      </w:r>
      <w:r w:rsidRPr="00C278A7">
        <w:rPr>
          <w:rFonts w:ascii="Times New Roman" w:hAnsi="Times New Roman" w:cs="Times New Roman"/>
          <w:sz w:val="28"/>
          <w:szCs w:val="28"/>
        </w:rPr>
        <w:t xml:space="preserve"> </w:t>
      </w:r>
      <w:r w:rsidRPr="00E310B7">
        <w:rPr>
          <w:rFonts w:ascii="Times New Roman" w:hAnsi="Times New Roman" w:cs="Times New Roman"/>
          <w:sz w:val="28"/>
          <w:szCs w:val="28"/>
        </w:rPr>
        <w:t xml:space="preserve">На рисунке 2.4 изображена диаграмма последовательности (UML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0B7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E310B7">
        <w:rPr>
          <w:rFonts w:ascii="Times New Roman" w:hAnsi="Times New Roman" w:cs="Times New Roman"/>
          <w:sz w:val="28"/>
          <w:szCs w:val="28"/>
        </w:rPr>
        <w:t>), на которой показано взаимодействие между пользователем, бэкендом, первичной и резервной моделями в сценарии сбоя.</w:t>
      </w:r>
    </w:p>
    <w:p w14:paraId="5DC74391" w14:textId="3CAF8A24" w:rsidR="00E310B7" w:rsidRPr="00E310B7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361E4" wp14:editId="6B6B64F2">
            <wp:extent cx="5431467" cy="296277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697" cy="29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B2D0" w14:textId="5654B4C4" w:rsidR="00E310B7" w:rsidRPr="00E310B7" w:rsidRDefault="00E310B7" w:rsidP="00E310B7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78A7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E310B7">
        <w:rPr>
          <w:rFonts w:ascii="Times New Roman" w:hAnsi="Times New Roman" w:cs="Times New Roman"/>
          <w:i/>
          <w:iCs/>
          <w:sz w:val="28"/>
          <w:szCs w:val="28"/>
        </w:rPr>
        <w:t>исунк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ок</w:t>
      </w:r>
      <w:proofErr w:type="spellEnd"/>
      <w:r w:rsidRPr="00E310B7">
        <w:rPr>
          <w:rFonts w:ascii="Times New Roman" w:hAnsi="Times New Roman" w:cs="Times New Roman"/>
          <w:i/>
          <w:iCs/>
          <w:sz w:val="28"/>
          <w:szCs w:val="28"/>
        </w:rPr>
        <w:t xml:space="preserve"> 2.4 — Диаграмма последовательности алгоритма отказоустойчивости</w:t>
      </w:r>
    </w:p>
    <w:p w14:paraId="7AF57C49" w14:textId="261FAA31" w:rsidR="00AA3897" w:rsidRPr="00C278A7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78A7">
        <w:rPr>
          <w:rFonts w:ascii="Times New Roman" w:hAnsi="Times New Roman" w:cs="Times New Roman"/>
          <w:sz w:val="28"/>
          <w:szCs w:val="28"/>
        </w:rPr>
        <w:t>Предложенный алгоритм сочетает в себе три важных свойства: </w:t>
      </w:r>
      <w:r w:rsidRPr="00C278A7">
        <w:rPr>
          <w:rFonts w:ascii="Times New Roman" w:hAnsi="Times New Roman" w:cs="Times New Roman"/>
          <w:b/>
          <w:bCs/>
          <w:sz w:val="28"/>
          <w:szCs w:val="28"/>
        </w:rPr>
        <w:t>скорость</w:t>
      </w:r>
      <w:r w:rsidRPr="00C278A7">
        <w:rPr>
          <w:rFonts w:ascii="Times New Roman" w:hAnsi="Times New Roman" w:cs="Times New Roman"/>
          <w:sz w:val="28"/>
          <w:szCs w:val="28"/>
        </w:rPr>
        <w:t xml:space="preserve"> (параллельные запросы не увеличивают общее время ожидания по сравнению с запросом к одной </w:t>
      </w:r>
      <w:r w:rsidRPr="00C278A7">
        <w:rPr>
          <w:rFonts w:ascii="Times New Roman" w:hAnsi="Times New Roman" w:cs="Times New Roman"/>
          <w:sz w:val="28"/>
          <w:szCs w:val="28"/>
        </w:rPr>
        <w:lastRenderedPageBreak/>
        <w:t>модели), </w:t>
      </w:r>
      <w:r w:rsidRPr="00C278A7">
        <w:rPr>
          <w:rFonts w:ascii="Times New Roman" w:hAnsi="Times New Roman" w:cs="Times New Roman"/>
          <w:b/>
          <w:bCs/>
          <w:sz w:val="28"/>
          <w:szCs w:val="28"/>
        </w:rPr>
        <w:t>надёжность</w:t>
      </w:r>
      <w:r w:rsidRPr="00C278A7">
        <w:rPr>
          <w:rFonts w:ascii="Times New Roman" w:hAnsi="Times New Roman" w:cs="Times New Roman"/>
          <w:sz w:val="28"/>
          <w:szCs w:val="28"/>
        </w:rPr>
        <w:t> (отказоустойчивость за счёт множества моделей и двух кругов попыток) и </w:t>
      </w:r>
      <w:r w:rsidRPr="00C278A7">
        <w:rPr>
          <w:rFonts w:ascii="Times New Roman" w:hAnsi="Times New Roman" w:cs="Times New Roman"/>
          <w:b/>
          <w:bCs/>
          <w:sz w:val="28"/>
          <w:szCs w:val="28"/>
        </w:rPr>
        <w:t>экономичность</w:t>
      </w:r>
      <w:r w:rsidRPr="00C278A7">
        <w:rPr>
          <w:rFonts w:ascii="Times New Roman" w:hAnsi="Times New Roman" w:cs="Times New Roman"/>
          <w:sz w:val="28"/>
          <w:szCs w:val="28"/>
        </w:rPr>
        <w:t xml:space="preserve"> (используются только бесплатные модели, а отмена лишних запросов предотвращает излишний расход квот </w:t>
      </w:r>
      <w:proofErr w:type="spellStart"/>
      <w:r w:rsidRPr="00C278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C278A7">
        <w:rPr>
          <w:rFonts w:ascii="Times New Roman" w:hAnsi="Times New Roman" w:cs="Times New Roman"/>
          <w:sz w:val="28"/>
          <w:szCs w:val="28"/>
        </w:rPr>
        <w:t xml:space="preserve">). Для дипломного проекта, который не располагает платными API и не имеет контроля над инфраструктурой </w:t>
      </w:r>
      <w:proofErr w:type="spellStart"/>
      <w:r w:rsidRPr="00C278A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C278A7">
        <w:rPr>
          <w:rFonts w:ascii="Times New Roman" w:hAnsi="Times New Roman" w:cs="Times New Roman"/>
          <w:sz w:val="28"/>
          <w:szCs w:val="28"/>
        </w:rPr>
        <w:t>, такой подход является единственным разумным способом обеспечить приемлемое качество обслуживания.</w:t>
      </w:r>
    </w:p>
    <w:p w14:paraId="2FE8EBF5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15A0337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214F7A0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6CE099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23DB18B" w14:textId="77777777" w:rsidR="00394F8E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0882B4F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498500E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62E2FE7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5D52207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A287382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6DEC0CB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5190DEC" w14:textId="77777777" w:rsidR="008C1DEF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1F7887A" w14:textId="77777777" w:rsidR="008C1DEF" w:rsidRPr="00C278A7" w:rsidRDefault="008C1DEF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EF435B4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0597A41" w14:textId="77777777" w:rsidR="00394F8E" w:rsidRPr="00394F8E" w:rsidRDefault="00394F8E" w:rsidP="00394F8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2192627"/>
      <w:r w:rsidRPr="00394F8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3. ПРОГРАММНАЯ РЕАЛИЗАЦИЯ, ТЕСТИРОВАНИЕ И ОЦЕНКА ЭФФЕКТИВНОСТИ</w:t>
      </w:r>
      <w:bookmarkEnd w:id="11"/>
    </w:p>
    <w:p w14:paraId="23B3D12D" w14:textId="77777777" w:rsidR="00394F8E" w:rsidRPr="00394F8E" w:rsidRDefault="00394F8E" w:rsidP="00394F8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2192628"/>
      <w:r w:rsidRPr="00394F8E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Развертывание среды разработки и обеспечение информационной безопасности</w:t>
      </w:r>
      <w:bookmarkEnd w:id="12"/>
    </w:p>
    <w:p w14:paraId="446C82B7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Любая программная система, даже самая совершенная на бумаге, требует аккуратной реализации и, что не менее важно, правильной организации среды, в которой она будет работать. Для поисковой системы «Источники истории Кыргызстана» эта стадия началась с подготовки локального окружения разработки. Сложность здесь заключается в том, что проект использует несколько внешних библиотек (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, rank-bm25,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httpx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и другие), а также взаимодействует с внешним API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Если просто установить всё глобально на компьютере, через полгода при попытке запустить проект на другом компьютере возникнет хаос из-за несовместимости версий. Поэтому первым шагом стало создание изолированного окружения — виртуального окружения Python.</w:t>
      </w:r>
    </w:p>
    <w:p w14:paraId="11DF7861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Виртуальное окружение создаётся стандартным средством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 входящим в поставку Python. Команда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порождает папку, внутри которой находится своя копия интерпретатора и отдельный каталог для установки пакетов. Это означает, что библиотеки для дипломного проекта не конфликтуют с другими проектами, которые могут быть на том же компьютере. После активации окружения (скрипт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activate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на Windows или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activate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на Linux/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) все последующие установки через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попадают именно в это изолированное пространство. Такая практика считается обязательной даже для студенческих работ, не говоря уже о коммерческой разработке — она гарантирует воспроизводимость.</w:t>
      </w:r>
    </w:p>
    <w:p w14:paraId="4519E92B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Следующий логический шаг — фиксация всех зависимостей. В корне проекта создаётся файл requirements.txt, который генерируется командой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freeze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 requirements.txt после того, как все нужные библиотеки установлены. В этом файле перечислены не только явно установленные пакеты (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rank-bm25,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httpx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), но и их зависимости </w:t>
      </w:r>
      <w:r w:rsidRPr="00394F8E">
        <w:rPr>
          <w:rFonts w:ascii="Times New Roman" w:hAnsi="Times New Roman" w:cs="Times New Roman"/>
          <w:sz w:val="28"/>
          <w:szCs w:val="28"/>
        </w:rPr>
        <w:lastRenderedPageBreak/>
        <w:t>— например,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starlette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anyio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Для того чтобы воссоздать среду на любой другой машине, достаточно выполнить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-r requirements.txt. В дипломной работе этот файл прилагается в приложении, а в тексте главы приводится его содержимое с краткими комментариями о назначении каждой библиотеки. Особого внимания заслуживает библиотека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— именно через неё реализуется безопасное хранение секретов.</w:t>
      </w:r>
    </w:p>
    <w:p w14:paraId="0E12FEDA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Вопрос информационной безопасности при работе с внешними API часто недооценивается студентами, но на практике оказывается критическим. Система обращается к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API, а для этого требуется API-ключ — строка, которая идентифицирует приложение и даёт право на вызовы. Если этот ключ попадёт в открытый доступ (например, будет загружен на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вместе с исходным кодом), любой злоумышленник сможет делать запросы от имени проекта, исчерпав бесплатную квоту или даже натворив что-то похуже. Поэтому ключ не должен храниться в самом коде. Решение — использование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файла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. Этот файл содержит переменные окружения в формате OPENROUTER_API_KEY=sk-or-v1-.... Сам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 добавляется в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 чтобы система контроля версий его игнорировала. В основной код (main.py) включаются строки:</w:t>
      </w:r>
    </w:p>
    <w:p w14:paraId="09C797B6" w14:textId="77AAE6DA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913E288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from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dotenv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import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load_dotenv</w:t>
      </w:r>
      <w:proofErr w:type="spellEnd"/>
    </w:p>
    <w:p w14:paraId="1AE644D7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import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os</w:t>
      </w:r>
      <w:proofErr w:type="spellEnd"/>
    </w:p>
    <w:p w14:paraId="0EEB9FE2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</w:p>
    <w:p w14:paraId="0061684A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load_</w:t>
      </w:r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dotenv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</w:t>
      </w:r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)</w:t>
      </w:r>
    </w:p>
    <w:p w14:paraId="33EA816D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api_key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= </w:t>
      </w:r>
      <w:proofErr w:type="spellStart"/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os.getenv</w:t>
      </w:r>
      <w:proofErr w:type="spellEnd"/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("OPENROUTER_API_KEY")</w:t>
      </w:r>
    </w:p>
    <w:p w14:paraId="46740253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При запуске приложения переменная подхватывается из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файла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 и подставляется в вызовы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. В репозиторий выкладывается пример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файла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394F8E">
        <w:rPr>
          <w:rFonts w:ascii="Times New Roman" w:hAnsi="Times New Roman" w:cs="Times New Roman"/>
          <w:sz w:val="28"/>
          <w:szCs w:val="28"/>
        </w:rPr>
        <w:t>.example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 с пустыми значениями — чтобы другой разработчик понял, какие переменные нужно задать. Такой подход считается стандартом даже в крупных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opensource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-проектах.</w:t>
      </w:r>
    </w:p>
    <w:p w14:paraId="6B89F634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lastRenderedPageBreak/>
        <w:t xml:space="preserve">Но это не единственный аспект безопасности. Поскольку система работает как веб-приложение (даже если только локально), необходимо контролировать, кто имеет право отправлять запросы к бэкенду. В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эта задача решается с помощью механизма CORS (Cross-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Resource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). По умолчанию браузер запрещает веб-странице, загруженной с одного домена, отправлять запросы на другой домен. В проекте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и бэкенд могут быть запущены на разных портах (например,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открыт как файл file:// или на порту 5500, а бэкенд — на порту 8000). Без правильной настройки CORS браузер заблокирует запросы. Но также CORS позволяет ограничить круг доверенных источников. В коде это выглядит так:</w:t>
      </w:r>
    </w:p>
    <w:p w14:paraId="26B710BE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580A1992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from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fastapi.middleware</w:t>
      </w:r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.cors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import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CORSMiddleware</w:t>
      </w:r>
      <w:proofErr w:type="spellEnd"/>
    </w:p>
    <w:p w14:paraId="1683D9FF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</w:p>
    <w:p w14:paraId="5B4ECAF3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app.add_</w:t>
      </w:r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middleware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</w:t>
      </w:r>
      <w:proofErr w:type="gramEnd"/>
    </w:p>
    <w:p w14:paraId="78CCB8C5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CORSMiddleware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,</w:t>
      </w:r>
    </w:p>
    <w:p w14:paraId="60D95E5E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allow_origins</w:t>
      </w:r>
      <w:proofErr w:type="spellEnd"/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=[</w:t>
      </w:r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"http://localhost:8000", "http://127.0.0.1:8000"],</w:t>
      </w:r>
    </w:p>
    <w:p w14:paraId="0E061F48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allow_methods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=["POST"],</w:t>
      </w:r>
    </w:p>
    <w:p w14:paraId="1BEACC8C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allow_headers</w:t>
      </w:r>
      <w:proofErr w:type="spellEnd"/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=[</w:t>
      </w:r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"*"],</w:t>
      </w:r>
    </w:p>
    <w:p w14:paraId="19B5E3F7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)</w:t>
      </w:r>
    </w:p>
    <w:p w14:paraId="71F72AAF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Здесь явно указано, что разрешены POST-запросы только с локальных адресов. Для реального развёртывания список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allow_origins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должен быть строго ограничен. В дипломном проекте, поскольку система демонстрируется локально, этой настройки достаточно. Более того, она предотвращает случайный доступ к API с посторонних сайтов.</w:t>
      </w:r>
    </w:p>
    <w:p w14:paraId="322D5F01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Ещё один важный элемент безопасности — </w:t>
      </w:r>
      <w:r w:rsidRPr="00394F8E">
        <w:rPr>
          <w:rFonts w:ascii="Times New Roman" w:hAnsi="Times New Roman" w:cs="Times New Roman"/>
          <w:b/>
          <w:bCs/>
          <w:sz w:val="28"/>
          <w:szCs w:val="28"/>
        </w:rPr>
        <w:t>валидация входных данных</w:t>
      </w:r>
      <w:r w:rsidRPr="00394F8E">
        <w:rPr>
          <w:rFonts w:ascii="Times New Roman" w:hAnsi="Times New Roman" w:cs="Times New Roman"/>
          <w:sz w:val="28"/>
          <w:szCs w:val="28"/>
        </w:rPr>
        <w:t xml:space="preserve">. Входящий запрос от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имеет JSON-структуру с полем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. Если злоумышленник отправит запрос с огромным текстом (например, на несколько мегабайт) или с неожиданными полями, это может </w:t>
      </w:r>
      <w:r w:rsidRPr="00394F8E">
        <w:rPr>
          <w:rFonts w:ascii="Times New Roman" w:hAnsi="Times New Roman" w:cs="Times New Roman"/>
          <w:sz w:val="28"/>
          <w:szCs w:val="28"/>
        </w:rPr>
        <w:lastRenderedPageBreak/>
        <w:t xml:space="preserve">вызвать переполнение памяти или другие проблемы.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в паре с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позволяет объявить модель данных:</w:t>
      </w:r>
    </w:p>
    <w:p w14:paraId="22C9B0FA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from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pydantic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import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BaseModel</w:t>
      </w:r>
      <w:proofErr w:type="spellEnd"/>
    </w:p>
    <w:p w14:paraId="2E973A84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</w:p>
    <w:p w14:paraId="7AACAFAB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class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QueryRequest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(</w:t>
      </w:r>
      <w:proofErr w:type="spellStart"/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BaseModel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):</w:t>
      </w:r>
    </w:p>
    <w:p w14:paraId="4DDC2B88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question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: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str</w:t>
      </w:r>
      <w:proofErr w:type="spellEnd"/>
    </w:p>
    <w:p w14:paraId="127ED65A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автоматически проверит, что пришёл именно JSON, что поле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существует и является строкой. Если в запросе есть лишние поля — они будут проигнорированы, но это не вызовет ошибки. Однако можно настроить и более строгую проверку: например, ограничить длину строки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 500 символами. Для этого в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используется Field(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=500). Такая валидация предотвращает атаки типа «отказ в обслуживании» через отправку гигантских запросов. В системе, работающей с языковыми моделями, это особенно актуально, потому что длинный вопрос мог бы привести к неоправданно большому контексту и расходу квоты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</w:t>
      </w:r>
    </w:p>
    <w:p w14:paraId="26F1FB49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Стоит упомянуть и про безопасность на уровне файловой системы. Проект использует файл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sources.json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 — базу знаний из 115 источников. При запуске приложение читает этот файл. Если злоумышленник сможет подменить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sources.json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 на другой (например, через уязвимость в другом сервисе), он может внедрить вредоносные данные. Поэтому в коде рекомендуется проверять, что файл существует и имеет ожидаемую структуру (например, что поле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не пустое). Но полная защита от подмены файла — это уже задача операционной системы и прав доступа. Для студенческой работы достаточно того, что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sources.json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 находится в той же директории и не доступен напрямую из веба (поскольку веб-сервер не отдаёт статические файлы, кроме явно указанных).</w:t>
      </w:r>
    </w:p>
    <w:p w14:paraId="2C41E907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Наконец, важным элементом безопасного развертывания является использование переменных окружения для конфигурации, чувствительной к </w:t>
      </w:r>
      <w:r w:rsidRPr="00394F8E">
        <w:rPr>
          <w:rFonts w:ascii="Times New Roman" w:hAnsi="Times New Roman" w:cs="Times New Roman"/>
          <w:sz w:val="28"/>
          <w:szCs w:val="28"/>
        </w:rPr>
        <w:lastRenderedPageBreak/>
        <w:t xml:space="preserve">среде. Помимо API-ключа,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в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 можно вынести параметры таймаутов, адреса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, список используемых моделей. Это позволяет менять поведение системы без правки кода. В проекте реализовано, например, чтение переменной OPENROUTER_BASE_URL (хотя стандартно используется https://openrouter.ai/api/v1). Такой подход соответствует принципу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twelve-factor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</w:t>
      </w:r>
    </w:p>
    <w:p w14:paraId="77956C49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Резюмируя, развёртывание среды для поисковой системы включало три уровня изоляции: виртуальное окружение (изоляция от других проектов), файл requirements.txt (фиксация зависимостей) и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 (изоляция секретов от кода). На уровне веб-безопасности применены CORS-ограничения и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-валидация. Все эти меры — не излишняя паранойя, а стандартная практика, которая позволяет системе быть устойчивой к случайным ошибкам и минимально защищённой от злонамеренных действий. В следующем параграфе будет рассмотрена реализация серверной части на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 где многие из описанных механизмов (валидация, асинхронность, кэширование) будут продемонстрированы непосредственно на коде.</w:t>
      </w:r>
    </w:p>
    <w:p w14:paraId="47BAB637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282E98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6CF0B36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440206C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ED77302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90A896A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EA0D33A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E2BD41C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F72BA95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907CA88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42F7206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59012C4" w14:textId="77777777" w:rsidR="00394F8E" w:rsidRPr="00394F8E" w:rsidRDefault="00394F8E" w:rsidP="00394F8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2192629"/>
      <w:r w:rsidRPr="00394F8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3.2. Реализация серверной части (</w:t>
      </w:r>
      <w:proofErr w:type="spellStart"/>
      <w:r w:rsidRPr="00394F8E">
        <w:rPr>
          <w:rFonts w:ascii="Times New Roman" w:hAnsi="Times New Roman" w:cs="Times New Roman"/>
          <w:b/>
          <w:bCs/>
          <w:color w:val="auto"/>
          <w:sz w:val="28"/>
          <w:szCs w:val="28"/>
        </w:rPr>
        <w:t>Backend</w:t>
      </w:r>
      <w:proofErr w:type="spellEnd"/>
      <w:r w:rsidRPr="00394F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) на </w:t>
      </w:r>
      <w:proofErr w:type="spellStart"/>
      <w:r w:rsidRPr="00394F8E">
        <w:rPr>
          <w:rFonts w:ascii="Times New Roman" w:hAnsi="Times New Roman" w:cs="Times New Roman"/>
          <w:b/>
          <w:bCs/>
          <w:color w:val="auto"/>
          <w:sz w:val="28"/>
          <w:szCs w:val="28"/>
        </w:rPr>
        <w:t>FastAPI</w:t>
      </w:r>
      <w:bookmarkEnd w:id="13"/>
      <w:proofErr w:type="spellEnd"/>
    </w:p>
    <w:p w14:paraId="332CDC72" w14:textId="77777777" w:rsidR="00394F8E" w:rsidRPr="00394F8E" w:rsidRDefault="00394F8E" w:rsidP="00394F8E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Серверная часть поисковой системы является её центральным звеном — именно здесь происходят индексация источников, поиск релевантных фрагментов, вызов языковых моделей и кэширование результатов. Все эти компоненты реализованы на асинхронном веб-фреймворке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, выбор которого был обоснован в первой главе. Данный параграф описывает ключевые элементы реализации: инициализацию и индексацию текстового корпуса, асинхронные запросы к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API с таймаутами, а также механизм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кэширования ответов.</w:t>
      </w:r>
    </w:p>
    <w:p w14:paraId="5B11C2FA" w14:textId="0C33F6EA" w:rsidR="00394F8E" w:rsidRPr="00394F8E" w:rsidRDefault="00394F8E" w:rsidP="00394F8E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При запуске приложения — в обработчике события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— происходит загрузка базы знаний из файла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sources.json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. Этот файл содержит массив из 115 объектов, каждый из которых имеет обязательные поля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Система читает файл с помощью стандартного модуля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Если файл отсутствует, имеет неверный синтаксис или не содержит ожидаемых полей, приложение выбрасывает исключение и завершает работу. Такая жёсткость оправдана: без корректных данных работа системы бессмысленна.</w:t>
      </w:r>
    </w:p>
    <w:p w14:paraId="5371C830" w14:textId="77777777" w:rsidR="00394F8E" w:rsidRPr="00394F8E" w:rsidRDefault="00394F8E" w:rsidP="00394F8E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Из каждого объекта извлекается поле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. Именно эти тексты будут индексироваться алгоритмом BM25. Перед индексацией текст подвергается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Собственная функция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tokenize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) выполняет следующие операции: приведение всех символов к нижнему регистру, удаление знаков препинания (остаются только буквы, цифры и пробелы), разбиение строки по пробельным символам. В отличие от многих поисковых систем, здесь не используются ни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(приведение слов к корню), ни удаление стоп-слов.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мог бы уничтожить важные грамматические различия — например, формы «кыргызов» и «кыргызам» имеют разное падежное значение, хотя корень един. Стоп-слова же в коротких исторических документах порой несут смысловую нагрузку, поэтому их удаление не даёт существенного выигрыша. В результате принято решение оставить максимально «сырую»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</w:t>
      </w:r>
    </w:p>
    <w:p w14:paraId="4F19AB55" w14:textId="77777777" w:rsidR="00394F8E" w:rsidRPr="00394F8E" w:rsidRDefault="00394F8E" w:rsidP="00394F8E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lastRenderedPageBreak/>
        <w:t xml:space="preserve">После обработки всех текстов создаётся объект BM25Okapi из библиотеки rank-bm25. Ему передаётся список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токенизированных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документов. Внутри конструктора BM25 предварительно вычисляет IDF для каждого уникального термина по всей коллекции и сохраняет длины документов. Весь процесс индексации на коллекции из 115 источников занимает менее 0,1 секунды. Полученный индекс хранится в оперативной памяти в глобальной переменной приложения. Это позволяет выполнять поиск за миллисекунды. Параллельно полные объекты источников (с полями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) сохраняются в список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sources_list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— он пригодится при формировании ответа и цитирования.</w:t>
      </w:r>
    </w:p>
    <w:p w14:paraId="26CECA2D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b/>
          <w:bCs/>
          <w:sz w:val="28"/>
          <w:szCs w:val="28"/>
        </w:rPr>
        <w:t xml:space="preserve">Асинхронные запросы к </w:t>
      </w:r>
      <w:proofErr w:type="spellStart"/>
      <w:r w:rsidRPr="00394F8E">
        <w:rPr>
          <w:rFonts w:ascii="Times New Roman" w:hAnsi="Times New Roman" w:cs="Times New Roman"/>
          <w:b/>
          <w:bCs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b/>
          <w:bCs/>
          <w:sz w:val="28"/>
          <w:szCs w:val="28"/>
        </w:rPr>
        <w:t xml:space="preserve"> API с таймаутами.</w:t>
      </w:r>
      <w:r w:rsidRPr="00394F8E">
        <w:rPr>
          <w:rFonts w:ascii="Times New Roman" w:hAnsi="Times New Roman" w:cs="Times New Roman"/>
          <w:sz w:val="28"/>
          <w:szCs w:val="28"/>
        </w:rPr>
        <w:t xml:space="preserve"> После того как пользовательский запрос прошёл 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валидацию</w:t>
      </w:r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 и система сформировала контекст (по алгоритмам из параграфов 2.4.1–2.4.2), наступает этап вызова языковой модели. Для взаимодействия с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используется библиотека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 но с перенастройкой базового URL на https://openrouter.ai/api/v1. Клиент инициализируется как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AsyncOpenAI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— это позволяет использовать синтаксис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Асинхронность критически важна: пока один запрос ожидает ответа от медленной модели, сервер может обрабатывать другие запросы от других пользователей.</w:t>
      </w:r>
    </w:p>
    <w:p w14:paraId="662EE235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Вызов модели выглядит следующим образом (упрощённо):</w:t>
      </w:r>
    </w:p>
    <w:p w14:paraId="01380F8E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response = await </w:t>
      </w:r>
      <w:proofErr w:type="spellStart"/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client.chat</w:t>
      </w:r>
      <w:proofErr w:type="gram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.completions.create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</w:t>
      </w:r>
    </w:p>
    <w:p w14:paraId="5EB95DA7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model=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model_name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,</w:t>
      </w:r>
    </w:p>
    <w:p w14:paraId="084AA9D0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messages</w:t>
      </w:r>
      <w:proofErr w:type="gram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=[</w:t>
      </w:r>
      <w:proofErr w:type="gramEnd"/>
    </w:p>
    <w:p w14:paraId="33613CD9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{"role": "system", "content":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system_prompt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},</w:t>
      </w:r>
    </w:p>
    <w:p w14:paraId="346811B9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{"role": "user", "content":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user_prompt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}</w:t>
      </w:r>
    </w:p>
    <w:p w14:paraId="177CA539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</w:t>
      </w: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],</w:t>
      </w:r>
    </w:p>
    <w:p w14:paraId="23DB4C55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temperature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=0.3,</w:t>
      </w:r>
    </w:p>
    <w:p w14:paraId="2F0C1D71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proofErr w:type="spellStart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timeout</w:t>
      </w:r>
      <w:proofErr w:type="spellEnd"/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=15.0</w:t>
      </w:r>
    </w:p>
    <w:p w14:paraId="7ED2333E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394F8E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)</w:t>
      </w:r>
    </w:p>
    <w:p w14:paraId="6104BE64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lastRenderedPageBreak/>
        <w:t>Параметр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=0.3 снижает случайность генерации, делая ответы более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фактологичными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и детерминированными — для исторических источников это желательно. Таймаут в 15 секунд задаётся дважды: через параметр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в методе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и дополнительно через обёртку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asyncio.wait</w:t>
      </w:r>
      <w:proofErr w:type="gramEnd"/>
      <w:r w:rsidRPr="00394F8E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Такое двойное страхование гарантирует, что даже если модель зависнет на уровне соединения, управление вернётся к серверу не позднее чем через 15 секунд.</w:t>
      </w:r>
    </w:p>
    <w:p w14:paraId="0E08FFB0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Как уже описывалось в параграфе 2.4.3, система не ограничивается одной моделью. Формируется список из трёх бесплатных моделей: например, google/gemma-2-9b-</w:t>
      </w:r>
      <w:proofErr w:type="gramStart"/>
      <w:r w:rsidRPr="00394F8E">
        <w:rPr>
          <w:rFonts w:ascii="Times New Roman" w:hAnsi="Times New Roman" w:cs="Times New Roman"/>
          <w:sz w:val="28"/>
          <w:szCs w:val="28"/>
        </w:rPr>
        <w:t>it:free</w:t>
      </w:r>
      <w:proofErr w:type="gramEnd"/>
      <w:r w:rsidRPr="00394F8E">
        <w:rPr>
          <w:rFonts w:ascii="Times New Roman" w:hAnsi="Times New Roman" w:cs="Times New Roman"/>
          <w:sz w:val="28"/>
          <w:szCs w:val="28"/>
        </w:rPr>
        <w:t>, nvidia/nemotron-4-340b-instruct:free и mistralai/mistral-7b-instruct:free. Для каждой создаётся асинхронная задача с помощью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asyncio.create</w:t>
      </w:r>
      <w:proofErr w:type="gramEnd"/>
      <w:r w:rsidRPr="00394F8E">
        <w:rPr>
          <w:rFonts w:ascii="Times New Roman" w:hAnsi="Times New Roman" w:cs="Times New Roman"/>
          <w:sz w:val="28"/>
          <w:szCs w:val="28"/>
        </w:rPr>
        <w:t>_task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(). Все задачи запускаются одновременно через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asyncio.gather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() с параметром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return_exceptions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=True. Как только одна из задач успешно завершается (возвращает ответ, а не исключение), её результат принимается, а остальные задачи отменяются через вызов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task.cancel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>(). Если все три задачи завершились ошибками (таймаут, сетевая проблема, превышение лимита), система переходит ко второму кругу с резервными моделями, а затем, в крайнем случае, возвращает ответ-заглушку: «Сервис временно недоступен. Попробуйте позже».</w:t>
      </w:r>
    </w:p>
    <w:p w14:paraId="0A45B1FF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Обработка исключений реализована тщательно. </w:t>
      </w:r>
      <w:proofErr w:type="spellStart"/>
      <w:proofErr w:type="gramStart"/>
      <w:r w:rsidRPr="00394F8E">
        <w:rPr>
          <w:rFonts w:ascii="Times New Roman" w:hAnsi="Times New Roman" w:cs="Times New Roman"/>
          <w:sz w:val="28"/>
          <w:szCs w:val="28"/>
        </w:rPr>
        <w:t>asyncio.TimeoutError</w:t>
      </w:r>
      <w:proofErr w:type="spellEnd"/>
      <w:proofErr w:type="gramEnd"/>
      <w:r w:rsidRPr="00394F8E">
        <w:rPr>
          <w:rFonts w:ascii="Times New Roman" w:hAnsi="Times New Roman" w:cs="Times New Roman"/>
          <w:sz w:val="28"/>
          <w:szCs w:val="28"/>
        </w:rPr>
        <w:t xml:space="preserve"> перехватывается и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логируется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как неудачная попытка.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openai.APIConnectionError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(проблемы с сетью) и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openai.RateLimitError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(превышение лимита запросов для бесплатной модели) также не приводят к падению всего сервера — система просто пробует следующую модель. Все ошибки записываются в консоль с указанием модели и причины. Это позволяет в процессе эксплуатации анализировать, какие модели наиболее стабильны.</w:t>
      </w:r>
    </w:p>
    <w:p w14:paraId="2ECA39D0" w14:textId="77777777" w:rsidR="00394F8E" w:rsidRPr="00394F8E" w:rsidRDefault="00394F8E" w:rsidP="00394F8E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b/>
          <w:bCs/>
          <w:sz w:val="28"/>
          <w:szCs w:val="28"/>
        </w:rPr>
        <w:t>Механизм кэширования ответов (In-</w:t>
      </w:r>
      <w:proofErr w:type="spellStart"/>
      <w:r w:rsidRPr="00394F8E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394F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  <w:r w:rsidRPr="00394F8E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394F8E">
        <w:rPr>
          <w:rFonts w:ascii="Times New Roman" w:hAnsi="Times New Roman" w:cs="Times New Roman"/>
          <w:sz w:val="28"/>
          <w:szCs w:val="28"/>
        </w:rPr>
        <w:t xml:space="preserve"> Повторные запросы — частое явление. Исследователь может задать один и тот же вопрос дважды, уточняя формулировку. Каждый вызов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занимает 8–15 секунд и </w:t>
      </w:r>
      <w:r w:rsidRPr="00394F8E">
        <w:rPr>
          <w:rFonts w:ascii="Times New Roman" w:hAnsi="Times New Roman" w:cs="Times New Roman"/>
          <w:sz w:val="28"/>
          <w:szCs w:val="28"/>
        </w:rPr>
        <w:lastRenderedPageBreak/>
        <w:t xml:space="preserve">расходует квоту бесплатных запросов. Для устранения этой избыточности в системе реализован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кэш.</w:t>
      </w:r>
    </w:p>
    <w:p w14:paraId="1F18A08E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>Кэш представляет собой обычный словарь Python: 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answer_cache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= {}. Ключом служит хэш-значение от нормализованной строки запроса. Нормализация включает приведение к нижнему регистру, удаление лишних пробелов в начале и в конце, а также удаление знаков препинания. Благодаря этому запросы «Конституция 1937 года» и «конституция 1937 года?» считаются одинаковыми. Значением в кэше является объект, содержащий сгенерированный ответ, список использованных источников и временную метку создания.</w:t>
      </w:r>
    </w:p>
    <w:p w14:paraId="0ED41FB6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При поступлении нового запроса система сначала вычисляет ключ и проверяет наличие записи в кэше. Если запись существует, она возвращается мгновенно — без обращения к BM25 и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. Время ответа в таком случае сокращается с 10–15 секунд до нескольких миллисекунд. Это не только улучшает пользовательский опыт, но и разгружает внешнее API, экономя бесплатную квоту.</w:t>
      </w:r>
    </w:p>
    <w:p w14:paraId="7AD13E76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Кэш имеет ограничение на максимальный размер. В проекте установлен лимит CACHE_SIZE_LIMIT = 100 записей. При попытке добавить 101-ю запись удаляется самая старая (по принципу FIFO —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). Такой подход прост в реализации и достаточен для дипломного проекта. Более изощрённые алгоритмы (например, LRU —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recently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) здесь избыточны, поскольку число уникальных запросов, которые могут поступить в ходе демонстрации, вряд ли превысит несколько десятков. При перезапуске сервера кэш полностью сбрасывается — это допустимо, так как сервер запускается только для демонстрации и тестирования.</w:t>
      </w:r>
    </w:p>
    <w:p w14:paraId="485641A8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Для отладочных целей реализован дополнительный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clear_cache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 (доступный только при локальном запуске). Он очищает словарь кэша. Это удобно, когда нужно проверить, как система отвечает на </w:t>
      </w:r>
      <w:r w:rsidRPr="00394F8E">
        <w:rPr>
          <w:rFonts w:ascii="Times New Roman" w:hAnsi="Times New Roman" w:cs="Times New Roman"/>
          <w:sz w:val="28"/>
          <w:szCs w:val="28"/>
        </w:rPr>
        <w:lastRenderedPageBreak/>
        <w:t xml:space="preserve">запрос после изменения базы знаний или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>, не дожидаясь естественного вытеснения записей.</w:t>
      </w:r>
    </w:p>
    <w:p w14:paraId="3021AF8F" w14:textId="77777777" w:rsidR="00394F8E" w:rsidRPr="00394F8E" w:rsidRDefault="00394F8E" w:rsidP="00394F8E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F8E">
        <w:rPr>
          <w:rFonts w:ascii="Times New Roman" w:hAnsi="Times New Roman" w:cs="Times New Roman"/>
          <w:sz w:val="28"/>
          <w:szCs w:val="28"/>
        </w:rPr>
        <w:t xml:space="preserve">Подводя итог, серверная часть на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объединяет три критических компонента. Индекс BM25 обеспечивает быстрый и точный поиск по историческим источникам. Асинхронные вызовы к 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с таймаутами и параллельным опросом нескольких моделей гарантируют отказоустойчивость. In-</w:t>
      </w:r>
      <w:proofErr w:type="spellStart"/>
      <w:r w:rsidRPr="00394F8E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394F8E">
        <w:rPr>
          <w:rFonts w:ascii="Times New Roman" w:hAnsi="Times New Roman" w:cs="Times New Roman"/>
          <w:sz w:val="28"/>
          <w:szCs w:val="28"/>
        </w:rPr>
        <w:t xml:space="preserve"> кэш ускоряет повторные запросы и экономит ресурсы. Все эти механизмы работают согласованно, обеспечивая среднее время ответа 10–12 секунд для первого запроса и менее 0,01 секунды — для повторного. Реализация следует принципам асинхронности, что позволяет серверу оставаться отзывчивым даже при нескольких параллельных запросах. В следующем параграфе будет рассмотрена клиентская часть — пользовательский интерфейс, который взаимодействует с описанным бэкендом.</w:t>
      </w:r>
    </w:p>
    <w:p w14:paraId="613FE0D3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8E166B0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52EA2A8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6B2A3DF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03EA85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552B6CD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23C500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0588583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4F6F19A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CFA9372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5808D16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0D52FB2" w14:textId="77777777" w:rsidR="00394F8E" w:rsidRPr="00C278A7" w:rsidRDefault="00394F8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DF77DD7" w14:textId="77777777" w:rsidR="001C64C8" w:rsidRPr="001C64C8" w:rsidRDefault="001C64C8" w:rsidP="001C64C8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2192630"/>
      <w:r w:rsidRPr="001C64C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3.3. Реализация клиентского интерфейса (</w:t>
      </w:r>
      <w:proofErr w:type="spellStart"/>
      <w:r w:rsidRPr="001C64C8">
        <w:rPr>
          <w:rFonts w:ascii="Times New Roman" w:hAnsi="Times New Roman" w:cs="Times New Roman"/>
          <w:b/>
          <w:bCs/>
          <w:color w:val="auto"/>
          <w:sz w:val="28"/>
          <w:szCs w:val="28"/>
        </w:rPr>
        <w:t>Frontend</w:t>
      </w:r>
      <w:proofErr w:type="spellEnd"/>
      <w:r w:rsidRPr="001C64C8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4"/>
    </w:p>
    <w:p w14:paraId="4AA39E76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 xml:space="preserve">Если серверная часть — это мозг системы, то клиентский интерфейс — её лицо. Пользователь взаимодействует именно с ним: вводит вопросы, видит ответы, получает ссылки на источники. Для историка или студента, который не знаком с программированием, интерфейс должен быть интуитивно понятным, быстрым и не пугающим сложными настройками. В проекте клиентская часть реализована в виде одной HTML-страницы, которая использует CSS-фреймворк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для стилизации и чистый JavaScript для логики. Такой выбор позволяет обойтись без тяжёлых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-фреймворков (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) и упрощает развёртывание — достаточно просто открыть файл в браузере или отдавать его через статический сервер.</w:t>
      </w:r>
    </w:p>
    <w:p w14:paraId="0202EA5D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Интерфейс спроектирован минималистично. В верхней части страницы расположен заголовок «Источники истории Кыргызстана» и краткое описание системы. Ниже находится текстовое поле (&lt;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&gt;) для ввода вопроса — оно занимает примерно треть ширины экрана, чтобы на мобильных устройствах тоже было удобно. Рядом — кнопка «Отправить». Основную область экрана занимает блок с ответом системы, оформленный в виде карточки с белым фоном и серой рамкой. Ответ отображается как обычный текст, а под ним — список использованных источников с указанием их полей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. Дополнительно показываются мелкие технические детали: имя модели, которая сгенерировала ответ, и время выполнения запроса (полезно для отладки и демонстрации эффективности кэша).</w:t>
      </w:r>
    </w:p>
    <w:p w14:paraId="44E5AEED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 xml:space="preserve">Стилизация выполнена с помощью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— это утилитарный CSS-фреймворк, который подключается через CDN. Он позволяет не писать собственный CSS, а использовать готовые классы вроде bg-blue-500,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rounded-lg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, p-4. В результате интерфейс выглядит современно, аккуратно и адаптивно (подстраивается под размер экрана). Для индикации загрузки используется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спиннер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(крутящийся SVG-элемент), который показывается после отправки запроса и скрывается при получении ответа или ошибке. Это важный элемент </w:t>
      </w:r>
      <w:r w:rsidRPr="001C64C8">
        <w:rPr>
          <w:rFonts w:ascii="Times New Roman" w:hAnsi="Times New Roman" w:cs="Times New Roman"/>
          <w:sz w:val="28"/>
          <w:szCs w:val="28"/>
        </w:rPr>
        <w:lastRenderedPageBreak/>
        <w:t>обратной связи: пользователь понимает, что система не зависла, а действительно обрабатывает его вопрос.</w:t>
      </w:r>
    </w:p>
    <w:p w14:paraId="3A749C55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Теперь — о самой критической части клиентской логики: </w:t>
      </w:r>
      <w:r w:rsidRPr="001C64C8">
        <w:rPr>
          <w:rFonts w:ascii="Times New Roman" w:hAnsi="Times New Roman" w:cs="Times New Roman"/>
          <w:b/>
          <w:bCs/>
          <w:sz w:val="28"/>
          <w:szCs w:val="28"/>
        </w:rPr>
        <w:t>отправке запросов и управлении сетевыми соединениями</w:t>
      </w:r>
      <w:r w:rsidRPr="001C64C8">
        <w:rPr>
          <w:rFonts w:ascii="Times New Roman" w:hAnsi="Times New Roman" w:cs="Times New Roman"/>
          <w:sz w:val="28"/>
          <w:szCs w:val="28"/>
        </w:rPr>
        <w:t xml:space="preserve">. Здесь вступают в дело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API и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. Почему это так важно? Представьте, что пользователь задал длинный сложный вопрос, система начала обращаться к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, и процесс затянулся на 15 секунд. В классическом веб-приложении пользователь просто ждал бы, а если бы он передумал и нажал кнопку «Отправить» ещё раз — в бэкенд ушёл бы второй запрос, а первый продолжал бы висеть в памяти браузера, создавая путаницу. Более того, если бы пользователь задал новый вопрос, не дождавшись ответа на старый, то ответ на старый мог бы прийти позже и перезаписать новый — это бардак.</w:t>
      </w:r>
    </w:p>
    <w:p w14:paraId="269E3861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Решением является использование </w:t>
      </w:r>
      <w:proofErr w:type="spellStart"/>
      <w:r w:rsidRPr="001C64C8">
        <w:rPr>
          <w:rFonts w:ascii="Times New Roman" w:hAnsi="Times New Roman" w:cs="Times New Roman"/>
          <w:b/>
          <w:bCs/>
          <w:sz w:val="28"/>
          <w:szCs w:val="28"/>
        </w:rPr>
        <w:t>AbortController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. Этот встроенный в браузер механизм позволяет отменить HTTP-запрос, который ещё не завершился. В коде создаётся экземпляр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, у которого есть свойство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. Этот сигнал передаётся в опции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. Если в какой-то момент нужно отменить запрос, вызывается метод </w:t>
      </w:r>
      <w:proofErr w:type="spellStart"/>
      <w:proofErr w:type="gramStart"/>
      <w:r w:rsidRPr="001C64C8">
        <w:rPr>
          <w:rFonts w:ascii="Times New Roman" w:hAnsi="Times New Roman" w:cs="Times New Roman"/>
          <w:sz w:val="28"/>
          <w:szCs w:val="28"/>
        </w:rPr>
        <w:t>abort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C8">
        <w:rPr>
          <w:rFonts w:ascii="Times New Roman" w:hAnsi="Times New Roman" w:cs="Times New Roman"/>
          <w:sz w:val="28"/>
          <w:szCs w:val="28"/>
        </w:rPr>
        <w:t>). Вот как это выглядит на практике (упрощённо):</w:t>
      </w:r>
    </w:p>
    <w:p w14:paraId="6CABB26E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let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currentController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=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null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;</w:t>
      </w:r>
    </w:p>
    <w:p w14:paraId="11E90D37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</w:p>
    <w:p w14:paraId="34ACB625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async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function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proofErr w:type="spellStart"/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sendQuery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(</w:t>
      </w:r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) {</w:t>
      </w:r>
    </w:p>
    <w:p w14:paraId="60D48800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r w:rsidRPr="001C64C8">
        <w:rPr>
          <w:rFonts w:ascii="Times New Roman" w:hAnsi="Times New Roman" w:cs="Times New Roman"/>
          <w:i/>
          <w:iCs/>
          <w:color w:val="0F4761" w:themeColor="accent1" w:themeShade="BF"/>
          <w:sz w:val="22"/>
          <w:szCs w:val="22"/>
        </w:rPr>
        <w:t>// Если уже есть активный запрос — отменить его</w:t>
      </w:r>
    </w:p>
    <w:p w14:paraId="54724AAE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if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(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currentController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) {</w:t>
      </w:r>
    </w:p>
    <w:p w14:paraId="3FA7D784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   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currentController.abort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();</w:t>
      </w:r>
    </w:p>
    <w:p w14:paraId="2503C8C8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}</w:t>
      </w:r>
    </w:p>
    <w:p w14:paraId="1D3A74BA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r w:rsidRPr="001C64C8">
        <w:rPr>
          <w:rFonts w:ascii="Times New Roman" w:hAnsi="Times New Roman" w:cs="Times New Roman"/>
          <w:i/>
          <w:iCs/>
          <w:color w:val="0F4761" w:themeColor="accent1" w:themeShade="BF"/>
          <w:sz w:val="22"/>
          <w:szCs w:val="22"/>
        </w:rPr>
        <w:t>// Создать новый контроллер для нового запроса</w:t>
      </w:r>
    </w:p>
    <w:p w14:paraId="669CD5C4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currentController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= new </w:t>
      </w:r>
      <w:proofErr w:type="spellStart"/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AbortController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</w:t>
      </w:r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);</w:t>
      </w:r>
    </w:p>
    <w:p w14:paraId="29C1A402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const signal =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currentController.signal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;</w:t>
      </w:r>
    </w:p>
    <w:p w14:paraId="04BDB879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</w:p>
    <w:p w14:paraId="7D5AA1F7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lastRenderedPageBreak/>
        <w:t xml:space="preserve">    try {</w:t>
      </w:r>
    </w:p>
    <w:p w14:paraId="190480C9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const response = await </w:t>
      </w:r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fetch(</w:t>
      </w:r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'/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api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/query', {</w:t>
      </w:r>
    </w:p>
    <w:p w14:paraId="5CCD62D4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    method: 'POST',</w:t>
      </w:r>
    </w:p>
    <w:p w14:paraId="4E55479D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    headers: </w:t>
      </w:r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{ '</w:t>
      </w:r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Content-Type': 'application/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json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' },</w:t>
      </w:r>
    </w:p>
    <w:p w14:paraId="38A941C1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    body: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JSON.stringify</w:t>
      </w:r>
      <w:proofErr w:type="spellEnd"/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({ question</w:t>
      </w:r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: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questionText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}),</w:t>
      </w:r>
    </w:p>
    <w:p w14:paraId="504C5C48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    signal: signal</w:t>
      </w:r>
    </w:p>
    <w:p w14:paraId="1C7D27D3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});</w:t>
      </w:r>
    </w:p>
    <w:p w14:paraId="086D9230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</w:t>
      </w:r>
      <w:r w:rsidRPr="001C64C8">
        <w:rPr>
          <w:rFonts w:ascii="Times New Roman" w:hAnsi="Times New Roman" w:cs="Times New Roman"/>
          <w:i/>
          <w:iCs/>
          <w:color w:val="0F4761" w:themeColor="accent1" w:themeShade="BF"/>
          <w:sz w:val="22"/>
          <w:szCs w:val="22"/>
          <w:lang w:val="en-US"/>
        </w:rPr>
        <w:t xml:space="preserve">// ... </w:t>
      </w:r>
      <w:r w:rsidRPr="001C64C8">
        <w:rPr>
          <w:rFonts w:ascii="Times New Roman" w:hAnsi="Times New Roman" w:cs="Times New Roman"/>
          <w:i/>
          <w:iCs/>
          <w:color w:val="0F4761" w:themeColor="accent1" w:themeShade="BF"/>
          <w:sz w:val="22"/>
          <w:szCs w:val="22"/>
        </w:rPr>
        <w:t>обработка</w:t>
      </w:r>
      <w:r w:rsidRPr="001C64C8">
        <w:rPr>
          <w:rFonts w:ascii="Times New Roman" w:hAnsi="Times New Roman" w:cs="Times New Roman"/>
          <w:i/>
          <w:iCs/>
          <w:color w:val="0F4761" w:themeColor="accent1" w:themeShade="BF"/>
          <w:sz w:val="22"/>
          <w:szCs w:val="22"/>
          <w:lang w:val="en-US"/>
        </w:rPr>
        <w:t xml:space="preserve"> </w:t>
      </w:r>
      <w:r w:rsidRPr="001C64C8">
        <w:rPr>
          <w:rFonts w:ascii="Times New Roman" w:hAnsi="Times New Roman" w:cs="Times New Roman"/>
          <w:i/>
          <w:iCs/>
          <w:color w:val="0F4761" w:themeColor="accent1" w:themeShade="BF"/>
          <w:sz w:val="22"/>
          <w:szCs w:val="22"/>
        </w:rPr>
        <w:t>ответа</w:t>
      </w:r>
    </w:p>
    <w:p w14:paraId="6E8DE851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} catch (error) {</w:t>
      </w:r>
    </w:p>
    <w:p w14:paraId="5516640F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if (error.name === '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AbortError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') {</w:t>
      </w:r>
    </w:p>
    <w:p w14:paraId="57097E5F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    </w:t>
      </w:r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console.log(</w:t>
      </w:r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'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Запрос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был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отменён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пользователем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');</w:t>
      </w:r>
    </w:p>
    <w:p w14:paraId="2241E412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} else {</w:t>
      </w:r>
    </w:p>
    <w:p w14:paraId="54D74D0C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console.error</w:t>
      </w:r>
      <w:proofErr w:type="spellEnd"/>
      <w:proofErr w:type="gram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('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Ошибка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сети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>:', error);</w:t>
      </w:r>
    </w:p>
    <w:p w14:paraId="62B39C46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  <w:lang w:val="en-US"/>
        </w:rPr>
        <w:t xml:space="preserve">        </w:t>
      </w: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}</w:t>
      </w:r>
    </w:p>
    <w:p w14:paraId="1F7F1E3F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}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finally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{</w:t>
      </w:r>
    </w:p>
    <w:p w14:paraId="6AB8112E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   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currentController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= </w:t>
      </w:r>
      <w:proofErr w:type="spellStart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null</w:t>
      </w:r>
      <w:proofErr w:type="spellEnd"/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;</w:t>
      </w:r>
    </w:p>
    <w:p w14:paraId="3277F7B1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   }</w:t>
      </w:r>
    </w:p>
    <w:p w14:paraId="3F65FCF2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1C64C8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}</w:t>
      </w:r>
    </w:p>
    <w:p w14:paraId="46A599DE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Каждый раз перед отправкой нового запроса проверяется, есть ли уже висящий запрос. Если есть — он отменяется через </w:t>
      </w:r>
      <w:proofErr w:type="spellStart"/>
      <w:proofErr w:type="gramStart"/>
      <w:r w:rsidRPr="001C64C8">
        <w:rPr>
          <w:rFonts w:ascii="Times New Roman" w:hAnsi="Times New Roman" w:cs="Times New Roman"/>
          <w:sz w:val="28"/>
          <w:szCs w:val="28"/>
        </w:rPr>
        <w:t>abort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C8">
        <w:rPr>
          <w:rFonts w:ascii="Times New Roman" w:hAnsi="Times New Roman" w:cs="Times New Roman"/>
          <w:sz w:val="28"/>
          <w:szCs w:val="28"/>
        </w:rPr>
        <w:t xml:space="preserve">). Затем создаётся новый контроллер. При отмене запроса в браузере разрывается сетевое соединение, и бэкенд тоже может прервать обработку (хотя это не гарантировано, но в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при разрыве клиентского соединения генерация ответа продолжается — однако ответ всё равно никуда не уйдёт). Пользовательский опыт становится предсказуемым: только последний запрос «побеждает».</w:t>
      </w:r>
    </w:p>
    <w:p w14:paraId="5A0CBE33" w14:textId="77777777" w:rsidR="001C64C8" w:rsidRPr="001C64C8" w:rsidRDefault="001C64C8" w:rsidP="001C64C8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Дополнительно, на клиенте реализована защита от дублирования: если пользователь пытается отправить тот же самый вопрос, который уже виден в интерфейсе как последний, кнопка отправки блокируется на секунду. Это предотвращает случайные двойные клики.</w:t>
      </w:r>
    </w:p>
    <w:p w14:paraId="35E9A197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Интеграция с бэкендом и обработка ошибок.</w:t>
      </w:r>
      <w:r w:rsidRPr="001C64C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API используется в асинхронном режиме (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). После получения ответа от сервера, он проверяется на статус: если </w:t>
      </w:r>
      <w:proofErr w:type="spellStart"/>
      <w:proofErr w:type="gramStart"/>
      <w:r w:rsidRPr="001C64C8">
        <w:rPr>
          <w:rFonts w:ascii="Times New Roman" w:hAnsi="Times New Roman" w:cs="Times New Roman"/>
          <w:sz w:val="28"/>
          <w:szCs w:val="28"/>
        </w:rPr>
        <w:t>response.ok</w:t>
      </w:r>
      <w:proofErr w:type="spellEnd"/>
      <w:proofErr w:type="gramEnd"/>
      <w:r w:rsidRPr="001C64C8">
        <w:rPr>
          <w:rFonts w:ascii="Times New Roman" w:hAnsi="Times New Roman" w:cs="Times New Roman"/>
          <w:sz w:val="28"/>
          <w:szCs w:val="28"/>
        </w:rPr>
        <w:t> (код 200–299), то из тела извлекается JSON. В нём содержатся поля: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(текст ответа),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(массив источников),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model_used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(имя модели),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response_time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(время выполнения в секундах). Если сервер вернул ошибку (например, 500 или 422), то в интерфейсе показывается сообщение «Ошибка сервера: ...». Также обрабатываются сетевые ошибки (отсутствие соединения с бэкендом) — в этом случае пользователь видит предложение проверить, запущен ли сервер.</w:t>
      </w:r>
    </w:p>
    <w:p w14:paraId="5EE8E962" w14:textId="77777777" w:rsidR="001C64C8" w:rsidRPr="001C64C8" w:rsidRDefault="001C64C8" w:rsidP="001C64C8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Особое внимание уделено обработке ситуации, когда сервер вернул ответ, но он пришёл после того, как пользователь уже отменил запрос. Благодаря проверке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currentController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abortControllerForThisRequest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в блоке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(или с помощью замыканий) можно гарантировать, что устаревший ответ не будет отображён. В проекте используется простой, но надёжный подход: перед отображением ответа проверяется, соответствует ли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 запроса текущему активному 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>. Это исключает гонку состояний.</w:t>
      </w:r>
    </w:p>
    <w:p w14:paraId="284E320A" w14:textId="77777777" w:rsidR="001C64C8" w:rsidRPr="001C64C8" w:rsidRDefault="001C64C8" w:rsidP="001C64C8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>Интерфейс также поддерживает отправку вопроса по нажатию клавиши Enter (с зажатым Ctrl или Shift для переноса строки в многострочном поле). Это привычное поведение для пользователей чатов и поисковых систем.</w:t>
      </w:r>
    </w:p>
    <w:p w14:paraId="5AE27083" w14:textId="77777777" w:rsidR="001C64C8" w:rsidRPr="001C64C8" w:rsidRDefault="001C64C8" w:rsidP="001C64C8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 xml:space="preserve">Все стили и скрипты встроены непосредственно в HTML-файл (frontend.html), чтобы система оставалась монолитной и легко переносимой. Открыв этот файл в браузере, пользователь должен только указать адрес бэкенда (по умолчанию http://localhost:8000), если он запущен не на том же порту. В коде прописано, что при отсутствии явного адреса подставляется корень текущего домена — это удобно для локальной разработки, когда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и бэкенд отдаются одним сервером.</w:t>
      </w:r>
    </w:p>
    <w:p w14:paraId="3C034B59" w14:textId="77777777" w:rsidR="001C64C8" w:rsidRPr="001C64C8" w:rsidRDefault="001C64C8" w:rsidP="001C64C8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4C8">
        <w:rPr>
          <w:rFonts w:ascii="Times New Roman" w:hAnsi="Times New Roman" w:cs="Times New Roman"/>
          <w:sz w:val="28"/>
          <w:szCs w:val="28"/>
        </w:rPr>
        <w:t xml:space="preserve">Подводя итог, клиентский интерфейс решает три главные задачи. Во-первых, он предоставляет чистый и понятный способ ввода запросов и отображения ответов с источниками. Во-вторых, использует </w:t>
      </w:r>
      <w:proofErr w:type="spellStart"/>
      <w:r w:rsidRPr="001C64C8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1C64C8">
        <w:rPr>
          <w:rFonts w:ascii="Times New Roman" w:hAnsi="Times New Roman" w:cs="Times New Roman"/>
          <w:sz w:val="28"/>
          <w:szCs w:val="28"/>
        </w:rPr>
        <w:t xml:space="preserve"> </w:t>
      </w:r>
      <w:r w:rsidRPr="001C64C8">
        <w:rPr>
          <w:rFonts w:ascii="Times New Roman" w:hAnsi="Times New Roman" w:cs="Times New Roman"/>
          <w:sz w:val="28"/>
          <w:szCs w:val="28"/>
        </w:rPr>
        <w:lastRenderedPageBreak/>
        <w:t>для отмены устаревших сетевых запросов, что повышает отзывчивость и предотвращает путаницу. В-третьих, грациозно обрабатывает ошибки и показывает индикаторы загрузки, не заставляя пользователя гадать, работает ли система. Все эти детали вместе создают впечатление надёжного и продуманного инструмента, а не сырой студенческой поделки. В следующем параграфе будет проведено экспериментальное тестирование — как на функциональность, так и на производительность, — и клиентский интерфейс станет главным способом демонстрации результатов.</w:t>
      </w:r>
    </w:p>
    <w:p w14:paraId="460112AB" w14:textId="66AD1665" w:rsidR="00394F8E" w:rsidRPr="00C278A7" w:rsidRDefault="00370B9E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78A7">
        <w:rPr>
          <w:rFonts w:ascii="Times New Roman" w:hAnsi="Times New Roman" w:cs="Times New Roman"/>
          <w:noProof/>
        </w:rPr>
        <w:drawing>
          <wp:inline distT="0" distB="0" distL="0" distR="0" wp14:anchorId="324340CC" wp14:editId="51A2D131">
            <wp:extent cx="5940425" cy="4840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57AB" w14:textId="318CA342" w:rsidR="00370B9E" w:rsidRPr="00C278A7" w:rsidRDefault="00370B9E" w:rsidP="00370B9E">
      <w:pPr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78A7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>исунок</w:t>
      </w:r>
      <w:r w:rsidRPr="00C278A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3.1</w:t>
      </w:r>
      <w:r w:rsidRPr="00C278A7">
        <w:rPr>
          <w:rFonts w:ascii="Times New Roman" w:hAnsi="Times New Roman" w:cs="Times New Roman"/>
          <w:i/>
          <w:iCs/>
          <w:sz w:val="28"/>
          <w:szCs w:val="28"/>
        </w:rPr>
        <w:t xml:space="preserve"> интерфейс</w:t>
      </w:r>
    </w:p>
    <w:p w14:paraId="38E4CF7C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92DD5BA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390FF92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7FB3D" w14:textId="77777777" w:rsidR="0092534F" w:rsidRPr="0092534F" w:rsidRDefault="0092534F" w:rsidP="0092534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2192631"/>
      <w:r w:rsidRPr="0092534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3.4. Экспериментальное тестирование и оценка результатов внедрения</w:t>
      </w:r>
      <w:bookmarkEnd w:id="15"/>
    </w:p>
    <w:p w14:paraId="1D5E2463" w14:textId="77777777" w:rsidR="0092534F" w:rsidRPr="0092534F" w:rsidRDefault="0092534F" w:rsidP="0092534F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t>После завершения программной реализации необходимо провести объективную проверку созданной системы — насколько она соответствует заявленным требованиям, действительно ли решает проблемы поиска исторических источников и насколько эффективно работает в реальных условиях. Тестирование проводилось по трем направлениям: верификация функциональных возможностей (способность системы обрабатывать разные типы запросов), анализ качества генерации и точности цитирования (на примере конкретных диалогов), а также оценка производительности и экономической эффективности. Все тесты выполнялись на локальной машине с процессором Intel Core i5 2.5 ГГц и 16 ГБ оперативной памяти, без GPU. Коллекция источников включала 115 документов, описанных в параграфе 2.3.</w:t>
      </w:r>
    </w:p>
    <w:p w14:paraId="3FA6998B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b/>
          <w:bCs/>
          <w:sz w:val="28"/>
          <w:szCs w:val="28"/>
        </w:rPr>
        <w:t>3.4.1. Верификация функциональных возможностей</w:t>
      </w:r>
    </w:p>
    <w:p w14:paraId="755D5072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t>Первая задача тестирования — убедиться, что система корректно обрабатывает два основных типа запросов, с которыми сталкивается историк. Первый тип —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точечные запросы по конкретным датам, именам, номерам документов</w:t>
      </w:r>
      <w:r w:rsidRPr="0092534F">
        <w:rPr>
          <w:rFonts w:ascii="Times New Roman" w:hAnsi="Times New Roman" w:cs="Times New Roman"/>
          <w:sz w:val="28"/>
          <w:szCs w:val="28"/>
        </w:rPr>
        <w:t>. Второй тип —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концептуальные вопросы об эпохах, явлениях или обобщающие запросы</w:t>
      </w:r>
      <w:r w:rsidRPr="0092534F">
        <w:rPr>
          <w:rFonts w:ascii="Times New Roman" w:hAnsi="Times New Roman" w:cs="Times New Roman"/>
          <w:sz w:val="28"/>
          <w:szCs w:val="28"/>
        </w:rPr>
        <w:t>, где точного совпадения может не быть. Для каждого типа были выбраны типичные примеры из области истории Кыргызстана.</w:t>
      </w:r>
    </w:p>
    <w:p w14:paraId="17E41549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Тестирование точечных запросов.</w:t>
      </w:r>
      <w:r w:rsidRPr="0092534F">
        <w:rPr>
          <w:rFonts w:ascii="Times New Roman" w:hAnsi="Times New Roman" w:cs="Times New Roman"/>
          <w:sz w:val="28"/>
          <w:szCs w:val="28"/>
        </w:rPr>
        <w:t xml:space="preserve"> Первый запрос: «Когда была принята Конституция Киргизской ССР?». Система выполнила поиск по BM25. Наиболее релевантным оказался источник №7, содержащий фрагмент: «Конституция Киргизской ССР принята 23 марта 1937 года на Чрезвычайном съезде Советов Киргизской ССР».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документа составил 4.2, что превысило порог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(3.0). Механизм адаптивного контекста переключился в режим точного поиска, передав в LLM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с этой цитатой. Языковая модель (в тесте сработала Gemma-2) сгенерировала ответ: «Согласно </w:t>
      </w:r>
      <w:r w:rsidRPr="0092534F">
        <w:rPr>
          <w:rFonts w:ascii="Times New Roman" w:hAnsi="Times New Roman" w:cs="Times New Roman"/>
          <w:sz w:val="28"/>
          <w:szCs w:val="28"/>
        </w:rPr>
        <w:lastRenderedPageBreak/>
        <w:t>источнику №7, Конституция Киргизской ССР была принята 23 марта 1937 года». Цитирование выполнено корректно. Время ответа — 11.3 секунды (первый запрос). Повторный запрос из кэша занял 0.008 секунды.</w:t>
      </w:r>
    </w:p>
    <w:p w14:paraId="24114C57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t xml:space="preserve">Второй точечный запрос: «Постановление ВЦИК 1924 года об образовании Кара-Киргизской автономной области». Здесь BM25 выдал источник №78 с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5.05 (как было показано в параграфе 2.4.1). Система вернула ответ с точным названием постановления и датой — 14 октября 1924 года. Источник №78 был процитирован с полными выходными данными: «Собрание узаконений РСФСР, 1924, №78, ст. 567». Таким образом, система успешно справилась с запросом, содержащим специфическую архивную отсылку.</w:t>
      </w:r>
    </w:p>
    <w:p w14:paraId="46AA6FA2" w14:textId="77777777" w:rsidR="0092534F" w:rsidRPr="0092534F" w:rsidRDefault="0092534F" w:rsidP="0092534F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t>Третий точечный запрос: «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Барсбек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каган». Имя древнего правителя кыргызов. BM25 нашёл фрагмент в источнике №1 (руническая надпись в честь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Кюль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-Тегина), где упоминается: «…каган кыргызов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Барсбек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…».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— 3.8. Ответ сгенерирован с указанием источника. Важно, что система не перепутала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Барсбека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с другими правителями — точность на именах собственных оказалась высокой.</w:t>
      </w:r>
    </w:p>
    <w:p w14:paraId="13898560" w14:textId="77777777" w:rsidR="0092534F" w:rsidRPr="0092534F" w:rsidRDefault="0092534F" w:rsidP="0092534F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Тестирование концептуальных вопросов.</w:t>
      </w:r>
      <w:r w:rsidRPr="0092534F">
        <w:rPr>
          <w:rFonts w:ascii="Times New Roman" w:hAnsi="Times New Roman" w:cs="Times New Roman"/>
          <w:sz w:val="28"/>
          <w:szCs w:val="28"/>
        </w:rPr>
        <w:t xml:space="preserve"> Первый запрос: «Расскажи про древних кыргызов в эпоху раннего средневековья». Этот запрос не содержит ни одного точного термина, который был бы уникальным для какого-то одного документа. BM25 выдал максимальный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около 0.8 — то есть режим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>. Система переключилась в гибридный режим: помимо топ-3 фрагментов (где упоминались кыргызы в контексте IX-X веков), добавила краткий обзор других источников по древней и средневековой истории. Языковая модель скомпилировала ответ: «Согласно источникам (№1, №12, №23), древние кыргызы в раннем средневековье обитали на территории от Алтая до Саян, воевали с уйгурами и создали собственное каганат. Также в базе есть отрывочные сведения из китайских хроник…». Цитаты указаны. Ответ не был идеально детализирован, но дал пользователю связное введение в тему.</w:t>
      </w:r>
    </w:p>
    <w:p w14:paraId="1DCE8074" w14:textId="77777777" w:rsidR="0092534F" w:rsidRPr="0092534F" w:rsidRDefault="0092534F" w:rsidP="0092534F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lastRenderedPageBreak/>
        <w:t xml:space="preserve">Второй концептуальный запрос: «Какие изменения произошли в общественном строе кыргызов в советский период?». Это ещё более общий вопрос. BM25 показал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= 0.0, так как ни один источник не содержал прямого сочетания «общественный строй» в связке с «советским периодом». Система перешла в режим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и отправила модели обзор всех источников советского периода (около 40 документов). LLM ответила: «В доступных источниках нет прямого ответа на ваш вопрос. Однако в базе присутствуют постановления ВЦИК 1924-1926 гг., Конституция 1937 г., документы о коллективизации. Для получения точного ответа рекомендуем уточнить запрос, например, спросить о конкретных изменениях в землепользовании или органах власти». Такой ответ — не отказ, а помощь в уточнении. Верификация показала, что функциональные требования выполнены: точечные запросы обрабатываются с высокой точностью, концептуальные — с информативными обобщениями или рекомендациями.</w:t>
      </w:r>
    </w:p>
    <w:p w14:paraId="1622AE0C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b/>
          <w:bCs/>
          <w:sz w:val="28"/>
          <w:szCs w:val="28"/>
        </w:rPr>
        <w:t>3.4.2. Анализ качества генерации и точности цитирования</w:t>
      </w:r>
    </w:p>
    <w:p w14:paraId="4B7BB5E9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t>Для углублённой оценки качества были выбраны три успешных диалога, где система продемонстрировала наилучшие результаты.</w:t>
      </w:r>
    </w:p>
    <w:p w14:paraId="63FE8448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 xml:space="preserve">Диалог 1 (точное совпадение, </w:t>
      </w:r>
      <w:proofErr w:type="spellStart"/>
      <w:r w:rsidRPr="0092534F">
        <w:rPr>
          <w:rFonts w:ascii="Times New Roman" w:hAnsi="Times New Roman" w:cs="Times New Roman"/>
          <w:i/>
          <w:iCs/>
          <w:sz w:val="28"/>
          <w:szCs w:val="28"/>
        </w:rPr>
        <w:t>high</w:t>
      </w:r>
      <w:proofErr w:type="spellEnd"/>
      <w:r w:rsidRPr="0092534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34F">
        <w:rPr>
          <w:rFonts w:ascii="Times New Roman" w:hAnsi="Times New Roman" w:cs="Times New Roman"/>
          <w:i/>
          <w:iCs/>
          <w:sz w:val="28"/>
          <w:szCs w:val="28"/>
        </w:rPr>
        <w:t>relevance</w:t>
      </w:r>
      <w:proofErr w:type="spellEnd"/>
      <w:r w:rsidRPr="0092534F">
        <w:rPr>
          <w:rFonts w:ascii="Times New Roman" w:hAnsi="Times New Roman" w:cs="Times New Roman"/>
          <w:i/>
          <w:iCs/>
          <w:sz w:val="28"/>
          <w:szCs w:val="28"/>
        </w:rPr>
        <w:t>).</w:t>
      </w:r>
      <w:r w:rsidRPr="0092534F">
        <w:rPr>
          <w:rFonts w:ascii="Times New Roman" w:hAnsi="Times New Roman" w:cs="Times New Roman"/>
          <w:sz w:val="28"/>
          <w:szCs w:val="28"/>
        </w:rPr>
        <w:t> Пользователь: «Какое решение принял ВЦИК 14 октября 1924 года?». Система: «</w:t>
      </w:r>
      <w:proofErr w:type="gramStart"/>
      <w:r w:rsidRPr="0092534F">
        <w:rPr>
          <w:rFonts w:ascii="Times New Roman" w:hAnsi="Times New Roman" w:cs="Times New Roman"/>
          <w:sz w:val="28"/>
          <w:szCs w:val="28"/>
        </w:rPr>
        <w:t>Согласно Постановлению</w:t>
      </w:r>
      <w:proofErr w:type="gramEnd"/>
      <w:r w:rsidRPr="0092534F">
        <w:rPr>
          <w:rFonts w:ascii="Times New Roman" w:hAnsi="Times New Roman" w:cs="Times New Roman"/>
          <w:sz w:val="28"/>
          <w:szCs w:val="28"/>
        </w:rPr>
        <w:t xml:space="preserve"> ВЦИК от 14 октября 1924 года (источник №78), была образована Кара-Киргизская автономная область в составе РСФСР с центром в городе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Пишпек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>». Цитата дословно совпадает с текстом источника. Пользователь может открыть источник №78 в приложении и сверить. Ошибок генерации не обнаружено.</w:t>
      </w:r>
    </w:p>
    <w:p w14:paraId="3625B9CA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Диалог 2 (низкая релевантность, гибридный режим).</w:t>
      </w:r>
      <w:r w:rsidRPr="0092534F">
        <w:rPr>
          <w:rFonts w:ascii="Times New Roman" w:hAnsi="Times New Roman" w:cs="Times New Roman"/>
          <w:sz w:val="28"/>
          <w:szCs w:val="28"/>
        </w:rPr>
        <w:t> Пользователь: «Как называлась столица Кыргызстана в 1920-е годы?». В источниках есть упоминания «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Пишпек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» в постановлении 1924 года, но нет прямого утверждения «столица называлась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Пишпек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». BM25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около 1.2. Система в гибридном режиме передала в LLM фрагмент, где говорится «…с центром в городе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Пишпек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…». Модель корректно сделала вывод: «В 1920-е годы столица </w:t>
      </w:r>
      <w:r w:rsidRPr="0092534F">
        <w:rPr>
          <w:rFonts w:ascii="Times New Roman" w:hAnsi="Times New Roman" w:cs="Times New Roman"/>
          <w:sz w:val="28"/>
          <w:szCs w:val="28"/>
        </w:rPr>
        <w:lastRenderedPageBreak/>
        <w:t xml:space="preserve">Кара-Киргизской автономной области и затем Киргизской АССР называлась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Пишпек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(источник №78). В 1926 году город был переименован во Фрунзе». Вывод логичен и опирается на контекст, хотя явного утверждения в источнике нет. Это пример разумной интерпретации, которая допустима в рамках научно-вспомогательной системы.</w:t>
      </w:r>
    </w:p>
    <w:p w14:paraId="605548FB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Диалог 3 (кэширование).</w:t>
      </w:r>
      <w:r w:rsidRPr="0092534F">
        <w:rPr>
          <w:rFonts w:ascii="Times New Roman" w:hAnsi="Times New Roman" w:cs="Times New Roman"/>
          <w:sz w:val="28"/>
          <w:szCs w:val="28"/>
        </w:rPr>
        <w:t> Пользователь задал вопрос «Конституция 1937 года», получил ответ. Затем закрыл страницу, открыл снова и задал тот же вопрос. Система вернула ответ мгновенно, с пометкой «(кэш)» в интерфейсе. Содержание ответа идентично первому. Точность цитирования не пострадала. Кэш не «забывает» источники.</w:t>
      </w:r>
    </w:p>
    <w:p w14:paraId="42DDB3C7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Оценка точности цитирования.</w:t>
      </w:r>
      <w:r w:rsidRPr="0092534F">
        <w:rPr>
          <w:rFonts w:ascii="Times New Roman" w:hAnsi="Times New Roman" w:cs="Times New Roman"/>
          <w:sz w:val="28"/>
          <w:szCs w:val="28"/>
        </w:rPr>
        <w:t xml:space="preserve"> Для количественной оценки были проанализированы 30 случайных запросов из области истории Кыргызстана. В 28 случаях система корректно указала номер источника, и этот источник действительно содержал информацию, на которую ссылалась модель. В 2 случаях произошла ошибка: модель приписала факт источнику, где он упоминался лишь косвенно. Например, на вопрос «Когда началось восстание 1916 года?» модель сослалась на источник, где была только общая фраза о «событиях 1916 года», без точной даты. Это указывает на необходимость более строгого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>, запрещающего атрибуцию без прямого совпадения. Тем не менее, общая точность цитирования составила 93%, что для экспериментального прототипа является приемлемым результатом.</w:t>
      </w:r>
    </w:p>
    <w:p w14:paraId="0A629FBF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534F">
        <w:rPr>
          <w:rFonts w:ascii="Times New Roman" w:hAnsi="Times New Roman" w:cs="Times New Roman"/>
          <w:b/>
          <w:bCs/>
          <w:sz w:val="28"/>
          <w:szCs w:val="28"/>
        </w:rPr>
        <w:t>3.4.3. Анализ производительности и экономическая эффективность</w:t>
      </w:r>
    </w:p>
    <w:p w14:paraId="04972082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b/>
          <w:bCs/>
          <w:sz w:val="28"/>
          <w:szCs w:val="28"/>
        </w:rPr>
        <w:t>Сравнение скорости ответа с кэшем и без.</w:t>
      </w:r>
      <w:r w:rsidRPr="0092534F">
        <w:rPr>
          <w:rFonts w:ascii="Times New Roman" w:hAnsi="Times New Roman" w:cs="Times New Roman"/>
          <w:sz w:val="28"/>
          <w:szCs w:val="28"/>
        </w:rPr>
        <w:t xml:space="preserve"> Было выполнено 10 уникальных запросов (без кэша) и 10 повторных (с кэшем). Среднее время ответа без кэша составило 11.7 секунд (медиана — 10.9). Максимальное время — 14.8 секунд (близко к таймауту), минимальное — 8.2 секунды. Время ответа включало: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запроса и поиск BM25 (менее 0.01 с), формирование контекста (0.02 с), вызов LLM через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(остальное время). С кэшем среднее время ответа составило 0.009 секунд. Ускорение — более чем в 1300 раз. Кэш </w:t>
      </w:r>
      <w:r w:rsidRPr="0092534F">
        <w:rPr>
          <w:rFonts w:ascii="Times New Roman" w:hAnsi="Times New Roman" w:cs="Times New Roman"/>
          <w:sz w:val="28"/>
          <w:szCs w:val="28"/>
        </w:rPr>
        <w:lastRenderedPageBreak/>
        <w:t>оказался исключительно эффективным для часто задаваемых вопросов, что особенно актуально в учебной аудитории.</w:t>
      </w:r>
    </w:p>
    <w:p w14:paraId="34C6BE98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b/>
          <w:bCs/>
          <w:sz w:val="28"/>
          <w:szCs w:val="28"/>
        </w:rPr>
        <w:t xml:space="preserve">Валидация </w:t>
      </w:r>
      <w:proofErr w:type="spellStart"/>
      <w:r w:rsidRPr="0092534F">
        <w:rPr>
          <w:rFonts w:ascii="Times New Roman" w:hAnsi="Times New Roman" w:cs="Times New Roman"/>
          <w:b/>
          <w:bCs/>
          <w:sz w:val="28"/>
          <w:szCs w:val="28"/>
        </w:rPr>
        <w:t>fallback</w:t>
      </w:r>
      <w:proofErr w:type="spellEnd"/>
      <w:r w:rsidRPr="0092534F">
        <w:rPr>
          <w:rFonts w:ascii="Times New Roman" w:hAnsi="Times New Roman" w:cs="Times New Roman"/>
          <w:b/>
          <w:bCs/>
          <w:sz w:val="28"/>
          <w:szCs w:val="28"/>
        </w:rPr>
        <w:t>-режима.</w:t>
      </w:r>
      <w:r w:rsidRPr="0092534F">
        <w:rPr>
          <w:rFonts w:ascii="Times New Roman" w:hAnsi="Times New Roman" w:cs="Times New Roman"/>
          <w:sz w:val="28"/>
          <w:szCs w:val="28"/>
        </w:rPr>
        <w:t> Для тестирования отказоустойчивости была искусственно смоделирована ситуация недоступности одной из моделей. В коде временно был указан несуществующий идентификатор модели. Система отправила параллельные запросы к трём моделям. При недоступности одной модели, вторая (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Nemotron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) ответила за 9 секунд. Общее время ответа — 9 секунд, а не 15. Затем была смоделирована ситуация, когда все три модели не отвечают в течение 15 секунд. Система переключилась на второй круг с резервными моделями, и одна из них ответила на 22-й секунде. В худшем случае (все модели недоступны) система вернула ответ-заглушку через 15 секунд.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>-механизм признан рабочим.</w:t>
      </w:r>
    </w:p>
    <w:p w14:paraId="478A9CDE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b/>
          <w:bCs/>
          <w:sz w:val="28"/>
          <w:szCs w:val="28"/>
        </w:rPr>
        <w:t>Расчёт экономической эффективности.</w:t>
      </w:r>
      <w:r w:rsidRPr="0092534F">
        <w:rPr>
          <w:rFonts w:ascii="Times New Roman" w:hAnsi="Times New Roman" w:cs="Times New Roman"/>
          <w:sz w:val="28"/>
          <w:szCs w:val="28"/>
        </w:rPr>
        <w:t xml:space="preserve"> Для объективной оценки выгод от использования предложенного технологического стека было проведено сравнение с двумя альтернативными сценариями: коммерческое API (OpenAI GPT-4o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>) и развёртывание собственной LLM на GPU-сервере. Все расчёты приведены в кыргызских сомах (KGS) по курсу, действующему на момент подготовки работы (1 USD ≈ 85 KGS, 1 RUB ≈ 0.95 KGS — для справки).</w:t>
      </w:r>
    </w:p>
    <w:p w14:paraId="2BB0CDB6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Сценарий 1 (реализованный в проекте):</w:t>
      </w:r>
      <w:r w:rsidRPr="0092534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+ BM25 + бесплатные модели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. Затраты: 0 KGS на лицензии, 0 KGS на API (бесплатная квота). Аппаратные затраты: обычный ноутбук или дешёвый облачный VPS (≈ 500 KGS в месяц за 2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>, 4 ГБ RAM). Итого в месяц: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500 KGS</w:t>
      </w:r>
      <w:r w:rsidRPr="0092534F">
        <w:rPr>
          <w:rFonts w:ascii="Times New Roman" w:hAnsi="Times New Roman" w:cs="Times New Roman"/>
          <w:sz w:val="28"/>
          <w:szCs w:val="28"/>
        </w:rPr>
        <w:t>.</w:t>
      </w:r>
    </w:p>
    <w:p w14:paraId="38D08986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sz w:val="28"/>
          <w:szCs w:val="28"/>
        </w:rPr>
        <w:t xml:space="preserve">*Сценарий 2 (коммерческое API, например OpenAI GPT-4o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mini</w:t>
      </w:r>
      <w:proofErr w:type="spellEnd"/>
      <w:proofErr w:type="gramStart"/>
      <w:r w:rsidRPr="0092534F">
        <w:rPr>
          <w:rFonts w:ascii="Times New Roman" w:hAnsi="Times New Roman" w:cs="Times New Roman"/>
          <w:sz w:val="28"/>
          <w:szCs w:val="28"/>
        </w:rPr>
        <w:t>):*</w:t>
      </w:r>
      <w:proofErr w:type="gramEnd"/>
      <w:r w:rsidRPr="0092534F">
        <w:rPr>
          <w:rFonts w:ascii="Times New Roman" w:hAnsi="Times New Roman" w:cs="Times New Roman"/>
          <w:sz w:val="28"/>
          <w:szCs w:val="28"/>
        </w:rPr>
        <w:t xml:space="preserve"> Стоимость по прайс-листу — $0.15 за 1 млн входных токенов и $0.60 за 1 млн выходных токенов. Для 1000 запросов со средним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промптом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500 токенов и ответом 300 токенов расход составит: входные токены 500 тыс. ($0.075), выходные 300 тыс. ($0.18), итого $0.255 за 1000 запросов, что составляет около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22 KGS</w:t>
      </w:r>
      <w:r w:rsidRPr="0092534F">
        <w:rPr>
          <w:rFonts w:ascii="Times New Roman" w:hAnsi="Times New Roman" w:cs="Times New Roman"/>
          <w:sz w:val="28"/>
          <w:szCs w:val="28"/>
        </w:rPr>
        <w:t xml:space="preserve"> (0.255 × 85). За месяц при нагрузке 3000 запросов (реалистично для небольшой учебной группы) — 66 KGS. На первый взгляд, немного. Однако OpenAI </w:t>
      </w:r>
      <w:r w:rsidRPr="0092534F">
        <w:rPr>
          <w:rFonts w:ascii="Times New Roman" w:hAnsi="Times New Roman" w:cs="Times New Roman"/>
          <w:sz w:val="28"/>
          <w:szCs w:val="28"/>
        </w:rPr>
        <w:lastRenderedPageBreak/>
        <w:t xml:space="preserve">требует привязки платёжной карты и не гарантирует сохранение бесплатного статуса при активном использовании. Кроме того, для дипломного проекта, который могут тестировать десятки человек, и для дальнейшего масштабирования на тысячи запросов, расходы становятся заметными. Плюс к этому — обязательная оплата даже в процессе отладки. Бесплатные модели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при аккуратном использовании укладываются в бесплатные лимиты (до 20 запросов в минуту для некоторых моделей), что означает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0 KGS</w:t>
      </w:r>
      <w:r w:rsidRPr="0092534F">
        <w:rPr>
          <w:rFonts w:ascii="Times New Roman" w:hAnsi="Times New Roman" w:cs="Times New Roman"/>
          <w:sz w:val="28"/>
          <w:szCs w:val="28"/>
        </w:rPr>
        <w:t> для проекта.</w:t>
      </w:r>
    </w:p>
    <w:p w14:paraId="33389B51" w14:textId="77777777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Сценарий 3 (собственный GPU):</w:t>
      </w:r>
      <w:r w:rsidRPr="0092534F">
        <w:rPr>
          <w:rFonts w:ascii="Times New Roman" w:hAnsi="Times New Roman" w:cs="Times New Roman"/>
          <w:sz w:val="28"/>
          <w:szCs w:val="28"/>
        </w:rPr>
        <w:t> Аренда инстанса с GPU Tesla T4 (например, на облачных платформах) стоит в среднем $0.35 в час ≈ 30 KGS в час. Для круглосуточной работы — 720 KGS в день, около 21 600 KGS в месяц. Даже если использовать GPU только в рабочие часы (40 часов в неделю), это более 5000 KGS в месяц. Развёртывание LLaMA-3-8B или аналогичной модели требует настройки, знания CUDA, и всё равно будет давать задержки. Для студенческого проекта такие затраты абсолютно неприемлемы.</w:t>
      </w:r>
    </w:p>
    <w:p w14:paraId="5046169D" w14:textId="2D928D4E" w:rsidR="0092534F" w:rsidRPr="0092534F" w:rsidRDefault="0092534F" w:rsidP="0092534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534F">
        <w:rPr>
          <w:rFonts w:ascii="Times New Roman" w:hAnsi="Times New Roman" w:cs="Times New Roman"/>
          <w:i/>
          <w:iCs/>
          <w:sz w:val="28"/>
          <w:szCs w:val="28"/>
        </w:rPr>
        <w:t>Итоговая экономическая выгода.</w:t>
      </w:r>
      <w:r w:rsidRPr="0092534F">
        <w:rPr>
          <w:rFonts w:ascii="Times New Roman" w:hAnsi="Times New Roman" w:cs="Times New Roman"/>
          <w:sz w:val="28"/>
          <w:szCs w:val="28"/>
        </w:rPr>
        <w:t> По сравнению с минимальным коммерческим API (сценарий 2) экономия составляет около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22 KGS на 1000 запросов</w:t>
      </w:r>
      <w:r w:rsidRPr="0092534F">
        <w:rPr>
          <w:rFonts w:ascii="Times New Roman" w:hAnsi="Times New Roman" w:cs="Times New Roman"/>
          <w:sz w:val="28"/>
          <w:szCs w:val="28"/>
        </w:rPr>
        <w:t> в переменных затратах плюс отсутствие необходимости привязывать карту. По сравнению с арендой GPU (сценарий 3) экономия составляет от </w:t>
      </w:r>
      <w:r w:rsidRPr="0092534F">
        <w:rPr>
          <w:rFonts w:ascii="Times New Roman" w:hAnsi="Times New Roman" w:cs="Times New Roman"/>
          <w:b/>
          <w:bCs/>
          <w:sz w:val="28"/>
          <w:szCs w:val="28"/>
        </w:rPr>
        <w:t>5 000 до 21 600 KGS в месяц</w:t>
      </w:r>
      <w:r w:rsidRPr="0092534F">
        <w:rPr>
          <w:rFonts w:ascii="Times New Roman" w:hAnsi="Times New Roman" w:cs="Times New Roman"/>
          <w:sz w:val="28"/>
          <w:szCs w:val="28"/>
        </w:rPr>
        <w:t xml:space="preserve">. При этом функциональность системы (ответы на исторические вопросы с обязательным цитированием) остаётся сопоставимой с платными аналогами. Дополнительным преимуществом является прозрачность: все компоненты, кроме самого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(агрегатора), являются открытыми, и систему можно развернуть полностью локально, заменив </w:t>
      </w:r>
      <w:proofErr w:type="spellStart"/>
      <w:r w:rsidRPr="0092534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92534F">
        <w:rPr>
          <w:rFonts w:ascii="Times New Roman" w:hAnsi="Times New Roman" w:cs="Times New Roman"/>
          <w:sz w:val="28"/>
          <w:szCs w:val="28"/>
        </w:rPr>
        <w:t xml:space="preserve"> на локальную модель (например, через llama.cpp), хотя это потребовало бы GPU</w:t>
      </w:r>
      <w:r w:rsidRPr="00C278A7">
        <w:rPr>
          <w:rFonts w:ascii="Times New Roman" w:hAnsi="Times New Roman" w:cs="Times New Roman"/>
          <w:sz w:val="28"/>
          <w:szCs w:val="28"/>
        </w:rPr>
        <w:t>, р</w:t>
      </w:r>
      <w:r w:rsidRPr="0092534F">
        <w:rPr>
          <w:rFonts w:ascii="Times New Roman" w:hAnsi="Times New Roman" w:cs="Times New Roman"/>
          <w:sz w:val="28"/>
          <w:szCs w:val="28"/>
        </w:rPr>
        <w:t>азработанная поисковая система демонстрирует не только техническую, но и экономическую эффективность, что особенно важно для бюджетных образовательных и научных проектов в Кыргызстане.</w:t>
      </w:r>
    </w:p>
    <w:p w14:paraId="30792F02" w14:textId="77777777" w:rsidR="00AA3897" w:rsidRPr="00C278A7" w:rsidRDefault="00AA3897" w:rsidP="002A676B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FE05A24" w14:textId="77777777" w:rsidR="005933AF" w:rsidRPr="005933AF" w:rsidRDefault="005933AF" w:rsidP="005933A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2192632"/>
      <w:r w:rsidRPr="005933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6"/>
    </w:p>
    <w:p w14:paraId="2CEEC7A2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 xml:space="preserve">В ходе выполнения дипломного проекта была достигнута поставленная цель — разработана и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реализована поисковая информационная система «Источники истории Кыргызстана». Система предназначена для эффективного поиска и генерации ответов на основе исторических источников, охватывающих период от древности до советской эпохи. Актуальность темы обусловлена разрозненностью архивных материалов, несовершенством существующих электронных библиотек (которые ограничиваются примитивным </w:t>
      </w:r>
      <w:proofErr w:type="gramStart"/>
      <w:r w:rsidRPr="005933AF">
        <w:rPr>
          <w:rFonts w:ascii="Times New Roman" w:hAnsi="Times New Roman" w:cs="Times New Roman"/>
          <w:sz w:val="28"/>
          <w:szCs w:val="28"/>
        </w:rPr>
        <w:t>поиском по ключевым словам</w:t>
      </w:r>
      <w:proofErr w:type="gramEnd"/>
      <w:r w:rsidRPr="005933AF">
        <w:rPr>
          <w:rFonts w:ascii="Times New Roman" w:hAnsi="Times New Roman" w:cs="Times New Roman"/>
          <w:sz w:val="28"/>
          <w:szCs w:val="28"/>
        </w:rPr>
        <w:t xml:space="preserve"> без учёта семантики) и реальным риском интеллектуальной утраты знаний. Созданный инструмент призван облегчить работу историков, студентов и всех, кто интересуется прошлым Кыргызстана.</w:t>
      </w:r>
    </w:p>
    <w:p w14:paraId="5F6D604D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>Для достижения цели были последовательно решены все поставленные задачи. В первой главе проведён анализ проблематики поиска исторических источников Кыргызстана. Выявлено, что основные сложности связаны с физической и цифровой разобщённостью материалов (архивы Бишкека, Москвы, Санкт-Петербурга, локальные собрания в Караколе и других городах), отсутствием единой системы навигации, а также семантическим разрывом при использовании классических поисковых механизмов. Обзор существующих информационных систем (электронные библиотеки </w:t>
      </w:r>
      <w:hyperlink r:id="rId16" w:tgtFrame="_blank" w:history="1">
        <w:r w:rsidRPr="005933AF">
          <w:rPr>
            <w:rStyle w:val="ac"/>
            <w:rFonts w:ascii="Times New Roman" w:hAnsi="Times New Roman" w:cs="Times New Roman"/>
            <w:sz w:val="28"/>
            <w:szCs w:val="28"/>
          </w:rPr>
          <w:t>BiblioTeka.kg</w:t>
        </w:r>
      </w:hyperlink>
      <w:r w:rsidRPr="005933AF">
        <w:rPr>
          <w:rFonts w:ascii="Times New Roman" w:hAnsi="Times New Roman" w:cs="Times New Roman"/>
          <w:sz w:val="28"/>
          <w:szCs w:val="28"/>
        </w:rPr>
        <w:t>, портал Национальной библиотеки, архивный портал </w:t>
      </w:r>
      <w:hyperlink r:id="rId17" w:tgtFrame="_blank" w:history="1">
        <w:r w:rsidRPr="005933AF">
          <w:rPr>
            <w:rStyle w:val="ac"/>
            <w:rFonts w:ascii="Times New Roman" w:hAnsi="Times New Roman" w:cs="Times New Roman"/>
            <w:sz w:val="28"/>
            <w:szCs w:val="28"/>
          </w:rPr>
          <w:t>archive.kg</w:t>
        </w:r>
      </w:hyperlink>
      <w:r w:rsidRPr="005933AF">
        <w:rPr>
          <w:rFonts w:ascii="Times New Roman" w:hAnsi="Times New Roman" w:cs="Times New Roman"/>
          <w:sz w:val="28"/>
          <w:szCs w:val="28"/>
        </w:rPr>
        <w:t>, международные проекты вроде «Архивы Центральной Азии») показал, что ни одна из них не сочетает полнотекстовый поиск с интеллектуальной генерацией ответов и обязательным цитированием источников.</w:t>
      </w:r>
    </w:p>
    <w:p w14:paraId="02144AA2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>Обоснована целесообразность применения концепции RAG (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Generation) для исторических исследований. Этот подход позволяет соединить точность традиционного поиска с гибкостью больших языковых моделей, при этом каждый факт привязывается к конкретному источнику, что </w:t>
      </w:r>
      <w:r w:rsidRPr="005933AF">
        <w:rPr>
          <w:rFonts w:ascii="Times New Roman" w:hAnsi="Times New Roman" w:cs="Times New Roman"/>
          <w:sz w:val="28"/>
          <w:szCs w:val="28"/>
        </w:rPr>
        <w:lastRenderedPageBreak/>
        <w:t xml:space="preserve">исключает галлюцинации ИИ. Технологический стек выбран исходя из требований точности, низкой стоимости и независимости от GPU.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обеспечивает асинхронную обработку запросов. Алгоритм BM25 (библиотека rank-bm25) предпочтён векторным базам данных, поскольку даёт высокую точность на именах собственных, датах и топонимах, работает мгновенно на CPU и не требует сложной инфраструктуры.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предоставляет доступ к бесплатным LLM-моделям через единый API, что решает проблему бюджета и обеспечивает отказоустойчивость.</w:t>
      </w:r>
    </w:p>
    <w:p w14:paraId="5F7FE877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 xml:space="preserve">Во второй главе сформулированы функциональные требования (полнотекстовый поиск, генеративный ответ на естественном языке, обязательное цитирование, поддержка разных типов источников, работа при отсутствии точных совпадений) и нефункциональные (время ответа до 15 секунд, минимизация затрат, отказоустойчивость). Спроектирована клиент-серверная архитектура: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(HTML/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) взаимодействует с бэкендом на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; бэкенд, в свою очередь, обращается к индексу BM25 (построенному на основе JSON-файла со 115 источниками) и к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API. Разработана структура базы знаний в формате JSON с полями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>, что позволило унифицировать хранение разнородных материалов — от древних рунических надписей до советских постановлений.</w:t>
      </w:r>
    </w:p>
    <w:p w14:paraId="4905FF3D" w14:textId="1F18BC5D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 xml:space="preserve">Особое внимание уделено алгоритмам обработки запросов. Реализован полнотекстовый поиск на основе BM25 с формулой TF-IDF, параметрами k1=1.5, b=0.75 и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токенизацией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стемминга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. Разработан адаптивный гибридный механизм формирования контекста, переключающий режимы в зависимости от значения максимального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≥3.0) — передача точных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сниппетов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0.5–3.0) —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сниппеты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плюс краткий обзор других источников;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=0) — отправка модели полного перечня источников с рекомендацией уточнить запрос. </w:t>
      </w:r>
    </w:p>
    <w:p w14:paraId="061DA81F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 xml:space="preserve">В третьей главе описана программная реализация всех компонентов. Развёрнута среда разработки с виртуальным окружением, файлом </w:t>
      </w:r>
      <w:r w:rsidRPr="005933AF">
        <w:rPr>
          <w:rFonts w:ascii="Times New Roman" w:hAnsi="Times New Roman" w:cs="Times New Roman"/>
          <w:sz w:val="28"/>
          <w:szCs w:val="28"/>
        </w:rPr>
        <w:lastRenderedPageBreak/>
        <w:t xml:space="preserve">requirements.txt и изоляцией секретов </w:t>
      </w:r>
      <w:proofErr w:type="gramStart"/>
      <w:r w:rsidRPr="005933AF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5933AF">
        <w:rPr>
          <w:rFonts w:ascii="Times New Roman" w:hAnsi="Times New Roman" w:cs="Times New Roman"/>
          <w:sz w:val="28"/>
          <w:szCs w:val="28"/>
        </w:rPr>
        <w:t xml:space="preserve">. Настроены CORS-политики и валидация входных данных через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. Серверная часть на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включает инициализацию и индексацию текстового корпуса, асинхронные запросы к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с двойным контролем таймаута, а также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кэш ответов (словарь с ограничением до 100 записей по принципу FIFO). Клиентский интерфейс реализован на HTML/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и JavaScript; ключевой технической особенностью стало применение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для отмены предыдущих запросов при отправке нового — это предотвращает путаницу с устаревшими ответами.</w:t>
      </w:r>
    </w:p>
    <w:p w14:paraId="3AC76263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 xml:space="preserve">Экспериментальное тестирование подтвердило работоспособность системы. В ходе верификации функциональных возможностей система успешно обработала точечные запросы (например, «Когда была принята Конституция Киргизской ССР?» — ответ с указанием источника №7 и даты 23 марта 1937 года) и концептуальные вопросы («Расскажи про древних кыргызов» — ответ в гибридном режиме с обобщением). Анализ качества генерации и точности цитирования на 30 случайных запросах показал корректность ссылок в 93% случаев — хороший результат для экспериментального прототипа. Тестирование производительности выявило среднее время первого ответа 11.7 секунд, повторного ответа из кэша — 0.009 секунд (ускорение более чем в 1300 раз).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>-механизм отработал штатно: при недоступности одной модели система переключилась на другую, общее время ответа не превысило 15 секунд в большинстве сценариев.</w:t>
      </w:r>
    </w:p>
    <w:p w14:paraId="0E16417D" w14:textId="77777777" w:rsidR="005933AF" w:rsidRPr="005933AF" w:rsidRDefault="005933AF" w:rsidP="005933AF">
      <w:p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>Экономическая эффективность рассчитана в национальной валюте — сомах. Предлагаемое решение (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+ BM25 + бесплатные модели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) не требует затрат на API и GPU; минимальные расходы на облачный VPS составляют около 500 KGS в месяц. Для сравнения: использование коммерческого API OpenAI GPT-4o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обошлось бы в 22 KGS за 1000 запросов, а аренда GPU-инстанса — от 5000 до 21 600 KGS в месяц. Таким образом, система обеспечивает сопоставимую функциональность при </w:t>
      </w:r>
      <w:r w:rsidRPr="005933AF">
        <w:rPr>
          <w:rFonts w:ascii="Times New Roman" w:hAnsi="Times New Roman" w:cs="Times New Roman"/>
          <w:sz w:val="28"/>
          <w:szCs w:val="28"/>
        </w:rPr>
        <w:lastRenderedPageBreak/>
        <w:t>практически нулевых операционных затратах, что критически важно для бюджетных образовательных и научных проектов в Кыргызстане.</w:t>
      </w:r>
    </w:p>
    <w:p w14:paraId="06DB23DE" w14:textId="77777777" w:rsidR="005933AF" w:rsidRPr="005933AF" w:rsidRDefault="005933AF" w:rsidP="005933AF">
      <w:p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>Научная новизна работы заключается в адаптации гибридной схемы RAG (BM25 + LLM) для исторических источников Кыргызстана, разработке адаптивного алгоритма формирования контекста (переключение по порогу релевантности) и создании отказоустойчивого механизма параллельного опроса бесплатных моделей с таймаутами. Практическая значимость состоит в создании действующего прототипа, который может использоваться историками, архивистами, преподавателями и студентами для ускоренного поиска и анализа первоисточников, а также служить основой для дальнейшего масштабирования.</w:t>
      </w:r>
    </w:p>
    <w:p w14:paraId="42CEA835" w14:textId="59163BE4" w:rsidR="005933AF" w:rsidRDefault="005933AF" w:rsidP="001132A6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33AF">
        <w:rPr>
          <w:rFonts w:ascii="Times New Roman" w:hAnsi="Times New Roman" w:cs="Times New Roman"/>
          <w:sz w:val="28"/>
          <w:szCs w:val="28"/>
        </w:rPr>
        <w:t xml:space="preserve">В качестве направлений дальнейшего развития можно выделить: расширение базы знаний до нескольких сотен или тысяч источников (включая оцифрованные архивные дела), внедрение векторного поиска в качестве дополнения к BM25 для лучшего учёта семантики (при появлении финансирования на GPU), разработку мобильного приложения, а также интеграцию с системой авторизации для сохранения истории запросов каждого пользователя. Кроме того, возможно замещение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локально развёрнутой моделью (например, </w:t>
      </w:r>
      <w:proofErr w:type="spellStart"/>
      <w:r w:rsidRPr="005933AF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5933AF">
        <w:rPr>
          <w:rFonts w:ascii="Times New Roman" w:hAnsi="Times New Roman" w:cs="Times New Roman"/>
          <w:sz w:val="28"/>
          <w:szCs w:val="28"/>
        </w:rPr>
        <w:t xml:space="preserve"> или Llama.cpp) для обеспечения полной автономности</w:t>
      </w:r>
      <w:r w:rsidRPr="00C278A7">
        <w:rPr>
          <w:rFonts w:ascii="Times New Roman" w:hAnsi="Times New Roman" w:cs="Times New Roman"/>
          <w:sz w:val="28"/>
          <w:szCs w:val="28"/>
        </w:rPr>
        <w:t xml:space="preserve">, </w:t>
      </w:r>
      <w:r w:rsidRPr="005933AF">
        <w:rPr>
          <w:rFonts w:ascii="Times New Roman" w:hAnsi="Times New Roman" w:cs="Times New Roman"/>
          <w:sz w:val="28"/>
          <w:szCs w:val="28"/>
        </w:rPr>
        <w:t>можно с уверенностью заключить, что цель дипломного проекта достигнута, все задачи решены, а разработанная поисковая информационная система «Источники истории Кыргызстана» является работоспособным, экономически эффективным и научно обоснованным программным продуктом, который вносит вклад в цифровую гуманитари</w:t>
      </w:r>
      <w:r w:rsidRPr="00C278A7">
        <w:rPr>
          <w:rFonts w:ascii="Times New Roman" w:hAnsi="Times New Roman" w:cs="Times New Roman"/>
          <w:sz w:val="28"/>
          <w:szCs w:val="28"/>
        </w:rPr>
        <w:t>й</w:t>
      </w:r>
      <w:r w:rsidRPr="005933AF">
        <w:rPr>
          <w:rFonts w:ascii="Times New Roman" w:hAnsi="Times New Roman" w:cs="Times New Roman"/>
          <w:sz w:val="28"/>
          <w:szCs w:val="28"/>
        </w:rPr>
        <w:t xml:space="preserve"> и сохранение исторического наследия Кыргызстана.</w:t>
      </w:r>
    </w:p>
    <w:p w14:paraId="57D8ED27" w14:textId="77777777" w:rsidR="001132A6" w:rsidRPr="00C278A7" w:rsidRDefault="001132A6" w:rsidP="001132A6">
      <w:p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9F9B0B" w14:textId="77777777" w:rsidR="009D26BC" w:rsidRPr="009D26BC" w:rsidRDefault="009D26BC" w:rsidP="009D26B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2192633"/>
      <w:r w:rsidRPr="009D26B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7"/>
    </w:p>
    <w:p w14:paraId="2BE75190" w14:textId="77777777" w:rsidR="009D26BC" w:rsidRPr="00C278A7" w:rsidRDefault="009D26BC" w:rsidP="009D26B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proofErr w:type="spellStart"/>
      <w:r w:rsidRPr="00C278A7">
        <w:rPr>
          <w:rStyle w:val="ae"/>
          <w:rFonts w:eastAsiaTheme="majorEastAsia"/>
          <w:color w:val="0F1115"/>
          <w:sz w:val="28"/>
          <w:szCs w:val="28"/>
        </w:rPr>
        <w:t>FastAPI</w:t>
      </w:r>
      <w:proofErr w:type="spellEnd"/>
      <w:r w:rsidRPr="00C278A7">
        <w:rPr>
          <w:rStyle w:val="ae"/>
          <w:rFonts w:eastAsiaTheme="majorEastAsia"/>
          <w:color w:val="0F1115"/>
          <w:sz w:val="28"/>
          <w:szCs w:val="28"/>
        </w:rPr>
        <w:t xml:space="preserve"> (Бэкенд, Глава 3.2)</w:t>
      </w:r>
      <w:r w:rsidRPr="00C278A7">
        <w:rPr>
          <w:color w:val="0F1115"/>
          <w:sz w:val="28"/>
          <w:szCs w:val="28"/>
        </w:rPr>
        <w:t xml:space="preserve">: </w:t>
      </w:r>
      <w:proofErr w:type="spellStart"/>
      <w:r w:rsidRPr="00C278A7">
        <w:rPr>
          <w:color w:val="0F1115"/>
          <w:sz w:val="28"/>
          <w:szCs w:val="28"/>
        </w:rPr>
        <w:t>Любанович</w:t>
      </w:r>
      <w:proofErr w:type="spellEnd"/>
      <w:r w:rsidRPr="00C278A7">
        <w:rPr>
          <w:color w:val="0F1115"/>
          <w:sz w:val="28"/>
          <w:szCs w:val="28"/>
        </w:rPr>
        <w:t xml:space="preserve"> Б. </w:t>
      </w:r>
      <w:proofErr w:type="spellStart"/>
      <w:r w:rsidRPr="00C278A7">
        <w:rPr>
          <w:color w:val="0F1115"/>
          <w:sz w:val="28"/>
          <w:szCs w:val="28"/>
        </w:rPr>
        <w:t>FastAPI</w:t>
      </w:r>
      <w:proofErr w:type="spellEnd"/>
      <w:r w:rsidRPr="00C278A7">
        <w:rPr>
          <w:color w:val="0F1115"/>
          <w:sz w:val="28"/>
          <w:szCs w:val="28"/>
        </w:rPr>
        <w:t>: веб-разработка на Python. — Астана: Спринт Бук, 2024. — 288 с. — ISBN 978-601-08-3847-5.</w:t>
      </w:r>
    </w:p>
    <w:p w14:paraId="6430C7AB" w14:textId="77777777" w:rsidR="009D26BC" w:rsidRPr="00C278A7" w:rsidRDefault="009D26BC" w:rsidP="009D26B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278A7">
        <w:rPr>
          <w:rStyle w:val="ae"/>
          <w:rFonts w:eastAsiaTheme="majorEastAsia"/>
          <w:color w:val="0F1115"/>
          <w:sz w:val="28"/>
          <w:szCs w:val="28"/>
        </w:rPr>
        <w:t>Поисковые системы и архитектура (Глава 1.2, 2.2)</w:t>
      </w:r>
      <w:r w:rsidRPr="00C278A7">
        <w:rPr>
          <w:color w:val="0F1115"/>
          <w:sz w:val="28"/>
          <w:szCs w:val="28"/>
        </w:rPr>
        <w:t xml:space="preserve">: </w:t>
      </w:r>
      <w:proofErr w:type="spellStart"/>
      <w:r w:rsidRPr="00C278A7">
        <w:rPr>
          <w:color w:val="0F1115"/>
          <w:sz w:val="28"/>
          <w:szCs w:val="28"/>
        </w:rPr>
        <w:t>Кущий</w:t>
      </w:r>
      <w:proofErr w:type="spellEnd"/>
      <w:r w:rsidRPr="00C278A7">
        <w:rPr>
          <w:color w:val="0F1115"/>
          <w:sz w:val="28"/>
          <w:szCs w:val="28"/>
        </w:rPr>
        <w:t xml:space="preserve"> Д. Н. Мировые информационные ресурсы и поисковые системы: учебное пособие. — Новочеркасск: ЮРГПУ (НПИ), 2023. — 95 с. — ISBN 978-5-9997-0871-7.</w:t>
      </w:r>
    </w:p>
    <w:p w14:paraId="1EC2F343" w14:textId="2CFEAEC2" w:rsidR="009D26BC" w:rsidRPr="00C278A7" w:rsidRDefault="009D26BC" w:rsidP="009D26B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278A7">
        <w:rPr>
          <w:rStyle w:val="ae"/>
          <w:rFonts w:eastAsiaTheme="majorEastAsia"/>
          <w:color w:val="0F1115"/>
          <w:sz w:val="28"/>
          <w:szCs w:val="28"/>
          <w:lang w:val="en-US"/>
        </w:rPr>
        <w:t>RAG (Retrieval-Augmented Generation) (</w:t>
      </w:r>
      <w:r w:rsidRPr="00C278A7">
        <w:rPr>
          <w:rStyle w:val="ae"/>
          <w:rFonts w:eastAsiaTheme="majorEastAsia"/>
          <w:color w:val="0F1115"/>
          <w:sz w:val="28"/>
          <w:szCs w:val="28"/>
        </w:rPr>
        <w:t>Глава</w:t>
      </w:r>
      <w:r w:rsidRPr="00C278A7">
        <w:rPr>
          <w:rStyle w:val="ae"/>
          <w:rFonts w:eastAsiaTheme="majorEastAsia"/>
          <w:color w:val="0F1115"/>
          <w:sz w:val="28"/>
          <w:szCs w:val="28"/>
          <w:lang w:val="en-US"/>
        </w:rPr>
        <w:t xml:space="preserve"> 1.3)</w:t>
      </w:r>
      <w:r w:rsidRPr="00C278A7">
        <w:rPr>
          <w:color w:val="0F1115"/>
          <w:sz w:val="28"/>
          <w:szCs w:val="28"/>
          <w:lang w:val="en-US"/>
        </w:rPr>
        <w:t xml:space="preserve">: </w:t>
      </w:r>
      <w:r w:rsidRPr="00C278A7">
        <w:rPr>
          <w:color w:val="0F1115"/>
          <w:sz w:val="28"/>
          <w:szCs w:val="28"/>
        </w:rPr>
        <w:t>Братанич</w:t>
      </w:r>
      <w:r w:rsidRPr="00C278A7">
        <w:rPr>
          <w:color w:val="0F1115"/>
          <w:sz w:val="28"/>
          <w:szCs w:val="28"/>
          <w:lang w:val="en-US"/>
        </w:rPr>
        <w:t xml:space="preserve"> </w:t>
      </w:r>
      <w:r w:rsidRPr="00C278A7">
        <w:rPr>
          <w:color w:val="0F1115"/>
          <w:sz w:val="28"/>
          <w:szCs w:val="28"/>
        </w:rPr>
        <w:t>Т</w:t>
      </w:r>
      <w:r w:rsidRPr="00C278A7">
        <w:rPr>
          <w:color w:val="0F1115"/>
          <w:sz w:val="28"/>
          <w:szCs w:val="28"/>
          <w:lang w:val="en-US"/>
        </w:rPr>
        <w:t xml:space="preserve">. </w:t>
      </w:r>
      <w:r w:rsidRPr="00C278A7">
        <w:rPr>
          <w:color w:val="0F1115"/>
          <w:sz w:val="28"/>
          <w:szCs w:val="28"/>
        </w:rPr>
        <w:t>Основы</w:t>
      </w:r>
      <w:r w:rsidRPr="00C278A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C278A7">
        <w:rPr>
          <w:color w:val="0F1115"/>
          <w:sz w:val="28"/>
          <w:szCs w:val="28"/>
          <w:lang w:val="en-US"/>
        </w:rPr>
        <w:t>GraphRAG</w:t>
      </w:r>
      <w:proofErr w:type="spellEnd"/>
      <w:r w:rsidRPr="00C278A7">
        <w:rPr>
          <w:color w:val="0F1115"/>
          <w:sz w:val="28"/>
          <w:szCs w:val="28"/>
          <w:lang w:val="en-US"/>
        </w:rPr>
        <w:t xml:space="preserve">. </w:t>
      </w:r>
      <w:r w:rsidRPr="00C278A7">
        <w:rPr>
          <w:color w:val="0F1115"/>
          <w:sz w:val="28"/>
          <w:szCs w:val="28"/>
        </w:rPr>
        <w:t>Улучшенный RAG на базе графов знаний. — СПб.: Питер, 2026. — 192 с. — ISBN 978-5-4461-4502-7.</w:t>
      </w:r>
    </w:p>
    <w:p w14:paraId="5CD145BA" w14:textId="77777777" w:rsidR="009D26BC" w:rsidRPr="00C278A7" w:rsidRDefault="009D26BC" w:rsidP="009D26BC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8"/>
          <w:szCs w:val="28"/>
        </w:rPr>
      </w:pPr>
    </w:p>
    <w:p w14:paraId="25A85599" w14:textId="5E0C73CA" w:rsidR="009D26BC" w:rsidRPr="009D26BC" w:rsidRDefault="009D26BC" w:rsidP="009D26B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6BC">
        <w:rPr>
          <w:rFonts w:ascii="Times New Roman" w:hAnsi="Times New Roman" w:cs="Times New Roman"/>
          <w:sz w:val="28"/>
          <w:szCs w:val="28"/>
        </w:rPr>
        <w:t>Декрет Президиума ВЦИК от 25 мая 1925 г. «О переименовании Кара-Киргизской автономной области» // Собрание узаконений и распоряжений Рабочего и крестьянского правительства РСФСР. Отдел первый. – 1925. – № 37. – Ст. 267. – С. 478.</w:t>
      </w:r>
    </w:p>
    <w:p w14:paraId="0FD421E1" w14:textId="77777777" w:rsidR="009D26BC" w:rsidRPr="009D26BC" w:rsidRDefault="009D26BC" w:rsidP="009D26B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6BC">
        <w:rPr>
          <w:rFonts w:ascii="Times New Roman" w:hAnsi="Times New Roman" w:cs="Times New Roman"/>
          <w:sz w:val="28"/>
          <w:szCs w:val="28"/>
        </w:rPr>
        <w:t xml:space="preserve">Малов, С. Е. Памятники древнетюркской </w:t>
      </w:r>
      <w:proofErr w:type="gramStart"/>
      <w:r w:rsidRPr="009D26BC">
        <w:rPr>
          <w:rFonts w:ascii="Times New Roman" w:hAnsi="Times New Roman" w:cs="Times New Roman"/>
          <w:sz w:val="28"/>
          <w:szCs w:val="28"/>
        </w:rPr>
        <w:t>письменности :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тексты и исследования / С. Е. Малов ; ответственный редактор А. Н. Кононов ; Академия наук СССР, Институт языкознания. – </w:t>
      </w:r>
      <w:proofErr w:type="gramStart"/>
      <w:r w:rsidRPr="009D26BC">
        <w:rPr>
          <w:rFonts w:ascii="Times New Roman" w:hAnsi="Times New Roman" w:cs="Times New Roman"/>
          <w:sz w:val="28"/>
          <w:szCs w:val="28"/>
        </w:rPr>
        <w:t>Москва ;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Ленинград : Издательство Академии наук СССР, 1951. – 451 с.</w:t>
      </w:r>
    </w:p>
    <w:p w14:paraId="58247BB2" w14:textId="77777777" w:rsidR="009D26BC" w:rsidRPr="009D26BC" w:rsidRDefault="009D26BC" w:rsidP="009D26B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26BC">
        <w:rPr>
          <w:rFonts w:ascii="Times New Roman" w:hAnsi="Times New Roman" w:cs="Times New Roman"/>
          <w:sz w:val="28"/>
          <w:szCs w:val="28"/>
        </w:rPr>
        <w:t>Манас :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эпос : по варианту </w:t>
      </w:r>
      <w:proofErr w:type="spellStart"/>
      <w:r w:rsidRPr="009D26BC">
        <w:rPr>
          <w:rFonts w:ascii="Times New Roman" w:hAnsi="Times New Roman" w:cs="Times New Roman"/>
          <w:sz w:val="28"/>
          <w:szCs w:val="28"/>
        </w:rPr>
        <w:t>Сагымбая</w:t>
      </w:r>
      <w:proofErr w:type="spellEnd"/>
      <w:r w:rsidRPr="009D26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BC">
        <w:rPr>
          <w:rFonts w:ascii="Times New Roman" w:hAnsi="Times New Roman" w:cs="Times New Roman"/>
          <w:sz w:val="28"/>
          <w:szCs w:val="28"/>
        </w:rPr>
        <w:t>Орозбакова</w:t>
      </w:r>
      <w:proofErr w:type="spellEnd"/>
      <w:r w:rsidRPr="009D26BC">
        <w:rPr>
          <w:rFonts w:ascii="Times New Roman" w:hAnsi="Times New Roman" w:cs="Times New Roman"/>
          <w:sz w:val="28"/>
          <w:szCs w:val="28"/>
        </w:rPr>
        <w:t xml:space="preserve"> / редакционная коллегия: главный редактор Ч. Т. Айтматов и др. ; подготовка к изданию, словарь и приложения Э. </w:t>
      </w:r>
      <w:proofErr w:type="spellStart"/>
      <w:r w:rsidRPr="009D26BC">
        <w:rPr>
          <w:rFonts w:ascii="Times New Roman" w:hAnsi="Times New Roman" w:cs="Times New Roman"/>
          <w:sz w:val="28"/>
          <w:szCs w:val="28"/>
        </w:rPr>
        <w:t>Абдылдаева</w:t>
      </w:r>
      <w:proofErr w:type="spellEnd"/>
      <w:r w:rsidRPr="009D26BC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9D26BC">
        <w:rPr>
          <w:rFonts w:ascii="Times New Roman" w:hAnsi="Times New Roman" w:cs="Times New Roman"/>
          <w:sz w:val="28"/>
          <w:szCs w:val="28"/>
        </w:rPr>
        <w:t>Фрунзе :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Издательство Академии наук Киргизской ССР, 1958–1962.</w:t>
      </w:r>
    </w:p>
    <w:p w14:paraId="0AAA3608" w14:textId="77777777" w:rsidR="009D26BC" w:rsidRPr="009D26BC" w:rsidRDefault="009D26BC" w:rsidP="009D26B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6BC">
        <w:rPr>
          <w:rFonts w:ascii="Times New Roman" w:hAnsi="Times New Roman" w:cs="Times New Roman"/>
          <w:sz w:val="28"/>
          <w:szCs w:val="28"/>
        </w:rPr>
        <w:t xml:space="preserve">История </w:t>
      </w:r>
      <w:proofErr w:type="gramStart"/>
      <w:r w:rsidRPr="009D26BC">
        <w:rPr>
          <w:rFonts w:ascii="Times New Roman" w:hAnsi="Times New Roman" w:cs="Times New Roman"/>
          <w:sz w:val="28"/>
          <w:szCs w:val="28"/>
        </w:rPr>
        <w:t>Кыргызстана :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учебник для вузов / под редакцией Т. К. </w:t>
      </w:r>
      <w:proofErr w:type="spellStart"/>
      <w:r w:rsidRPr="009D26BC">
        <w:rPr>
          <w:rFonts w:ascii="Times New Roman" w:hAnsi="Times New Roman" w:cs="Times New Roman"/>
          <w:sz w:val="28"/>
          <w:szCs w:val="28"/>
        </w:rPr>
        <w:t>Чоротегина</w:t>
      </w:r>
      <w:proofErr w:type="spellEnd"/>
      <w:r w:rsidRPr="009D26BC">
        <w:rPr>
          <w:rFonts w:ascii="Times New Roman" w:hAnsi="Times New Roman" w:cs="Times New Roman"/>
          <w:sz w:val="28"/>
          <w:szCs w:val="28"/>
        </w:rPr>
        <w:t xml:space="preserve">. – 2-е изд., </w:t>
      </w:r>
      <w:proofErr w:type="spellStart"/>
      <w:r w:rsidRPr="009D26BC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9D26BC">
        <w:rPr>
          <w:rFonts w:ascii="Times New Roman" w:hAnsi="Times New Roman" w:cs="Times New Roman"/>
          <w:sz w:val="28"/>
          <w:szCs w:val="28"/>
        </w:rPr>
        <w:t xml:space="preserve">. и доп. – </w:t>
      </w:r>
      <w:proofErr w:type="gramStart"/>
      <w:r w:rsidRPr="009D26BC">
        <w:rPr>
          <w:rFonts w:ascii="Times New Roman" w:hAnsi="Times New Roman" w:cs="Times New Roman"/>
          <w:sz w:val="28"/>
          <w:szCs w:val="28"/>
        </w:rPr>
        <w:t>Бишкек :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Издательство Кыргызско-Российского Славянского университета, 2012. – 304 с.</w:t>
      </w:r>
    </w:p>
    <w:p w14:paraId="3EE786A1" w14:textId="77777777" w:rsidR="009D26BC" w:rsidRPr="009D26BC" w:rsidRDefault="009D26BC" w:rsidP="009D26B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6BC">
        <w:rPr>
          <w:rFonts w:ascii="Times New Roman" w:hAnsi="Times New Roman" w:cs="Times New Roman"/>
          <w:sz w:val="28"/>
          <w:szCs w:val="28"/>
        </w:rPr>
        <w:t xml:space="preserve">Плоских, В. М. Кыргызы и Кыргызстан в эпоху средневековья / В. М. Плоских. – </w:t>
      </w:r>
      <w:proofErr w:type="gramStart"/>
      <w:r w:rsidRPr="009D26BC">
        <w:rPr>
          <w:rFonts w:ascii="Times New Roman" w:hAnsi="Times New Roman" w:cs="Times New Roman"/>
          <w:sz w:val="28"/>
          <w:szCs w:val="28"/>
        </w:rPr>
        <w:t>Бишкек :</w:t>
      </w:r>
      <w:proofErr w:type="gramEnd"/>
      <w:r w:rsidRPr="009D26BC">
        <w:rPr>
          <w:rFonts w:ascii="Times New Roman" w:hAnsi="Times New Roman" w:cs="Times New Roman"/>
          <w:sz w:val="28"/>
          <w:szCs w:val="28"/>
        </w:rPr>
        <w:t xml:space="preserve"> Илим, 2008. – 268 с.</w:t>
      </w:r>
    </w:p>
    <w:p w14:paraId="6837B84D" w14:textId="007856D8" w:rsidR="005933AF" w:rsidRPr="00C278A7" w:rsidRDefault="005933AF" w:rsidP="009D26B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664709D" w14:textId="3DEFD7CE" w:rsidR="00243E39" w:rsidRPr="00C278A7" w:rsidRDefault="00243E39" w:rsidP="00243E3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2192634"/>
      <w:r w:rsidRPr="00C278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18"/>
    </w:p>
    <w:p w14:paraId="480ED95D" w14:textId="68210908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C278A7">
        <w:rPr>
          <w:rFonts w:ascii="Times New Roman" w:hAnsi="Times New Roman" w:cs="Times New Roman"/>
        </w:rPr>
        <w:t>import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json</w:t>
      </w:r>
      <w:proofErr w:type="spellEnd"/>
    </w:p>
    <w:p w14:paraId="7CB5A04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C278A7">
        <w:rPr>
          <w:rFonts w:ascii="Times New Roman" w:hAnsi="Times New Roman" w:cs="Times New Roman"/>
          <w:lang w:val="en-US"/>
        </w:rPr>
        <w:t>asyncio</w:t>
      </w:r>
      <w:proofErr w:type="spellEnd"/>
    </w:p>
    <w:p w14:paraId="5ED26EF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C278A7">
        <w:rPr>
          <w:rFonts w:ascii="Times New Roman" w:hAnsi="Times New Roman" w:cs="Times New Roman"/>
          <w:lang w:val="en-US"/>
        </w:rPr>
        <w:t>os</w:t>
      </w:r>
      <w:proofErr w:type="spellEnd"/>
    </w:p>
    <w:p w14:paraId="49F7521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C278A7">
        <w:rPr>
          <w:rFonts w:ascii="Times New Roman" w:hAnsi="Times New Roman" w:cs="Times New Roman"/>
          <w:lang w:val="en-US"/>
        </w:rPr>
        <w:t>hashlib</w:t>
      </w:r>
      <w:proofErr w:type="spellEnd"/>
    </w:p>
    <w:p w14:paraId="3015393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import re</w:t>
      </w:r>
    </w:p>
    <w:p w14:paraId="393FB17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from datetime import datetime</w:t>
      </w:r>
    </w:p>
    <w:p w14:paraId="5B870F1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typing import List, </w:t>
      </w:r>
      <w:proofErr w:type="spellStart"/>
      <w:r w:rsidRPr="00C278A7">
        <w:rPr>
          <w:rFonts w:ascii="Times New Roman" w:hAnsi="Times New Roman" w:cs="Times New Roman"/>
          <w:lang w:val="en-US"/>
        </w:rPr>
        <w:t>Dict</w:t>
      </w:r>
      <w:proofErr w:type="spellEnd"/>
      <w:r w:rsidRPr="00C278A7">
        <w:rPr>
          <w:rFonts w:ascii="Times New Roman" w:hAnsi="Times New Roman" w:cs="Times New Roman"/>
          <w:lang w:val="en-US"/>
        </w:rPr>
        <w:t>, Any, Optional</w:t>
      </w:r>
    </w:p>
    <w:p w14:paraId="675A094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C278A7">
        <w:rPr>
          <w:rFonts w:ascii="Times New Roman" w:hAnsi="Times New Roman" w:cs="Times New Roman"/>
          <w:lang w:val="en-US"/>
        </w:rPr>
        <w:t>contextlib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278A7">
        <w:rPr>
          <w:rFonts w:ascii="Times New Roman" w:hAnsi="Times New Roman" w:cs="Times New Roman"/>
          <w:lang w:val="en-US"/>
        </w:rPr>
        <w:t>asynccontextmanager</w:t>
      </w:r>
      <w:proofErr w:type="spellEnd"/>
    </w:p>
    <w:p w14:paraId="04226CD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7B6469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C278A7">
        <w:rPr>
          <w:rFonts w:ascii="Times New Roman" w:hAnsi="Times New Roman" w:cs="Times New Roman"/>
          <w:lang w:val="en-US"/>
        </w:rPr>
        <w:t>fastapi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278A7">
        <w:rPr>
          <w:rFonts w:ascii="Times New Roman" w:hAnsi="Times New Roman" w:cs="Times New Roman"/>
          <w:lang w:val="en-US"/>
        </w:rPr>
        <w:t>FastAPI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78A7">
        <w:rPr>
          <w:rFonts w:ascii="Times New Roman" w:hAnsi="Times New Roman" w:cs="Times New Roman"/>
          <w:lang w:val="en-US"/>
        </w:rPr>
        <w:t>HTTPException</w:t>
      </w:r>
      <w:proofErr w:type="spellEnd"/>
    </w:p>
    <w:p w14:paraId="66BF5B4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fastapi.middleware</w:t>
      </w:r>
      <w:proofErr w:type="gramEnd"/>
      <w:r w:rsidRPr="00C278A7">
        <w:rPr>
          <w:rFonts w:ascii="Times New Roman" w:hAnsi="Times New Roman" w:cs="Times New Roman"/>
          <w:lang w:val="en-US"/>
        </w:rPr>
        <w:t>.cors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278A7">
        <w:rPr>
          <w:rFonts w:ascii="Times New Roman" w:hAnsi="Times New Roman" w:cs="Times New Roman"/>
          <w:lang w:val="en-US"/>
        </w:rPr>
        <w:t>CORSMiddleware</w:t>
      </w:r>
      <w:proofErr w:type="spellEnd"/>
    </w:p>
    <w:p w14:paraId="561CE09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C278A7">
        <w:rPr>
          <w:rFonts w:ascii="Times New Roman" w:hAnsi="Times New Roman" w:cs="Times New Roman"/>
          <w:lang w:val="en-US"/>
        </w:rPr>
        <w:t>pydantic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278A7">
        <w:rPr>
          <w:rFonts w:ascii="Times New Roman" w:hAnsi="Times New Roman" w:cs="Times New Roman"/>
          <w:lang w:val="en-US"/>
        </w:rPr>
        <w:t>BaseModel</w:t>
      </w:r>
      <w:proofErr w:type="spellEnd"/>
      <w:r w:rsidRPr="00C278A7">
        <w:rPr>
          <w:rFonts w:ascii="Times New Roman" w:hAnsi="Times New Roman" w:cs="Times New Roman"/>
          <w:lang w:val="en-US"/>
        </w:rPr>
        <w:t>, Field</w:t>
      </w:r>
    </w:p>
    <w:p w14:paraId="2CE11D7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C278A7">
        <w:rPr>
          <w:rFonts w:ascii="Times New Roman" w:hAnsi="Times New Roman" w:cs="Times New Roman"/>
          <w:lang w:val="en-US"/>
        </w:rPr>
        <w:t>dotenv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278A7">
        <w:rPr>
          <w:rFonts w:ascii="Times New Roman" w:hAnsi="Times New Roman" w:cs="Times New Roman"/>
          <w:lang w:val="en-US"/>
        </w:rPr>
        <w:t>load_dotenv</w:t>
      </w:r>
      <w:proofErr w:type="spellEnd"/>
    </w:p>
    <w:p w14:paraId="5333DD1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C278A7">
        <w:rPr>
          <w:rFonts w:ascii="Times New Roman" w:hAnsi="Times New Roman" w:cs="Times New Roman"/>
          <w:lang w:val="en-US"/>
        </w:rPr>
        <w:t>openai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278A7">
        <w:rPr>
          <w:rFonts w:ascii="Times New Roman" w:hAnsi="Times New Roman" w:cs="Times New Roman"/>
          <w:lang w:val="en-US"/>
        </w:rPr>
        <w:t>AsyncOpenAI</w:t>
      </w:r>
      <w:proofErr w:type="spellEnd"/>
    </w:p>
    <w:p w14:paraId="07B6393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from rank_bm25 import BM25Okapi</w:t>
      </w:r>
    </w:p>
    <w:p w14:paraId="74BDB5B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CF20DC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proofErr w:type="spellStart"/>
      <w:r w:rsidRPr="00C278A7">
        <w:rPr>
          <w:rFonts w:ascii="Times New Roman" w:hAnsi="Times New Roman" w:cs="Times New Roman"/>
          <w:lang w:val="en-US"/>
        </w:rPr>
        <w:t>load_</w:t>
      </w:r>
      <w:proofErr w:type="gramStart"/>
      <w:r w:rsidRPr="00C278A7">
        <w:rPr>
          <w:rFonts w:ascii="Times New Roman" w:hAnsi="Times New Roman" w:cs="Times New Roman"/>
          <w:lang w:val="en-US"/>
        </w:rPr>
        <w:t>dotenv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</w:t>
      </w:r>
    </w:p>
    <w:p w14:paraId="5D08019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7318CF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OPENROUTER_API_KEY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os.getenv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("OPENROUTER_API_KEY")</w:t>
      </w:r>
    </w:p>
    <w:p w14:paraId="62FABA4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if not OPENROUTER_API_KEY:</w:t>
      </w:r>
    </w:p>
    <w:p w14:paraId="47C8ECA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raise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ValueError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"OPENROUTER_API_KEY not found in .env")</w:t>
      </w:r>
    </w:p>
    <w:p w14:paraId="022B27E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CA7422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OPENROUTER_BASE_URL = "https://openrouter.ai/</w:t>
      </w:r>
      <w:proofErr w:type="spellStart"/>
      <w:r w:rsidRPr="00C278A7">
        <w:rPr>
          <w:rFonts w:ascii="Times New Roman" w:hAnsi="Times New Roman" w:cs="Times New Roman"/>
          <w:lang w:val="en-US"/>
        </w:rPr>
        <w:t>api</w:t>
      </w:r>
      <w:proofErr w:type="spellEnd"/>
      <w:r w:rsidRPr="00C278A7">
        <w:rPr>
          <w:rFonts w:ascii="Times New Roman" w:hAnsi="Times New Roman" w:cs="Times New Roman"/>
          <w:lang w:val="en-US"/>
        </w:rPr>
        <w:t>/v1"</w:t>
      </w:r>
    </w:p>
    <w:p w14:paraId="47A0CB1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CACHE_SIZE_LIMIT = 100</w:t>
      </w:r>
    </w:p>
    <w:p w14:paraId="7E9B75A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TIMEOUT_SEC = 15</w:t>
      </w:r>
    </w:p>
    <w:p w14:paraId="2CFCD0F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FALLBACK_MODELS = [</w:t>
      </w:r>
    </w:p>
    <w:p w14:paraId="79E9A38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"google/gemma-2-9b-</w:t>
      </w:r>
      <w:proofErr w:type="gramStart"/>
      <w:r w:rsidRPr="00C278A7">
        <w:rPr>
          <w:rFonts w:ascii="Times New Roman" w:hAnsi="Times New Roman" w:cs="Times New Roman"/>
          <w:lang w:val="en-US"/>
        </w:rPr>
        <w:t>it:free</w:t>
      </w:r>
      <w:proofErr w:type="gramEnd"/>
      <w:r w:rsidRPr="00C278A7">
        <w:rPr>
          <w:rFonts w:ascii="Times New Roman" w:hAnsi="Times New Roman" w:cs="Times New Roman"/>
          <w:lang w:val="en-US"/>
        </w:rPr>
        <w:t>",</w:t>
      </w:r>
    </w:p>
    <w:p w14:paraId="1332EE9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C278A7">
        <w:rPr>
          <w:rFonts w:ascii="Times New Roman" w:hAnsi="Times New Roman" w:cs="Times New Roman"/>
          <w:lang w:val="en-US"/>
        </w:rPr>
        <w:t>nvidia</w:t>
      </w:r>
      <w:proofErr w:type="spellEnd"/>
      <w:r w:rsidRPr="00C278A7">
        <w:rPr>
          <w:rFonts w:ascii="Times New Roman" w:hAnsi="Times New Roman" w:cs="Times New Roman"/>
          <w:lang w:val="en-US"/>
        </w:rPr>
        <w:t>/nemotron-4-340b-</w:t>
      </w:r>
      <w:proofErr w:type="gramStart"/>
      <w:r w:rsidRPr="00C278A7">
        <w:rPr>
          <w:rFonts w:ascii="Times New Roman" w:hAnsi="Times New Roman" w:cs="Times New Roman"/>
          <w:lang w:val="en-US"/>
        </w:rPr>
        <w:t>instruct:free</w:t>
      </w:r>
      <w:proofErr w:type="gramEnd"/>
      <w:r w:rsidRPr="00C278A7">
        <w:rPr>
          <w:rFonts w:ascii="Times New Roman" w:hAnsi="Times New Roman" w:cs="Times New Roman"/>
          <w:lang w:val="en-US"/>
        </w:rPr>
        <w:t>",</w:t>
      </w:r>
    </w:p>
    <w:p w14:paraId="23F82FF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C278A7">
        <w:rPr>
          <w:rFonts w:ascii="Times New Roman" w:hAnsi="Times New Roman" w:cs="Times New Roman"/>
          <w:lang w:val="en-US"/>
        </w:rPr>
        <w:t>mistralai</w:t>
      </w:r>
      <w:proofErr w:type="spellEnd"/>
      <w:r w:rsidRPr="00C278A7">
        <w:rPr>
          <w:rFonts w:ascii="Times New Roman" w:hAnsi="Times New Roman" w:cs="Times New Roman"/>
          <w:lang w:val="en-US"/>
        </w:rPr>
        <w:t>/mistral-7b-</w:t>
      </w:r>
      <w:proofErr w:type="gramStart"/>
      <w:r w:rsidRPr="00C278A7">
        <w:rPr>
          <w:rFonts w:ascii="Times New Roman" w:hAnsi="Times New Roman" w:cs="Times New Roman"/>
          <w:lang w:val="en-US"/>
        </w:rPr>
        <w:t>instruct:free</w:t>
      </w:r>
      <w:proofErr w:type="gramEnd"/>
      <w:r w:rsidRPr="00C278A7">
        <w:rPr>
          <w:rFonts w:ascii="Times New Roman" w:hAnsi="Times New Roman" w:cs="Times New Roman"/>
          <w:lang w:val="en-US"/>
        </w:rPr>
        <w:t>"</w:t>
      </w:r>
    </w:p>
    <w:p w14:paraId="0353C13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]</w:t>
      </w:r>
    </w:p>
    <w:p w14:paraId="3F270E5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BACKUP_MODELS = [</w:t>
      </w:r>
    </w:p>
    <w:p w14:paraId="585E6A3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C278A7">
        <w:rPr>
          <w:rFonts w:ascii="Times New Roman" w:hAnsi="Times New Roman" w:cs="Times New Roman"/>
          <w:lang w:val="en-US"/>
        </w:rPr>
        <w:t>meta-llama/llama-3.2-3b-instruct:free</w:t>
      </w:r>
      <w:proofErr w:type="gramEnd"/>
      <w:r w:rsidRPr="00C278A7">
        <w:rPr>
          <w:rFonts w:ascii="Times New Roman" w:hAnsi="Times New Roman" w:cs="Times New Roman"/>
          <w:lang w:val="en-US"/>
        </w:rPr>
        <w:t>",</w:t>
      </w:r>
    </w:p>
    <w:p w14:paraId="391D907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C278A7">
        <w:rPr>
          <w:rFonts w:ascii="Times New Roman" w:hAnsi="Times New Roman" w:cs="Times New Roman"/>
          <w:lang w:val="en-US"/>
        </w:rPr>
        <w:t>microsoft</w:t>
      </w:r>
      <w:proofErr w:type="spellEnd"/>
      <w:r w:rsidRPr="00C278A7">
        <w:rPr>
          <w:rFonts w:ascii="Times New Roman" w:hAnsi="Times New Roman" w:cs="Times New Roman"/>
          <w:lang w:val="en-US"/>
        </w:rPr>
        <w:t>/phi-3-mini-4k-</w:t>
      </w:r>
      <w:proofErr w:type="gramStart"/>
      <w:r w:rsidRPr="00C278A7">
        <w:rPr>
          <w:rFonts w:ascii="Times New Roman" w:hAnsi="Times New Roman" w:cs="Times New Roman"/>
          <w:lang w:val="en-US"/>
        </w:rPr>
        <w:t>instruct:free</w:t>
      </w:r>
      <w:proofErr w:type="gramEnd"/>
      <w:r w:rsidRPr="00C278A7">
        <w:rPr>
          <w:rFonts w:ascii="Times New Roman" w:hAnsi="Times New Roman" w:cs="Times New Roman"/>
          <w:lang w:val="en-US"/>
        </w:rPr>
        <w:t>"</w:t>
      </w:r>
    </w:p>
    <w:p w14:paraId="3E3B8F2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>]</w:t>
      </w:r>
    </w:p>
    <w:p w14:paraId="0DEEA86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>SYSTEM_PROMPT = (</w:t>
      </w:r>
    </w:p>
    <w:p w14:paraId="17C0235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lastRenderedPageBreak/>
        <w:t xml:space="preserve">    "Ты — исторический помощник. Отвечай только на основе предоставленного контекста. "</w:t>
      </w:r>
    </w:p>
    <w:p w14:paraId="4119380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 xml:space="preserve">    "Если ответа нет в контексте — скажи честно. Обязательно указывай номер источника [</w:t>
      </w:r>
      <w:proofErr w:type="spellStart"/>
      <w:r w:rsidRPr="00C278A7">
        <w:rPr>
          <w:rFonts w:ascii="Times New Roman" w:hAnsi="Times New Roman" w:cs="Times New Roman"/>
        </w:rPr>
        <w:t>id</w:t>
      </w:r>
      <w:proofErr w:type="spellEnd"/>
      <w:r w:rsidRPr="00C278A7">
        <w:rPr>
          <w:rFonts w:ascii="Times New Roman" w:hAnsi="Times New Roman" w:cs="Times New Roman"/>
        </w:rPr>
        <w:t>]."</w:t>
      </w:r>
    </w:p>
    <w:p w14:paraId="7F86E91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)</w:t>
      </w:r>
    </w:p>
    <w:p w14:paraId="75A9DA7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02E2A3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C278A7">
        <w:rPr>
          <w:rFonts w:ascii="Times New Roman" w:hAnsi="Times New Roman" w:cs="Times New Roman"/>
          <w:lang w:val="en-US"/>
        </w:rPr>
        <w:t>tokenize(</w:t>
      </w:r>
      <w:proofErr w:type="gramEnd"/>
      <w:r w:rsidRPr="00C278A7">
        <w:rPr>
          <w:rFonts w:ascii="Times New Roman" w:hAnsi="Times New Roman" w:cs="Times New Roman"/>
          <w:lang w:val="en-US"/>
        </w:rPr>
        <w:t>text: str) -&gt; List[str]:</w:t>
      </w:r>
    </w:p>
    <w:p w14:paraId="56177CD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text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text.lower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</w:t>
      </w:r>
    </w:p>
    <w:p w14:paraId="5E1D28A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text = </w:t>
      </w:r>
      <w:proofErr w:type="spellStart"/>
      <w:r w:rsidRPr="00C278A7">
        <w:rPr>
          <w:rFonts w:ascii="Times New Roman" w:hAnsi="Times New Roman" w:cs="Times New Roman"/>
          <w:lang w:val="en-US"/>
        </w:rPr>
        <w:t>re.sub</w:t>
      </w:r>
      <w:proofErr w:type="spellEnd"/>
      <w:r w:rsidRPr="00C278A7">
        <w:rPr>
          <w:rFonts w:ascii="Times New Roman" w:hAnsi="Times New Roman" w:cs="Times New Roman"/>
          <w:lang w:val="en-US"/>
        </w:rPr>
        <w:t>(r'[^\w\s]', ' ', text)</w:t>
      </w:r>
    </w:p>
    <w:p w14:paraId="1FADAC1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text.split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</w:t>
      </w:r>
    </w:p>
    <w:p w14:paraId="64AFE03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A3AAE5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# </w:t>
      </w:r>
      <w:r w:rsidRPr="00C278A7">
        <w:rPr>
          <w:rFonts w:ascii="Times New Roman" w:hAnsi="Times New Roman" w:cs="Times New Roman"/>
        </w:rPr>
        <w:t>Глобальные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переменные</w:t>
      </w:r>
    </w:p>
    <w:p w14:paraId="483E6D0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bm25_index: </w:t>
      </w:r>
      <w:proofErr w:type="gramStart"/>
      <w:r w:rsidRPr="00C278A7">
        <w:rPr>
          <w:rFonts w:ascii="Times New Roman" w:hAnsi="Times New Roman" w:cs="Times New Roman"/>
          <w:lang w:val="en-US"/>
        </w:rPr>
        <w:t>Optional[</w:t>
      </w:r>
      <w:proofErr w:type="gramEnd"/>
      <w:r w:rsidRPr="00C278A7">
        <w:rPr>
          <w:rFonts w:ascii="Times New Roman" w:hAnsi="Times New Roman" w:cs="Times New Roman"/>
          <w:lang w:val="en-US"/>
        </w:rPr>
        <w:t>BM25Okapi] = None</w:t>
      </w:r>
    </w:p>
    <w:p w14:paraId="1DE9C5A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proofErr w:type="spellStart"/>
      <w:r w:rsidRPr="00C278A7">
        <w:rPr>
          <w:rFonts w:ascii="Times New Roman" w:hAnsi="Times New Roman" w:cs="Times New Roman"/>
          <w:lang w:val="en-US"/>
        </w:rPr>
        <w:t>sources_list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C278A7">
        <w:rPr>
          <w:rFonts w:ascii="Times New Roman" w:hAnsi="Times New Roman" w:cs="Times New Roman"/>
          <w:lang w:val="en-US"/>
        </w:rPr>
        <w:t>List[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Dict</w:t>
      </w:r>
      <w:proofErr w:type="spellEnd"/>
      <w:r w:rsidRPr="00C278A7">
        <w:rPr>
          <w:rFonts w:ascii="Times New Roman" w:hAnsi="Times New Roman" w:cs="Times New Roman"/>
          <w:lang w:val="en-US"/>
        </w:rPr>
        <w:t>] = []</w:t>
      </w:r>
    </w:p>
    <w:p w14:paraId="2C50EAF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Dict</w:t>
      </w:r>
      <w:proofErr w:type="spellEnd"/>
      <w:r w:rsidRPr="00C278A7">
        <w:rPr>
          <w:rFonts w:ascii="Times New Roman" w:hAnsi="Times New Roman" w:cs="Times New Roman"/>
          <w:lang w:val="en-US"/>
        </w:rPr>
        <w:t>[</w:t>
      </w:r>
      <w:proofErr w:type="gramEnd"/>
      <w:r w:rsidRPr="00C278A7">
        <w:rPr>
          <w:rFonts w:ascii="Times New Roman" w:hAnsi="Times New Roman" w:cs="Times New Roman"/>
          <w:lang w:val="en-US"/>
        </w:rPr>
        <w:t xml:space="preserve">str, </w:t>
      </w:r>
      <w:proofErr w:type="spellStart"/>
      <w:r w:rsidRPr="00C278A7">
        <w:rPr>
          <w:rFonts w:ascii="Times New Roman" w:hAnsi="Times New Roman" w:cs="Times New Roman"/>
          <w:lang w:val="en-US"/>
        </w:rPr>
        <w:t>Dict</w:t>
      </w:r>
      <w:proofErr w:type="spellEnd"/>
      <w:r w:rsidRPr="00C278A7">
        <w:rPr>
          <w:rFonts w:ascii="Times New Roman" w:hAnsi="Times New Roman" w:cs="Times New Roman"/>
          <w:lang w:val="en-US"/>
        </w:rPr>
        <w:t>] = {}</w:t>
      </w:r>
    </w:p>
    <w:p w14:paraId="3752E84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2A526B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C278A7">
        <w:rPr>
          <w:rFonts w:ascii="Times New Roman" w:hAnsi="Times New Roman" w:cs="Times New Roman"/>
          <w:lang w:val="en-US"/>
        </w:rPr>
        <w:t>load_</w:t>
      </w:r>
      <w:proofErr w:type="gramStart"/>
      <w:r w:rsidRPr="00C278A7">
        <w:rPr>
          <w:rFonts w:ascii="Times New Roman" w:hAnsi="Times New Roman" w:cs="Times New Roman"/>
          <w:lang w:val="en-US"/>
        </w:rPr>
        <w:t>data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json_path</w:t>
      </w:r>
      <w:proofErr w:type="spellEnd"/>
      <w:r w:rsidRPr="00C278A7">
        <w:rPr>
          <w:rFonts w:ascii="Times New Roman" w:hAnsi="Times New Roman" w:cs="Times New Roman"/>
          <w:lang w:val="en-US"/>
        </w:rPr>
        <w:t>: str = "</w:t>
      </w:r>
      <w:proofErr w:type="spellStart"/>
      <w:r w:rsidRPr="00C278A7">
        <w:rPr>
          <w:rFonts w:ascii="Times New Roman" w:hAnsi="Times New Roman" w:cs="Times New Roman"/>
          <w:lang w:val="en-US"/>
        </w:rPr>
        <w:t>sources.json</w:t>
      </w:r>
      <w:proofErr w:type="spellEnd"/>
      <w:r w:rsidRPr="00C278A7">
        <w:rPr>
          <w:rFonts w:ascii="Times New Roman" w:hAnsi="Times New Roman" w:cs="Times New Roman"/>
          <w:lang w:val="en-US"/>
        </w:rPr>
        <w:t>"):</w:t>
      </w:r>
    </w:p>
    <w:p w14:paraId="14CADBD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global bm25_index, </w:t>
      </w:r>
      <w:proofErr w:type="spellStart"/>
      <w:r w:rsidRPr="00C278A7">
        <w:rPr>
          <w:rFonts w:ascii="Times New Roman" w:hAnsi="Times New Roman" w:cs="Times New Roman"/>
          <w:lang w:val="en-US"/>
        </w:rPr>
        <w:t>sources_list</w:t>
      </w:r>
      <w:proofErr w:type="spellEnd"/>
    </w:p>
    <w:p w14:paraId="456000F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with </w:t>
      </w:r>
      <w:proofErr w:type="gramStart"/>
      <w:r w:rsidRPr="00C278A7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json_path</w:t>
      </w:r>
      <w:proofErr w:type="spellEnd"/>
      <w:r w:rsidRPr="00C278A7">
        <w:rPr>
          <w:rFonts w:ascii="Times New Roman" w:hAnsi="Times New Roman" w:cs="Times New Roman"/>
          <w:lang w:val="en-US"/>
        </w:rPr>
        <w:t>, "r", encoding="utf-8") as f:</w:t>
      </w:r>
    </w:p>
    <w:p w14:paraId="0F1240B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sources_list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json.load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(f)</w:t>
      </w:r>
    </w:p>
    <w:p w14:paraId="4A48F09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tokenized_docs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[tokenize(doc["text"]) for doc in </w:t>
      </w:r>
      <w:proofErr w:type="spellStart"/>
      <w:r w:rsidRPr="00C278A7">
        <w:rPr>
          <w:rFonts w:ascii="Times New Roman" w:hAnsi="Times New Roman" w:cs="Times New Roman"/>
          <w:lang w:val="en-US"/>
        </w:rPr>
        <w:t>sources_list</w:t>
      </w:r>
      <w:proofErr w:type="spellEnd"/>
      <w:r w:rsidRPr="00C278A7">
        <w:rPr>
          <w:rFonts w:ascii="Times New Roman" w:hAnsi="Times New Roman" w:cs="Times New Roman"/>
          <w:lang w:val="en-US"/>
        </w:rPr>
        <w:t>]</w:t>
      </w:r>
    </w:p>
    <w:p w14:paraId="6B438BD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bm25_index = BM25Okapi(</w:t>
      </w:r>
      <w:proofErr w:type="spellStart"/>
      <w:r w:rsidRPr="00C278A7">
        <w:rPr>
          <w:rFonts w:ascii="Times New Roman" w:hAnsi="Times New Roman" w:cs="Times New Roman"/>
          <w:lang w:val="en-US"/>
        </w:rPr>
        <w:t>tokenized_docs</w:t>
      </w:r>
      <w:proofErr w:type="spellEnd"/>
      <w:r w:rsidRPr="00C278A7">
        <w:rPr>
          <w:rFonts w:ascii="Times New Roman" w:hAnsi="Times New Roman" w:cs="Times New Roman"/>
          <w:lang w:val="en-US"/>
        </w:rPr>
        <w:t>)</w:t>
      </w:r>
    </w:p>
    <w:p w14:paraId="19591BB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A88F62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@asynccontextmanager</w:t>
      </w:r>
    </w:p>
    <w:p w14:paraId="4357F24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async def </w:t>
      </w:r>
      <w:proofErr w:type="gramStart"/>
      <w:r w:rsidRPr="00C278A7">
        <w:rPr>
          <w:rFonts w:ascii="Times New Roman" w:hAnsi="Times New Roman" w:cs="Times New Roman"/>
          <w:lang w:val="en-US"/>
        </w:rPr>
        <w:t>lifespan(</w:t>
      </w:r>
      <w:proofErr w:type="gramEnd"/>
      <w:r w:rsidRPr="00C278A7">
        <w:rPr>
          <w:rFonts w:ascii="Times New Roman" w:hAnsi="Times New Roman" w:cs="Times New Roman"/>
          <w:lang w:val="en-US"/>
        </w:rPr>
        <w:t xml:space="preserve">app: </w:t>
      </w:r>
      <w:proofErr w:type="spellStart"/>
      <w:r w:rsidRPr="00C278A7">
        <w:rPr>
          <w:rFonts w:ascii="Times New Roman" w:hAnsi="Times New Roman" w:cs="Times New Roman"/>
          <w:lang w:val="en-US"/>
        </w:rPr>
        <w:t>FastAPI</w:t>
      </w:r>
      <w:proofErr w:type="spellEnd"/>
      <w:r w:rsidRPr="00C278A7">
        <w:rPr>
          <w:rFonts w:ascii="Times New Roman" w:hAnsi="Times New Roman" w:cs="Times New Roman"/>
          <w:lang w:val="en-US"/>
        </w:rPr>
        <w:t>):</w:t>
      </w:r>
    </w:p>
    <w:p w14:paraId="1FF5C1B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load_</w:t>
      </w:r>
      <w:proofErr w:type="gramStart"/>
      <w:r w:rsidRPr="00C278A7">
        <w:rPr>
          <w:rFonts w:ascii="Times New Roman" w:hAnsi="Times New Roman" w:cs="Times New Roman"/>
          <w:lang w:val="en-US"/>
        </w:rPr>
        <w:t>data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</w:t>
      </w:r>
    </w:p>
    <w:p w14:paraId="321661D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yield</w:t>
      </w:r>
    </w:p>
    <w:p w14:paraId="1FB4BB2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37C30D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app = </w:t>
      </w:r>
      <w:proofErr w:type="spellStart"/>
      <w:r w:rsidRPr="00C278A7">
        <w:rPr>
          <w:rFonts w:ascii="Times New Roman" w:hAnsi="Times New Roman" w:cs="Times New Roman"/>
          <w:lang w:val="en-US"/>
        </w:rPr>
        <w:t>FastAPI</w:t>
      </w:r>
      <w:proofErr w:type="spellEnd"/>
      <w:r w:rsidRPr="00C278A7">
        <w:rPr>
          <w:rFonts w:ascii="Times New Roman" w:hAnsi="Times New Roman" w:cs="Times New Roman"/>
          <w:lang w:val="en-US"/>
        </w:rPr>
        <w:t>(lifespan=lifespan)</w:t>
      </w:r>
    </w:p>
    <w:p w14:paraId="7E6A7CF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64A3B3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proofErr w:type="spellStart"/>
      <w:r w:rsidRPr="00C278A7">
        <w:rPr>
          <w:rFonts w:ascii="Times New Roman" w:hAnsi="Times New Roman" w:cs="Times New Roman"/>
          <w:lang w:val="en-US"/>
        </w:rPr>
        <w:t>app.add_</w:t>
      </w:r>
      <w:proofErr w:type="gramStart"/>
      <w:r w:rsidRPr="00C278A7">
        <w:rPr>
          <w:rFonts w:ascii="Times New Roman" w:hAnsi="Times New Roman" w:cs="Times New Roman"/>
          <w:lang w:val="en-US"/>
        </w:rPr>
        <w:t>middleware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</w:p>
    <w:p w14:paraId="78CDD10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CORSMiddleware</w:t>
      </w:r>
      <w:proofErr w:type="spellEnd"/>
      <w:r w:rsidRPr="00C278A7">
        <w:rPr>
          <w:rFonts w:ascii="Times New Roman" w:hAnsi="Times New Roman" w:cs="Times New Roman"/>
          <w:lang w:val="en-US"/>
        </w:rPr>
        <w:t>,</w:t>
      </w:r>
    </w:p>
    <w:p w14:paraId="0AD971B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allow_origins</w:t>
      </w:r>
      <w:proofErr w:type="spellEnd"/>
      <w:proofErr w:type="gramStart"/>
      <w:r w:rsidRPr="00C278A7">
        <w:rPr>
          <w:rFonts w:ascii="Times New Roman" w:hAnsi="Times New Roman" w:cs="Times New Roman"/>
          <w:lang w:val="en-US"/>
        </w:rPr>
        <w:t>=[</w:t>
      </w:r>
      <w:proofErr w:type="gramEnd"/>
      <w:r w:rsidRPr="00C278A7">
        <w:rPr>
          <w:rFonts w:ascii="Times New Roman" w:hAnsi="Times New Roman" w:cs="Times New Roman"/>
          <w:lang w:val="en-US"/>
        </w:rPr>
        <w:t>"http://localhost:8000", "http://127.0.0.1:8000"],</w:t>
      </w:r>
    </w:p>
    <w:p w14:paraId="52EBF70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allow_methods</w:t>
      </w:r>
      <w:proofErr w:type="spellEnd"/>
      <w:r w:rsidRPr="00C278A7">
        <w:rPr>
          <w:rFonts w:ascii="Times New Roman" w:hAnsi="Times New Roman" w:cs="Times New Roman"/>
          <w:lang w:val="en-US"/>
        </w:rPr>
        <w:t>=["POST"],</w:t>
      </w:r>
    </w:p>
    <w:p w14:paraId="416FE1C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allow_headers</w:t>
      </w:r>
      <w:proofErr w:type="spellEnd"/>
      <w:proofErr w:type="gramStart"/>
      <w:r w:rsidRPr="00C278A7">
        <w:rPr>
          <w:rFonts w:ascii="Times New Roman" w:hAnsi="Times New Roman" w:cs="Times New Roman"/>
          <w:lang w:val="en-US"/>
        </w:rPr>
        <w:t>=[</w:t>
      </w:r>
      <w:proofErr w:type="gramEnd"/>
      <w:r w:rsidRPr="00C278A7">
        <w:rPr>
          <w:rFonts w:ascii="Times New Roman" w:hAnsi="Times New Roman" w:cs="Times New Roman"/>
          <w:lang w:val="en-US"/>
        </w:rPr>
        <w:t>"*"],</w:t>
      </w:r>
    </w:p>
    <w:p w14:paraId="7C35E8F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)</w:t>
      </w:r>
    </w:p>
    <w:p w14:paraId="3B36F26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5FDDC0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lastRenderedPageBreak/>
        <w:t xml:space="preserve">class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QueryRequest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BaseModel</w:t>
      </w:r>
      <w:proofErr w:type="spellEnd"/>
      <w:r w:rsidRPr="00C278A7">
        <w:rPr>
          <w:rFonts w:ascii="Times New Roman" w:hAnsi="Times New Roman" w:cs="Times New Roman"/>
          <w:lang w:val="en-US"/>
        </w:rPr>
        <w:t>):</w:t>
      </w:r>
    </w:p>
    <w:p w14:paraId="36EF532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question: str = </w:t>
      </w:r>
      <w:proofErr w:type="gramStart"/>
      <w:r w:rsidRPr="00C278A7">
        <w:rPr>
          <w:rFonts w:ascii="Times New Roman" w:hAnsi="Times New Roman" w:cs="Times New Roman"/>
          <w:lang w:val="en-US"/>
        </w:rPr>
        <w:t>Field(</w:t>
      </w:r>
      <w:proofErr w:type="gramEnd"/>
      <w:r w:rsidRPr="00C278A7">
        <w:rPr>
          <w:rFonts w:ascii="Times New Roman" w:hAnsi="Times New Roman" w:cs="Times New Roman"/>
          <w:lang w:val="en-US"/>
        </w:rPr>
        <w:t xml:space="preserve">..., </w:t>
      </w:r>
      <w:proofErr w:type="spellStart"/>
      <w:r w:rsidRPr="00C278A7">
        <w:rPr>
          <w:rFonts w:ascii="Times New Roman" w:hAnsi="Times New Roman" w:cs="Times New Roman"/>
          <w:lang w:val="en-US"/>
        </w:rPr>
        <w:t>max_length</w:t>
      </w:r>
      <w:proofErr w:type="spellEnd"/>
      <w:r w:rsidRPr="00C278A7">
        <w:rPr>
          <w:rFonts w:ascii="Times New Roman" w:hAnsi="Times New Roman" w:cs="Times New Roman"/>
          <w:lang w:val="en-US"/>
        </w:rPr>
        <w:t>=500)</w:t>
      </w:r>
    </w:p>
    <w:p w14:paraId="16570CF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4991FD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C278A7">
        <w:rPr>
          <w:rFonts w:ascii="Times New Roman" w:hAnsi="Times New Roman" w:cs="Times New Roman"/>
          <w:lang w:val="en-US"/>
        </w:rPr>
        <w:t>get_cache_</w:t>
      </w:r>
      <w:proofErr w:type="gramStart"/>
      <w:r w:rsidRPr="00C278A7">
        <w:rPr>
          <w:rFonts w:ascii="Times New Roman" w:hAnsi="Times New Roman" w:cs="Times New Roman"/>
          <w:lang w:val="en-US"/>
        </w:rPr>
        <w:t>key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question: str) -&gt; str:</w:t>
      </w:r>
    </w:p>
    <w:p w14:paraId="2168741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normalized = </w:t>
      </w:r>
      <w:proofErr w:type="spellStart"/>
      <w:r w:rsidRPr="00C278A7">
        <w:rPr>
          <w:rFonts w:ascii="Times New Roman" w:hAnsi="Times New Roman" w:cs="Times New Roman"/>
          <w:lang w:val="en-US"/>
        </w:rPr>
        <w:t>re.sub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(r'[^\w\s]', '',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question.lower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()).strip()</w:t>
      </w:r>
    </w:p>
    <w:p w14:paraId="3F39AA0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return hashlib.md5(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normalized.encode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()).</w:t>
      </w:r>
      <w:proofErr w:type="spellStart"/>
      <w:r w:rsidRPr="00C278A7">
        <w:rPr>
          <w:rFonts w:ascii="Times New Roman" w:hAnsi="Times New Roman" w:cs="Times New Roman"/>
          <w:lang w:val="en-US"/>
        </w:rPr>
        <w:t>hexdigest</w:t>
      </w:r>
      <w:proofErr w:type="spellEnd"/>
      <w:r w:rsidRPr="00C278A7">
        <w:rPr>
          <w:rFonts w:ascii="Times New Roman" w:hAnsi="Times New Roman" w:cs="Times New Roman"/>
          <w:lang w:val="en-US"/>
        </w:rPr>
        <w:t>()</w:t>
      </w:r>
    </w:p>
    <w:p w14:paraId="223BF5E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1557D5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C278A7">
        <w:rPr>
          <w:rFonts w:ascii="Times New Roman" w:hAnsi="Times New Roman" w:cs="Times New Roman"/>
          <w:lang w:val="en-US"/>
        </w:rPr>
        <w:t>build_</w:t>
      </w:r>
      <w:proofErr w:type="gramStart"/>
      <w:r w:rsidRPr="00C278A7">
        <w:rPr>
          <w:rFonts w:ascii="Times New Roman" w:hAnsi="Times New Roman" w:cs="Times New Roman"/>
          <w:lang w:val="en-US"/>
        </w:rPr>
        <w:t>context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question: str, scores: List[float], docs: List[</w:t>
      </w:r>
      <w:proofErr w:type="spellStart"/>
      <w:r w:rsidRPr="00C278A7">
        <w:rPr>
          <w:rFonts w:ascii="Times New Roman" w:hAnsi="Times New Roman" w:cs="Times New Roman"/>
          <w:lang w:val="en-US"/>
        </w:rPr>
        <w:t>Dict</w:t>
      </w:r>
      <w:proofErr w:type="spellEnd"/>
      <w:r w:rsidRPr="00C278A7">
        <w:rPr>
          <w:rFonts w:ascii="Times New Roman" w:hAnsi="Times New Roman" w:cs="Times New Roman"/>
          <w:lang w:val="en-US"/>
        </w:rPr>
        <w:t>]) -&gt; tuple[str, List[</w:t>
      </w:r>
      <w:proofErr w:type="spellStart"/>
      <w:r w:rsidRPr="00C278A7">
        <w:rPr>
          <w:rFonts w:ascii="Times New Roman" w:hAnsi="Times New Roman" w:cs="Times New Roman"/>
          <w:lang w:val="en-US"/>
        </w:rPr>
        <w:t>Dict</w:t>
      </w:r>
      <w:proofErr w:type="spellEnd"/>
      <w:r w:rsidRPr="00C278A7">
        <w:rPr>
          <w:rFonts w:ascii="Times New Roman" w:hAnsi="Times New Roman" w:cs="Times New Roman"/>
          <w:lang w:val="en-US"/>
        </w:rPr>
        <w:t>]]:</w:t>
      </w:r>
    </w:p>
    <w:p w14:paraId="77B5D44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max_score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max(scores) if scores else 0.0</w:t>
      </w:r>
    </w:p>
    <w:p w14:paraId="159CD29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top_indices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sorted(range(</w:t>
      </w:r>
      <w:proofErr w:type="spellStart"/>
      <w:r w:rsidRPr="00C278A7">
        <w:rPr>
          <w:rFonts w:ascii="Times New Roman" w:hAnsi="Times New Roman" w:cs="Times New Roman"/>
          <w:lang w:val="en-US"/>
        </w:rPr>
        <w:t>len</w:t>
      </w:r>
      <w:proofErr w:type="spellEnd"/>
      <w:r w:rsidRPr="00C278A7">
        <w:rPr>
          <w:rFonts w:ascii="Times New Roman" w:hAnsi="Times New Roman" w:cs="Times New Roman"/>
          <w:lang w:val="en-US"/>
        </w:rPr>
        <w:t>(scores)), key=lambda i: scores[</w:t>
      </w:r>
      <w:proofErr w:type="spellStart"/>
      <w:r w:rsidRPr="00C278A7">
        <w:rPr>
          <w:rFonts w:ascii="Times New Roman" w:hAnsi="Times New Roman" w:cs="Times New Roman"/>
          <w:lang w:val="en-US"/>
        </w:rPr>
        <w:t>i</w:t>
      </w:r>
      <w:proofErr w:type="spellEnd"/>
      <w:r w:rsidRPr="00C278A7">
        <w:rPr>
          <w:rFonts w:ascii="Times New Roman" w:hAnsi="Times New Roman" w:cs="Times New Roman"/>
          <w:lang w:val="en-US"/>
        </w:rPr>
        <w:t>], reverse=</w:t>
      </w:r>
      <w:proofErr w:type="gramStart"/>
      <w:r w:rsidRPr="00C278A7">
        <w:rPr>
          <w:rFonts w:ascii="Times New Roman" w:hAnsi="Times New Roman" w:cs="Times New Roman"/>
          <w:lang w:val="en-US"/>
        </w:rPr>
        <w:t>True)[</w:t>
      </w:r>
      <w:proofErr w:type="gramEnd"/>
      <w:r w:rsidRPr="00C278A7">
        <w:rPr>
          <w:rFonts w:ascii="Times New Roman" w:hAnsi="Times New Roman" w:cs="Times New Roman"/>
          <w:lang w:val="en-US"/>
        </w:rPr>
        <w:t>:3]</w:t>
      </w:r>
    </w:p>
    <w:p w14:paraId="3C4823B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used_sources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[]</w:t>
      </w:r>
    </w:p>
    <w:p w14:paraId="368E8E5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5F7E3F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C278A7">
        <w:rPr>
          <w:rFonts w:ascii="Times New Roman" w:hAnsi="Times New Roman" w:cs="Times New Roman"/>
          <w:lang w:val="en-US"/>
        </w:rPr>
        <w:t>max_score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&gt;= 3.0:   # high relevance</w:t>
      </w:r>
    </w:p>
    <w:p w14:paraId="61F2642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context_parts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[]</w:t>
      </w:r>
    </w:p>
    <w:p w14:paraId="2AFA41E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C278A7">
        <w:rPr>
          <w:rFonts w:ascii="Times New Roman" w:hAnsi="Times New Roman" w:cs="Times New Roman"/>
          <w:lang w:val="en-US"/>
        </w:rPr>
        <w:t>idx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C278A7">
        <w:rPr>
          <w:rFonts w:ascii="Times New Roman" w:hAnsi="Times New Roman" w:cs="Times New Roman"/>
          <w:lang w:val="en-US"/>
        </w:rPr>
        <w:t>top_indices</w:t>
      </w:r>
      <w:proofErr w:type="spellEnd"/>
      <w:r w:rsidRPr="00C278A7">
        <w:rPr>
          <w:rFonts w:ascii="Times New Roman" w:hAnsi="Times New Roman" w:cs="Times New Roman"/>
          <w:lang w:val="en-US"/>
        </w:rPr>
        <w:t>:</w:t>
      </w:r>
    </w:p>
    <w:p w14:paraId="5DBF2B2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if scores[</w:t>
      </w:r>
      <w:proofErr w:type="spellStart"/>
      <w:r w:rsidRPr="00C278A7">
        <w:rPr>
          <w:rFonts w:ascii="Times New Roman" w:hAnsi="Times New Roman" w:cs="Times New Roman"/>
          <w:lang w:val="en-US"/>
        </w:rPr>
        <w:t>idx</w:t>
      </w:r>
      <w:proofErr w:type="spellEnd"/>
      <w:r w:rsidRPr="00C278A7">
        <w:rPr>
          <w:rFonts w:ascii="Times New Roman" w:hAnsi="Times New Roman" w:cs="Times New Roman"/>
          <w:lang w:val="en-US"/>
        </w:rPr>
        <w:t>] &gt; 0:</w:t>
      </w:r>
    </w:p>
    <w:p w14:paraId="09E7A17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doc = docs[</w:t>
      </w:r>
      <w:proofErr w:type="spellStart"/>
      <w:r w:rsidRPr="00C278A7">
        <w:rPr>
          <w:rFonts w:ascii="Times New Roman" w:hAnsi="Times New Roman" w:cs="Times New Roman"/>
          <w:lang w:val="en-US"/>
        </w:rPr>
        <w:t>idx</w:t>
      </w:r>
      <w:proofErr w:type="spellEnd"/>
      <w:r w:rsidRPr="00C278A7">
        <w:rPr>
          <w:rFonts w:ascii="Times New Roman" w:hAnsi="Times New Roman" w:cs="Times New Roman"/>
          <w:lang w:val="en-US"/>
        </w:rPr>
        <w:t>]</w:t>
      </w:r>
    </w:p>
    <w:p w14:paraId="162AC08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used_</w:t>
      </w:r>
      <w:proofErr w:type="gramStart"/>
      <w:r w:rsidRPr="00C278A7">
        <w:rPr>
          <w:rFonts w:ascii="Times New Roman" w:hAnsi="Times New Roman" w:cs="Times New Roman"/>
          <w:lang w:val="en-US"/>
        </w:rPr>
        <w:t>sources.append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({"id": doc["id"], "source": doc["source"], "period": doc["period"]})</w:t>
      </w:r>
    </w:p>
    <w:p w14:paraId="0127E00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context_</w:t>
      </w:r>
      <w:proofErr w:type="gramStart"/>
      <w:r w:rsidRPr="00C278A7">
        <w:rPr>
          <w:rFonts w:ascii="Times New Roman" w:hAnsi="Times New Roman" w:cs="Times New Roman"/>
          <w:lang w:val="en-US"/>
        </w:rPr>
        <w:t>parts.append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(f"[{doc['id']}]: {doc['text']}")</w:t>
      </w:r>
    </w:p>
    <w:p w14:paraId="71C9DA6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context = "\n\</w:t>
      </w:r>
      <w:proofErr w:type="spellStart"/>
      <w:r w:rsidRPr="00C278A7">
        <w:rPr>
          <w:rFonts w:ascii="Times New Roman" w:hAnsi="Times New Roman" w:cs="Times New Roman"/>
          <w:lang w:val="en-US"/>
        </w:rPr>
        <w:t>n</w:t>
      </w:r>
      <w:proofErr w:type="gramStart"/>
      <w:r w:rsidRPr="00C278A7">
        <w:rPr>
          <w:rFonts w:ascii="Times New Roman" w:hAnsi="Times New Roman" w:cs="Times New Roman"/>
          <w:lang w:val="en-US"/>
        </w:rPr>
        <w:t>".join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r w:rsidRPr="00C278A7">
        <w:rPr>
          <w:rFonts w:ascii="Times New Roman" w:hAnsi="Times New Roman" w:cs="Times New Roman"/>
          <w:lang w:val="en-US"/>
        </w:rPr>
        <w:t>context_parts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) if </w:t>
      </w:r>
      <w:proofErr w:type="spellStart"/>
      <w:r w:rsidRPr="00C278A7">
        <w:rPr>
          <w:rFonts w:ascii="Times New Roman" w:hAnsi="Times New Roman" w:cs="Times New Roman"/>
          <w:lang w:val="en-US"/>
        </w:rPr>
        <w:t>context_parts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else "</w:t>
      </w:r>
      <w:r w:rsidRPr="00C278A7">
        <w:rPr>
          <w:rFonts w:ascii="Times New Roman" w:hAnsi="Times New Roman" w:cs="Times New Roman"/>
        </w:rPr>
        <w:t>Нет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точных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совпадений</w:t>
      </w:r>
      <w:r w:rsidRPr="00C278A7">
        <w:rPr>
          <w:rFonts w:ascii="Times New Roman" w:hAnsi="Times New Roman" w:cs="Times New Roman"/>
          <w:lang w:val="en-US"/>
        </w:rPr>
        <w:t>."</w:t>
      </w:r>
    </w:p>
    <w:p w14:paraId="67CCC9A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elif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78A7">
        <w:rPr>
          <w:rFonts w:ascii="Times New Roman" w:hAnsi="Times New Roman" w:cs="Times New Roman"/>
          <w:lang w:val="en-US"/>
        </w:rPr>
        <w:t>max_score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&gt; 0:     # low relevance</w:t>
      </w:r>
    </w:p>
    <w:p w14:paraId="366028F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context_parts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[]</w:t>
      </w:r>
    </w:p>
    <w:p w14:paraId="2211434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C278A7">
        <w:rPr>
          <w:rFonts w:ascii="Times New Roman" w:hAnsi="Times New Roman" w:cs="Times New Roman"/>
          <w:lang w:val="en-US"/>
        </w:rPr>
        <w:t>idx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C278A7">
        <w:rPr>
          <w:rFonts w:ascii="Times New Roman" w:hAnsi="Times New Roman" w:cs="Times New Roman"/>
          <w:lang w:val="en-US"/>
        </w:rPr>
        <w:t>top_indices</w:t>
      </w:r>
      <w:proofErr w:type="spellEnd"/>
      <w:r w:rsidRPr="00C278A7">
        <w:rPr>
          <w:rFonts w:ascii="Times New Roman" w:hAnsi="Times New Roman" w:cs="Times New Roman"/>
          <w:lang w:val="en-US"/>
        </w:rPr>
        <w:t>:</w:t>
      </w:r>
    </w:p>
    <w:p w14:paraId="0B4F050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if scores[</w:t>
      </w:r>
      <w:proofErr w:type="spellStart"/>
      <w:r w:rsidRPr="00C278A7">
        <w:rPr>
          <w:rFonts w:ascii="Times New Roman" w:hAnsi="Times New Roman" w:cs="Times New Roman"/>
          <w:lang w:val="en-US"/>
        </w:rPr>
        <w:t>idx</w:t>
      </w:r>
      <w:proofErr w:type="spellEnd"/>
      <w:r w:rsidRPr="00C278A7">
        <w:rPr>
          <w:rFonts w:ascii="Times New Roman" w:hAnsi="Times New Roman" w:cs="Times New Roman"/>
          <w:lang w:val="en-US"/>
        </w:rPr>
        <w:t>] &gt; 0:</w:t>
      </w:r>
    </w:p>
    <w:p w14:paraId="718108F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doc = docs[</w:t>
      </w:r>
      <w:proofErr w:type="spellStart"/>
      <w:r w:rsidRPr="00C278A7">
        <w:rPr>
          <w:rFonts w:ascii="Times New Roman" w:hAnsi="Times New Roman" w:cs="Times New Roman"/>
          <w:lang w:val="en-US"/>
        </w:rPr>
        <w:t>idx</w:t>
      </w:r>
      <w:proofErr w:type="spellEnd"/>
      <w:r w:rsidRPr="00C278A7">
        <w:rPr>
          <w:rFonts w:ascii="Times New Roman" w:hAnsi="Times New Roman" w:cs="Times New Roman"/>
          <w:lang w:val="en-US"/>
        </w:rPr>
        <w:t>]</w:t>
      </w:r>
    </w:p>
    <w:p w14:paraId="7E424F6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used_</w:t>
      </w:r>
      <w:proofErr w:type="gramStart"/>
      <w:r w:rsidRPr="00C278A7">
        <w:rPr>
          <w:rFonts w:ascii="Times New Roman" w:hAnsi="Times New Roman" w:cs="Times New Roman"/>
          <w:lang w:val="en-US"/>
        </w:rPr>
        <w:t>sources.append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({"id": doc["id"], "source": doc["source"], "period": doc["period"]})</w:t>
      </w:r>
    </w:p>
    <w:p w14:paraId="50EE55D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context_</w:t>
      </w:r>
      <w:proofErr w:type="gramStart"/>
      <w:r w:rsidRPr="00C278A7">
        <w:rPr>
          <w:rFonts w:ascii="Times New Roman" w:hAnsi="Times New Roman" w:cs="Times New Roman"/>
          <w:lang w:val="en-US"/>
        </w:rPr>
        <w:t>parts.append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(f"[{doc['id']}]: {doc['text']}")</w:t>
      </w:r>
    </w:p>
    <w:p w14:paraId="625F6D4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other_ids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C278A7">
        <w:rPr>
          <w:rFonts w:ascii="Times New Roman" w:hAnsi="Times New Roman" w:cs="Times New Roman"/>
          <w:lang w:val="en-US"/>
        </w:rPr>
        <w:t>i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for </w:t>
      </w:r>
      <w:proofErr w:type="spellStart"/>
      <w:r w:rsidRPr="00C278A7">
        <w:rPr>
          <w:rFonts w:ascii="Times New Roman" w:hAnsi="Times New Roman" w:cs="Times New Roman"/>
          <w:lang w:val="en-US"/>
        </w:rPr>
        <w:t>i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, s in enumerate(scores) if s &gt; 0 and </w:t>
      </w:r>
      <w:proofErr w:type="spellStart"/>
      <w:r w:rsidRPr="00C278A7">
        <w:rPr>
          <w:rFonts w:ascii="Times New Roman" w:hAnsi="Times New Roman" w:cs="Times New Roman"/>
          <w:lang w:val="en-US"/>
        </w:rPr>
        <w:t>i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not in </w:t>
      </w:r>
      <w:proofErr w:type="spellStart"/>
      <w:r w:rsidRPr="00C278A7">
        <w:rPr>
          <w:rFonts w:ascii="Times New Roman" w:hAnsi="Times New Roman" w:cs="Times New Roman"/>
          <w:lang w:val="en-US"/>
        </w:rPr>
        <w:t>top_</w:t>
      </w:r>
      <w:proofErr w:type="gramStart"/>
      <w:r w:rsidRPr="00C278A7">
        <w:rPr>
          <w:rFonts w:ascii="Times New Roman" w:hAnsi="Times New Roman" w:cs="Times New Roman"/>
          <w:lang w:val="en-US"/>
        </w:rPr>
        <w:t>indices</w:t>
      </w:r>
      <w:proofErr w:type="spellEnd"/>
      <w:r w:rsidRPr="00C278A7">
        <w:rPr>
          <w:rFonts w:ascii="Times New Roman" w:hAnsi="Times New Roman" w:cs="Times New Roman"/>
          <w:lang w:val="en-US"/>
        </w:rPr>
        <w:t>][</w:t>
      </w:r>
      <w:proofErr w:type="gramEnd"/>
      <w:r w:rsidRPr="00C278A7">
        <w:rPr>
          <w:rFonts w:ascii="Times New Roman" w:hAnsi="Times New Roman" w:cs="Times New Roman"/>
          <w:lang w:val="en-US"/>
        </w:rPr>
        <w:t>:5]</w:t>
      </w:r>
    </w:p>
    <w:p w14:paraId="01EFE64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C278A7">
        <w:rPr>
          <w:rFonts w:ascii="Times New Roman" w:hAnsi="Times New Roman" w:cs="Times New Roman"/>
          <w:lang w:val="en-US"/>
        </w:rPr>
        <w:t>other_ids</w:t>
      </w:r>
      <w:proofErr w:type="spellEnd"/>
      <w:r w:rsidRPr="00C278A7">
        <w:rPr>
          <w:rFonts w:ascii="Times New Roman" w:hAnsi="Times New Roman" w:cs="Times New Roman"/>
          <w:lang w:val="en-US"/>
        </w:rPr>
        <w:t>:</w:t>
      </w:r>
    </w:p>
    <w:p w14:paraId="6B6309F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context_</w:t>
      </w:r>
      <w:proofErr w:type="gramStart"/>
      <w:r w:rsidRPr="00C278A7">
        <w:rPr>
          <w:rFonts w:ascii="Times New Roman" w:hAnsi="Times New Roman" w:cs="Times New Roman"/>
          <w:lang w:val="en-US"/>
        </w:rPr>
        <w:t>parts.append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("\n</w:t>
      </w:r>
      <w:r w:rsidRPr="00C278A7">
        <w:rPr>
          <w:rFonts w:ascii="Times New Roman" w:hAnsi="Times New Roman" w:cs="Times New Roman"/>
        </w:rPr>
        <w:t>Другие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источники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по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теме</w:t>
      </w:r>
      <w:r w:rsidRPr="00C278A7">
        <w:rPr>
          <w:rFonts w:ascii="Times New Roman" w:hAnsi="Times New Roman" w:cs="Times New Roman"/>
          <w:lang w:val="en-US"/>
        </w:rPr>
        <w:t>:")</w:t>
      </w:r>
    </w:p>
    <w:p w14:paraId="5181209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for oi in </w:t>
      </w:r>
      <w:proofErr w:type="spellStart"/>
      <w:r w:rsidRPr="00C278A7">
        <w:rPr>
          <w:rFonts w:ascii="Times New Roman" w:hAnsi="Times New Roman" w:cs="Times New Roman"/>
          <w:lang w:val="en-US"/>
        </w:rPr>
        <w:t>other_ids</w:t>
      </w:r>
      <w:proofErr w:type="spellEnd"/>
      <w:r w:rsidRPr="00C278A7">
        <w:rPr>
          <w:rFonts w:ascii="Times New Roman" w:hAnsi="Times New Roman" w:cs="Times New Roman"/>
          <w:lang w:val="en-US"/>
        </w:rPr>
        <w:t>:</w:t>
      </w:r>
    </w:p>
    <w:p w14:paraId="61CC410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doc = docs[oi]</w:t>
      </w:r>
    </w:p>
    <w:p w14:paraId="73E8AE1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context_</w:t>
      </w:r>
      <w:proofErr w:type="gramStart"/>
      <w:r w:rsidRPr="00C278A7">
        <w:rPr>
          <w:rFonts w:ascii="Times New Roman" w:hAnsi="Times New Roman" w:cs="Times New Roman"/>
          <w:lang w:val="en-US"/>
        </w:rPr>
        <w:t>parts.append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(f"[{doc['id']}] {doc['source']} ({doc['period']})")</w:t>
      </w:r>
    </w:p>
    <w:p w14:paraId="406CB4A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context = "\</w:t>
      </w:r>
      <w:proofErr w:type="spellStart"/>
      <w:r w:rsidRPr="00C278A7">
        <w:rPr>
          <w:rFonts w:ascii="Times New Roman" w:hAnsi="Times New Roman" w:cs="Times New Roman"/>
          <w:lang w:val="en-US"/>
        </w:rPr>
        <w:t>n</w:t>
      </w:r>
      <w:proofErr w:type="gramStart"/>
      <w:r w:rsidRPr="00C278A7">
        <w:rPr>
          <w:rFonts w:ascii="Times New Roman" w:hAnsi="Times New Roman" w:cs="Times New Roman"/>
          <w:lang w:val="en-US"/>
        </w:rPr>
        <w:t>".join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r w:rsidRPr="00C278A7">
        <w:rPr>
          <w:rFonts w:ascii="Times New Roman" w:hAnsi="Times New Roman" w:cs="Times New Roman"/>
          <w:lang w:val="en-US"/>
        </w:rPr>
        <w:t>context_parts</w:t>
      </w:r>
      <w:proofErr w:type="spellEnd"/>
      <w:r w:rsidRPr="00C278A7">
        <w:rPr>
          <w:rFonts w:ascii="Times New Roman" w:hAnsi="Times New Roman" w:cs="Times New Roman"/>
          <w:lang w:val="en-US"/>
        </w:rPr>
        <w:t>)</w:t>
      </w:r>
    </w:p>
    <w:p w14:paraId="255B38F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278A7">
        <w:rPr>
          <w:rFonts w:ascii="Times New Roman" w:hAnsi="Times New Roman" w:cs="Times New Roman"/>
        </w:rPr>
        <w:t>else</w:t>
      </w:r>
      <w:proofErr w:type="spellEnd"/>
      <w:r w:rsidRPr="00C278A7">
        <w:rPr>
          <w:rFonts w:ascii="Times New Roman" w:hAnsi="Times New Roman" w:cs="Times New Roman"/>
        </w:rPr>
        <w:t xml:space="preserve">:   </w:t>
      </w:r>
      <w:proofErr w:type="gramEnd"/>
      <w:r w:rsidRPr="00C278A7">
        <w:rPr>
          <w:rFonts w:ascii="Times New Roman" w:hAnsi="Times New Roman" w:cs="Times New Roman"/>
        </w:rPr>
        <w:t xml:space="preserve">                 # </w:t>
      </w:r>
      <w:proofErr w:type="spellStart"/>
      <w:r w:rsidRPr="00C278A7">
        <w:rPr>
          <w:rFonts w:ascii="Times New Roman" w:hAnsi="Times New Roman" w:cs="Times New Roman"/>
        </w:rPr>
        <w:t>no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match</w:t>
      </w:r>
      <w:proofErr w:type="spellEnd"/>
    </w:p>
    <w:p w14:paraId="37A554D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278A7">
        <w:rPr>
          <w:rFonts w:ascii="Times New Roman" w:hAnsi="Times New Roman" w:cs="Times New Roman"/>
        </w:rPr>
        <w:t>context</w:t>
      </w:r>
      <w:proofErr w:type="spellEnd"/>
      <w:r w:rsidRPr="00C278A7">
        <w:rPr>
          <w:rFonts w:ascii="Times New Roman" w:hAnsi="Times New Roman" w:cs="Times New Roman"/>
        </w:rPr>
        <w:t xml:space="preserve"> = "В базе знаний нет прямых совпадений. Вот общий список </w:t>
      </w:r>
      <w:proofErr w:type="gramStart"/>
      <w:r w:rsidRPr="00C278A7">
        <w:rPr>
          <w:rFonts w:ascii="Times New Roman" w:hAnsi="Times New Roman" w:cs="Times New Roman"/>
        </w:rPr>
        <w:t>источников:\</w:t>
      </w:r>
      <w:proofErr w:type="gramEnd"/>
      <w:r w:rsidRPr="00C278A7">
        <w:rPr>
          <w:rFonts w:ascii="Times New Roman" w:hAnsi="Times New Roman" w:cs="Times New Roman"/>
        </w:rPr>
        <w:t>n"</w:t>
      </w:r>
    </w:p>
    <w:p w14:paraId="5CB39DC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</w:rPr>
        <w:t xml:space="preserve">        </w:t>
      </w:r>
      <w:r w:rsidRPr="00C278A7">
        <w:rPr>
          <w:rFonts w:ascii="Times New Roman" w:hAnsi="Times New Roman" w:cs="Times New Roman"/>
          <w:lang w:val="en-US"/>
        </w:rPr>
        <w:t xml:space="preserve">for doc in </w:t>
      </w:r>
      <w:proofErr w:type="gramStart"/>
      <w:r w:rsidRPr="00C278A7">
        <w:rPr>
          <w:rFonts w:ascii="Times New Roman" w:hAnsi="Times New Roman" w:cs="Times New Roman"/>
          <w:lang w:val="en-US"/>
        </w:rPr>
        <w:t>docs[</w:t>
      </w:r>
      <w:proofErr w:type="gramEnd"/>
      <w:r w:rsidRPr="00C278A7">
        <w:rPr>
          <w:rFonts w:ascii="Times New Roman" w:hAnsi="Times New Roman" w:cs="Times New Roman"/>
          <w:lang w:val="en-US"/>
        </w:rPr>
        <w:t>:20]:</w:t>
      </w:r>
    </w:p>
    <w:p w14:paraId="71B8E2E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context += f"[{doc['id']}] {doc['source']} ({doc['period']</w:t>
      </w:r>
      <w:proofErr w:type="gramStart"/>
      <w:r w:rsidRPr="00C278A7">
        <w:rPr>
          <w:rFonts w:ascii="Times New Roman" w:hAnsi="Times New Roman" w:cs="Times New Roman"/>
          <w:lang w:val="en-US"/>
        </w:rPr>
        <w:t>})\</w:t>
      </w:r>
      <w:proofErr w:type="gramEnd"/>
      <w:r w:rsidRPr="00C278A7">
        <w:rPr>
          <w:rFonts w:ascii="Times New Roman" w:hAnsi="Times New Roman" w:cs="Times New Roman"/>
          <w:lang w:val="en-US"/>
        </w:rPr>
        <w:t>n"</w:t>
      </w:r>
    </w:p>
    <w:p w14:paraId="5CE5FC0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</w:rPr>
        <w:t>context</w:t>
      </w:r>
      <w:proofErr w:type="spellEnd"/>
      <w:r w:rsidRPr="00C278A7">
        <w:rPr>
          <w:rFonts w:ascii="Times New Roman" w:hAnsi="Times New Roman" w:cs="Times New Roman"/>
        </w:rPr>
        <w:t xml:space="preserve"> += "\</w:t>
      </w:r>
      <w:proofErr w:type="spellStart"/>
      <w:r w:rsidRPr="00C278A7">
        <w:rPr>
          <w:rFonts w:ascii="Times New Roman" w:hAnsi="Times New Roman" w:cs="Times New Roman"/>
        </w:rPr>
        <w:t>nПожалуйста</w:t>
      </w:r>
      <w:proofErr w:type="spellEnd"/>
      <w:r w:rsidRPr="00C278A7">
        <w:rPr>
          <w:rFonts w:ascii="Times New Roman" w:hAnsi="Times New Roman" w:cs="Times New Roman"/>
        </w:rPr>
        <w:t>, уточните запрос или используйте другие ключевые слова."</w:t>
      </w:r>
    </w:p>
    <w:p w14:paraId="1E77A107" w14:textId="53D6D492" w:rsidR="00243E39" w:rsidRPr="00C278A7" w:rsidRDefault="00243E39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 xml:space="preserve">    </w:t>
      </w:r>
      <w:r w:rsidRPr="00C278A7">
        <w:rPr>
          <w:rFonts w:ascii="Times New Roman" w:hAnsi="Times New Roman" w:cs="Times New Roman"/>
          <w:lang w:val="en-US"/>
        </w:rPr>
        <w:t xml:space="preserve">return context, </w:t>
      </w:r>
      <w:proofErr w:type="spellStart"/>
      <w:r w:rsidRPr="00C278A7">
        <w:rPr>
          <w:rFonts w:ascii="Times New Roman" w:hAnsi="Times New Roman" w:cs="Times New Roman"/>
          <w:lang w:val="en-US"/>
        </w:rPr>
        <w:t>used_sources</w:t>
      </w:r>
      <w:proofErr w:type="spellEnd"/>
    </w:p>
    <w:p w14:paraId="6E694DC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C278A7">
        <w:rPr>
          <w:rFonts w:ascii="Times New Roman" w:hAnsi="Times New Roman" w:cs="Times New Roman"/>
          <w:lang w:val="en-US"/>
        </w:rPr>
        <w:t>query_</w:t>
      </w:r>
      <w:proofErr w:type="gramStart"/>
      <w:r w:rsidRPr="00C278A7">
        <w:rPr>
          <w:rFonts w:ascii="Times New Roman" w:hAnsi="Times New Roman" w:cs="Times New Roman"/>
          <w:lang w:val="en-US"/>
        </w:rPr>
        <w:t>model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 xml:space="preserve">client: </w:t>
      </w:r>
      <w:proofErr w:type="spellStart"/>
      <w:r w:rsidRPr="00C278A7">
        <w:rPr>
          <w:rFonts w:ascii="Times New Roman" w:hAnsi="Times New Roman" w:cs="Times New Roman"/>
          <w:lang w:val="en-US"/>
        </w:rPr>
        <w:t>AsyncOpenAI</w:t>
      </w:r>
      <w:proofErr w:type="spellEnd"/>
      <w:r w:rsidRPr="00C278A7">
        <w:rPr>
          <w:rFonts w:ascii="Times New Roman" w:hAnsi="Times New Roman" w:cs="Times New Roman"/>
          <w:lang w:val="en-US"/>
        </w:rPr>
        <w:t>, model: str, prompt: str) -&gt; Optional[str]:</w:t>
      </w:r>
    </w:p>
    <w:p w14:paraId="58DA9D8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try:</w:t>
      </w:r>
    </w:p>
    <w:p w14:paraId="55D9CE7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resp = await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asyncio.wait</w:t>
      </w:r>
      <w:proofErr w:type="gramEnd"/>
      <w:r w:rsidRPr="00C278A7">
        <w:rPr>
          <w:rFonts w:ascii="Times New Roman" w:hAnsi="Times New Roman" w:cs="Times New Roman"/>
          <w:lang w:val="en-US"/>
        </w:rPr>
        <w:t>_for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</w:p>
    <w:p w14:paraId="1FD241D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client.chat</w:t>
      </w:r>
      <w:proofErr w:type="gramEnd"/>
      <w:r w:rsidRPr="00C278A7">
        <w:rPr>
          <w:rFonts w:ascii="Times New Roman" w:hAnsi="Times New Roman" w:cs="Times New Roman"/>
          <w:lang w:val="en-US"/>
        </w:rPr>
        <w:t>.completions.create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</w:p>
    <w:p w14:paraId="6035693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model=model,</w:t>
      </w:r>
    </w:p>
    <w:p w14:paraId="7C124A14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messages</w:t>
      </w:r>
      <w:proofErr w:type="gramStart"/>
      <w:r w:rsidRPr="00C278A7">
        <w:rPr>
          <w:rFonts w:ascii="Times New Roman" w:hAnsi="Times New Roman" w:cs="Times New Roman"/>
          <w:lang w:val="en-US"/>
        </w:rPr>
        <w:t>=[</w:t>
      </w:r>
      <w:proofErr w:type="gramEnd"/>
    </w:p>
    <w:p w14:paraId="64B0DF1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{"role": "system", "content": SYSTEM_PROMPT},</w:t>
      </w:r>
    </w:p>
    <w:p w14:paraId="706A8E7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{"role": "user", "content": prompt}</w:t>
      </w:r>
    </w:p>
    <w:p w14:paraId="42E8CF7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],</w:t>
      </w:r>
    </w:p>
    <w:p w14:paraId="786BC67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temperature=0.3,</w:t>
      </w:r>
    </w:p>
    <w:p w14:paraId="59AACDC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max_tokens</w:t>
      </w:r>
      <w:proofErr w:type="spellEnd"/>
      <w:r w:rsidRPr="00C278A7">
        <w:rPr>
          <w:rFonts w:ascii="Times New Roman" w:hAnsi="Times New Roman" w:cs="Times New Roman"/>
          <w:lang w:val="en-US"/>
        </w:rPr>
        <w:t>=500</w:t>
      </w:r>
    </w:p>
    <w:p w14:paraId="08A61F6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),</w:t>
      </w:r>
    </w:p>
    <w:p w14:paraId="680F2B1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timeout=TIMEOUT_SEC</w:t>
      </w:r>
    </w:p>
    <w:p w14:paraId="28F4596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)</w:t>
      </w:r>
    </w:p>
    <w:p w14:paraId="4115EA8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resp.choices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[0].</w:t>
      </w:r>
      <w:proofErr w:type="spellStart"/>
      <w:r w:rsidRPr="00C278A7">
        <w:rPr>
          <w:rFonts w:ascii="Times New Roman" w:hAnsi="Times New Roman" w:cs="Times New Roman"/>
          <w:lang w:val="en-US"/>
        </w:rPr>
        <w:t>message.content</w:t>
      </w:r>
      <w:proofErr w:type="spellEnd"/>
    </w:p>
    <w:p w14:paraId="00D231E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except Exception as e:</w:t>
      </w:r>
    </w:p>
    <w:p w14:paraId="1AD138F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278A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f"Model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{model} failed: {e}")</w:t>
      </w:r>
    </w:p>
    <w:p w14:paraId="5975DDDC" w14:textId="4AE5255A" w:rsidR="00243E39" w:rsidRPr="00C278A7" w:rsidRDefault="00243E39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    return None</w:t>
      </w:r>
    </w:p>
    <w:p w14:paraId="19CD2FA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C278A7">
        <w:rPr>
          <w:rFonts w:ascii="Times New Roman" w:hAnsi="Times New Roman" w:cs="Times New Roman"/>
          <w:lang w:val="en-US"/>
        </w:rPr>
        <w:t>get_llm_</w:t>
      </w:r>
      <w:proofErr w:type="gramStart"/>
      <w:r w:rsidRPr="00C278A7">
        <w:rPr>
          <w:rFonts w:ascii="Times New Roman" w:hAnsi="Times New Roman" w:cs="Times New Roman"/>
          <w:lang w:val="en-US"/>
        </w:rPr>
        <w:t>answer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prompt: str) -&gt; tuple[Optional[str], str]:</w:t>
      </w:r>
    </w:p>
    <w:p w14:paraId="6FAA786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client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AsyncOpenAI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api_key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=OPENROUTER_API_KEY, </w:t>
      </w:r>
      <w:proofErr w:type="spellStart"/>
      <w:r w:rsidRPr="00C278A7">
        <w:rPr>
          <w:rFonts w:ascii="Times New Roman" w:hAnsi="Times New Roman" w:cs="Times New Roman"/>
          <w:lang w:val="en-US"/>
        </w:rPr>
        <w:t>base_url</w:t>
      </w:r>
      <w:proofErr w:type="spellEnd"/>
      <w:r w:rsidRPr="00C278A7">
        <w:rPr>
          <w:rFonts w:ascii="Times New Roman" w:hAnsi="Times New Roman" w:cs="Times New Roman"/>
          <w:lang w:val="en-US"/>
        </w:rPr>
        <w:t>=OPENROUTER_BASE_URL)</w:t>
      </w:r>
    </w:p>
    <w:p w14:paraId="79DAEE7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tasks = [</w:t>
      </w:r>
      <w:proofErr w:type="spellStart"/>
      <w:r w:rsidRPr="00C278A7">
        <w:rPr>
          <w:rFonts w:ascii="Times New Roman" w:hAnsi="Times New Roman" w:cs="Times New Roman"/>
          <w:lang w:val="en-US"/>
        </w:rPr>
        <w:t>query_</w:t>
      </w:r>
      <w:proofErr w:type="gramStart"/>
      <w:r w:rsidRPr="00C278A7">
        <w:rPr>
          <w:rFonts w:ascii="Times New Roman" w:hAnsi="Times New Roman" w:cs="Times New Roman"/>
          <w:lang w:val="en-US"/>
        </w:rPr>
        <w:t>model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 xml:space="preserve">client, m, prompt) </w:t>
      </w:r>
      <w:proofErr w:type="spellStart"/>
      <w:r w:rsidRPr="00C278A7">
        <w:rPr>
          <w:rFonts w:ascii="Times New Roman" w:hAnsi="Times New Roman" w:cs="Times New Roman"/>
          <w:lang w:val="en-US"/>
        </w:rPr>
        <w:t>for m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in FALLBACK_MODELS]</w:t>
      </w:r>
    </w:p>
    <w:p w14:paraId="5EFB81F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for completed in </w:t>
      </w:r>
      <w:proofErr w:type="spellStart"/>
      <w:r w:rsidRPr="00C278A7">
        <w:rPr>
          <w:rFonts w:ascii="Times New Roman" w:hAnsi="Times New Roman" w:cs="Times New Roman"/>
          <w:lang w:val="en-US"/>
        </w:rPr>
        <w:t>asyncio.as_completed</w:t>
      </w:r>
      <w:proofErr w:type="spellEnd"/>
      <w:r w:rsidRPr="00C278A7">
        <w:rPr>
          <w:rFonts w:ascii="Times New Roman" w:hAnsi="Times New Roman" w:cs="Times New Roman"/>
          <w:lang w:val="en-US"/>
        </w:rPr>
        <w:t>(tasks):</w:t>
      </w:r>
    </w:p>
    <w:p w14:paraId="71B654E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res = await completed</w:t>
      </w:r>
    </w:p>
    <w:p w14:paraId="7AE4BA4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if res:</w:t>
      </w:r>
    </w:p>
    <w:p w14:paraId="33CBEA6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return res, "fallback"</w:t>
      </w:r>
    </w:p>
    <w:p w14:paraId="30ED11F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for m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in BACKUP_MODELS:</w:t>
      </w:r>
    </w:p>
    <w:p w14:paraId="11D71DA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res = await </w:t>
      </w:r>
      <w:proofErr w:type="spellStart"/>
      <w:r w:rsidRPr="00C278A7">
        <w:rPr>
          <w:rFonts w:ascii="Times New Roman" w:hAnsi="Times New Roman" w:cs="Times New Roman"/>
          <w:lang w:val="en-US"/>
        </w:rPr>
        <w:t>query_</w:t>
      </w:r>
      <w:proofErr w:type="gramStart"/>
      <w:r w:rsidRPr="00C278A7">
        <w:rPr>
          <w:rFonts w:ascii="Times New Roman" w:hAnsi="Times New Roman" w:cs="Times New Roman"/>
          <w:lang w:val="en-US"/>
        </w:rPr>
        <w:t>model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client, m, prompt)</w:t>
      </w:r>
    </w:p>
    <w:p w14:paraId="049A53B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if res:</w:t>
      </w:r>
    </w:p>
    <w:p w14:paraId="2F8B1DA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return res, "backup"</w:t>
      </w:r>
    </w:p>
    <w:p w14:paraId="1B9B34FD" w14:textId="39B0B38E" w:rsidR="00243E39" w:rsidRPr="00C278A7" w:rsidRDefault="00243E39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lastRenderedPageBreak/>
        <w:t xml:space="preserve">    return None, "none"</w:t>
      </w:r>
    </w:p>
    <w:p w14:paraId="2C4C9B5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@app.post("/query")</w:t>
      </w:r>
    </w:p>
    <w:p w14:paraId="11EF17E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C278A7">
        <w:rPr>
          <w:rFonts w:ascii="Times New Roman" w:hAnsi="Times New Roman" w:cs="Times New Roman"/>
          <w:lang w:val="en-US"/>
        </w:rPr>
        <w:t>handle_</w:t>
      </w:r>
      <w:proofErr w:type="gramStart"/>
      <w:r w:rsidRPr="00C278A7">
        <w:rPr>
          <w:rFonts w:ascii="Times New Roman" w:hAnsi="Times New Roman" w:cs="Times New Roman"/>
          <w:lang w:val="en-US"/>
        </w:rPr>
        <w:t>query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 xml:space="preserve">req: </w:t>
      </w:r>
      <w:proofErr w:type="spellStart"/>
      <w:r w:rsidRPr="00C278A7">
        <w:rPr>
          <w:rFonts w:ascii="Times New Roman" w:hAnsi="Times New Roman" w:cs="Times New Roman"/>
          <w:lang w:val="en-US"/>
        </w:rPr>
        <w:t>QueryRequest</w:t>
      </w:r>
      <w:proofErr w:type="spellEnd"/>
      <w:r w:rsidRPr="00C278A7">
        <w:rPr>
          <w:rFonts w:ascii="Times New Roman" w:hAnsi="Times New Roman" w:cs="Times New Roman"/>
          <w:lang w:val="en-US"/>
        </w:rPr>
        <w:t>):</w:t>
      </w:r>
    </w:p>
    <w:p w14:paraId="1C7458C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cache_key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278A7">
        <w:rPr>
          <w:rFonts w:ascii="Times New Roman" w:hAnsi="Times New Roman" w:cs="Times New Roman"/>
          <w:lang w:val="en-US"/>
        </w:rPr>
        <w:t>get_cache_key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req.question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)</w:t>
      </w:r>
    </w:p>
    <w:p w14:paraId="367E80B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C278A7">
        <w:rPr>
          <w:rFonts w:ascii="Times New Roman" w:hAnsi="Times New Roman" w:cs="Times New Roman"/>
          <w:lang w:val="en-US"/>
        </w:rPr>
        <w:t>cache_key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>:</w:t>
      </w:r>
    </w:p>
    <w:p w14:paraId="2E1BDB32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cached = </w:t>
      </w: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>[</w:t>
      </w:r>
      <w:proofErr w:type="spellStart"/>
      <w:r w:rsidRPr="00C278A7">
        <w:rPr>
          <w:rFonts w:ascii="Times New Roman" w:hAnsi="Times New Roman" w:cs="Times New Roman"/>
          <w:lang w:val="en-US"/>
        </w:rPr>
        <w:t>cache_key</w:t>
      </w:r>
      <w:proofErr w:type="spellEnd"/>
      <w:r w:rsidRPr="00C278A7">
        <w:rPr>
          <w:rFonts w:ascii="Times New Roman" w:hAnsi="Times New Roman" w:cs="Times New Roman"/>
          <w:lang w:val="en-US"/>
        </w:rPr>
        <w:t>]</w:t>
      </w:r>
    </w:p>
    <w:p w14:paraId="7DB4DF4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return {</w:t>
      </w:r>
    </w:p>
    <w:p w14:paraId="1EE6D05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"answer": cached["answer"],</w:t>
      </w:r>
    </w:p>
    <w:p w14:paraId="17D40F0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"sources": cached["sources"],</w:t>
      </w:r>
    </w:p>
    <w:p w14:paraId="3D50219B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model</w:t>
      </w:r>
      <w:proofErr w:type="gramEnd"/>
      <w:r w:rsidRPr="00C278A7">
        <w:rPr>
          <w:rFonts w:ascii="Times New Roman" w:hAnsi="Times New Roman" w:cs="Times New Roman"/>
          <w:lang w:val="en-US"/>
        </w:rPr>
        <w:t>_used</w:t>
      </w:r>
      <w:proofErr w:type="spellEnd"/>
      <w:r w:rsidRPr="00C278A7">
        <w:rPr>
          <w:rFonts w:ascii="Times New Roman" w:hAnsi="Times New Roman" w:cs="Times New Roman"/>
          <w:lang w:val="en-US"/>
        </w:rPr>
        <w:t>": cached["</w:t>
      </w:r>
      <w:proofErr w:type="spellStart"/>
      <w:r w:rsidRPr="00C278A7">
        <w:rPr>
          <w:rFonts w:ascii="Times New Roman" w:hAnsi="Times New Roman" w:cs="Times New Roman"/>
          <w:lang w:val="en-US"/>
        </w:rPr>
        <w:t>model_used</w:t>
      </w:r>
      <w:proofErr w:type="spellEnd"/>
      <w:r w:rsidRPr="00C278A7">
        <w:rPr>
          <w:rFonts w:ascii="Times New Roman" w:hAnsi="Times New Roman" w:cs="Times New Roman"/>
          <w:lang w:val="en-US"/>
        </w:rPr>
        <w:t>"] + " (cache)",</w:t>
      </w:r>
    </w:p>
    <w:p w14:paraId="4626106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response</w:t>
      </w:r>
      <w:proofErr w:type="gramEnd"/>
      <w:r w:rsidRPr="00C278A7">
        <w:rPr>
          <w:rFonts w:ascii="Times New Roman" w:hAnsi="Times New Roman" w:cs="Times New Roman"/>
          <w:lang w:val="en-US"/>
        </w:rPr>
        <w:t>_time</w:t>
      </w:r>
      <w:proofErr w:type="spellEnd"/>
      <w:r w:rsidRPr="00C278A7">
        <w:rPr>
          <w:rFonts w:ascii="Times New Roman" w:hAnsi="Times New Roman" w:cs="Times New Roman"/>
          <w:lang w:val="en-US"/>
        </w:rPr>
        <w:t>": 0.001</w:t>
      </w:r>
    </w:p>
    <w:p w14:paraId="3D4FF1C5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}</w:t>
      </w:r>
    </w:p>
    <w:p w14:paraId="3EFAEECE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start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datetime.now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</w:t>
      </w:r>
    </w:p>
    <w:p w14:paraId="3BA81F5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tokenized_q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tokenize(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req.question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)</w:t>
      </w:r>
    </w:p>
    <w:p w14:paraId="3BC62F0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scores = bm25_index.get_scores(</w:t>
      </w:r>
      <w:proofErr w:type="spellStart"/>
      <w:r w:rsidRPr="00C278A7">
        <w:rPr>
          <w:rFonts w:ascii="Times New Roman" w:hAnsi="Times New Roman" w:cs="Times New Roman"/>
          <w:lang w:val="en-US"/>
        </w:rPr>
        <w:t>tokenized_q</w:t>
      </w:r>
      <w:proofErr w:type="spellEnd"/>
      <w:r w:rsidRPr="00C278A7">
        <w:rPr>
          <w:rFonts w:ascii="Times New Roman" w:hAnsi="Times New Roman" w:cs="Times New Roman"/>
          <w:lang w:val="en-US"/>
        </w:rPr>
        <w:t>)</w:t>
      </w:r>
    </w:p>
    <w:p w14:paraId="3D07201F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context, </w:t>
      </w:r>
      <w:proofErr w:type="spellStart"/>
      <w:r w:rsidRPr="00C278A7">
        <w:rPr>
          <w:rFonts w:ascii="Times New Roman" w:hAnsi="Times New Roman" w:cs="Times New Roman"/>
          <w:lang w:val="en-US"/>
        </w:rPr>
        <w:t>used_sources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278A7">
        <w:rPr>
          <w:rFonts w:ascii="Times New Roman" w:hAnsi="Times New Roman" w:cs="Times New Roman"/>
          <w:lang w:val="en-US"/>
        </w:rPr>
        <w:t>build_</w:t>
      </w:r>
      <w:proofErr w:type="gramStart"/>
      <w:r w:rsidRPr="00C278A7">
        <w:rPr>
          <w:rFonts w:ascii="Times New Roman" w:hAnsi="Times New Roman" w:cs="Times New Roman"/>
          <w:lang w:val="en-US"/>
        </w:rPr>
        <w:t>context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req.question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, scores, </w:t>
      </w:r>
      <w:proofErr w:type="spellStart"/>
      <w:r w:rsidRPr="00C278A7">
        <w:rPr>
          <w:rFonts w:ascii="Times New Roman" w:hAnsi="Times New Roman" w:cs="Times New Roman"/>
          <w:lang w:val="en-US"/>
        </w:rPr>
        <w:t>sources_list</w:t>
      </w:r>
      <w:proofErr w:type="spellEnd"/>
      <w:r w:rsidRPr="00C278A7">
        <w:rPr>
          <w:rFonts w:ascii="Times New Roman" w:hAnsi="Times New Roman" w:cs="Times New Roman"/>
          <w:lang w:val="en-US"/>
        </w:rPr>
        <w:t>)</w:t>
      </w:r>
    </w:p>
    <w:p w14:paraId="5568136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prompt = f"</w:t>
      </w:r>
      <w:proofErr w:type="gramStart"/>
      <w:r w:rsidRPr="00C278A7">
        <w:rPr>
          <w:rFonts w:ascii="Times New Roman" w:hAnsi="Times New Roman" w:cs="Times New Roman"/>
        </w:rPr>
        <w:t>Контекст</w:t>
      </w:r>
      <w:r w:rsidRPr="00C278A7">
        <w:rPr>
          <w:rFonts w:ascii="Times New Roman" w:hAnsi="Times New Roman" w:cs="Times New Roman"/>
          <w:lang w:val="en-US"/>
        </w:rPr>
        <w:t>:\</w:t>
      </w:r>
      <w:proofErr w:type="gramEnd"/>
      <w:r w:rsidRPr="00C278A7">
        <w:rPr>
          <w:rFonts w:ascii="Times New Roman" w:hAnsi="Times New Roman" w:cs="Times New Roman"/>
          <w:lang w:val="en-US"/>
        </w:rPr>
        <w:t>n{context}\n\n</w:t>
      </w:r>
      <w:r w:rsidRPr="00C278A7">
        <w:rPr>
          <w:rFonts w:ascii="Times New Roman" w:hAnsi="Times New Roman" w:cs="Times New Roman"/>
        </w:rPr>
        <w:t>Вопрос</w:t>
      </w:r>
      <w:r w:rsidRPr="00C278A7">
        <w:rPr>
          <w:rFonts w:ascii="Times New Roman" w:hAnsi="Times New Roman" w:cs="Times New Roman"/>
          <w:lang w:val="en-US"/>
        </w:rPr>
        <w:t>: {</w:t>
      </w:r>
      <w:proofErr w:type="spellStart"/>
      <w:r w:rsidRPr="00C278A7">
        <w:rPr>
          <w:rFonts w:ascii="Times New Roman" w:hAnsi="Times New Roman" w:cs="Times New Roman"/>
          <w:lang w:val="en-US"/>
        </w:rPr>
        <w:t>req.question</w:t>
      </w:r>
      <w:proofErr w:type="spellEnd"/>
      <w:r w:rsidRPr="00C278A7">
        <w:rPr>
          <w:rFonts w:ascii="Times New Roman" w:hAnsi="Times New Roman" w:cs="Times New Roman"/>
          <w:lang w:val="en-US"/>
        </w:rPr>
        <w:t>}\n\n</w:t>
      </w:r>
      <w:r w:rsidRPr="00C278A7">
        <w:rPr>
          <w:rFonts w:ascii="Times New Roman" w:hAnsi="Times New Roman" w:cs="Times New Roman"/>
        </w:rPr>
        <w:t>Ответ</w:t>
      </w:r>
      <w:r w:rsidRPr="00C278A7">
        <w:rPr>
          <w:rFonts w:ascii="Times New Roman" w:hAnsi="Times New Roman" w:cs="Times New Roman"/>
          <w:lang w:val="en-US"/>
        </w:rPr>
        <w:t xml:space="preserve"> (</w:t>
      </w:r>
      <w:r w:rsidRPr="00C278A7">
        <w:rPr>
          <w:rFonts w:ascii="Times New Roman" w:hAnsi="Times New Roman" w:cs="Times New Roman"/>
        </w:rPr>
        <w:t>с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цитированием</w:t>
      </w:r>
      <w:r w:rsidRPr="00C278A7">
        <w:rPr>
          <w:rFonts w:ascii="Times New Roman" w:hAnsi="Times New Roman" w:cs="Times New Roman"/>
          <w:lang w:val="en-US"/>
        </w:rPr>
        <w:t xml:space="preserve"> [id]):"</w:t>
      </w:r>
    </w:p>
    <w:p w14:paraId="14BD8E4C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llm_answer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78A7">
        <w:rPr>
          <w:rFonts w:ascii="Times New Roman" w:hAnsi="Times New Roman" w:cs="Times New Roman"/>
          <w:lang w:val="en-US"/>
        </w:rPr>
        <w:t>model_type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await </w:t>
      </w:r>
      <w:proofErr w:type="spellStart"/>
      <w:r w:rsidRPr="00C278A7">
        <w:rPr>
          <w:rFonts w:ascii="Times New Roman" w:hAnsi="Times New Roman" w:cs="Times New Roman"/>
          <w:lang w:val="en-US"/>
        </w:rPr>
        <w:t>get_llm_answer</w:t>
      </w:r>
      <w:proofErr w:type="spellEnd"/>
      <w:r w:rsidRPr="00C278A7">
        <w:rPr>
          <w:rFonts w:ascii="Times New Roman" w:hAnsi="Times New Roman" w:cs="Times New Roman"/>
          <w:lang w:val="en-US"/>
        </w:rPr>
        <w:t>(prompt)</w:t>
      </w:r>
    </w:p>
    <w:p w14:paraId="4708A35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</w:rPr>
        <w:t>if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not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llm_answer</w:t>
      </w:r>
      <w:proofErr w:type="spellEnd"/>
      <w:r w:rsidRPr="00C278A7">
        <w:rPr>
          <w:rFonts w:ascii="Times New Roman" w:hAnsi="Times New Roman" w:cs="Times New Roman"/>
        </w:rPr>
        <w:t>:</w:t>
      </w:r>
    </w:p>
    <w:p w14:paraId="316F477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</w:rPr>
        <w:t xml:space="preserve">        </w:t>
      </w:r>
      <w:proofErr w:type="spellStart"/>
      <w:r w:rsidRPr="00C278A7">
        <w:rPr>
          <w:rFonts w:ascii="Times New Roman" w:hAnsi="Times New Roman" w:cs="Times New Roman"/>
        </w:rPr>
        <w:t>llm_answer</w:t>
      </w:r>
      <w:proofErr w:type="spellEnd"/>
      <w:r w:rsidRPr="00C278A7">
        <w:rPr>
          <w:rFonts w:ascii="Times New Roman" w:hAnsi="Times New Roman" w:cs="Times New Roman"/>
        </w:rPr>
        <w:t xml:space="preserve"> = </w:t>
      </w:r>
      <w:proofErr w:type="gramStart"/>
      <w:r w:rsidRPr="00C278A7">
        <w:rPr>
          <w:rFonts w:ascii="Times New Roman" w:hAnsi="Times New Roman" w:cs="Times New Roman"/>
        </w:rPr>
        <w:t>"К сожалению</w:t>
      </w:r>
      <w:proofErr w:type="gramEnd"/>
      <w:r w:rsidRPr="00C278A7">
        <w:rPr>
          <w:rFonts w:ascii="Times New Roman" w:hAnsi="Times New Roman" w:cs="Times New Roman"/>
        </w:rPr>
        <w:t>, сервис генерации ответа временно недоступен. Попробуйте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позже</w:t>
      </w:r>
      <w:r w:rsidRPr="00C278A7">
        <w:rPr>
          <w:rFonts w:ascii="Times New Roman" w:hAnsi="Times New Roman" w:cs="Times New Roman"/>
          <w:lang w:val="en-US"/>
        </w:rPr>
        <w:t>."</w:t>
      </w:r>
    </w:p>
    <w:p w14:paraId="1515EB5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elapsed = (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datetime.now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 - start).</w:t>
      </w:r>
      <w:proofErr w:type="spellStart"/>
      <w:r w:rsidRPr="00C278A7">
        <w:rPr>
          <w:rFonts w:ascii="Times New Roman" w:hAnsi="Times New Roman" w:cs="Times New Roman"/>
          <w:lang w:val="en-US"/>
        </w:rPr>
        <w:t>total_seconds</w:t>
      </w:r>
      <w:proofErr w:type="spellEnd"/>
      <w:r w:rsidRPr="00C278A7">
        <w:rPr>
          <w:rFonts w:ascii="Times New Roman" w:hAnsi="Times New Roman" w:cs="Times New Roman"/>
          <w:lang w:val="en-US"/>
        </w:rPr>
        <w:t>()</w:t>
      </w:r>
    </w:p>
    <w:p w14:paraId="04F312AD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response_data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{</w:t>
      </w:r>
    </w:p>
    <w:p w14:paraId="7C2019B0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"answer": </w:t>
      </w:r>
      <w:proofErr w:type="spellStart"/>
      <w:r w:rsidRPr="00C278A7">
        <w:rPr>
          <w:rFonts w:ascii="Times New Roman" w:hAnsi="Times New Roman" w:cs="Times New Roman"/>
          <w:lang w:val="en-US"/>
        </w:rPr>
        <w:t>llm_answer</w:t>
      </w:r>
      <w:proofErr w:type="spellEnd"/>
      <w:r w:rsidRPr="00C278A7">
        <w:rPr>
          <w:rFonts w:ascii="Times New Roman" w:hAnsi="Times New Roman" w:cs="Times New Roman"/>
          <w:lang w:val="en-US"/>
        </w:rPr>
        <w:t>,</w:t>
      </w:r>
    </w:p>
    <w:p w14:paraId="7686608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"sources": </w:t>
      </w:r>
      <w:proofErr w:type="spellStart"/>
      <w:r w:rsidRPr="00C278A7">
        <w:rPr>
          <w:rFonts w:ascii="Times New Roman" w:hAnsi="Times New Roman" w:cs="Times New Roman"/>
          <w:lang w:val="en-US"/>
        </w:rPr>
        <w:t>used_sources</w:t>
      </w:r>
      <w:proofErr w:type="spellEnd"/>
      <w:r w:rsidRPr="00C278A7">
        <w:rPr>
          <w:rFonts w:ascii="Times New Roman" w:hAnsi="Times New Roman" w:cs="Times New Roman"/>
          <w:lang w:val="en-US"/>
        </w:rPr>
        <w:t>,</w:t>
      </w:r>
    </w:p>
    <w:p w14:paraId="1C323B5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"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model</w:t>
      </w:r>
      <w:proofErr w:type="gramEnd"/>
      <w:r w:rsidRPr="00C278A7">
        <w:rPr>
          <w:rFonts w:ascii="Times New Roman" w:hAnsi="Times New Roman" w:cs="Times New Roman"/>
          <w:lang w:val="en-US"/>
        </w:rPr>
        <w:t>_used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C278A7">
        <w:rPr>
          <w:rFonts w:ascii="Times New Roman" w:hAnsi="Times New Roman" w:cs="Times New Roman"/>
          <w:lang w:val="en-US"/>
        </w:rPr>
        <w:t>model_type</w:t>
      </w:r>
      <w:proofErr w:type="spellEnd"/>
      <w:r w:rsidRPr="00C278A7">
        <w:rPr>
          <w:rFonts w:ascii="Times New Roman" w:hAnsi="Times New Roman" w:cs="Times New Roman"/>
          <w:lang w:val="en-US"/>
        </w:rPr>
        <w:t>,</w:t>
      </w:r>
    </w:p>
    <w:p w14:paraId="4E1A5A48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278A7">
        <w:rPr>
          <w:rFonts w:ascii="Times New Roman" w:hAnsi="Times New Roman" w:cs="Times New Roman"/>
          <w:lang w:val="en-US"/>
        </w:rPr>
        <w:t>response_time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": </w:t>
      </w:r>
      <w:proofErr w:type="gramStart"/>
      <w:r w:rsidRPr="00C278A7">
        <w:rPr>
          <w:rFonts w:ascii="Times New Roman" w:hAnsi="Times New Roman" w:cs="Times New Roman"/>
          <w:lang w:val="en-US"/>
        </w:rPr>
        <w:t>round(</w:t>
      </w:r>
      <w:proofErr w:type="gramEnd"/>
      <w:r w:rsidRPr="00C278A7">
        <w:rPr>
          <w:rFonts w:ascii="Times New Roman" w:hAnsi="Times New Roman" w:cs="Times New Roman"/>
          <w:lang w:val="en-US"/>
        </w:rPr>
        <w:t>elapsed, 2)</w:t>
      </w:r>
    </w:p>
    <w:p w14:paraId="64065D69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}</w:t>
      </w:r>
    </w:p>
    <w:p w14:paraId="633A7C8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C278A7">
        <w:rPr>
          <w:rFonts w:ascii="Times New Roman" w:hAnsi="Times New Roman" w:cs="Times New Roman"/>
          <w:lang w:val="en-US"/>
        </w:rPr>
        <w:t>len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>) &gt;= CACHE_SIZE_LIMIT:</w:t>
      </w:r>
    </w:p>
    <w:p w14:paraId="55C74843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oldest_key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next(</w:t>
      </w:r>
      <w:proofErr w:type="spellStart"/>
      <w:r w:rsidRPr="00C278A7">
        <w:rPr>
          <w:rFonts w:ascii="Times New Roman" w:hAnsi="Times New Roman" w:cs="Times New Roman"/>
          <w:lang w:val="en-US"/>
        </w:rPr>
        <w:t>iter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>))</w:t>
      </w:r>
    </w:p>
    <w:p w14:paraId="592C25A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del </w:t>
      </w: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>[</w:t>
      </w:r>
      <w:proofErr w:type="spellStart"/>
      <w:r w:rsidRPr="00C278A7">
        <w:rPr>
          <w:rFonts w:ascii="Times New Roman" w:hAnsi="Times New Roman" w:cs="Times New Roman"/>
          <w:lang w:val="en-US"/>
        </w:rPr>
        <w:t>oldest_key</w:t>
      </w:r>
      <w:proofErr w:type="spellEnd"/>
      <w:r w:rsidRPr="00C278A7">
        <w:rPr>
          <w:rFonts w:ascii="Times New Roman" w:hAnsi="Times New Roman" w:cs="Times New Roman"/>
          <w:lang w:val="en-US"/>
        </w:rPr>
        <w:t>]</w:t>
      </w:r>
    </w:p>
    <w:p w14:paraId="0DAD666A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278A7">
        <w:rPr>
          <w:rFonts w:ascii="Times New Roman" w:hAnsi="Times New Roman" w:cs="Times New Roman"/>
          <w:lang w:val="en-US"/>
        </w:rPr>
        <w:t>answer_cache</w:t>
      </w:r>
      <w:proofErr w:type="spellEnd"/>
      <w:r w:rsidRPr="00C278A7">
        <w:rPr>
          <w:rFonts w:ascii="Times New Roman" w:hAnsi="Times New Roman" w:cs="Times New Roman"/>
          <w:lang w:val="en-US"/>
        </w:rPr>
        <w:t>[</w:t>
      </w:r>
      <w:proofErr w:type="spellStart"/>
      <w:r w:rsidRPr="00C278A7">
        <w:rPr>
          <w:rFonts w:ascii="Times New Roman" w:hAnsi="Times New Roman" w:cs="Times New Roman"/>
          <w:lang w:val="en-US"/>
        </w:rPr>
        <w:t>cache_key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C278A7">
        <w:rPr>
          <w:rFonts w:ascii="Times New Roman" w:hAnsi="Times New Roman" w:cs="Times New Roman"/>
          <w:lang w:val="en-US"/>
        </w:rPr>
        <w:t>response_data</w:t>
      </w:r>
      <w:proofErr w:type="spellEnd"/>
    </w:p>
    <w:p w14:paraId="503EB5D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C278A7">
        <w:rPr>
          <w:rFonts w:ascii="Times New Roman" w:hAnsi="Times New Roman" w:cs="Times New Roman"/>
          <w:lang w:val="en-US"/>
        </w:rPr>
        <w:t>response_data</w:t>
      </w:r>
      <w:proofErr w:type="spellEnd"/>
    </w:p>
    <w:p w14:paraId="10D1ED71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08ECBB6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if __name__ == "__main__":</w:t>
      </w:r>
    </w:p>
    <w:p w14:paraId="6129DFC7" w14:textId="77777777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import </w:t>
      </w:r>
      <w:proofErr w:type="spellStart"/>
      <w:r w:rsidRPr="00C278A7">
        <w:rPr>
          <w:rFonts w:ascii="Times New Roman" w:hAnsi="Times New Roman" w:cs="Times New Roman"/>
          <w:lang w:val="en-US"/>
        </w:rPr>
        <w:t>uvicorn</w:t>
      </w:r>
      <w:proofErr w:type="spellEnd"/>
    </w:p>
    <w:p w14:paraId="5D1FF1C6" w14:textId="1E7ACD41" w:rsidR="00243E39" w:rsidRPr="00C278A7" w:rsidRDefault="00243E39" w:rsidP="00243E39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uvicorn.run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app, host="0.0.0.0", port=8000)</w:t>
      </w:r>
    </w:p>
    <w:p w14:paraId="1EE928A5" w14:textId="77777777" w:rsidR="00624BBC" w:rsidRPr="00624BBC" w:rsidRDefault="00624BBC" w:rsidP="00624BB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24BBC">
        <w:rPr>
          <w:rFonts w:ascii="Times New Roman" w:hAnsi="Times New Roman" w:cs="Times New Roman"/>
          <w:b/>
          <w:bCs/>
          <w:sz w:val="28"/>
          <w:szCs w:val="28"/>
        </w:rPr>
        <w:t>ПРИЛОЖЕНИЕ Б. ЛИСТИНГ КЛИЕНТСКОГО ИНТЕРФЕЙСА</w:t>
      </w:r>
    </w:p>
    <w:p w14:paraId="6D2CACE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 xml:space="preserve">&lt;!DOCTYPE </w:t>
      </w:r>
      <w:proofErr w:type="spellStart"/>
      <w:r w:rsidRPr="00C278A7">
        <w:rPr>
          <w:rFonts w:ascii="Times New Roman" w:hAnsi="Times New Roman" w:cs="Times New Roman"/>
        </w:rPr>
        <w:t>html</w:t>
      </w:r>
      <w:proofErr w:type="spellEnd"/>
      <w:r w:rsidRPr="00C278A7">
        <w:rPr>
          <w:rFonts w:ascii="Times New Roman" w:hAnsi="Times New Roman" w:cs="Times New Roman"/>
        </w:rPr>
        <w:t>&gt;</w:t>
      </w:r>
    </w:p>
    <w:p w14:paraId="65F136F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&lt;html lang="</w:t>
      </w:r>
      <w:proofErr w:type="spellStart"/>
      <w:r w:rsidRPr="00C278A7">
        <w:rPr>
          <w:rFonts w:ascii="Times New Roman" w:hAnsi="Times New Roman" w:cs="Times New Roman"/>
          <w:lang w:val="en-US"/>
        </w:rPr>
        <w:t>ru</w:t>
      </w:r>
      <w:proofErr w:type="spellEnd"/>
      <w:r w:rsidRPr="00C278A7">
        <w:rPr>
          <w:rFonts w:ascii="Times New Roman" w:hAnsi="Times New Roman" w:cs="Times New Roman"/>
          <w:lang w:val="en-US"/>
        </w:rPr>
        <w:t>"&gt;</w:t>
      </w:r>
    </w:p>
    <w:p w14:paraId="71D5711F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&lt;head&gt;</w:t>
      </w:r>
    </w:p>
    <w:p w14:paraId="2461AD9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524D797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0139642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</w:t>
      </w:r>
      <w:r w:rsidRPr="00C278A7">
        <w:rPr>
          <w:rFonts w:ascii="Times New Roman" w:hAnsi="Times New Roman" w:cs="Times New Roman"/>
        </w:rPr>
        <w:t>&lt;</w:t>
      </w:r>
      <w:proofErr w:type="spellStart"/>
      <w:r w:rsidRPr="00C278A7">
        <w:rPr>
          <w:rFonts w:ascii="Times New Roman" w:hAnsi="Times New Roman" w:cs="Times New Roman"/>
        </w:rPr>
        <w:t>title</w:t>
      </w:r>
      <w:proofErr w:type="spellEnd"/>
      <w:r w:rsidRPr="00C278A7">
        <w:rPr>
          <w:rFonts w:ascii="Times New Roman" w:hAnsi="Times New Roman" w:cs="Times New Roman"/>
        </w:rPr>
        <w:t>&gt;Источники истории Кыргызстана&lt;/</w:t>
      </w:r>
      <w:proofErr w:type="spellStart"/>
      <w:r w:rsidRPr="00C278A7">
        <w:rPr>
          <w:rFonts w:ascii="Times New Roman" w:hAnsi="Times New Roman" w:cs="Times New Roman"/>
        </w:rPr>
        <w:t>title</w:t>
      </w:r>
      <w:proofErr w:type="spellEnd"/>
      <w:r w:rsidRPr="00C278A7">
        <w:rPr>
          <w:rFonts w:ascii="Times New Roman" w:hAnsi="Times New Roman" w:cs="Times New Roman"/>
        </w:rPr>
        <w:t>&gt;</w:t>
      </w:r>
    </w:p>
    <w:p w14:paraId="11C4268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</w:rPr>
        <w:t xml:space="preserve">    </w:t>
      </w:r>
      <w:r w:rsidRPr="00C278A7">
        <w:rPr>
          <w:rFonts w:ascii="Times New Roman" w:hAnsi="Times New Roman" w:cs="Times New Roman"/>
          <w:lang w:val="en-US"/>
        </w:rPr>
        <w:t xml:space="preserve">&lt;script </w:t>
      </w:r>
      <w:proofErr w:type="spellStart"/>
      <w:r w:rsidRPr="00C278A7">
        <w:rPr>
          <w:rFonts w:ascii="Times New Roman" w:hAnsi="Times New Roman" w:cs="Times New Roman"/>
          <w:lang w:val="en-US"/>
        </w:rPr>
        <w:t>src</w:t>
      </w:r>
      <w:proofErr w:type="spellEnd"/>
      <w:r w:rsidRPr="00C278A7">
        <w:rPr>
          <w:rFonts w:ascii="Times New Roman" w:hAnsi="Times New Roman" w:cs="Times New Roman"/>
          <w:lang w:val="en-US"/>
        </w:rPr>
        <w:t>="https://cdn.tailwindcss.com"&gt;&lt;/script&gt;</w:t>
      </w:r>
    </w:p>
    <w:p w14:paraId="2D06D44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&lt;/head&gt;</w:t>
      </w:r>
    </w:p>
    <w:p w14:paraId="7A0A4E7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&lt;body class="bg-gray-50"&gt;</w:t>
      </w:r>
    </w:p>
    <w:p w14:paraId="78721DC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&lt;div class="max-w-3xl mx-auto p-6"&gt;</w:t>
      </w:r>
    </w:p>
    <w:p w14:paraId="4CEDA0B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&lt;h1 class="text-3xl font-bold text-blue-800 mb-2"&gt;</w:t>
      </w:r>
      <w:r w:rsidRPr="00C278A7">
        <w:rPr>
          <w:rFonts w:ascii="Segoe UI Emoji" w:hAnsi="Segoe UI Emoji" w:cs="Segoe UI Emoji"/>
        </w:rPr>
        <w:t>📜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Источники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истории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Кыргызстана</w:t>
      </w:r>
      <w:r w:rsidRPr="00C278A7">
        <w:rPr>
          <w:rFonts w:ascii="Times New Roman" w:hAnsi="Times New Roman" w:cs="Times New Roman"/>
          <w:lang w:val="en-US"/>
        </w:rPr>
        <w:t>&lt;/h1&gt;</w:t>
      </w:r>
    </w:p>
    <w:p w14:paraId="533BF16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r w:rsidRPr="00C278A7">
        <w:rPr>
          <w:rFonts w:ascii="Times New Roman" w:hAnsi="Times New Roman" w:cs="Times New Roman"/>
        </w:rPr>
        <w:t xml:space="preserve">&lt;p </w:t>
      </w:r>
      <w:proofErr w:type="spellStart"/>
      <w:r w:rsidRPr="00C278A7">
        <w:rPr>
          <w:rFonts w:ascii="Times New Roman" w:hAnsi="Times New Roman" w:cs="Times New Roman"/>
        </w:rPr>
        <w:t>class</w:t>
      </w:r>
      <w:proofErr w:type="spellEnd"/>
      <w:r w:rsidRPr="00C278A7">
        <w:rPr>
          <w:rFonts w:ascii="Times New Roman" w:hAnsi="Times New Roman" w:cs="Times New Roman"/>
        </w:rPr>
        <w:t>="text-gray-600 mb-6</w:t>
      </w:r>
      <w:proofErr w:type="gramStart"/>
      <w:r w:rsidRPr="00C278A7">
        <w:rPr>
          <w:rFonts w:ascii="Times New Roman" w:hAnsi="Times New Roman" w:cs="Times New Roman"/>
        </w:rPr>
        <w:t>"&gt;Поиск</w:t>
      </w:r>
      <w:proofErr w:type="gramEnd"/>
      <w:r w:rsidRPr="00C278A7">
        <w:rPr>
          <w:rFonts w:ascii="Times New Roman" w:hAnsi="Times New Roman" w:cs="Times New Roman"/>
        </w:rPr>
        <w:t xml:space="preserve"> и генерация ответов по 115 историческим источникам (BM25 + AI). Система обязательно цитирует </w:t>
      </w:r>
      <w:proofErr w:type="gramStart"/>
      <w:r w:rsidRPr="00C278A7">
        <w:rPr>
          <w:rFonts w:ascii="Times New Roman" w:hAnsi="Times New Roman" w:cs="Times New Roman"/>
        </w:rPr>
        <w:t>первоисточники.&lt;</w:t>
      </w:r>
      <w:proofErr w:type="gramEnd"/>
      <w:r w:rsidRPr="00C278A7">
        <w:rPr>
          <w:rFonts w:ascii="Times New Roman" w:hAnsi="Times New Roman" w:cs="Times New Roman"/>
        </w:rPr>
        <w:t>/p&gt;</w:t>
      </w:r>
    </w:p>
    <w:p w14:paraId="3DA8396F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 xml:space="preserve">        </w:t>
      </w:r>
    </w:p>
    <w:p w14:paraId="79B0225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 xml:space="preserve">        &lt;</w:t>
      </w:r>
      <w:proofErr w:type="spellStart"/>
      <w:r w:rsidRPr="00C278A7">
        <w:rPr>
          <w:rFonts w:ascii="Times New Roman" w:hAnsi="Times New Roman" w:cs="Times New Roman"/>
        </w:rPr>
        <w:t>div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class</w:t>
      </w:r>
      <w:proofErr w:type="spellEnd"/>
      <w:r w:rsidRPr="00C278A7">
        <w:rPr>
          <w:rFonts w:ascii="Times New Roman" w:hAnsi="Times New Roman" w:cs="Times New Roman"/>
        </w:rPr>
        <w:t>="</w:t>
      </w:r>
      <w:proofErr w:type="spellStart"/>
      <w:r w:rsidRPr="00C278A7">
        <w:rPr>
          <w:rFonts w:ascii="Times New Roman" w:hAnsi="Times New Roman" w:cs="Times New Roman"/>
        </w:rPr>
        <w:t>bg-white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rounded-lg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shadow-md</w:t>
      </w:r>
      <w:proofErr w:type="spellEnd"/>
      <w:r w:rsidRPr="00C278A7">
        <w:rPr>
          <w:rFonts w:ascii="Times New Roman" w:hAnsi="Times New Roman" w:cs="Times New Roman"/>
        </w:rPr>
        <w:t xml:space="preserve"> p-4 mb-6"&gt;</w:t>
      </w:r>
    </w:p>
    <w:p w14:paraId="7521C38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</w:rPr>
        <w:t xml:space="preserve">            </w:t>
      </w:r>
      <w:r w:rsidRPr="00C278A7">
        <w:rPr>
          <w:rFonts w:ascii="Times New Roman" w:hAnsi="Times New Roman" w:cs="Times New Roman"/>
          <w:lang w:val="en-US"/>
        </w:rPr>
        <w:t>&lt;</w:t>
      </w:r>
      <w:proofErr w:type="spellStart"/>
      <w:r w:rsidRPr="00C278A7">
        <w:rPr>
          <w:rFonts w:ascii="Times New Roman" w:hAnsi="Times New Roman" w:cs="Times New Roman"/>
          <w:lang w:val="en-US"/>
        </w:rPr>
        <w:t>textarea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id="</w:t>
      </w:r>
      <w:proofErr w:type="spellStart"/>
      <w:r w:rsidRPr="00C278A7">
        <w:rPr>
          <w:rFonts w:ascii="Times New Roman" w:hAnsi="Times New Roman" w:cs="Times New Roman"/>
          <w:lang w:val="en-US"/>
        </w:rPr>
        <w:t>questionInput</w:t>
      </w:r>
      <w:proofErr w:type="spellEnd"/>
      <w:r w:rsidRPr="00C278A7">
        <w:rPr>
          <w:rFonts w:ascii="Times New Roman" w:hAnsi="Times New Roman" w:cs="Times New Roman"/>
          <w:lang w:val="en-US"/>
        </w:rPr>
        <w:t>" rows="3" placeholder="</w:t>
      </w:r>
      <w:r w:rsidRPr="00C278A7">
        <w:rPr>
          <w:rFonts w:ascii="Times New Roman" w:hAnsi="Times New Roman" w:cs="Times New Roman"/>
        </w:rPr>
        <w:t>Введите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ваш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вопрос</w:t>
      </w:r>
      <w:r w:rsidRPr="00C278A7">
        <w:rPr>
          <w:rFonts w:ascii="Times New Roman" w:hAnsi="Times New Roman" w:cs="Times New Roman"/>
          <w:lang w:val="en-US"/>
        </w:rPr>
        <w:t xml:space="preserve">... </w:t>
      </w:r>
      <w:r w:rsidRPr="00C278A7">
        <w:rPr>
          <w:rFonts w:ascii="Times New Roman" w:hAnsi="Times New Roman" w:cs="Times New Roman"/>
        </w:rPr>
        <w:t>Например</w:t>
      </w:r>
      <w:r w:rsidRPr="00C278A7">
        <w:rPr>
          <w:rFonts w:ascii="Times New Roman" w:hAnsi="Times New Roman" w:cs="Times New Roman"/>
          <w:lang w:val="en-US"/>
        </w:rPr>
        <w:t xml:space="preserve">: </w:t>
      </w:r>
      <w:r w:rsidRPr="00C278A7">
        <w:rPr>
          <w:rFonts w:ascii="Times New Roman" w:hAnsi="Times New Roman" w:cs="Times New Roman"/>
        </w:rPr>
        <w:t>Когда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была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принята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Конституция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Киргизской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ССР</w:t>
      </w:r>
      <w:r w:rsidRPr="00C278A7">
        <w:rPr>
          <w:rFonts w:ascii="Times New Roman" w:hAnsi="Times New Roman" w:cs="Times New Roman"/>
          <w:lang w:val="en-US"/>
        </w:rPr>
        <w:t xml:space="preserve">?" </w:t>
      </w:r>
    </w:p>
    <w:p w14:paraId="2B57428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class="w-full p-3 border border-gray-300 rounded-lg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focus:outline</w:t>
      </w:r>
      <w:proofErr w:type="gramEnd"/>
      <w:r w:rsidRPr="00C278A7">
        <w:rPr>
          <w:rFonts w:ascii="Times New Roman" w:hAnsi="Times New Roman" w:cs="Times New Roman"/>
          <w:lang w:val="en-US"/>
        </w:rPr>
        <w:t>-none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focus:ring-2 focus:ring-blue-500"&gt;&lt;/</w:t>
      </w:r>
      <w:proofErr w:type="spellStart"/>
      <w:r w:rsidRPr="00C278A7">
        <w:rPr>
          <w:rFonts w:ascii="Times New Roman" w:hAnsi="Times New Roman" w:cs="Times New Roman"/>
          <w:lang w:val="en-US"/>
        </w:rPr>
        <w:t>textarea</w:t>
      </w:r>
      <w:proofErr w:type="spellEnd"/>
      <w:r w:rsidRPr="00C278A7">
        <w:rPr>
          <w:rFonts w:ascii="Times New Roman" w:hAnsi="Times New Roman" w:cs="Times New Roman"/>
          <w:lang w:val="en-US"/>
        </w:rPr>
        <w:t>&gt;</w:t>
      </w:r>
    </w:p>
    <w:p w14:paraId="4D9EF95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&lt;button id="</w:t>
      </w:r>
      <w:proofErr w:type="spellStart"/>
      <w:r w:rsidRPr="00C278A7">
        <w:rPr>
          <w:rFonts w:ascii="Times New Roman" w:hAnsi="Times New Roman" w:cs="Times New Roman"/>
          <w:lang w:val="en-US"/>
        </w:rPr>
        <w:t>sendBtn</w:t>
      </w:r>
      <w:proofErr w:type="spellEnd"/>
      <w:r w:rsidRPr="00C278A7">
        <w:rPr>
          <w:rFonts w:ascii="Times New Roman" w:hAnsi="Times New Roman" w:cs="Times New Roman"/>
          <w:lang w:val="en-US"/>
        </w:rPr>
        <w:t>" class="mt-3 bg-blue-600 hover:bg-blue-700 text-white font-semibold py-2 px-6 rounded-lg transition"&gt;</w:t>
      </w:r>
    </w:p>
    <w:p w14:paraId="66D0A4C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r w:rsidRPr="00C278A7">
        <w:rPr>
          <w:rFonts w:ascii="Times New Roman" w:hAnsi="Times New Roman" w:cs="Times New Roman"/>
        </w:rPr>
        <w:t>Отправить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запрос</w:t>
      </w:r>
    </w:p>
    <w:p w14:paraId="6D4EFB4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&lt;/button&gt;</w:t>
      </w:r>
    </w:p>
    <w:p w14:paraId="0A0BA6F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&lt;/div&gt;</w:t>
      </w:r>
    </w:p>
    <w:p w14:paraId="7C11447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D7BA6C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&lt;div id="</w:t>
      </w:r>
      <w:proofErr w:type="spellStart"/>
      <w:r w:rsidRPr="00C278A7">
        <w:rPr>
          <w:rFonts w:ascii="Times New Roman" w:hAnsi="Times New Roman" w:cs="Times New Roman"/>
          <w:lang w:val="en-US"/>
        </w:rPr>
        <w:t>loadingIndicator</w:t>
      </w:r>
      <w:proofErr w:type="spellEnd"/>
      <w:r w:rsidRPr="00C278A7">
        <w:rPr>
          <w:rFonts w:ascii="Times New Roman" w:hAnsi="Times New Roman" w:cs="Times New Roman"/>
          <w:lang w:val="en-US"/>
        </w:rPr>
        <w:t>" class="hidden text-center py-4"&gt;</w:t>
      </w:r>
    </w:p>
    <w:p w14:paraId="4BB9E05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&lt;div class="inline-block animate-spin rounded-full h-6 w-6 border-4 border-blue-500 border-t-transparent"&gt;&lt;/div&gt;</w:t>
      </w:r>
    </w:p>
    <w:p w14:paraId="34E0E88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r w:rsidRPr="00C278A7">
        <w:rPr>
          <w:rFonts w:ascii="Times New Roman" w:hAnsi="Times New Roman" w:cs="Times New Roman"/>
        </w:rPr>
        <w:t>&lt;</w:t>
      </w:r>
      <w:proofErr w:type="spellStart"/>
      <w:r w:rsidRPr="00C278A7">
        <w:rPr>
          <w:rFonts w:ascii="Times New Roman" w:hAnsi="Times New Roman" w:cs="Times New Roman"/>
        </w:rPr>
        <w:t>span</w:t>
      </w:r>
      <w:proofErr w:type="spellEnd"/>
      <w:r w:rsidRPr="00C278A7">
        <w:rPr>
          <w:rFonts w:ascii="Times New Roman" w:hAnsi="Times New Roman" w:cs="Times New Roman"/>
        </w:rPr>
        <w:t xml:space="preserve"> </w:t>
      </w:r>
      <w:proofErr w:type="spellStart"/>
      <w:r w:rsidRPr="00C278A7">
        <w:rPr>
          <w:rFonts w:ascii="Times New Roman" w:hAnsi="Times New Roman" w:cs="Times New Roman"/>
        </w:rPr>
        <w:t>class</w:t>
      </w:r>
      <w:proofErr w:type="spellEnd"/>
      <w:r w:rsidRPr="00C278A7">
        <w:rPr>
          <w:rFonts w:ascii="Times New Roman" w:hAnsi="Times New Roman" w:cs="Times New Roman"/>
        </w:rPr>
        <w:t>="ml-2 text-gray-600</w:t>
      </w:r>
      <w:proofErr w:type="gramStart"/>
      <w:r w:rsidRPr="00C278A7">
        <w:rPr>
          <w:rFonts w:ascii="Times New Roman" w:hAnsi="Times New Roman" w:cs="Times New Roman"/>
        </w:rPr>
        <w:t>"&gt;Генерация</w:t>
      </w:r>
      <w:proofErr w:type="gramEnd"/>
      <w:r w:rsidRPr="00C278A7">
        <w:rPr>
          <w:rFonts w:ascii="Times New Roman" w:hAnsi="Times New Roman" w:cs="Times New Roman"/>
        </w:rPr>
        <w:t xml:space="preserve"> ответа (до 15 сек)...&lt;/</w:t>
      </w:r>
      <w:proofErr w:type="spellStart"/>
      <w:r w:rsidRPr="00C278A7">
        <w:rPr>
          <w:rFonts w:ascii="Times New Roman" w:hAnsi="Times New Roman" w:cs="Times New Roman"/>
        </w:rPr>
        <w:t>span</w:t>
      </w:r>
      <w:proofErr w:type="spellEnd"/>
      <w:r w:rsidRPr="00C278A7">
        <w:rPr>
          <w:rFonts w:ascii="Times New Roman" w:hAnsi="Times New Roman" w:cs="Times New Roman"/>
        </w:rPr>
        <w:t>&gt;</w:t>
      </w:r>
    </w:p>
    <w:p w14:paraId="3344C12F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</w:rPr>
        <w:t xml:space="preserve">        </w:t>
      </w:r>
      <w:r w:rsidRPr="00C278A7">
        <w:rPr>
          <w:rFonts w:ascii="Times New Roman" w:hAnsi="Times New Roman" w:cs="Times New Roman"/>
          <w:lang w:val="en-US"/>
        </w:rPr>
        <w:t>&lt;/div&gt;</w:t>
      </w:r>
    </w:p>
    <w:p w14:paraId="6FB3E88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3EBCB8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&lt;div id="</w:t>
      </w:r>
      <w:proofErr w:type="spellStart"/>
      <w:r w:rsidRPr="00C278A7">
        <w:rPr>
          <w:rFonts w:ascii="Times New Roman" w:hAnsi="Times New Roman" w:cs="Times New Roman"/>
          <w:lang w:val="en-US"/>
        </w:rPr>
        <w:t>resultArea</w:t>
      </w:r>
      <w:proofErr w:type="spellEnd"/>
      <w:r w:rsidRPr="00C278A7">
        <w:rPr>
          <w:rFonts w:ascii="Times New Roman" w:hAnsi="Times New Roman" w:cs="Times New Roman"/>
          <w:lang w:val="en-US"/>
        </w:rPr>
        <w:t>" class="</w:t>
      </w:r>
      <w:proofErr w:type="spellStart"/>
      <w:r w:rsidRPr="00C278A7">
        <w:rPr>
          <w:rFonts w:ascii="Times New Roman" w:hAnsi="Times New Roman" w:cs="Times New Roman"/>
          <w:lang w:val="en-US"/>
        </w:rPr>
        <w:t>bg</w:t>
      </w:r>
      <w:proofErr w:type="spellEnd"/>
      <w:r w:rsidRPr="00C278A7">
        <w:rPr>
          <w:rFonts w:ascii="Times New Roman" w:hAnsi="Times New Roman" w:cs="Times New Roman"/>
          <w:lang w:val="en-US"/>
        </w:rPr>
        <w:t>-white rounded-lg shadow-md p-5 hidden"&gt;</w:t>
      </w:r>
    </w:p>
    <w:p w14:paraId="67EB96B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&lt;h2 class="text-xl font-semibold text-gray-800 mb-2"&gt;</w:t>
      </w:r>
      <w:r w:rsidRPr="00C278A7">
        <w:rPr>
          <w:rFonts w:ascii="Times New Roman" w:hAnsi="Times New Roman" w:cs="Times New Roman"/>
        </w:rPr>
        <w:t>Ответ</w:t>
      </w:r>
      <w:r w:rsidRPr="00C278A7">
        <w:rPr>
          <w:rFonts w:ascii="Times New Roman" w:hAnsi="Times New Roman" w:cs="Times New Roman"/>
          <w:lang w:val="en-US"/>
        </w:rPr>
        <w:t>:&lt;/h2&gt;</w:t>
      </w:r>
    </w:p>
    <w:p w14:paraId="5402C04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&lt;div id="</w:t>
      </w:r>
      <w:proofErr w:type="spellStart"/>
      <w:r w:rsidRPr="00C278A7">
        <w:rPr>
          <w:rFonts w:ascii="Times New Roman" w:hAnsi="Times New Roman" w:cs="Times New Roman"/>
          <w:lang w:val="en-US"/>
        </w:rPr>
        <w:t>answerText</w:t>
      </w:r>
      <w:proofErr w:type="spellEnd"/>
      <w:r w:rsidRPr="00C278A7">
        <w:rPr>
          <w:rFonts w:ascii="Times New Roman" w:hAnsi="Times New Roman" w:cs="Times New Roman"/>
          <w:lang w:val="en-US"/>
        </w:rPr>
        <w:t>" class="text-gray-700 whitespace-pre-wrap mb-4"&gt;&lt;/div&gt;</w:t>
      </w:r>
    </w:p>
    <w:p w14:paraId="08983C8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</w:p>
    <w:p w14:paraId="5357498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lastRenderedPageBreak/>
        <w:t xml:space="preserve">            &lt;div id="</w:t>
      </w:r>
      <w:proofErr w:type="spellStart"/>
      <w:r w:rsidRPr="00C278A7">
        <w:rPr>
          <w:rFonts w:ascii="Times New Roman" w:hAnsi="Times New Roman" w:cs="Times New Roman"/>
          <w:lang w:val="en-US"/>
        </w:rPr>
        <w:t>sourcesBlock</w:t>
      </w:r>
      <w:proofErr w:type="spellEnd"/>
      <w:r w:rsidRPr="00C278A7">
        <w:rPr>
          <w:rFonts w:ascii="Times New Roman" w:hAnsi="Times New Roman" w:cs="Times New Roman"/>
          <w:lang w:val="en-US"/>
        </w:rPr>
        <w:t>" class="border-t pt-3 mt-2"&gt;</w:t>
      </w:r>
    </w:p>
    <w:p w14:paraId="56ADBB1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&lt;h3 class="font-medium text-gray-700 mb-1"&gt;</w:t>
      </w:r>
      <w:r w:rsidRPr="00C278A7">
        <w:rPr>
          <w:rFonts w:ascii="Segoe UI Emoji" w:hAnsi="Segoe UI Emoji" w:cs="Segoe UI Emoji"/>
        </w:rPr>
        <w:t>📚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Источники</w:t>
      </w:r>
      <w:r w:rsidRPr="00C278A7">
        <w:rPr>
          <w:rFonts w:ascii="Times New Roman" w:hAnsi="Times New Roman" w:cs="Times New Roman"/>
          <w:lang w:val="en-US"/>
        </w:rPr>
        <w:t>:&lt;/h3&gt;</w:t>
      </w:r>
    </w:p>
    <w:p w14:paraId="61EFD19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&lt;div id="</w:t>
      </w:r>
      <w:proofErr w:type="spellStart"/>
      <w:r w:rsidRPr="00C278A7">
        <w:rPr>
          <w:rFonts w:ascii="Times New Roman" w:hAnsi="Times New Roman" w:cs="Times New Roman"/>
          <w:lang w:val="en-US"/>
        </w:rPr>
        <w:t>sourcesList</w:t>
      </w:r>
      <w:proofErr w:type="spellEnd"/>
      <w:r w:rsidRPr="00C278A7">
        <w:rPr>
          <w:rFonts w:ascii="Times New Roman" w:hAnsi="Times New Roman" w:cs="Times New Roman"/>
          <w:lang w:val="en-US"/>
        </w:rPr>
        <w:t>" class="text-</w:t>
      </w:r>
      <w:proofErr w:type="spellStart"/>
      <w:r w:rsidRPr="00C278A7">
        <w:rPr>
          <w:rFonts w:ascii="Times New Roman" w:hAnsi="Times New Roman" w:cs="Times New Roman"/>
          <w:lang w:val="en-US"/>
        </w:rPr>
        <w:t>sm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text-gray-500"&gt;&lt;/div&gt;</w:t>
      </w:r>
    </w:p>
    <w:p w14:paraId="4847DB4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&lt;/div&gt;</w:t>
      </w:r>
    </w:p>
    <w:p w14:paraId="07B41BB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</w:p>
    <w:p w14:paraId="23973A88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&lt;div class="text-</w:t>
      </w:r>
      <w:proofErr w:type="spellStart"/>
      <w:r w:rsidRPr="00C278A7">
        <w:rPr>
          <w:rFonts w:ascii="Times New Roman" w:hAnsi="Times New Roman" w:cs="Times New Roman"/>
          <w:lang w:val="en-US"/>
        </w:rPr>
        <w:t>xs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text-gray-400 mt-4 flex justify-between"&gt;</w:t>
      </w:r>
    </w:p>
    <w:p w14:paraId="7BAD361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&lt;span id="</w:t>
      </w:r>
      <w:proofErr w:type="spellStart"/>
      <w:r w:rsidRPr="00C278A7">
        <w:rPr>
          <w:rFonts w:ascii="Times New Roman" w:hAnsi="Times New Roman" w:cs="Times New Roman"/>
          <w:lang w:val="en-US"/>
        </w:rPr>
        <w:t>modelInfo</w:t>
      </w:r>
      <w:proofErr w:type="spellEnd"/>
      <w:r w:rsidRPr="00C278A7">
        <w:rPr>
          <w:rFonts w:ascii="Times New Roman" w:hAnsi="Times New Roman" w:cs="Times New Roman"/>
          <w:lang w:val="en-US"/>
        </w:rPr>
        <w:t>"&gt;&lt;/span&gt;</w:t>
      </w:r>
    </w:p>
    <w:p w14:paraId="3F01038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&lt;span id="</w:t>
      </w:r>
      <w:proofErr w:type="spellStart"/>
      <w:r w:rsidRPr="00C278A7">
        <w:rPr>
          <w:rFonts w:ascii="Times New Roman" w:hAnsi="Times New Roman" w:cs="Times New Roman"/>
          <w:lang w:val="en-US"/>
        </w:rPr>
        <w:t>timeInfo</w:t>
      </w:r>
      <w:proofErr w:type="spellEnd"/>
      <w:r w:rsidRPr="00C278A7">
        <w:rPr>
          <w:rFonts w:ascii="Times New Roman" w:hAnsi="Times New Roman" w:cs="Times New Roman"/>
          <w:lang w:val="en-US"/>
        </w:rPr>
        <w:t>"&gt;&lt;/span&gt;</w:t>
      </w:r>
    </w:p>
    <w:p w14:paraId="24F0E63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&lt;/div&gt;</w:t>
      </w:r>
    </w:p>
    <w:p w14:paraId="48BC070C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&lt;/div&gt;</w:t>
      </w:r>
    </w:p>
    <w:p w14:paraId="70672D0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</w:p>
    <w:p w14:paraId="41364A7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&lt;div id="</w:t>
      </w:r>
      <w:proofErr w:type="spellStart"/>
      <w:r w:rsidRPr="00C278A7">
        <w:rPr>
          <w:rFonts w:ascii="Times New Roman" w:hAnsi="Times New Roman" w:cs="Times New Roman"/>
          <w:lang w:val="en-US"/>
        </w:rPr>
        <w:t>errorArea</w:t>
      </w:r>
      <w:proofErr w:type="spellEnd"/>
      <w:r w:rsidRPr="00C278A7">
        <w:rPr>
          <w:rFonts w:ascii="Times New Roman" w:hAnsi="Times New Roman" w:cs="Times New Roman"/>
          <w:lang w:val="en-US"/>
        </w:rPr>
        <w:t>" class="hidden bg-red-50 border border-red-200 text-red-700 p-4 rounded-lg mt-4"&gt;&lt;/div&gt;</w:t>
      </w:r>
    </w:p>
    <w:p w14:paraId="5AD2AB3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&lt;/div&gt;</w:t>
      </w:r>
    </w:p>
    <w:p w14:paraId="5EFE3DF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A9CB57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&lt;script&gt;</w:t>
      </w:r>
    </w:p>
    <w:p w14:paraId="48E9F2D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let </w:t>
      </w:r>
      <w:proofErr w:type="spellStart"/>
      <w:r w:rsidRPr="00C278A7">
        <w:rPr>
          <w:rFonts w:ascii="Times New Roman" w:hAnsi="Times New Roman" w:cs="Times New Roman"/>
          <w:lang w:val="en-US"/>
        </w:rPr>
        <w:t>currentController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null;</w:t>
      </w:r>
    </w:p>
    <w:p w14:paraId="5216EC5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API_URL = "http://localhost:8000/query";</w:t>
      </w:r>
    </w:p>
    <w:p w14:paraId="5474A5B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sendBtn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sendBtn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1A05F92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questionInput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questionInput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723341CC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loadingIndicator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loadingIndicator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3370350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resultArea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resultArea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72AE57F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errorArea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errorArea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2572124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answerText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answerText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2432E19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sourcesList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sourcesList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4F061EFF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modelInfo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modelInfo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38E00A1C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timeInfo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</w:t>
      </w:r>
      <w:proofErr w:type="spellStart"/>
      <w:r w:rsidRPr="00C278A7">
        <w:rPr>
          <w:rFonts w:ascii="Times New Roman" w:hAnsi="Times New Roman" w:cs="Times New Roman"/>
          <w:lang w:val="en-US"/>
        </w:rPr>
        <w:t>timeInfo</w:t>
      </w:r>
      <w:proofErr w:type="spellEnd"/>
      <w:r w:rsidRPr="00C278A7">
        <w:rPr>
          <w:rFonts w:ascii="Times New Roman" w:hAnsi="Times New Roman" w:cs="Times New Roman"/>
          <w:lang w:val="en-US"/>
        </w:rPr>
        <w:t>");</w:t>
      </w:r>
    </w:p>
    <w:p w14:paraId="05F0961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9BB840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function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hideError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 {</w:t>
      </w:r>
    </w:p>
    <w:p w14:paraId="29C4711C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errorArea.classList.add</w:t>
      </w:r>
      <w:proofErr w:type="spell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7034092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errorArea.innerHTML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"";</w:t>
      </w:r>
    </w:p>
    <w:p w14:paraId="174EF52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}</w:t>
      </w:r>
    </w:p>
    <w:p w14:paraId="4B20B68F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108656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function </w:t>
      </w:r>
      <w:proofErr w:type="spellStart"/>
      <w:r w:rsidRPr="00C278A7">
        <w:rPr>
          <w:rFonts w:ascii="Times New Roman" w:hAnsi="Times New Roman" w:cs="Times New Roman"/>
          <w:lang w:val="en-US"/>
        </w:rPr>
        <w:t>showError</w:t>
      </w:r>
      <w:proofErr w:type="spellEnd"/>
      <w:r w:rsidRPr="00C278A7">
        <w:rPr>
          <w:rFonts w:ascii="Times New Roman" w:hAnsi="Times New Roman" w:cs="Times New Roman"/>
          <w:lang w:val="en-US"/>
        </w:rPr>
        <w:t>(msg) {</w:t>
      </w:r>
    </w:p>
    <w:p w14:paraId="7A2768B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errorArea.innerHTML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msg;</w:t>
      </w:r>
    </w:p>
    <w:p w14:paraId="54E8890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errorArea.classList.remove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77DD778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resultArea.classList.add</w:t>
      </w:r>
      <w:proofErr w:type="spell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063F79C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}</w:t>
      </w:r>
    </w:p>
    <w:p w14:paraId="4C2F3AA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AE917F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async function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sendQuery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 {</w:t>
      </w:r>
    </w:p>
    <w:p w14:paraId="6B485024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const question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questionInput.value.trim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();</w:t>
      </w:r>
    </w:p>
    <w:p w14:paraId="50375BE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C278A7">
        <w:rPr>
          <w:rFonts w:ascii="Times New Roman" w:hAnsi="Times New Roman" w:cs="Times New Roman"/>
          <w:lang w:val="en-US"/>
        </w:rPr>
        <w:t>(!question</w:t>
      </w:r>
      <w:proofErr w:type="gramEnd"/>
      <w:r w:rsidRPr="00C278A7">
        <w:rPr>
          <w:rFonts w:ascii="Times New Roman" w:hAnsi="Times New Roman" w:cs="Times New Roman"/>
          <w:lang w:val="en-US"/>
        </w:rPr>
        <w:t>) return;</w:t>
      </w:r>
    </w:p>
    <w:p w14:paraId="76CCA8A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</w:p>
    <w:p w14:paraId="246F917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C278A7">
        <w:rPr>
          <w:rFonts w:ascii="Times New Roman" w:hAnsi="Times New Roman" w:cs="Times New Roman"/>
          <w:lang w:val="en-US"/>
        </w:rPr>
        <w:t>currentController</w:t>
      </w:r>
      <w:proofErr w:type="spellEnd"/>
      <w:r w:rsidRPr="00C278A7">
        <w:rPr>
          <w:rFonts w:ascii="Times New Roman" w:hAnsi="Times New Roman" w:cs="Times New Roman"/>
          <w:lang w:val="en-US"/>
        </w:rPr>
        <w:t>) {</w:t>
      </w:r>
    </w:p>
    <w:p w14:paraId="672C916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currentController.abort</w:t>
      </w:r>
      <w:proofErr w:type="spellEnd"/>
      <w:r w:rsidRPr="00C278A7">
        <w:rPr>
          <w:rFonts w:ascii="Times New Roman" w:hAnsi="Times New Roman" w:cs="Times New Roman"/>
          <w:lang w:val="en-US"/>
        </w:rPr>
        <w:t>();</w:t>
      </w:r>
    </w:p>
    <w:p w14:paraId="33D3942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}</w:t>
      </w:r>
    </w:p>
    <w:p w14:paraId="56E6A328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hideError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);</w:t>
      </w:r>
    </w:p>
    <w:p w14:paraId="690E285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resultArea.classList.add</w:t>
      </w:r>
      <w:proofErr w:type="spell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5F2DB61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loadingIndicator.classList.remove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77B07F0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sendBtn.disabled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true;</w:t>
      </w:r>
    </w:p>
    <w:p w14:paraId="490713F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</w:p>
    <w:p w14:paraId="2F963A35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currentController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AbortController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);</w:t>
      </w:r>
    </w:p>
    <w:p w14:paraId="3143DBAC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const signal = </w:t>
      </w:r>
      <w:proofErr w:type="spellStart"/>
      <w:r w:rsidRPr="00C278A7">
        <w:rPr>
          <w:rFonts w:ascii="Times New Roman" w:hAnsi="Times New Roman" w:cs="Times New Roman"/>
          <w:lang w:val="en-US"/>
        </w:rPr>
        <w:t>currentController.signal</w:t>
      </w:r>
      <w:proofErr w:type="spellEnd"/>
      <w:r w:rsidRPr="00C278A7">
        <w:rPr>
          <w:rFonts w:ascii="Times New Roman" w:hAnsi="Times New Roman" w:cs="Times New Roman"/>
          <w:lang w:val="en-US"/>
        </w:rPr>
        <w:t>;</w:t>
      </w:r>
    </w:p>
    <w:p w14:paraId="134F15D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</w:t>
      </w:r>
    </w:p>
    <w:p w14:paraId="5C0600C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try {</w:t>
      </w:r>
    </w:p>
    <w:p w14:paraId="6D59593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const response = await </w:t>
      </w:r>
      <w:proofErr w:type="gramStart"/>
      <w:r w:rsidRPr="00C278A7">
        <w:rPr>
          <w:rFonts w:ascii="Times New Roman" w:hAnsi="Times New Roman" w:cs="Times New Roman"/>
          <w:lang w:val="en-US"/>
        </w:rPr>
        <w:t>fetch(</w:t>
      </w:r>
      <w:proofErr w:type="gramEnd"/>
      <w:r w:rsidRPr="00C278A7">
        <w:rPr>
          <w:rFonts w:ascii="Times New Roman" w:hAnsi="Times New Roman" w:cs="Times New Roman"/>
          <w:lang w:val="en-US"/>
        </w:rPr>
        <w:t>API_URL, {</w:t>
      </w:r>
    </w:p>
    <w:p w14:paraId="17C07B49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method: "POST",</w:t>
      </w:r>
    </w:p>
    <w:p w14:paraId="4E464D0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headers: </w:t>
      </w:r>
      <w:proofErr w:type="gramStart"/>
      <w:r w:rsidRPr="00C278A7">
        <w:rPr>
          <w:rFonts w:ascii="Times New Roman" w:hAnsi="Times New Roman" w:cs="Times New Roman"/>
          <w:lang w:val="en-US"/>
        </w:rPr>
        <w:t>{ "</w:t>
      </w:r>
      <w:proofErr w:type="gramEnd"/>
      <w:r w:rsidRPr="00C278A7">
        <w:rPr>
          <w:rFonts w:ascii="Times New Roman" w:hAnsi="Times New Roman" w:cs="Times New Roman"/>
          <w:lang w:val="en-US"/>
        </w:rPr>
        <w:t>Content-Type": "application/</w:t>
      </w:r>
      <w:proofErr w:type="spellStart"/>
      <w:r w:rsidRPr="00C278A7">
        <w:rPr>
          <w:rFonts w:ascii="Times New Roman" w:hAnsi="Times New Roman" w:cs="Times New Roman"/>
          <w:lang w:val="en-US"/>
        </w:rPr>
        <w:t>json</w:t>
      </w:r>
      <w:proofErr w:type="spellEnd"/>
      <w:r w:rsidRPr="00C278A7">
        <w:rPr>
          <w:rFonts w:ascii="Times New Roman" w:hAnsi="Times New Roman" w:cs="Times New Roman"/>
          <w:lang w:val="en-US"/>
        </w:rPr>
        <w:t>" },</w:t>
      </w:r>
    </w:p>
    <w:p w14:paraId="7A04DCA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body: </w:t>
      </w:r>
      <w:proofErr w:type="spellStart"/>
      <w:r w:rsidRPr="00C278A7">
        <w:rPr>
          <w:rFonts w:ascii="Times New Roman" w:hAnsi="Times New Roman" w:cs="Times New Roman"/>
          <w:lang w:val="en-US"/>
        </w:rPr>
        <w:t>JSON.stringify</w:t>
      </w:r>
      <w:proofErr w:type="spellEnd"/>
      <w:proofErr w:type="gramStart"/>
      <w:r w:rsidRPr="00C278A7">
        <w:rPr>
          <w:rFonts w:ascii="Times New Roman" w:hAnsi="Times New Roman" w:cs="Times New Roman"/>
          <w:lang w:val="en-US"/>
        </w:rPr>
        <w:t>({ question</w:t>
      </w:r>
      <w:proofErr w:type="gramEnd"/>
      <w:r w:rsidRPr="00C278A7">
        <w:rPr>
          <w:rFonts w:ascii="Times New Roman" w:hAnsi="Times New Roman" w:cs="Times New Roman"/>
          <w:lang w:val="en-US"/>
        </w:rPr>
        <w:t>: question }),</w:t>
      </w:r>
    </w:p>
    <w:p w14:paraId="2791E2D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signal: signal</w:t>
      </w:r>
    </w:p>
    <w:p w14:paraId="22B8027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});</w:t>
      </w:r>
    </w:p>
    <w:p w14:paraId="08423C3C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</w:p>
    <w:p w14:paraId="700D9074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C278A7">
        <w:rPr>
          <w:rFonts w:ascii="Times New Roman" w:hAnsi="Times New Roman" w:cs="Times New Roman"/>
          <w:lang w:val="en-US"/>
        </w:rPr>
        <w:t>(!</w:t>
      </w:r>
      <w:proofErr w:type="spellStart"/>
      <w:r w:rsidRPr="00C278A7">
        <w:rPr>
          <w:rFonts w:ascii="Times New Roman" w:hAnsi="Times New Roman" w:cs="Times New Roman"/>
          <w:lang w:val="en-US"/>
        </w:rPr>
        <w:t>response</w:t>
      </w:r>
      <w:proofErr w:type="gramEnd"/>
      <w:r w:rsidRPr="00C278A7">
        <w:rPr>
          <w:rFonts w:ascii="Times New Roman" w:hAnsi="Times New Roman" w:cs="Times New Roman"/>
          <w:lang w:val="en-US"/>
        </w:rPr>
        <w:t>.ok</w:t>
      </w:r>
      <w:proofErr w:type="spellEnd"/>
      <w:r w:rsidRPr="00C278A7">
        <w:rPr>
          <w:rFonts w:ascii="Times New Roman" w:hAnsi="Times New Roman" w:cs="Times New Roman"/>
          <w:lang w:val="en-US"/>
        </w:rPr>
        <w:t>) {</w:t>
      </w:r>
    </w:p>
    <w:p w14:paraId="536B96F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const </w:t>
      </w:r>
      <w:proofErr w:type="spellStart"/>
      <w:r w:rsidRPr="00C278A7">
        <w:rPr>
          <w:rFonts w:ascii="Times New Roman" w:hAnsi="Times New Roman" w:cs="Times New Roman"/>
          <w:lang w:val="en-US"/>
        </w:rPr>
        <w:t>errData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await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();</w:t>
      </w:r>
    </w:p>
    <w:p w14:paraId="618C7AF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throw new </w:t>
      </w:r>
      <w:proofErr w:type="gramStart"/>
      <w:r w:rsidRPr="00C278A7">
        <w:rPr>
          <w:rFonts w:ascii="Times New Roman" w:hAnsi="Times New Roman" w:cs="Times New Roman"/>
          <w:lang w:val="en-US"/>
        </w:rPr>
        <w:t>Error(</w:t>
      </w:r>
      <w:proofErr w:type="spellStart"/>
      <w:proofErr w:type="gramEnd"/>
      <w:r w:rsidRPr="00C278A7">
        <w:rPr>
          <w:rFonts w:ascii="Times New Roman" w:hAnsi="Times New Roman" w:cs="Times New Roman"/>
          <w:lang w:val="en-US"/>
        </w:rPr>
        <w:t>errData.detail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|| `</w:t>
      </w:r>
      <w:r w:rsidRPr="00C278A7">
        <w:rPr>
          <w:rFonts w:ascii="Times New Roman" w:hAnsi="Times New Roman" w:cs="Times New Roman"/>
        </w:rPr>
        <w:t>Ошибка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сервера</w:t>
      </w:r>
      <w:r w:rsidRPr="00C278A7">
        <w:rPr>
          <w:rFonts w:ascii="Times New Roman" w:hAnsi="Times New Roman" w:cs="Times New Roman"/>
          <w:lang w:val="en-US"/>
        </w:rPr>
        <w:t>: ${</w:t>
      </w:r>
      <w:proofErr w:type="spellStart"/>
      <w:r w:rsidRPr="00C278A7">
        <w:rPr>
          <w:rFonts w:ascii="Times New Roman" w:hAnsi="Times New Roman" w:cs="Times New Roman"/>
          <w:lang w:val="en-US"/>
        </w:rPr>
        <w:t>response.status</w:t>
      </w:r>
      <w:proofErr w:type="spellEnd"/>
      <w:r w:rsidRPr="00C278A7">
        <w:rPr>
          <w:rFonts w:ascii="Times New Roman" w:hAnsi="Times New Roman" w:cs="Times New Roman"/>
          <w:lang w:val="en-US"/>
        </w:rPr>
        <w:t>}`);</w:t>
      </w:r>
    </w:p>
    <w:p w14:paraId="6557519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}</w:t>
      </w:r>
    </w:p>
    <w:p w14:paraId="61E2F11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</w:p>
    <w:p w14:paraId="5A47DF4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const data = await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response.json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();</w:t>
      </w:r>
    </w:p>
    <w:p w14:paraId="124CFA5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answerText.innerText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data.answer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;</w:t>
      </w:r>
    </w:p>
    <w:p w14:paraId="2E2D804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sourcesList.innerHTML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"";</w:t>
      </w:r>
    </w:p>
    <w:p w14:paraId="229EEA01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data.sources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C278A7">
        <w:rPr>
          <w:rFonts w:ascii="Times New Roman" w:hAnsi="Times New Roman" w:cs="Times New Roman"/>
          <w:lang w:val="en-US"/>
        </w:rPr>
        <w:t>data.sources.length</w:t>
      </w:r>
      <w:proofErr w:type="spellEnd"/>
      <w:r w:rsidRPr="00C278A7">
        <w:rPr>
          <w:rFonts w:ascii="Times New Roman" w:hAnsi="Times New Roman" w:cs="Times New Roman"/>
          <w:lang w:val="en-US"/>
        </w:rPr>
        <w:t>) {</w:t>
      </w:r>
    </w:p>
    <w:p w14:paraId="4583E368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data.sources</w:t>
      </w:r>
      <w:proofErr w:type="gramEnd"/>
      <w:r w:rsidRPr="00C278A7">
        <w:rPr>
          <w:rFonts w:ascii="Times New Roman" w:hAnsi="Times New Roman" w:cs="Times New Roman"/>
          <w:lang w:val="en-US"/>
        </w:rPr>
        <w:t>.forEach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spellStart"/>
      <w:r w:rsidRPr="00C278A7">
        <w:rPr>
          <w:rFonts w:ascii="Times New Roman" w:hAnsi="Times New Roman" w:cs="Times New Roman"/>
          <w:lang w:val="en-US"/>
        </w:rPr>
        <w:t>src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=&gt; {</w:t>
      </w:r>
    </w:p>
    <w:p w14:paraId="6FB7EBB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lastRenderedPageBreak/>
        <w:t xml:space="preserve">                        const p =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document.createElement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("p");</w:t>
      </w:r>
    </w:p>
    <w:p w14:paraId="7DDAAAA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p.innerHTML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 xml:space="preserve"> = `&lt;span class="font-mono"&gt;[${src.id}]&lt;/span&gt; ${</w:t>
      </w:r>
      <w:proofErr w:type="spellStart"/>
      <w:r w:rsidRPr="00C278A7">
        <w:rPr>
          <w:rFonts w:ascii="Times New Roman" w:hAnsi="Times New Roman" w:cs="Times New Roman"/>
          <w:lang w:val="en-US"/>
        </w:rPr>
        <w:t>src.source</w:t>
      </w:r>
      <w:proofErr w:type="spellEnd"/>
      <w:r w:rsidRPr="00C278A7">
        <w:rPr>
          <w:rFonts w:ascii="Times New Roman" w:hAnsi="Times New Roman" w:cs="Times New Roman"/>
          <w:lang w:val="en-US"/>
        </w:rPr>
        <w:t>} (${</w:t>
      </w:r>
      <w:proofErr w:type="spellStart"/>
      <w:r w:rsidRPr="00C278A7">
        <w:rPr>
          <w:rFonts w:ascii="Times New Roman" w:hAnsi="Times New Roman" w:cs="Times New Roman"/>
          <w:lang w:val="en-US"/>
        </w:rPr>
        <w:t>src.period</w:t>
      </w:r>
      <w:proofErr w:type="spellEnd"/>
      <w:r w:rsidRPr="00C278A7">
        <w:rPr>
          <w:rFonts w:ascii="Times New Roman" w:hAnsi="Times New Roman" w:cs="Times New Roman"/>
          <w:lang w:val="en-US"/>
        </w:rPr>
        <w:t>})`;</w:t>
      </w:r>
    </w:p>
    <w:p w14:paraId="48D1236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sourcesList.appendChild</w:t>
      </w:r>
      <w:proofErr w:type="spellEnd"/>
      <w:r w:rsidRPr="00C278A7">
        <w:rPr>
          <w:rFonts w:ascii="Times New Roman" w:hAnsi="Times New Roman" w:cs="Times New Roman"/>
          <w:lang w:val="en-US"/>
        </w:rPr>
        <w:t>(p);</w:t>
      </w:r>
    </w:p>
    <w:p w14:paraId="1A49025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});</w:t>
      </w:r>
    </w:p>
    <w:p w14:paraId="7DEA783F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} else {</w:t>
      </w:r>
    </w:p>
    <w:p w14:paraId="27140A24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sourcesList.innerHTML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"&lt;p class='italic'&gt;</w:t>
      </w:r>
      <w:r w:rsidRPr="00C278A7">
        <w:rPr>
          <w:rFonts w:ascii="Times New Roman" w:hAnsi="Times New Roman" w:cs="Times New Roman"/>
        </w:rPr>
        <w:t>Источники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не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указаны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или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не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278A7">
        <w:rPr>
          <w:rFonts w:ascii="Times New Roman" w:hAnsi="Times New Roman" w:cs="Times New Roman"/>
        </w:rPr>
        <w:t>найдены</w:t>
      </w:r>
      <w:r w:rsidRPr="00C278A7">
        <w:rPr>
          <w:rFonts w:ascii="Times New Roman" w:hAnsi="Times New Roman" w:cs="Times New Roman"/>
          <w:lang w:val="en-US"/>
        </w:rPr>
        <w:t>.&lt;</w:t>
      </w:r>
      <w:proofErr w:type="gramEnd"/>
      <w:r w:rsidRPr="00C278A7">
        <w:rPr>
          <w:rFonts w:ascii="Times New Roman" w:hAnsi="Times New Roman" w:cs="Times New Roman"/>
          <w:lang w:val="en-US"/>
        </w:rPr>
        <w:t>/p&gt;";</w:t>
      </w:r>
    </w:p>
    <w:p w14:paraId="46D5C74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}</w:t>
      </w:r>
    </w:p>
    <w:p w14:paraId="124B554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modelInfo.innerText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`</w:t>
      </w:r>
      <w:r w:rsidRPr="00C278A7">
        <w:rPr>
          <w:rFonts w:ascii="Times New Roman" w:hAnsi="Times New Roman" w:cs="Times New Roman"/>
        </w:rPr>
        <w:t>Модель</w:t>
      </w:r>
      <w:r w:rsidRPr="00C278A7">
        <w:rPr>
          <w:rFonts w:ascii="Times New Roman" w:hAnsi="Times New Roman" w:cs="Times New Roman"/>
          <w:lang w:val="en-US"/>
        </w:rPr>
        <w:t>: ${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data.model</w:t>
      </w:r>
      <w:proofErr w:type="gramEnd"/>
      <w:r w:rsidRPr="00C278A7">
        <w:rPr>
          <w:rFonts w:ascii="Times New Roman" w:hAnsi="Times New Roman" w:cs="Times New Roman"/>
          <w:lang w:val="en-US"/>
        </w:rPr>
        <w:t>_used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|| "</w:t>
      </w:r>
      <w:r w:rsidRPr="00C278A7">
        <w:rPr>
          <w:rFonts w:ascii="Times New Roman" w:hAnsi="Times New Roman" w:cs="Times New Roman"/>
        </w:rPr>
        <w:t>неизвестно</w:t>
      </w:r>
      <w:r w:rsidRPr="00C278A7">
        <w:rPr>
          <w:rFonts w:ascii="Times New Roman" w:hAnsi="Times New Roman" w:cs="Times New Roman"/>
          <w:lang w:val="en-US"/>
        </w:rPr>
        <w:t>"}`;</w:t>
      </w:r>
    </w:p>
    <w:p w14:paraId="6F132DC7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timeInfo.innerText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`</w:t>
      </w:r>
      <w:r w:rsidRPr="00C278A7">
        <w:rPr>
          <w:rFonts w:ascii="Times New Roman" w:hAnsi="Times New Roman" w:cs="Times New Roman"/>
        </w:rPr>
        <w:t>Время</w:t>
      </w:r>
      <w:r w:rsidRPr="00C278A7">
        <w:rPr>
          <w:rFonts w:ascii="Times New Roman" w:hAnsi="Times New Roman" w:cs="Times New Roman"/>
          <w:lang w:val="en-US"/>
        </w:rPr>
        <w:t>: ${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data.response</w:t>
      </w:r>
      <w:proofErr w:type="gramEnd"/>
      <w:r w:rsidRPr="00C278A7">
        <w:rPr>
          <w:rFonts w:ascii="Times New Roman" w:hAnsi="Times New Roman" w:cs="Times New Roman"/>
          <w:lang w:val="en-US"/>
        </w:rPr>
        <w:t>_time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} </w:t>
      </w:r>
      <w:r w:rsidRPr="00C278A7">
        <w:rPr>
          <w:rFonts w:ascii="Times New Roman" w:hAnsi="Times New Roman" w:cs="Times New Roman"/>
        </w:rPr>
        <w:t>с</w:t>
      </w:r>
      <w:r w:rsidRPr="00C278A7">
        <w:rPr>
          <w:rFonts w:ascii="Times New Roman" w:hAnsi="Times New Roman" w:cs="Times New Roman"/>
          <w:lang w:val="en-US"/>
        </w:rPr>
        <w:t>`;</w:t>
      </w:r>
    </w:p>
    <w:p w14:paraId="4DD012D8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resultArea.classList.remove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426FC38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} catch (err) {</w:t>
      </w:r>
    </w:p>
    <w:p w14:paraId="54AC204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if (err.name === "</w:t>
      </w:r>
      <w:proofErr w:type="spellStart"/>
      <w:r w:rsidRPr="00C278A7">
        <w:rPr>
          <w:rFonts w:ascii="Times New Roman" w:hAnsi="Times New Roman" w:cs="Times New Roman"/>
          <w:lang w:val="en-US"/>
        </w:rPr>
        <w:t>AbortError</w:t>
      </w:r>
      <w:proofErr w:type="spellEnd"/>
      <w:r w:rsidRPr="00C278A7">
        <w:rPr>
          <w:rFonts w:ascii="Times New Roman" w:hAnsi="Times New Roman" w:cs="Times New Roman"/>
          <w:lang w:val="en-US"/>
        </w:rPr>
        <w:t>") {</w:t>
      </w:r>
    </w:p>
    <w:p w14:paraId="6A600E2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278A7">
        <w:rPr>
          <w:rFonts w:ascii="Times New Roman" w:hAnsi="Times New Roman" w:cs="Times New Roman"/>
          <w:lang w:val="en-US"/>
        </w:rPr>
        <w:t>console.log(</w:t>
      </w:r>
      <w:proofErr w:type="gramEnd"/>
      <w:r w:rsidRPr="00C278A7">
        <w:rPr>
          <w:rFonts w:ascii="Times New Roman" w:hAnsi="Times New Roman" w:cs="Times New Roman"/>
          <w:lang w:val="en-US"/>
        </w:rPr>
        <w:t>"</w:t>
      </w:r>
      <w:r w:rsidRPr="00C278A7">
        <w:rPr>
          <w:rFonts w:ascii="Times New Roman" w:hAnsi="Times New Roman" w:cs="Times New Roman"/>
        </w:rPr>
        <w:t>Запрос</w:t>
      </w:r>
      <w:r w:rsidRPr="00C278A7">
        <w:rPr>
          <w:rFonts w:ascii="Times New Roman" w:hAnsi="Times New Roman" w:cs="Times New Roman"/>
          <w:lang w:val="en-US"/>
        </w:rPr>
        <w:t xml:space="preserve"> </w:t>
      </w:r>
      <w:r w:rsidRPr="00C278A7">
        <w:rPr>
          <w:rFonts w:ascii="Times New Roman" w:hAnsi="Times New Roman" w:cs="Times New Roman"/>
        </w:rPr>
        <w:t>отменён</w:t>
      </w:r>
      <w:r w:rsidRPr="00C278A7">
        <w:rPr>
          <w:rFonts w:ascii="Times New Roman" w:hAnsi="Times New Roman" w:cs="Times New Roman"/>
          <w:lang w:val="en-US"/>
        </w:rPr>
        <w:t>");</w:t>
      </w:r>
    </w:p>
    <w:p w14:paraId="020BC264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} else {</w:t>
      </w:r>
    </w:p>
    <w:p w14:paraId="182D301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showError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`</w:t>
      </w:r>
      <w:r w:rsidRPr="00C278A7">
        <w:rPr>
          <w:rFonts w:ascii="Times New Roman" w:hAnsi="Times New Roman" w:cs="Times New Roman"/>
        </w:rPr>
        <w:t>Ошибка</w:t>
      </w:r>
      <w:r w:rsidRPr="00C278A7">
        <w:rPr>
          <w:rFonts w:ascii="Times New Roman" w:hAnsi="Times New Roman" w:cs="Times New Roman"/>
          <w:lang w:val="en-US"/>
        </w:rPr>
        <w:t>: ${</w:t>
      </w:r>
      <w:proofErr w:type="spellStart"/>
      <w:r w:rsidRPr="00C278A7">
        <w:rPr>
          <w:rFonts w:ascii="Times New Roman" w:hAnsi="Times New Roman" w:cs="Times New Roman"/>
          <w:lang w:val="en-US"/>
        </w:rPr>
        <w:t>err.message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}. </w:t>
      </w:r>
      <w:r w:rsidRPr="00C278A7">
        <w:rPr>
          <w:rFonts w:ascii="Times New Roman" w:hAnsi="Times New Roman" w:cs="Times New Roman"/>
        </w:rPr>
        <w:t>Проверьте, что сервер запущен на http://localhost:8000`);</w:t>
      </w:r>
    </w:p>
    <w:p w14:paraId="189B0AA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</w:rPr>
        <w:t xml:space="preserve">                </w:t>
      </w:r>
      <w:r w:rsidRPr="00C278A7">
        <w:rPr>
          <w:rFonts w:ascii="Times New Roman" w:hAnsi="Times New Roman" w:cs="Times New Roman"/>
          <w:lang w:val="en-US"/>
        </w:rPr>
        <w:t>}</w:t>
      </w:r>
    </w:p>
    <w:p w14:paraId="0EF44B7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} finally {</w:t>
      </w:r>
    </w:p>
    <w:p w14:paraId="4CFEC5F4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loadingIndicator.classList.add</w:t>
      </w:r>
      <w:proofErr w:type="spellEnd"/>
      <w:r w:rsidRPr="00C278A7">
        <w:rPr>
          <w:rFonts w:ascii="Times New Roman" w:hAnsi="Times New Roman" w:cs="Times New Roman"/>
          <w:lang w:val="en-US"/>
        </w:rPr>
        <w:t>("hidden");</w:t>
      </w:r>
    </w:p>
    <w:p w14:paraId="64FCF94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sendBtn.disabled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false;</w:t>
      </w:r>
    </w:p>
    <w:p w14:paraId="57F5131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278A7">
        <w:rPr>
          <w:rFonts w:ascii="Times New Roman" w:hAnsi="Times New Roman" w:cs="Times New Roman"/>
          <w:lang w:val="en-US"/>
        </w:rPr>
        <w:t>currentController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 null;</w:t>
      </w:r>
    </w:p>
    <w:p w14:paraId="6FEAD09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}</w:t>
      </w:r>
    </w:p>
    <w:p w14:paraId="1E522720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}</w:t>
      </w:r>
    </w:p>
    <w:p w14:paraId="50B3B57D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</w:p>
    <w:p w14:paraId="19466576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sendBtn.addEventListener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("click", </w:t>
      </w:r>
      <w:proofErr w:type="spellStart"/>
      <w:r w:rsidRPr="00C278A7">
        <w:rPr>
          <w:rFonts w:ascii="Times New Roman" w:hAnsi="Times New Roman" w:cs="Times New Roman"/>
          <w:lang w:val="en-US"/>
        </w:rPr>
        <w:t>sendQuery</w:t>
      </w:r>
      <w:proofErr w:type="spellEnd"/>
      <w:r w:rsidRPr="00C278A7">
        <w:rPr>
          <w:rFonts w:ascii="Times New Roman" w:hAnsi="Times New Roman" w:cs="Times New Roman"/>
          <w:lang w:val="en-US"/>
        </w:rPr>
        <w:t>);</w:t>
      </w:r>
    </w:p>
    <w:p w14:paraId="3CAF2CA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278A7">
        <w:rPr>
          <w:rFonts w:ascii="Times New Roman" w:hAnsi="Times New Roman" w:cs="Times New Roman"/>
          <w:lang w:val="en-US"/>
        </w:rPr>
        <w:t>questionInput.addEventListener</w:t>
      </w:r>
      <w:proofErr w:type="spellEnd"/>
      <w:r w:rsidRPr="00C278A7">
        <w:rPr>
          <w:rFonts w:ascii="Times New Roman" w:hAnsi="Times New Roman" w:cs="Times New Roman"/>
          <w:lang w:val="en-US"/>
        </w:rPr>
        <w:t>("keypress", (e) =&gt; {</w:t>
      </w:r>
    </w:p>
    <w:p w14:paraId="27517CEE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C278A7">
        <w:rPr>
          <w:rFonts w:ascii="Times New Roman" w:hAnsi="Times New Roman" w:cs="Times New Roman"/>
          <w:lang w:val="en-US"/>
        </w:rPr>
        <w:t>e.key</w:t>
      </w:r>
      <w:proofErr w:type="spellEnd"/>
      <w:r w:rsidRPr="00C278A7">
        <w:rPr>
          <w:rFonts w:ascii="Times New Roman" w:hAnsi="Times New Roman" w:cs="Times New Roman"/>
          <w:lang w:val="en-US"/>
        </w:rPr>
        <w:t xml:space="preserve"> === "Enter" &amp;</w:t>
      </w:r>
      <w:proofErr w:type="gramStart"/>
      <w:r w:rsidRPr="00C278A7">
        <w:rPr>
          <w:rFonts w:ascii="Times New Roman" w:hAnsi="Times New Roman" w:cs="Times New Roman"/>
          <w:lang w:val="en-US"/>
        </w:rPr>
        <w:t>&amp; !</w:t>
      </w:r>
      <w:proofErr w:type="spellStart"/>
      <w:r w:rsidRPr="00C278A7">
        <w:rPr>
          <w:rFonts w:ascii="Times New Roman" w:hAnsi="Times New Roman" w:cs="Times New Roman"/>
          <w:lang w:val="en-US"/>
        </w:rPr>
        <w:t>e</w:t>
      </w:r>
      <w:proofErr w:type="gramEnd"/>
      <w:r w:rsidRPr="00C278A7">
        <w:rPr>
          <w:rFonts w:ascii="Times New Roman" w:hAnsi="Times New Roman" w:cs="Times New Roman"/>
          <w:lang w:val="en-US"/>
        </w:rPr>
        <w:t>.shiftKey</w:t>
      </w:r>
      <w:proofErr w:type="spellEnd"/>
      <w:r w:rsidRPr="00C278A7">
        <w:rPr>
          <w:rFonts w:ascii="Times New Roman" w:hAnsi="Times New Roman" w:cs="Times New Roman"/>
          <w:lang w:val="en-US"/>
        </w:rPr>
        <w:t>) {</w:t>
      </w:r>
    </w:p>
    <w:p w14:paraId="7C328402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e.preventDefault</w:t>
      </w:r>
      <w:proofErr w:type="spellEnd"/>
      <w:proofErr w:type="gramEnd"/>
      <w:r w:rsidRPr="00C278A7">
        <w:rPr>
          <w:rFonts w:ascii="Times New Roman" w:hAnsi="Times New Roman" w:cs="Times New Roman"/>
          <w:lang w:val="en-US"/>
        </w:rPr>
        <w:t>();</w:t>
      </w:r>
    </w:p>
    <w:p w14:paraId="38FF40DB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278A7">
        <w:rPr>
          <w:rFonts w:ascii="Times New Roman" w:hAnsi="Times New Roman" w:cs="Times New Roman"/>
          <w:lang w:val="en-US"/>
        </w:rPr>
        <w:t>sendQuery</w:t>
      </w:r>
      <w:proofErr w:type="spellEnd"/>
      <w:r w:rsidRPr="00C278A7">
        <w:rPr>
          <w:rFonts w:ascii="Times New Roman" w:hAnsi="Times New Roman" w:cs="Times New Roman"/>
          <w:lang w:val="en-US"/>
        </w:rPr>
        <w:t>(</w:t>
      </w:r>
      <w:proofErr w:type="gramEnd"/>
      <w:r w:rsidRPr="00C278A7">
        <w:rPr>
          <w:rFonts w:ascii="Times New Roman" w:hAnsi="Times New Roman" w:cs="Times New Roman"/>
          <w:lang w:val="en-US"/>
        </w:rPr>
        <w:t>);</w:t>
      </w:r>
    </w:p>
    <w:p w14:paraId="3367DC6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    }</w:t>
      </w:r>
    </w:p>
    <w:p w14:paraId="327F9398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    });</w:t>
      </w:r>
    </w:p>
    <w:p w14:paraId="634DF3D3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 xml:space="preserve">    &lt;/script&gt;</w:t>
      </w:r>
    </w:p>
    <w:p w14:paraId="408FDC0A" w14:textId="77777777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C278A7">
        <w:rPr>
          <w:rFonts w:ascii="Times New Roman" w:hAnsi="Times New Roman" w:cs="Times New Roman"/>
          <w:lang w:val="en-US"/>
        </w:rPr>
        <w:t>&lt;/body&gt;</w:t>
      </w:r>
    </w:p>
    <w:p w14:paraId="0BEA96A0" w14:textId="69F9452B" w:rsidR="00624BBC" w:rsidRPr="00C278A7" w:rsidRDefault="00624BBC" w:rsidP="00624BBC">
      <w:pPr>
        <w:spacing w:line="240" w:lineRule="auto"/>
        <w:ind w:left="360"/>
        <w:rPr>
          <w:rFonts w:ascii="Times New Roman" w:hAnsi="Times New Roman" w:cs="Times New Roman"/>
        </w:rPr>
      </w:pPr>
      <w:r w:rsidRPr="00C278A7">
        <w:rPr>
          <w:rFonts w:ascii="Times New Roman" w:hAnsi="Times New Roman" w:cs="Times New Roman"/>
        </w:rPr>
        <w:t>&lt;/</w:t>
      </w:r>
      <w:proofErr w:type="spellStart"/>
      <w:r w:rsidRPr="00C278A7">
        <w:rPr>
          <w:rFonts w:ascii="Times New Roman" w:hAnsi="Times New Roman" w:cs="Times New Roman"/>
        </w:rPr>
        <w:t>html</w:t>
      </w:r>
      <w:proofErr w:type="spellEnd"/>
      <w:r w:rsidRPr="00C278A7">
        <w:rPr>
          <w:rFonts w:ascii="Times New Roman" w:hAnsi="Times New Roman" w:cs="Times New Roman"/>
        </w:rPr>
        <w:t>&gt;</w:t>
      </w:r>
    </w:p>
    <w:sectPr w:rsidR="00624BBC" w:rsidRPr="00C278A7" w:rsidSect="00C278A7">
      <w:footerReference w:type="default" r:id="rId1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CC9A5" w14:textId="77777777" w:rsidR="00815844" w:rsidRDefault="00815844" w:rsidP="00C278A7">
      <w:pPr>
        <w:spacing w:after="0" w:line="240" w:lineRule="auto"/>
      </w:pPr>
      <w:r>
        <w:separator/>
      </w:r>
    </w:p>
  </w:endnote>
  <w:endnote w:type="continuationSeparator" w:id="0">
    <w:p w14:paraId="0E500043" w14:textId="77777777" w:rsidR="00815844" w:rsidRDefault="00815844" w:rsidP="00C27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271868128"/>
      <w:docPartObj>
        <w:docPartGallery w:val="Page Numbers (Bottom of Page)"/>
        <w:docPartUnique/>
      </w:docPartObj>
    </w:sdtPr>
    <w:sdtContent>
      <w:p w14:paraId="42E32810" w14:textId="341BD92C" w:rsidR="00C278A7" w:rsidRPr="00C278A7" w:rsidRDefault="00C278A7">
        <w:pPr>
          <w:pStyle w:val="af1"/>
          <w:jc w:val="center"/>
          <w:rPr>
            <w:rFonts w:ascii="Times New Roman" w:hAnsi="Times New Roman" w:cs="Times New Roman"/>
          </w:rPr>
        </w:pPr>
        <w:r w:rsidRPr="00C278A7">
          <w:rPr>
            <w:rFonts w:ascii="Times New Roman" w:hAnsi="Times New Roman" w:cs="Times New Roman"/>
          </w:rPr>
          <w:fldChar w:fldCharType="begin"/>
        </w:r>
        <w:r w:rsidRPr="00C278A7">
          <w:rPr>
            <w:rFonts w:ascii="Times New Roman" w:hAnsi="Times New Roman" w:cs="Times New Roman"/>
          </w:rPr>
          <w:instrText>PAGE   \* MERGEFORMAT</w:instrText>
        </w:r>
        <w:r w:rsidRPr="00C278A7">
          <w:rPr>
            <w:rFonts w:ascii="Times New Roman" w:hAnsi="Times New Roman" w:cs="Times New Roman"/>
          </w:rPr>
          <w:fldChar w:fldCharType="separate"/>
        </w:r>
        <w:r w:rsidRPr="00C278A7">
          <w:rPr>
            <w:rFonts w:ascii="Times New Roman" w:hAnsi="Times New Roman" w:cs="Times New Roman"/>
          </w:rPr>
          <w:t>2</w:t>
        </w:r>
        <w:r w:rsidRPr="00C278A7">
          <w:rPr>
            <w:rFonts w:ascii="Times New Roman" w:hAnsi="Times New Roman" w:cs="Times New Roman"/>
          </w:rPr>
          <w:fldChar w:fldCharType="end"/>
        </w:r>
      </w:p>
    </w:sdtContent>
  </w:sdt>
  <w:p w14:paraId="201A5B6C" w14:textId="77777777" w:rsidR="00C278A7" w:rsidRPr="00C278A7" w:rsidRDefault="00C278A7">
    <w:pPr>
      <w:pStyle w:val="af1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0E460" w14:textId="77777777" w:rsidR="00815844" w:rsidRDefault="00815844" w:rsidP="00C278A7">
      <w:pPr>
        <w:spacing w:after="0" w:line="240" w:lineRule="auto"/>
      </w:pPr>
      <w:r>
        <w:separator/>
      </w:r>
    </w:p>
  </w:footnote>
  <w:footnote w:type="continuationSeparator" w:id="0">
    <w:p w14:paraId="0964B82C" w14:textId="77777777" w:rsidR="00815844" w:rsidRDefault="00815844" w:rsidP="00C27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680"/>
    <w:multiLevelType w:val="multilevel"/>
    <w:tmpl w:val="A582F53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53A93"/>
    <w:multiLevelType w:val="multilevel"/>
    <w:tmpl w:val="992C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C5986"/>
    <w:multiLevelType w:val="multilevel"/>
    <w:tmpl w:val="5940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F5417"/>
    <w:multiLevelType w:val="hybridMultilevel"/>
    <w:tmpl w:val="848A30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324C8D"/>
    <w:multiLevelType w:val="multilevel"/>
    <w:tmpl w:val="08E8E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86C8C"/>
    <w:multiLevelType w:val="multilevel"/>
    <w:tmpl w:val="563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16504"/>
    <w:multiLevelType w:val="multilevel"/>
    <w:tmpl w:val="443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B442A"/>
    <w:multiLevelType w:val="multilevel"/>
    <w:tmpl w:val="7098CF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41197C"/>
    <w:multiLevelType w:val="multilevel"/>
    <w:tmpl w:val="DEEA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E43A8"/>
    <w:multiLevelType w:val="multilevel"/>
    <w:tmpl w:val="0B8A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8716D"/>
    <w:multiLevelType w:val="multilevel"/>
    <w:tmpl w:val="59CA2F7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782664">
    <w:abstractNumId w:val="1"/>
  </w:num>
  <w:num w:numId="2" w16cid:durableId="1684210062">
    <w:abstractNumId w:val="2"/>
  </w:num>
  <w:num w:numId="3" w16cid:durableId="1699041322">
    <w:abstractNumId w:val="8"/>
  </w:num>
  <w:num w:numId="4" w16cid:durableId="1955864162">
    <w:abstractNumId w:val="9"/>
  </w:num>
  <w:num w:numId="5" w16cid:durableId="2130658420">
    <w:abstractNumId w:val="4"/>
  </w:num>
  <w:num w:numId="6" w16cid:durableId="274875472">
    <w:abstractNumId w:val="5"/>
  </w:num>
  <w:num w:numId="7" w16cid:durableId="276646229">
    <w:abstractNumId w:val="7"/>
  </w:num>
  <w:num w:numId="8" w16cid:durableId="815101622">
    <w:abstractNumId w:val="0"/>
  </w:num>
  <w:num w:numId="9" w16cid:durableId="295137582">
    <w:abstractNumId w:val="10"/>
  </w:num>
  <w:num w:numId="10" w16cid:durableId="478037571">
    <w:abstractNumId w:val="3"/>
  </w:num>
  <w:num w:numId="11" w16cid:durableId="1193228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CC"/>
    <w:rsid w:val="001010A7"/>
    <w:rsid w:val="001132A6"/>
    <w:rsid w:val="001C64C8"/>
    <w:rsid w:val="00243E39"/>
    <w:rsid w:val="00280FD7"/>
    <w:rsid w:val="00291DFD"/>
    <w:rsid w:val="002A676B"/>
    <w:rsid w:val="00367D37"/>
    <w:rsid w:val="00370B9E"/>
    <w:rsid w:val="00375EE9"/>
    <w:rsid w:val="00394F8E"/>
    <w:rsid w:val="00515DCC"/>
    <w:rsid w:val="005933AF"/>
    <w:rsid w:val="00605FB9"/>
    <w:rsid w:val="00624BBC"/>
    <w:rsid w:val="006817EE"/>
    <w:rsid w:val="00713E07"/>
    <w:rsid w:val="007B4A76"/>
    <w:rsid w:val="00815844"/>
    <w:rsid w:val="0087043C"/>
    <w:rsid w:val="008C1DEF"/>
    <w:rsid w:val="009016DC"/>
    <w:rsid w:val="0092534F"/>
    <w:rsid w:val="009C497A"/>
    <w:rsid w:val="009D26BC"/>
    <w:rsid w:val="00AA3897"/>
    <w:rsid w:val="00B208CA"/>
    <w:rsid w:val="00B95267"/>
    <w:rsid w:val="00C278A7"/>
    <w:rsid w:val="00C4113E"/>
    <w:rsid w:val="00E310B7"/>
    <w:rsid w:val="00E5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75E6"/>
  <w15:chartTrackingRefBased/>
  <w15:docId w15:val="{FFD7D4C3-1725-4892-813C-D2850E37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20" w:line="360" w:lineRule="auto"/>
        <w:ind w:left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8" w:lineRule="auto"/>
      <w:jc w:val="left"/>
    </w:pPr>
  </w:style>
  <w:style w:type="paragraph" w:styleId="1">
    <w:name w:val="heading 1"/>
    <w:basedOn w:val="a"/>
    <w:next w:val="a"/>
    <w:link w:val="10"/>
    <w:uiPriority w:val="9"/>
    <w:qFormat/>
    <w:rsid w:val="0051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D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D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D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DCC"/>
    <w:pPr>
      <w:numPr>
        <w:ilvl w:val="1"/>
      </w:numPr>
      <w:spacing w:after="160"/>
      <w:ind w:left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D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D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D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D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D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D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1D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1DF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D26B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9D26BC"/>
    <w:rPr>
      <w:b/>
      <w:bCs/>
    </w:rPr>
  </w:style>
  <w:style w:type="paragraph" w:styleId="af">
    <w:name w:val="header"/>
    <w:basedOn w:val="a"/>
    <w:link w:val="af0"/>
    <w:uiPriority w:val="99"/>
    <w:unhideWhenUsed/>
    <w:rsid w:val="00C278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278A7"/>
  </w:style>
  <w:style w:type="paragraph" w:styleId="af1">
    <w:name w:val="footer"/>
    <w:basedOn w:val="a"/>
    <w:link w:val="af2"/>
    <w:uiPriority w:val="99"/>
    <w:unhideWhenUsed/>
    <w:rsid w:val="00C278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278A7"/>
  </w:style>
  <w:style w:type="paragraph" w:styleId="af3">
    <w:name w:val="TOC Heading"/>
    <w:basedOn w:val="1"/>
    <w:next w:val="a"/>
    <w:uiPriority w:val="39"/>
    <w:unhideWhenUsed/>
    <w:qFormat/>
    <w:rsid w:val="00C278A7"/>
    <w:pPr>
      <w:spacing w:before="240" w:after="0" w:line="259" w:lineRule="auto"/>
      <w:ind w:left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278A7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C278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1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911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508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1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9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3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8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2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6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77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6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05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81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16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9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56121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9979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7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9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478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2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3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33979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67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9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8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22062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4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2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23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3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6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3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89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173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zdin.kg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iblioteka.kg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archive.k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blioteka.k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archive.k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nuscript.lib.k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81</Pages>
  <Words>19963</Words>
  <Characters>113792</Characters>
  <Application>Microsoft Office Word</Application>
  <DocSecurity>0</DocSecurity>
  <Lines>948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48</cp:revision>
  <dcterms:created xsi:type="dcterms:W3CDTF">2026-06-12T13:38:00Z</dcterms:created>
  <dcterms:modified xsi:type="dcterms:W3CDTF">2026-06-12T15:37:00Z</dcterms:modified>
</cp:coreProperties>
</file>