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Cursor Execution Programme</w:t>
      </w:r>
    </w:p>
    <w:p>
      <w:pPr>
        <w:jc w:val="left"/>
      </w:pPr>
      <w:r>
        <w:rPr>
          <w:b/>
          <w:color w:val="282624"/>
          <w:sz w:val="22"/>
        </w:rPr>
        <w:t>Implementation instructions and material checkpoints</w:t>
      </w:r>
    </w:p>
    <w:p>
      <w:r>
        <w:rPr>
          <w:b/>
          <w:color w:val="B79F85"/>
          <w:sz w:val="18"/>
        </w:rPr>
        <w:t>CEO RATIFIED 16 SEPTEMBER 2026</w:t>
      </w:r>
    </w:p>
    <w:p>
      <w:r>
        <w:t>Maison Doclar Event OS · Version 1.0 · 16 September 2026</w:t>
      </w:r>
    </w:p>
    <w:p>
      <w:pPr>
        <w:pStyle w:val="Heading1"/>
        <w:keepNext/>
      </w:pPr>
      <w:r>
        <w:t>Execution mandate</w:t>
      </w:r>
    </w:p>
    <w:p>
      <w:pPr>
        <w:keepLines/>
      </w:pPr>
      <w:r>
        <w:t>Implement the ratified CP-SAT replacement inside kglaw-Oluseyi/atelier-doclar and Railway project atelier-doclar production. Create event-os-solver-worker with no ingress. Preserve productionAuthorised:false, inactive providers, synthetic data and Control Tower isolation.</w:t>
      </w:r>
    </w:p>
    <w:p>
      <w:pPr>
        <w:pStyle w:val="Heading1"/>
        <w:keepNext/>
      </w:pPr>
      <w:r>
        <w:t>Work packages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6336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304"/>
            <w:shd w:fill="2434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Stop condition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Semantics, ADR, golden fixtures and dependency pin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Unresolved rule meaning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Schemas, canonical compiler, verifier and certificate checker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Verifier independence cannot be proven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Postgres queue, leases, supervisor, stub child, cancellation and chaos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Unsafe settlement or cancellation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Stage A feasibility, static certificates and status mapping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Incorrect feasibility semantics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P4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Movement/preferences, aggregation, Stage B and canonicalisation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Decomposition gap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P5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Explanations, verification, redaction and UI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Any unverified or leaking reason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P6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Diagnostics, confirmation re-solve and counterfactuals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False infeasibility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P7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50/600/1000/2000 qualification and tuning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Correctness or hard resource failure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P8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Synthetic shadow and internal dual view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Unexplained regression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P9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Edge packaging and authority handover rehearsal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r>
              <w:rPr>
                <w:sz w:val="17"/>
              </w:rPr>
              <w:t>Central/edge mismatch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P10</w:t>
            </w:r>
          </w:p>
        </w:tc>
        <w:tc>
          <w:tcPr>
            <w:tcW w:type="dxa" w:w="63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Authority switch and heuristic removal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Requires separate final authority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Checkpoint 1</w:t>
      </w:r>
    </w:p>
    <w:p>
      <w:pPr>
        <w:pStyle w:val="ListBullet"/>
        <w:keepLines/>
      </w:pPr>
      <w:r>
        <w:t>Selected worker architecture and exact service configuration.</w:t>
      </w:r>
    </w:p>
    <w:p>
      <w:pPr>
        <w:pStyle w:val="ListBullet"/>
        <w:keepLines/>
      </w:pPr>
      <w:r>
        <w:t>Pinned Python and OR-Tools dependency with licence and SBOM.</w:t>
      </w:r>
    </w:p>
    <w:p>
      <w:pPr>
        <w:pStyle w:val="ListBullet"/>
        <w:keepLines/>
      </w:pPr>
      <w:r>
        <w:t>Build and image proof.</w:t>
      </w:r>
    </w:p>
    <w:p>
      <w:pPr>
        <w:pStyle w:val="ListBullet"/>
        <w:keepLines/>
      </w:pPr>
      <w:r>
        <w:t>Cold and warm child overhead.</w:t>
      </w:r>
    </w:p>
    <w:p>
      <w:pPr>
        <w:pStyle w:val="ListBullet"/>
        <w:keepLines/>
      </w:pPr>
      <w:r>
        <w:t>Crash, cancellation and memory isolation.</w:t>
      </w:r>
    </w:p>
    <w:p>
      <w:pPr>
        <w:pStyle w:val="ListBullet"/>
        <w:keepLines/>
      </w:pPr>
      <w:r>
        <w:t>Railway no-ingress proof and local-edge feasibility.</w:t>
      </w:r>
    </w:p>
    <w:p>
      <w:pPr>
        <w:pStyle w:val="ListBullet"/>
        <w:keepLines/>
      </w:pPr>
      <w:r>
        <w:t>No live seating mutation or deployment.</w:t>
      </w:r>
    </w:p>
    <w:p>
      <w:pPr>
        <w:pStyle w:val="Heading1"/>
        <w:keepNext/>
      </w:pPr>
      <w:r>
        <w:t>Checkpoint 2</w:t>
      </w:r>
    </w:p>
    <w:p>
      <w:pPr>
        <w:pStyle w:val="ListBullet"/>
        <w:keepLines/>
      </w:pPr>
      <w:r>
        <w:t>Compiler, CP-SAT model, verifier and explanations green locally.</w:t>
      </w:r>
    </w:p>
    <w:p>
      <w:pPr>
        <w:pStyle w:val="ListBullet"/>
        <w:keepLines/>
      </w:pPr>
      <w:r>
        <w:t>Pinned B_TYPICAL unchanged becomes feasible.</w:t>
      </w:r>
    </w:p>
    <w:p>
      <w:pPr>
        <w:pStyle w:val="ListBullet"/>
        <w:keepLines/>
      </w:pPr>
      <w:r>
        <w:t>Deliberate infeasibility proven and diagnosed.</w:t>
      </w:r>
    </w:p>
    <w:p>
      <w:pPr>
        <w:pStyle w:val="ListBullet"/>
        <w:keepLines/>
      </w:pPr>
      <w:r>
        <w:t>R1–R20 and new CP-SAT qualification matrix results.</w:t>
      </w:r>
    </w:p>
    <w:p>
      <w:pPr>
        <w:pStyle w:val="ListBullet"/>
        <w:keepLines/>
      </w:pPr>
      <w:r>
        <w:t>500, 1,000 and 2,000 performance/resource results.</w:t>
      </w:r>
    </w:p>
    <w:p>
      <w:pPr>
        <w:pStyle w:val="ListBullet"/>
        <w:keepLines/>
      </w:pPr>
      <w:r>
        <w:t>No deployment.</w:t>
      </w:r>
    </w:p>
    <w:p>
      <w:pPr>
        <w:pStyle w:val="Heading1"/>
        <w:keepNext/>
      </w:pPr>
      <w:r>
        <w:t>Checkpoint 3</w:t>
      </w:r>
    </w:p>
    <w:p>
      <w:pPr>
        <w:pStyle w:val="ListBullet"/>
        <w:keepLines/>
      </w:pPr>
      <w:r>
        <w:t>Exact commits and changed files.</w:t>
      </w:r>
    </w:p>
    <w:p>
      <w:pPr>
        <w:pStyle w:val="ListBullet"/>
        <w:keepLines/>
      </w:pPr>
      <w:r>
        <w:t>Security, chaos, replay and redaction evidence.</w:t>
      </w:r>
    </w:p>
    <w:p>
      <w:pPr>
        <w:pStyle w:val="ListBullet"/>
        <w:keepLines/>
      </w:pPr>
      <w:r>
        <w:t>Railway worker creation plan and variables without secrets in chat.</w:t>
      </w:r>
    </w:p>
    <w:p>
      <w:pPr>
        <w:pStyle w:val="ListBullet"/>
        <w:keepLines/>
      </w:pPr>
      <w:r>
        <w:t>Migration and rollback readiness.</w:t>
      </w:r>
    </w:p>
    <w:p>
      <w:pPr>
        <w:pStyle w:val="ListBullet"/>
        <w:keepLines/>
      </w:pPr>
      <w:r>
        <w:t>Explicit AI CTO deployment review.</w:t>
      </w:r>
    </w:p>
    <w:p>
      <w:pPr>
        <w:pStyle w:val="Heading1"/>
        <w:keepNext/>
      </w:pPr>
      <w:r>
        <w:t>Stop-loss</w:t>
      </w:r>
    </w:p>
    <w:p>
      <w:pPr>
        <w:pStyle w:val="ListBullet"/>
        <w:keepLines/>
      </w:pPr>
      <w:r>
        <w:t>Declare expected duration, limit, progress and safe interruption before every long run.</w:t>
      </w:r>
    </w:p>
    <w:p>
      <w:pPr>
        <w:pStyle w:val="ListBullet"/>
        <w:keepLines/>
      </w:pPr>
      <w:r>
        <w:t>Emit progress at least every 30 seconds.</w:t>
      </w:r>
    </w:p>
    <w:p>
      <w:pPr>
        <w:pStyle w:val="ListBullet"/>
        <w:keepLines/>
      </w:pPr>
      <w:r>
        <w:t>Stop after ten minutes without meaningful progress or twice the justified estimate.</w:t>
      </w:r>
    </w:p>
    <w:p>
      <w:pPr>
        <w:pStyle w:val="ListBullet"/>
        <w:keepLines/>
      </w:pPr>
      <w:r>
        <w:t>Do not restart full matrices for isolated evidence corrections.</w:t>
      </w:r>
    </w:p>
    <w:p>
      <w:pPr>
        <w:pStyle w:val="ListBullet"/>
        <w:keepLines/>
      </w:pPr>
      <w:r>
        <w:t>Preserve every failure before remediation.</w:t>
      </w:r>
    </w:p>
    <w:p>
      <w:pPr>
        <w:pStyle w:val="ListBullet"/>
        <w:keepLines/>
      </w:pPr>
      <w:r>
        <w:t>Never silently tune constraints or time limits to manufacture a pass.</w:t>
      </w:r>
    </w:p>
    <w:p>
      <w:pPr>
        <w:pStyle w:val="Heading1"/>
        <w:keepNext/>
      </w:pPr>
      <w:r>
        <w:t>Completion report</w:t>
      </w:r>
    </w:p>
    <w:p>
      <w:pPr>
        <w:pStyle w:val="ListNumber"/>
        <w:keepLines/>
      </w:pPr>
      <w:r>
        <w:t>Starting and ending identities.</w:t>
      </w:r>
    </w:p>
    <w:p>
      <w:pPr>
        <w:pStyle w:val="ListNumber"/>
        <w:keepLines/>
      </w:pPr>
      <w:r>
        <w:t>Worker architecture, dependency and image identities.</w:t>
      </w:r>
    </w:p>
    <w:p>
      <w:pPr>
        <w:pStyle w:val="ListNumber"/>
        <w:keepLines/>
      </w:pPr>
      <w:r>
        <w:t>Contract/model/verifier/explanation editions.</w:t>
      </w:r>
    </w:p>
    <w:p>
      <w:pPr>
        <w:pStyle w:val="ListNumber"/>
        <w:keepLines/>
      </w:pPr>
      <w:r>
        <w:t>All qualification and resource results.</w:t>
      </w:r>
    </w:p>
    <w:p>
      <w:pPr>
        <w:pStyle w:val="ListNumber"/>
        <w:keepLines/>
      </w:pPr>
      <w:r>
        <w:t>Railway service truth and ingress proof.</w:t>
      </w:r>
    </w:p>
    <w:p>
      <w:pPr>
        <w:pStyle w:val="ListNumber"/>
        <w:keepLines/>
      </w:pPr>
      <w:r>
        <w:t>Migration state and exact heuristic-removal state.</w:t>
      </w:r>
    </w:p>
    <w:p>
      <w:pPr>
        <w:pStyle w:val="ListNumber"/>
        <w:keepLines/>
      </w:pPr>
      <w:r>
        <w:t>Open defects and technical debt.</w:t>
      </w:r>
    </w:p>
    <w:p>
      <w:pPr>
        <w:pStyle w:val="ListNumber"/>
        <w:keepLines/>
      </w:pPr>
      <w:r>
        <w:t>Safety posture.</w:t>
      </w:r>
    </w:p>
    <w:p>
      <w:pPr>
        <w:pStyle w:val="ListNumber"/>
        <w:keepLines/>
      </w:pPr>
      <w:r>
        <w:t>Copy-ready Claude verification prompt.</w:t>
      </w:r>
    </w:p>
    <w:p>
      <w:pPr>
        <w:pStyle w:val="ListNumber"/>
        <w:keepLines/>
      </w:pPr>
      <w:r>
        <w:t>Disposition: checkpoint ready, blocked product, blocked safety, or stopped safely.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Maison Doclar Confidential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B79F85"/>
        <w:sz w:val="16"/>
      </w:rPr>
      <w:t>MAISON DOCLAR   EVENT OS   CP SAT SEATING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