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B79F85"/>
          <w:sz w:val="30"/>
        </w:rPr>
        <w:t>MAISON DOCLAR</w:t>
      </w:r>
    </w:p>
    <w:p>
      <w:pPr>
        <w:jc w:val="center"/>
      </w:pPr>
      <w:r>
        <w:rPr>
          <w:b/>
          <w:sz w:val="54"/>
        </w:rPr>
        <w:t>Event OS</w:t>
        <w:br/>
        <w:t>Reconciliation Cursor Prompt Bundle</w:t>
      </w:r>
    </w:p>
    <w:p>
      <w:pPr>
        <w:jc w:val="center"/>
      </w:pPr>
      <w:r>
        <w:rPr>
          <w:i/>
          <w:color w:val="666666"/>
          <w:sz w:val="24"/>
        </w:rPr>
        <w:t>Ratified CEO doctrine applied to the existing clean-build programme</w:t>
      </w:r>
    </w:p>
    <w:p>
      <w:pPr>
        <w:spacing w:before="520"/>
        <w:jc w:val="center"/>
      </w:pPr>
      <w:r>
        <w:t>Sequential implementation, frontend, testing, evidence, commit and stop-control prompts</w:t>
        <w:br/>
        <w:t>Version 1.0  |  3 September 2026</w:t>
      </w:r>
    </w:p>
    <w:p>
      <w:pPr>
        <w:spacing w:before="1300"/>
        <w:jc w:val="center"/>
      </w:pPr>
      <w:r>
        <w:rPr>
          <w:b/>
          <w:color w:val="B79F85"/>
        </w:rPr>
        <w:t>BOUNDARY</w:t>
      </w:r>
    </w:p>
    <w:p>
      <w:pPr>
        <w:jc w:val="center"/>
      </w:pPr>
      <w:r>
        <w:t>Build the machinery, controls and evidence.</w:t>
        <w:br/>
        <w:t>Do not invent external authority, live-event results, independent acceptance or CEO authorisation.</w:t>
      </w:r>
    </w:p>
    <w:p>
      <w:r>
        <w:br w:type="page"/>
      </w:r>
    </w:p>
    <w:p>
      <w:pPr>
        <w:pStyle w:val="Heading1"/>
      </w:pPr>
      <w:r>
        <w:t>How to use this bundle</w:t>
      </w:r>
    </w:p>
    <w:p>
      <w:pPr>
        <w:pStyle w:val="ListBullet"/>
      </w:pPr>
      <w:r>
        <w:t>Keep every original implementation specification and prompt pack. This bundle amends and reconciles them; it does not erase their valid architecture.</w:t>
      </w:r>
    </w:p>
    <w:p>
      <w:pPr>
        <w:pStyle w:val="ListBullet"/>
      </w:pPr>
      <w:r>
        <w:t>Run prompts in exact order. Paste one complete block from BEGIN through END into Cursor.</w:t>
      </w:r>
    </w:p>
    <w:p>
      <w:pPr>
        <w:pStyle w:val="ListBullet"/>
      </w:pPr>
      <w:r>
        <w:t>Do not run prompts concurrently. Confirm tests, evidence, commit hash and clean working tree before the next prompt.</w:t>
      </w:r>
    </w:p>
    <w:p>
      <w:pPr>
        <w:pStyle w:val="ListBullet"/>
      </w:pPr>
      <w:r>
        <w:t>Place the controlling documents in the repository using the canonical manifest established by Prompt 00; do not rely on chat memory.</w:t>
      </w:r>
    </w:p>
    <w:p>
      <w:pPr>
        <w:pStyle w:val="ListBullet"/>
      </w:pPr>
      <w:r>
        <w:t>If Cursor reaches a stop condition, obtain the named authority or decision. Do not tell it to guess, bypass or relabel the blocker.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3EEE9"/>
          </w:tcPr>
          <w:p>
            <w:r>
              <w:rPr>
                <w:b/>
              </w:rPr>
              <w:t xml:space="preserve">STANDING RELEASE RULE  </w:t>
            </w:r>
            <w:r>
              <w:t>A green backend, polished screen or passing unit suite is not completion. Each prompt requires the whole authorised workflow, safe failure and recovery, frontend usability, security, evidence and an atomic commit.</w:t>
            </w:r>
          </w:p>
        </w:tc>
      </w:tr>
    </w:tbl>
    <w:p>
      <w:pPr>
        <w:spacing w:after="20"/>
      </w:pPr>
    </w:p>
    <w:p>
      <w:pPr>
        <w:pStyle w:val="Heading1"/>
      </w:pPr>
      <w:r>
        <w:t>External authority boundary</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800"/>
            <w:tcMar>
              <w:top w:w="80" w:type="dxa"/>
              <w:start w:w="120" w:type="dxa"/>
              <w:bottom w:w="80" w:type="dxa"/>
              <w:end w:w="120" w:type="dxa"/>
            </w:tcMar>
            <w:vAlign w:val="top"/>
            <w:shd w:fill="B79F85"/>
          </w:tcPr>
          <w:p>
            <w:r>
              <w:rPr>
                <w:b/>
                <w:sz w:val="17"/>
              </w:rPr>
              <w:t>Area</w:t>
            </w:r>
          </w:p>
        </w:tc>
        <w:tc>
          <w:tcPr>
            <w:tcW w:type="dxa" w:w="4032"/>
            <w:tcMar>
              <w:top w:w="80" w:type="dxa"/>
              <w:start w:w="120" w:type="dxa"/>
              <w:bottom w:w="80" w:type="dxa"/>
              <w:end w:w="120" w:type="dxa"/>
            </w:tcMar>
            <w:vAlign w:val="top"/>
            <w:shd w:fill="B79F85"/>
          </w:tcPr>
          <w:p>
            <w:r>
              <w:rPr>
                <w:b/>
                <w:sz w:val="17"/>
              </w:rPr>
              <w:t>Cursor must build</w:t>
            </w:r>
          </w:p>
        </w:tc>
        <w:tc>
          <w:tcPr>
            <w:tcW w:type="dxa" w:w="3528"/>
            <w:tcMar>
              <w:top w:w="80" w:type="dxa"/>
              <w:start w:w="120" w:type="dxa"/>
              <w:bottom w:w="80" w:type="dxa"/>
              <w:end w:w="120" w:type="dxa"/>
            </w:tcMar>
            <w:vAlign w:val="top"/>
            <w:shd w:fill="B79F85"/>
          </w:tcPr>
          <w:p>
            <w:r>
              <w:rPr>
                <w:b/>
                <w:sz w:val="17"/>
              </w:rPr>
              <w:t>Cursor must not claim</w:t>
            </w:r>
          </w:p>
        </w:tc>
      </w:tr>
      <w:tr>
        <w:trPr>
          <w:cantSplit/>
        </w:trPr>
        <w:tc>
          <w:tcPr>
            <w:tcW w:type="dxa" w:w="3120"/>
          </w:tcPr>
          <w:p>
            <w:pPr>
              <w:spacing w:after="40"/>
            </w:pPr>
            <w:r>
              <w:rPr>
                <w:sz w:val="16"/>
              </w:rPr>
              <w:t>Legal/privacy</w:t>
            </w:r>
          </w:p>
        </w:tc>
        <w:tc>
          <w:tcPr>
            <w:tcW w:type="dxa" w:w="3120"/>
          </w:tcPr>
          <w:p>
            <w:pPr>
              <w:spacing w:after="40"/>
            </w:pPr>
            <w:r>
              <w:rPr>
                <w:sz w:val="16"/>
              </w:rPr>
              <w:t>Policy records, DPIA workflow, controls, defaults and evidence</w:t>
            </w:r>
          </w:p>
        </w:tc>
        <w:tc>
          <w:tcPr>
            <w:tcW w:type="dxa" w:w="3120"/>
          </w:tcPr>
          <w:p>
            <w:pPr>
              <w:spacing w:after="40"/>
            </w:pPr>
            <w:r>
              <w:rPr>
                <w:sz w:val="16"/>
              </w:rPr>
              <w:t>The legal conclusion, lawful basis or final retention decision</w:t>
            </w:r>
          </w:p>
        </w:tc>
      </w:tr>
      <w:tr>
        <w:trPr>
          <w:cantSplit/>
        </w:trPr>
        <w:tc>
          <w:tcPr>
            <w:tcW w:type="dxa" w:w="3120"/>
            <w:shd w:fill="FAF8F6"/>
          </w:tcPr>
          <w:p>
            <w:pPr>
              <w:spacing w:after="40"/>
            </w:pPr>
            <w:r>
              <w:rPr>
                <w:sz w:val="16"/>
              </w:rPr>
              <w:t>Protocol/culture</w:t>
            </w:r>
          </w:p>
        </w:tc>
        <w:tc>
          <w:tcPr>
            <w:tcW w:type="dxa" w:w="3120"/>
            <w:shd w:fill="FAF8F6"/>
          </w:tcPr>
          <w:p>
            <w:pPr>
              <w:spacing w:after="40"/>
            </w:pPr>
            <w:r>
              <w:rPr>
                <w:sz w:val="16"/>
              </w:rPr>
              <w:t>Authority registers, sources, review, expiry and event confirmation</w:t>
            </w:r>
          </w:p>
        </w:tc>
        <w:tc>
          <w:tcPr>
            <w:tcW w:type="dxa" w:w="3120"/>
            <w:shd w:fill="FAF8F6"/>
          </w:tcPr>
          <w:p>
            <w:pPr>
              <w:spacing w:after="40"/>
            </w:pPr>
            <w:r>
              <w:rPr>
                <w:sz w:val="16"/>
              </w:rPr>
              <w:t>Recognised-authority approval or invented cultural/protocol facts</w:t>
            </w:r>
          </w:p>
        </w:tc>
      </w:tr>
      <w:tr>
        <w:trPr>
          <w:cantSplit/>
        </w:trPr>
        <w:tc>
          <w:tcPr>
            <w:tcW w:type="dxa" w:w="3120"/>
          </w:tcPr>
          <w:p>
            <w:pPr>
              <w:spacing w:after="40"/>
            </w:pPr>
            <w:r>
              <w:rPr>
                <w:sz w:val="16"/>
              </w:rPr>
              <w:t>Live operations</w:t>
            </w:r>
          </w:p>
        </w:tc>
        <w:tc>
          <w:tcPr>
            <w:tcW w:type="dxa" w:w="3120"/>
          </w:tcPr>
          <w:p>
            <w:pPr>
              <w:spacing w:after="40"/>
            </w:pPr>
            <w:r>
              <w:rPr>
                <w:sz w:val="16"/>
              </w:rPr>
              <w:t>Simulation, rehearsal forms, telemetry and evidence capture</w:t>
            </w:r>
          </w:p>
        </w:tc>
        <w:tc>
          <w:tcPr>
            <w:tcW w:type="dxa" w:w="3120"/>
          </w:tcPr>
          <w:p>
            <w:pPr>
              <w:spacing w:after="40"/>
            </w:pPr>
            <w:r>
              <w:rPr>
                <w:sz w:val="16"/>
              </w:rPr>
              <w:t>A rehearsal or live-event result that did not occur</w:t>
            </w:r>
          </w:p>
        </w:tc>
      </w:tr>
      <w:tr>
        <w:trPr>
          <w:cantSplit/>
        </w:trPr>
        <w:tc>
          <w:tcPr>
            <w:tcW w:type="dxa" w:w="3120"/>
            <w:shd w:fill="FAF8F6"/>
          </w:tcPr>
          <w:p>
            <w:pPr>
              <w:spacing w:after="40"/>
            </w:pPr>
            <w:r>
              <w:rPr>
                <w:sz w:val="16"/>
              </w:rPr>
              <w:t>Release</w:t>
            </w:r>
          </w:p>
        </w:tc>
        <w:tc>
          <w:tcPr>
            <w:tcW w:type="dxa" w:w="3120"/>
            <w:shd w:fill="FAF8F6"/>
          </w:tcPr>
          <w:p>
            <w:pPr>
              <w:spacing w:after="40"/>
            </w:pPr>
            <w:r>
              <w:rPr>
                <w:sz w:val="16"/>
              </w:rPr>
              <w:t>Acceptance workspace, locks and evidence pack</w:t>
            </w:r>
          </w:p>
        </w:tc>
        <w:tc>
          <w:tcPr>
            <w:tcW w:type="dxa" w:w="3120"/>
            <w:shd w:fill="FAF8F6"/>
          </w:tcPr>
          <w:p>
            <w:pPr>
              <w:spacing w:after="40"/>
            </w:pPr>
            <w:r>
              <w:rPr>
                <w:sz w:val="16"/>
              </w:rPr>
              <w:t>Independent acceptance or CEO production authorisation</w:t>
            </w:r>
          </w:p>
        </w:tc>
      </w:tr>
    </w:tbl>
    <w:p>
      <w:pPr>
        <w:spacing w:after="20"/>
      </w:pPr>
    </w:p>
    <w:p>
      <w:pPr>
        <w:pStyle w:val="Heading1"/>
      </w:pPr>
      <w:r>
        <w:t>Controlling source set</w:t>
      </w:r>
    </w:p>
    <w:p>
      <w:pPr>
        <w:pStyle w:val="ListBullet"/>
      </w:pPr>
      <w:r>
        <w:t>Maison_Doclar_Canonical_CEO_Handbook_Comprehensive_v2.0.docx</w:t>
      </w:r>
    </w:p>
    <w:p>
      <w:pPr>
        <w:pStyle w:val="ListBullet"/>
      </w:pPr>
      <w:r>
        <w:t>Maison_Doclar_OS_Academy_Three_Way_Knowledge_Traceability_Register_v1.0.xlsx</w:t>
      </w:r>
    </w:p>
    <w:p>
      <w:pPr>
        <w:pStyle w:val="ListBullet"/>
      </w:pPr>
      <w:r>
        <w:t>Maison_Doclar_OS_Academy_Full_Knowledge_Reconciliation_and_Release_Control_Pack_v1.0.docx</w:t>
      </w:r>
    </w:p>
    <w:p>
      <w:pPr>
        <w:pStyle w:val="ListBullet"/>
      </w:pPr>
      <w:r>
        <w:t>Maison_Doclar_Intelligence_Specification_v1.0_Final_Draft.docx</w:t>
      </w:r>
    </w:p>
    <w:p>
      <w:pPr>
        <w:pStyle w:val="ListBullet"/>
      </w:pPr>
      <w:r>
        <w:t>Maison_Doclar_Canonical_Build_Blueprint_v1.0.docx</w:t>
      </w:r>
    </w:p>
    <w:p>
      <w:pPr>
        <w:pStyle w:val="ListBullet"/>
      </w:pPr>
      <w:r>
        <w:t>Maison_Doclar_Independent_Acceptance_Pack_v1.0.docx</w:t>
      </w:r>
    </w:p>
    <w:p>
      <w:pPr>
        <w:pStyle w:val="ListBullet"/>
      </w:pPr>
      <w:r>
        <w:t>Maison_Doclar_Production_Governance_Register_v1.0.xlsx</w:t>
      </w:r>
    </w:p>
    <w:p>
      <w:pPr>
        <w:pStyle w:val="Heading1"/>
      </w:pPr>
      <w:r>
        <w:t>Prompt sequence</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1080"/>
            <w:tcMar>
              <w:top w:w="80" w:type="dxa"/>
              <w:start w:w="120" w:type="dxa"/>
              <w:bottom w:w="80" w:type="dxa"/>
              <w:end w:w="120" w:type="dxa"/>
            </w:tcMar>
            <w:vAlign w:val="top"/>
            <w:shd w:fill="B79F85"/>
          </w:tcPr>
          <w:p>
            <w:r>
              <w:rPr>
                <w:b/>
                <w:sz w:val="17"/>
              </w:rPr>
              <w:t>Prompt</w:t>
            </w:r>
          </w:p>
        </w:tc>
        <w:tc>
          <w:tcPr>
            <w:tcW w:type="dxa" w:w="3168"/>
            <w:tcMar>
              <w:top w:w="80" w:type="dxa"/>
              <w:start w:w="120" w:type="dxa"/>
              <w:bottom w:w="80" w:type="dxa"/>
              <w:end w:w="120" w:type="dxa"/>
            </w:tcMar>
            <w:vAlign w:val="top"/>
            <w:shd w:fill="B79F85"/>
          </w:tcPr>
          <w:p>
            <w:r>
              <w:rPr>
                <w:b/>
                <w:sz w:val="17"/>
              </w:rPr>
              <w:t>Title</w:t>
            </w:r>
          </w:p>
        </w:tc>
        <w:tc>
          <w:tcPr>
            <w:tcW w:type="dxa" w:w="1728"/>
            <w:tcMar>
              <w:top w:w="80" w:type="dxa"/>
              <w:start w:w="120" w:type="dxa"/>
              <w:bottom w:w="80" w:type="dxa"/>
              <w:end w:w="120" w:type="dxa"/>
            </w:tcMar>
            <w:vAlign w:val="top"/>
            <w:shd w:fill="B79F85"/>
          </w:tcPr>
          <w:p>
            <w:r>
              <w:rPr>
                <w:b/>
                <w:sz w:val="17"/>
              </w:rPr>
              <w:t>KIR coverage</w:t>
            </w:r>
          </w:p>
        </w:tc>
        <w:tc>
          <w:tcPr>
            <w:tcW w:type="dxa" w:w="3384"/>
            <w:tcMar>
              <w:top w:w="80" w:type="dxa"/>
              <w:start w:w="120" w:type="dxa"/>
              <w:bottom w:w="80" w:type="dxa"/>
              <w:end w:w="120" w:type="dxa"/>
            </w:tcMar>
            <w:vAlign w:val="top"/>
            <w:shd w:fill="B79F85"/>
          </w:tcPr>
          <w:p>
            <w:r>
              <w:rPr>
                <w:b/>
                <w:sz w:val="17"/>
              </w:rPr>
              <w:t>Primary output</w:t>
            </w:r>
          </w:p>
        </w:tc>
      </w:tr>
      <w:tr>
        <w:trPr>
          <w:cantSplit/>
        </w:trPr>
        <w:tc>
          <w:tcPr>
            <w:tcW w:type="dxa" w:w="2340"/>
          </w:tcPr>
          <w:p>
            <w:pPr>
              <w:spacing w:after="40"/>
            </w:pPr>
            <w:r>
              <w:rPr>
                <w:sz w:val="16"/>
              </w:rPr>
              <w:t>OS-R00</w:t>
            </w:r>
          </w:p>
        </w:tc>
        <w:tc>
          <w:tcPr>
            <w:tcW w:type="dxa" w:w="2340"/>
          </w:tcPr>
          <w:p>
            <w:pPr>
              <w:spacing w:after="40"/>
            </w:pPr>
            <w:r>
              <w:rPr>
                <w:sz w:val="16"/>
              </w:rPr>
              <w:t>Reconciliation preflight and repository truth</w:t>
            </w:r>
          </w:p>
        </w:tc>
        <w:tc>
          <w:tcPr>
            <w:tcW w:type="dxa" w:w="2340"/>
          </w:tcPr>
          <w:p>
            <w:pPr>
              <w:spacing w:after="40"/>
            </w:pPr>
            <w:r>
              <w:rPr>
                <w:sz w:val="16"/>
              </w:rPr>
              <w:t>KIR-002, KIR-011</w:t>
            </w:r>
          </w:p>
        </w:tc>
        <w:tc>
          <w:tcPr>
            <w:tcW w:type="dxa" w:w="2340"/>
          </w:tcPr>
          <w:p>
            <w:pPr>
              <w:spacing w:after="40"/>
            </w:pPr>
            <w:r>
              <w:rPr>
                <w:sz w:val="16"/>
              </w:rPr>
              <w:t>Canonical source registration, source hashes, current-state inventory, old-slice crosswalk, doctrine coverage baseline and build ledger.</w:t>
            </w:r>
          </w:p>
        </w:tc>
      </w:tr>
      <w:tr>
        <w:trPr>
          <w:cantSplit/>
        </w:trPr>
        <w:tc>
          <w:tcPr>
            <w:tcW w:type="dxa" w:w="2340"/>
            <w:shd w:fill="FAF8F6"/>
          </w:tcPr>
          <w:p>
            <w:pPr>
              <w:spacing w:after="40"/>
            </w:pPr>
            <w:r>
              <w:rPr>
                <w:sz w:val="16"/>
              </w:rPr>
              <w:t>OS-R01</w:t>
            </w:r>
          </w:p>
        </w:tc>
        <w:tc>
          <w:tcPr>
            <w:tcW w:type="dxa" w:w="2340"/>
            <w:shd w:fill="FAF8F6"/>
          </w:tcPr>
          <w:p>
            <w:pPr>
              <w:spacing w:after="40"/>
            </w:pPr>
            <w:r>
              <w:rPr>
                <w:sz w:val="16"/>
              </w:rPr>
              <w:t>Doctrine registry, provenance and coverage engine</w:t>
            </w:r>
          </w:p>
        </w:tc>
        <w:tc>
          <w:tcPr>
            <w:tcW w:type="dxa" w:w="2340"/>
            <w:shd w:fill="FAF8F6"/>
          </w:tcPr>
          <w:p>
            <w:pPr>
              <w:spacing w:after="40"/>
            </w:pPr>
            <w:r>
              <w:rPr>
                <w:sz w:val="16"/>
              </w:rPr>
              <w:t>KIR-002, KIR-011</w:t>
            </w:r>
          </w:p>
        </w:tc>
        <w:tc>
          <w:tcPr>
            <w:tcW w:type="dxa" w:w="2340"/>
            <w:shd w:fill="FAF8F6"/>
          </w:tcPr>
          <w:p>
            <w:pPr>
              <w:spacing w:after="40"/>
            </w:pPr>
            <w:r>
              <w:rPr>
                <w:sz w:val="16"/>
              </w:rPr>
              <w:t>Schema, import, validation, query service, coverage computation, audit and Knowledge Steward interface.</w:t>
            </w:r>
          </w:p>
        </w:tc>
      </w:tr>
      <w:tr>
        <w:trPr>
          <w:cantSplit/>
        </w:trPr>
        <w:tc>
          <w:tcPr>
            <w:tcW w:type="dxa" w:w="2340"/>
          </w:tcPr>
          <w:p>
            <w:pPr>
              <w:spacing w:after="40"/>
            </w:pPr>
            <w:r>
              <w:rPr>
                <w:sz w:val="16"/>
              </w:rPr>
              <w:t>OS-R02</w:t>
            </w:r>
          </w:p>
        </w:tc>
        <w:tc>
          <w:tcPr>
            <w:tcW w:type="dxa" w:w="2340"/>
          </w:tcPr>
          <w:p>
            <w:pPr>
              <w:spacing w:after="40"/>
            </w:pPr>
            <w:r>
              <w:rPr>
                <w:sz w:val="16"/>
              </w:rPr>
              <w:t>Event scope and governed cross-event capability</w:t>
            </w:r>
          </w:p>
        </w:tc>
        <w:tc>
          <w:tcPr>
            <w:tcW w:type="dxa" w:w="2340"/>
          </w:tcPr>
          <w:p>
            <w:pPr>
              <w:spacing w:after="40"/>
            </w:pPr>
            <w:r>
              <w:rPr>
                <w:sz w:val="16"/>
              </w:rPr>
              <w:t>KIR-002, KIR-011</w:t>
            </w:r>
          </w:p>
        </w:tc>
        <w:tc>
          <w:tcPr>
            <w:tcW w:type="dxa" w:w="2340"/>
          </w:tcPr>
          <w:p>
            <w:pPr>
              <w:spacing w:after="40"/>
            </w:pPr>
            <w:r>
              <w:rPr>
                <w:sz w:val="16"/>
              </w:rPr>
              <w:t>Scope guards, repository queries, event switching, reusable-memory boundary, copy-event behaviour and isolation evidence.</w:t>
            </w:r>
          </w:p>
        </w:tc>
      </w:tr>
      <w:tr>
        <w:trPr>
          <w:cantSplit/>
        </w:trPr>
        <w:tc>
          <w:tcPr>
            <w:tcW w:type="dxa" w:w="2340"/>
            <w:shd w:fill="FAF8F6"/>
          </w:tcPr>
          <w:p>
            <w:pPr>
              <w:spacing w:after="40"/>
            </w:pPr>
            <w:r>
              <w:rPr>
                <w:sz w:val="16"/>
              </w:rPr>
              <w:t>OS-R03</w:t>
            </w:r>
          </w:p>
        </w:tc>
        <w:tc>
          <w:tcPr>
            <w:tcW w:type="dxa" w:w="2340"/>
            <w:shd w:fill="FAF8F6"/>
          </w:tcPr>
          <w:p>
            <w:pPr>
              <w:spacing w:after="40"/>
            </w:pPr>
            <w:r>
              <w:rPr>
                <w:sz w:val="16"/>
              </w:rPr>
              <w:t>Executable knowledge and human-judgment boundaries</w:t>
            </w:r>
          </w:p>
        </w:tc>
        <w:tc>
          <w:tcPr>
            <w:tcW w:type="dxa" w:w="2340"/>
            <w:shd w:fill="FAF8F6"/>
          </w:tcPr>
          <w:p>
            <w:pPr>
              <w:spacing w:after="40"/>
            </w:pPr>
            <w:r>
              <w:rPr>
                <w:sz w:val="16"/>
              </w:rPr>
              <w:t>KIR-002, KIR-011</w:t>
            </w:r>
          </w:p>
        </w:tc>
        <w:tc>
          <w:tcPr>
            <w:tcW w:type="dxa" w:w="2340"/>
            <w:shd w:fill="FAF8F6"/>
          </w:tcPr>
          <w:p>
            <w:pPr>
              <w:spacing w:after="40"/>
            </w:pPr>
            <w:r>
              <w:rPr>
                <w:sz w:val="16"/>
              </w:rPr>
              <w:t>Rule contract, evaluator, versioning, simulation, decision records, override/exception workflow and frontend explanation.</w:t>
            </w:r>
          </w:p>
        </w:tc>
      </w:tr>
      <w:tr>
        <w:trPr>
          <w:cantSplit/>
        </w:trPr>
        <w:tc>
          <w:tcPr>
            <w:tcW w:type="dxa" w:w="2340"/>
          </w:tcPr>
          <w:p>
            <w:pPr>
              <w:spacing w:after="40"/>
            </w:pPr>
            <w:r>
              <w:rPr>
                <w:sz w:val="16"/>
              </w:rPr>
              <w:t>OS-R04</w:t>
            </w:r>
          </w:p>
        </w:tc>
        <w:tc>
          <w:tcPr>
            <w:tcW w:type="dxa" w:w="2340"/>
          </w:tcPr>
          <w:p>
            <w:pPr>
              <w:spacing w:after="40"/>
            </w:pPr>
            <w:r>
              <w:rPr>
                <w:sz w:val="16"/>
              </w:rPr>
              <w:t>Protocol and cultural authority registers</w:t>
            </w:r>
          </w:p>
        </w:tc>
        <w:tc>
          <w:tcPr>
            <w:tcW w:type="dxa" w:w="2340"/>
          </w:tcPr>
          <w:p>
            <w:pPr>
              <w:spacing w:after="40"/>
            </w:pPr>
            <w:r>
              <w:rPr>
                <w:sz w:val="16"/>
              </w:rPr>
              <w:t>KIR-003</w:t>
            </w:r>
          </w:p>
        </w:tc>
        <w:tc>
          <w:tcPr>
            <w:tcW w:type="dxa" w:w="2340"/>
          </w:tcPr>
          <w:p>
            <w:pPr>
              <w:spacing w:after="40"/>
            </w:pPr>
            <w:r>
              <w:rPr>
                <w:sz w:val="16"/>
              </w:rPr>
              <w:t>Authority profiles, sources, scoped context records, review/expiry, event confirmation, conflict escalation and blocked placeholders.</w:t>
            </w:r>
          </w:p>
        </w:tc>
      </w:tr>
      <w:tr>
        <w:trPr>
          <w:cantSplit/>
        </w:trPr>
        <w:tc>
          <w:tcPr>
            <w:tcW w:type="dxa" w:w="2340"/>
            <w:shd w:fill="FAF8F6"/>
          </w:tcPr>
          <w:p>
            <w:pPr>
              <w:spacing w:after="40"/>
            </w:pPr>
            <w:r>
              <w:rPr>
                <w:sz w:val="16"/>
              </w:rPr>
              <w:t>OS-R05</w:t>
            </w:r>
          </w:p>
        </w:tc>
        <w:tc>
          <w:tcPr>
            <w:tcW w:type="dxa" w:w="2340"/>
            <w:shd w:fill="FAF8F6"/>
          </w:tcPr>
          <w:p>
            <w:pPr>
              <w:spacing w:after="40"/>
            </w:pPr>
            <w:r>
              <w:rPr>
                <w:sz w:val="16"/>
              </w:rPr>
              <w:t>Privacy, biometrics, retention and staffing policy gates</w:t>
            </w:r>
          </w:p>
        </w:tc>
        <w:tc>
          <w:tcPr>
            <w:tcW w:type="dxa" w:w="2340"/>
            <w:shd w:fill="FAF8F6"/>
          </w:tcPr>
          <w:p>
            <w:pPr>
              <w:spacing w:after="40"/>
            </w:pPr>
            <w:r>
              <w:rPr>
                <w:sz w:val="16"/>
              </w:rPr>
              <w:t>KIR-004, KIR-005</w:t>
            </w:r>
          </w:p>
        </w:tc>
        <w:tc>
          <w:tcPr>
            <w:tcW w:type="dxa" w:w="2340"/>
            <w:shd w:fill="FAF8F6"/>
          </w:tcPr>
          <w:p>
            <w:pPr>
              <w:spacing w:after="40"/>
            </w:pPr>
            <w:r>
              <w:rPr>
                <w:sz w:val="16"/>
              </w:rPr>
              <w:t>Policy records, DPIA/assessment workflow, consent/purpose, retention, subject rights, biometric kill switch, staffing eligibility and exceptions.</w:t>
            </w:r>
          </w:p>
        </w:tc>
      </w:tr>
      <w:tr>
        <w:trPr>
          <w:cantSplit/>
        </w:trPr>
        <w:tc>
          <w:tcPr>
            <w:tcW w:type="dxa" w:w="2340"/>
          </w:tcPr>
          <w:p>
            <w:pPr>
              <w:spacing w:after="40"/>
            </w:pPr>
            <w:r>
              <w:rPr>
                <w:sz w:val="16"/>
              </w:rPr>
              <w:t>OS-R06</w:t>
            </w:r>
          </w:p>
        </w:tc>
        <w:tc>
          <w:tcPr>
            <w:tcW w:type="dxa" w:w="2340"/>
          </w:tcPr>
          <w:p>
            <w:pPr>
              <w:spacing w:after="40"/>
            </w:pPr>
            <w:r>
              <w:rPr>
                <w:sz w:val="16"/>
              </w:rPr>
              <w:t>Operational standards planning and evidence UX</w:t>
            </w:r>
          </w:p>
        </w:tc>
        <w:tc>
          <w:tcPr>
            <w:tcW w:type="dxa" w:w="2340"/>
          </w:tcPr>
          <w:p>
            <w:pPr>
              <w:spacing w:after="40"/>
            </w:pPr>
            <w:r>
              <w:rPr>
                <w:sz w:val="16"/>
              </w:rPr>
              <w:t>KIR-002, KIR-010</w:t>
            </w:r>
          </w:p>
        </w:tc>
        <w:tc>
          <w:tcPr>
            <w:tcW w:type="dxa" w:w="2340"/>
          </w:tcPr>
          <w:p>
            <w:pPr>
              <w:spacing w:after="40"/>
            </w:pPr>
            <w:r>
              <w:rPr>
                <w:sz w:val="16"/>
              </w:rPr>
              <w:t>Standards library, event applicability, readiness plan, ownership, checkpoints, evidence and exceptions across desktop and mobile.</w:t>
            </w:r>
          </w:p>
        </w:tc>
      </w:tr>
      <w:tr>
        <w:trPr>
          <w:cantSplit/>
        </w:trPr>
        <w:tc>
          <w:tcPr>
            <w:tcW w:type="dxa" w:w="2340"/>
            <w:shd w:fill="FAF8F6"/>
          </w:tcPr>
          <w:p>
            <w:pPr>
              <w:spacing w:after="40"/>
            </w:pPr>
            <w:r>
              <w:rPr>
                <w:sz w:val="16"/>
              </w:rPr>
              <w:t>OS-R07</w:t>
            </w:r>
          </w:p>
        </w:tc>
        <w:tc>
          <w:tcPr>
            <w:tcW w:type="dxa" w:w="2340"/>
            <w:shd w:fill="FAF8F6"/>
          </w:tcPr>
          <w:p>
            <w:pPr>
              <w:spacing w:after="40"/>
            </w:pPr>
            <w:r>
              <w:rPr>
                <w:sz w:val="16"/>
              </w:rPr>
              <w:t>Explainable intelligence, alerts and workload controls</w:t>
            </w:r>
          </w:p>
        </w:tc>
        <w:tc>
          <w:tcPr>
            <w:tcW w:type="dxa" w:w="2340"/>
            <w:shd w:fill="FAF8F6"/>
          </w:tcPr>
          <w:p>
            <w:pPr>
              <w:spacing w:after="40"/>
            </w:pPr>
            <w:r>
              <w:rPr>
                <w:sz w:val="16"/>
              </w:rPr>
              <w:t>KIR-010</w:t>
            </w:r>
          </w:p>
        </w:tc>
        <w:tc>
          <w:tcPr>
            <w:tcW w:type="dxa" w:w="2340"/>
            <w:shd w:fill="FAF8F6"/>
          </w:tcPr>
          <w:p>
            <w:pPr>
              <w:spacing w:after="40"/>
            </w:pPr>
            <w:r>
              <w:rPr>
                <w:sz w:val="16"/>
              </w:rPr>
              <w:t>Signal ingestion, recommendation contract, severity, deduplication, ownership, acknowledgement, escalation, workload analytics and calibration.</w:t>
            </w:r>
          </w:p>
        </w:tc>
      </w:tr>
      <w:tr>
        <w:trPr>
          <w:cantSplit/>
        </w:trPr>
        <w:tc>
          <w:tcPr>
            <w:tcW w:type="dxa" w:w="2340"/>
          </w:tcPr>
          <w:p>
            <w:pPr>
              <w:spacing w:after="40"/>
            </w:pPr>
            <w:r>
              <w:rPr>
                <w:sz w:val="16"/>
              </w:rPr>
              <w:t>OS-R08</w:t>
            </w:r>
          </w:p>
        </w:tc>
        <w:tc>
          <w:tcPr>
            <w:tcW w:type="dxa" w:w="2340"/>
          </w:tcPr>
          <w:p>
            <w:pPr>
              <w:spacing w:after="40"/>
            </w:pPr>
            <w:r>
              <w:rPr>
                <w:sz w:val="16"/>
              </w:rPr>
              <w:t>Governed AI shadow mode and production lock</w:t>
            </w:r>
          </w:p>
        </w:tc>
        <w:tc>
          <w:tcPr>
            <w:tcW w:type="dxa" w:w="2340"/>
          </w:tcPr>
          <w:p>
            <w:pPr>
              <w:spacing w:after="40"/>
            </w:pPr>
            <w:r>
              <w:rPr>
                <w:sz w:val="16"/>
              </w:rPr>
              <w:t>KIR-006, KIR-010</w:t>
            </w:r>
          </w:p>
        </w:tc>
        <w:tc>
          <w:tcPr>
            <w:tcW w:type="dxa" w:w="2340"/>
          </w:tcPr>
          <w:p>
            <w:pPr>
              <w:spacing w:after="40"/>
            </w:pPr>
            <w:r>
              <w:rPr>
                <w:sz w:val="16"/>
              </w:rPr>
              <w:t>Model registry, prompt/version control, evaluation cases, shadow runs, comparison, safety/fairness, override and CEO production gate.</w:t>
            </w:r>
          </w:p>
        </w:tc>
      </w:tr>
      <w:tr>
        <w:trPr>
          <w:cantSplit/>
        </w:trPr>
        <w:tc>
          <w:tcPr>
            <w:tcW w:type="dxa" w:w="2340"/>
            <w:shd w:fill="FAF8F6"/>
          </w:tcPr>
          <w:p>
            <w:pPr>
              <w:spacing w:after="40"/>
            </w:pPr>
            <w:r>
              <w:rPr>
                <w:sz w:val="16"/>
              </w:rPr>
              <w:t>OS-R09</w:t>
            </w:r>
          </w:p>
        </w:tc>
        <w:tc>
          <w:tcPr>
            <w:tcW w:type="dxa" w:w="2340"/>
            <w:shd w:fill="FAF8F6"/>
          </w:tcPr>
          <w:p>
            <w:pPr>
              <w:spacing w:after="40"/>
            </w:pPr>
            <w:r>
              <w:rPr>
                <w:sz w:val="16"/>
              </w:rPr>
              <w:t>Academy readiness and deployment integration</w:t>
            </w:r>
          </w:p>
        </w:tc>
        <w:tc>
          <w:tcPr>
            <w:tcW w:type="dxa" w:w="2340"/>
            <w:shd w:fill="FAF8F6"/>
          </w:tcPr>
          <w:p>
            <w:pPr>
              <w:spacing w:after="40"/>
            </w:pPr>
            <w:r>
              <w:rPr>
                <w:sz w:val="16"/>
              </w:rPr>
              <w:t>KIR-009, KIR-011</w:t>
            </w:r>
          </w:p>
        </w:tc>
        <w:tc>
          <w:tcPr>
            <w:tcW w:type="dxa" w:w="2340"/>
            <w:shd w:fill="FAF8F6"/>
          </w:tcPr>
          <w:p>
            <w:pPr>
              <w:spacing w:after="40"/>
            </w:pPr>
            <w:r>
              <w:rPr>
                <w:sz w:val="16"/>
              </w:rPr>
              <w:t>Versioned integration contracts, readiness projection, assignment gate, exceptions, reconciliation and operational UX.</w:t>
            </w:r>
          </w:p>
        </w:tc>
      </w:tr>
      <w:tr>
        <w:trPr>
          <w:cantSplit/>
        </w:trPr>
        <w:tc>
          <w:tcPr>
            <w:tcW w:type="dxa" w:w="2340"/>
          </w:tcPr>
          <w:p>
            <w:pPr>
              <w:spacing w:after="40"/>
            </w:pPr>
            <w:r>
              <w:rPr>
                <w:sz w:val="16"/>
              </w:rPr>
              <w:t>OS-R10</w:t>
            </w:r>
          </w:p>
        </w:tc>
        <w:tc>
          <w:tcPr>
            <w:tcW w:type="dxa" w:w="2340"/>
          </w:tcPr>
          <w:p>
            <w:pPr>
              <w:spacing w:after="40"/>
            </w:pPr>
            <w:r>
              <w:rPr>
                <w:sz w:val="16"/>
              </w:rPr>
              <w:t>Doctrine change propagation and active-event protection</w:t>
            </w:r>
          </w:p>
        </w:tc>
        <w:tc>
          <w:tcPr>
            <w:tcW w:type="dxa" w:w="2340"/>
          </w:tcPr>
          <w:p>
            <w:pPr>
              <w:spacing w:after="40"/>
            </w:pPr>
            <w:r>
              <w:rPr>
                <w:sz w:val="16"/>
              </w:rPr>
              <w:t>KIR-011</w:t>
            </w:r>
          </w:p>
        </w:tc>
        <w:tc>
          <w:tcPr>
            <w:tcW w:type="dxa" w:w="2340"/>
          </w:tcPr>
          <w:p>
            <w:pPr>
              <w:spacing w:after="40"/>
            </w:pPr>
            <w:r>
              <w:rPr>
                <w:sz w:val="16"/>
              </w:rPr>
              <w:t>Impact graph, approval workflow, effective dating, migration, notifications, event exposure, Academy events, rollback and emergency change.</w:t>
            </w:r>
          </w:p>
        </w:tc>
      </w:tr>
      <w:tr>
        <w:trPr>
          <w:cantSplit/>
        </w:trPr>
        <w:tc>
          <w:tcPr>
            <w:tcW w:type="dxa" w:w="2340"/>
            <w:shd w:fill="FAF8F6"/>
          </w:tcPr>
          <w:p>
            <w:pPr>
              <w:spacing w:after="40"/>
            </w:pPr>
            <w:r>
              <w:rPr>
                <w:sz w:val="16"/>
              </w:rPr>
              <w:t>OS-R11</w:t>
            </w:r>
          </w:p>
        </w:tc>
        <w:tc>
          <w:tcPr>
            <w:tcW w:type="dxa" w:w="2340"/>
            <w:shd w:fill="FAF8F6"/>
          </w:tcPr>
          <w:p>
            <w:pPr>
              <w:spacing w:after="40"/>
            </w:pPr>
            <w:r>
              <w:rPr>
                <w:sz w:val="16"/>
              </w:rPr>
              <w:t>Operational validation harness and evidence ledger</w:t>
            </w:r>
          </w:p>
        </w:tc>
        <w:tc>
          <w:tcPr>
            <w:tcW w:type="dxa" w:w="2340"/>
            <w:shd w:fill="FAF8F6"/>
          </w:tcPr>
          <w:p>
            <w:pPr>
              <w:spacing w:after="40"/>
            </w:pPr>
            <w:r>
              <w:rPr>
                <w:sz w:val="16"/>
              </w:rPr>
              <w:t>KIR-010, KIR-012</w:t>
            </w:r>
          </w:p>
        </w:tc>
        <w:tc>
          <w:tcPr>
            <w:tcW w:type="dxa" w:w="2340"/>
            <w:shd w:fill="FAF8F6"/>
          </w:tcPr>
          <w:p>
            <w:pPr>
              <w:spacing w:after="40"/>
            </w:pPr>
            <w:r>
              <w:rPr>
                <w:sz w:val="16"/>
              </w:rPr>
              <w:t>Scenario runner, synthetic fixtures, tabletop/rehearsal plans, mobile/offline/performance tests, observations, defects and evidence chain.</w:t>
            </w:r>
          </w:p>
        </w:tc>
      </w:tr>
      <w:tr>
        <w:trPr>
          <w:cantSplit/>
        </w:trPr>
        <w:tc>
          <w:tcPr>
            <w:tcW w:type="dxa" w:w="2340"/>
          </w:tcPr>
          <w:p>
            <w:pPr>
              <w:spacing w:after="40"/>
            </w:pPr>
            <w:r>
              <w:rPr>
                <w:sz w:val="16"/>
              </w:rPr>
              <w:t>OS-R12</w:t>
            </w:r>
          </w:p>
        </w:tc>
        <w:tc>
          <w:tcPr>
            <w:tcW w:type="dxa" w:w="2340"/>
          </w:tcPr>
          <w:p>
            <w:pPr>
              <w:spacing w:after="40"/>
            </w:pPr>
            <w:r>
              <w:rPr>
                <w:sz w:val="16"/>
              </w:rPr>
              <w:t>Independent-acceptance readiness and CEO release lock</w:t>
            </w:r>
          </w:p>
        </w:tc>
        <w:tc>
          <w:tcPr>
            <w:tcW w:type="dxa" w:w="2340"/>
          </w:tcPr>
          <w:p>
            <w:pPr>
              <w:spacing w:after="40"/>
            </w:pPr>
            <w:r>
              <w:rPr>
                <w:sz w:val="16"/>
              </w:rPr>
              <w:t>KIR-012</w:t>
            </w:r>
          </w:p>
        </w:tc>
        <w:tc>
          <w:tcPr>
            <w:tcW w:type="dxa" w:w="2340"/>
          </w:tcPr>
          <w:p>
            <w:pPr>
              <w:spacing w:after="40"/>
            </w:pPr>
            <w:r>
              <w:rPr>
                <w:sz w:val="16"/>
              </w:rPr>
              <w:t>KAT-01–12 evidence assembly, defect closure, residual risk, release manifest, operational documentation and hard release locks.</w:t>
            </w:r>
          </w:p>
        </w:tc>
      </w:tr>
    </w:tbl>
    <w:p>
      <w:pPr>
        <w:spacing w:after="20"/>
      </w:pPr>
    </w:p>
    <w:p>
      <w:pPr>
        <w:pStyle w:val="Heading1"/>
      </w:pPr>
      <w:r>
        <w:t>Standing execution contract</w:t>
      </w:r>
    </w:p>
    <w:p>
      <w:pPr>
        <w:pStyle w:val="ListBullet"/>
      </w:pPr>
      <w:r>
        <w:t>Inspect before editing: repository rules, current state, relevant canonical sources, migrations, APIs, routes, tests, evidence and git status.</w:t>
      </w:r>
    </w:p>
    <w:p>
      <w:pPr>
        <w:pStyle w:val="ListBullet"/>
      </w:pPr>
      <w:r>
        <w:t>Preserve unrelated user work. Never use destructive git commands or rewrite history.</w:t>
      </w:r>
    </w:p>
    <w:p>
      <w:pPr>
        <w:pStyle w:val="ListBullet"/>
      </w:pPr>
      <w:r>
        <w:t>Use the ratified architecture and existing stack. Do not introduce a new framework, database, auth provider, queue, design system or deployment platform without an approved decision.</w:t>
      </w:r>
    </w:p>
    <w:p>
      <w:pPr>
        <w:pStyle w:val="ListBullet"/>
      </w:pPr>
      <w:r>
        <w:t>Implement vertical behaviour: domain/data, API/jobs, frontend, permissions, audit, observability, tests, recovery and evidence together.</w:t>
      </w:r>
    </w:p>
    <w:p>
      <w:pPr>
        <w:pStyle w:val="ListBullet"/>
      </w:pPr>
      <w:r>
        <w:t>Treat frontend as operational infrastructure: role-appropriate information, event/scope visibility, mobile use, accessibility, loading/empty/error/stale/offline/forbidden/conflict states and safe recovery.</w:t>
      </w:r>
    </w:p>
    <w:p>
      <w:pPr>
        <w:pStyle w:val="ListBullet"/>
      </w:pPr>
      <w:r>
        <w:t>Use stable doctrine IDs on requirements, rule/content records, tests and evidence. Do not hardcode the 891-page handbook into runtime code.</w:t>
      </w:r>
    </w:p>
    <w:p>
      <w:pPr>
        <w:pStyle w:val="ListBullet"/>
      </w:pPr>
      <w:r>
        <w:t>Use synthetic data in tests. Never contact real guests, staff, authorities or vendors.</w:t>
      </w:r>
    </w:p>
    <w:p>
      <w:pPr>
        <w:pStyle w:val="ListBullet"/>
      </w:pPr>
      <w:r>
        <w:t>After implementation run targeted and full checks, create evidence, update the build ledger, commit atomically and return the required report.</w:t>
      </w:r>
    </w:p>
    <w:p>
      <w:r>
        <w:br w:type="page"/>
      </w:r>
    </w:p>
    <w:p>
      <w:pPr>
        <w:pStyle w:val="Heading1"/>
      </w:pPr>
      <w:r>
        <w:t>OS-R00 — Reconciliation preflight and repository truth</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3EEE9"/>
          </w:tcPr>
          <w:p>
            <w:r>
              <w:rPr>
                <w:b/>
              </w:rPr>
              <w:t xml:space="preserve">RUN ORDER  </w:t>
            </w:r>
            <w:r>
              <w:t>Prompt 1 of 13. KIR coverage: KIR-002, KIR-011. Do not begin unless the previous prompt is committed and the working tree is clean.</w:t>
            </w:r>
          </w:p>
        </w:tc>
      </w:tr>
    </w:tbl>
    <w:p>
      <w:pPr>
        <w:spacing w:after="20"/>
      </w:pPr>
    </w:p>
    <w:p>
      <w:pPr>
        <w:pStyle w:val="PromptBody"/>
      </w:pPr>
      <w:r>
        <w:rPr>
          <w:b/>
        </w:rPr>
        <w:t>BEGIN CURSOR PROMPT — OS-R00</w:t>
      </w:r>
    </w:p>
    <w:p>
      <w:pPr>
        <w:pStyle w:val="PromptBody"/>
      </w:pPr>
      <w:r>
        <w:rPr>
          <w:b w:val="0"/>
        </w:rPr>
        <w:t>You are implementing Maison Doclar Event OS reconciliation prompt OS-R00: Reconciliation preflight and repository truth.</w:t>
      </w:r>
    </w:p>
    <w:p>
      <w:pPr>
        <w:pStyle w:val="PromptBody"/>
      </w:pPr>
      <w:r>
        <w:rPr>
          <w:b w:val="0"/>
        </w:rPr>
        <w:t>Work in the existing repository. Preserve the approved architecture, stack, original implementation specifications and completed behaviour. This prompt corrects and extends them against the ratified CEO Handbook v2.0 and the Three-Way Knowledge Traceability Register.</w:t>
      </w:r>
    </w:p>
    <w:p>
      <w:pPr>
        <w:pStyle w:val="PromptBody"/>
      </w:pPr>
      <w:r>
        <w:rPr>
          <w:b/>
        </w:rPr>
        <w:t>OBJECTIVE</w:t>
      </w:r>
    </w:p>
    <w:p>
      <w:pPr>
        <w:pStyle w:val="PromptBody"/>
      </w:pPr>
      <w:r>
        <w:rPr>
          <w:b w:val="0"/>
        </w:rPr>
        <w:t>Inspect the current OS repository, register the ratified doctrine and create a gap-led implementation plan without changing business behaviour.</w:t>
      </w:r>
    </w:p>
    <w:p>
      <w:pPr>
        <w:pStyle w:val="PromptBody"/>
      </w:pPr>
      <w:r>
        <w:rPr>
          <w:b/>
        </w:rPr>
        <w:t>SCOPE</w:t>
      </w:r>
    </w:p>
    <w:p>
      <w:pPr>
        <w:pStyle w:val="PromptBody"/>
      </w:pPr>
      <w:r>
        <w:rPr>
          <w:b w:val="0"/>
        </w:rPr>
        <w:t>Canonical source registration, source hashes, current-state inventory, old-slice crosswalk, doctrine coverage baseline and build ledger.</w:t>
      </w:r>
    </w:p>
    <w:p>
      <w:pPr>
        <w:pStyle w:val="PromptBody"/>
      </w:pPr>
      <w:r>
        <w:rPr>
          <w:b/>
        </w:rPr>
        <w:t>CONTROLLING SOURCES</w:t>
      </w:r>
    </w:p>
    <w:p>
      <w:pPr>
        <w:pStyle w:val="PromptBody"/>
      </w:pPr>
      <w:r>
        <w:rPr>
          <w:b w:val="0"/>
        </w:rPr>
        <w:t>Read the repository canonical manifest and the source documents relevant to this prompt. At minimum use: Maison_Doclar_Canonical_CEO_Handbook_Comprehensive_v2.0.docx; Maison_Doclar_OS_Academy_Three_Way_Knowledge_Traceability_Register_v1.0.xlsx; Maison_Doclar_OS_Academy_Full_Knowledge_Reconciliation_and_Release_Control_Pack_v1.0.docx; Maison_Doclar_Intelligence_Specification_v1.0_Final_Draft.docx; Maison_Doclar_Canonical_Build_Blueprint_v1.0.docx. Where a source is unavailable or contradictory, stop and report it.</w:t>
      </w:r>
    </w:p>
    <w:p>
      <w:pPr>
        <w:pStyle w:val="PromptBody"/>
      </w:pPr>
      <w:r>
        <w:rPr>
          <w:b/>
        </w:rPr>
        <w:t>NON-NEGOTIABLE LAWS</w:t>
      </w:r>
    </w:p>
    <w:p>
      <w:pPr>
        <w:pStyle w:val="PromptBody"/>
      </w:pPr>
      <w:r>
        <w:rPr>
          <w:b w:val="0"/>
        </w:rPr>
        <w:t>- Event/organisation scope and least privilege are enforced server-side; UI hiding is never authority.</w:t>
      </w:r>
    </w:p>
    <w:p>
      <w:pPr>
        <w:pStyle w:val="PromptBody"/>
      </w:pPr>
      <w:r>
        <w:rPr>
          <w:b w:val="0"/>
        </w:rPr>
        <w:t>- Mapping, implementation, testing, validation and production authorisation are distinct states.</w:t>
      </w:r>
    </w:p>
    <w:p>
      <w:pPr>
        <w:pStyle w:val="PromptBody"/>
      </w:pPr>
      <w:r>
        <w:rPr>
          <w:b w:val="0"/>
        </w:rPr>
        <w:t>- Human-only and specialist-authorised doctrine may generate support and escalation, not silent final decisions.</w:t>
      </w:r>
    </w:p>
    <w:p>
      <w:pPr>
        <w:pStyle w:val="PromptBody"/>
      </w:pPr>
      <w:r>
        <w:rPr>
          <w:b w:val="0"/>
        </w:rPr>
        <w:t>- Unresolved external authority fails closed. Do not populate approval, signature, rehearsal, live or legal evidence with fabricated values.</w:t>
      </w:r>
    </w:p>
    <w:p>
      <w:pPr>
        <w:pStyle w:val="PromptBody"/>
      </w:pPr>
      <w:r>
        <w:rPr>
          <w:b w:val="0"/>
        </w:rPr>
        <w:t>- Every significant state change is auditable; sensitive content is minimised in logs, notifications, analytics and exports.</w:t>
      </w:r>
    </w:p>
    <w:p>
      <w:pPr>
        <w:pStyle w:val="PromptBody"/>
      </w:pPr>
      <w:r>
        <w:rPr>
          <w:b w:val="0"/>
        </w:rPr>
        <w:t>- Frontend completion includes mobile, accessibility, latency, failure, recovery and permission states.</w:t>
      </w:r>
    </w:p>
    <w:p>
      <w:pPr>
        <w:pStyle w:val="PromptBody"/>
      </w:pPr>
      <w:r>
        <w:rPr>
          <w:b/>
        </w:rPr>
        <w:t>PRE-FLIGHT — DO THIS FIRST</w:t>
      </w:r>
    </w:p>
    <w:p>
      <w:pPr>
        <w:pStyle w:val="PromptBody"/>
      </w:pPr>
      <w:r>
        <w:rPr>
          <w:b w:val="0"/>
        </w:rPr>
        <w:t>- Read AGENTS.md and repository-specific instructions.</w:t>
      </w:r>
    </w:p>
    <w:p>
      <w:pPr>
        <w:pStyle w:val="PromptBody"/>
      </w:pPr>
      <w:r>
        <w:rPr>
          <w:b w:val="0"/>
        </w:rPr>
        <w:t>- Run git status and inspect recent commits and the reconciliation ledger.</w:t>
      </w:r>
    </w:p>
    <w:p>
      <w:pPr>
        <w:pStyle w:val="PromptBody"/>
      </w:pPr>
      <w:r>
        <w:rPr>
          <w:b w:val="0"/>
        </w:rPr>
        <w:t>- Locate existing implementation before adding new structures; extend or migrate instead of duplicating.</w:t>
      </w:r>
    </w:p>
    <w:p>
      <w:pPr>
        <w:pStyle w:val="PromptBody"/>
      </w:pPr>
      <w:r>
        <w:rPr>
          <w:b w:val="0"/>
        </w:rPr>
        <w:t>- List the exact files, schemas, routes, services and tests you expect to change.</w:t>
      </w:r>
    </w:p>
    <w:p>
      <w:pPr>
        <w:pStyle w:val="PromptBody"/>
      </w:pPr>
      <w:r>
        <w:rPr>
          <w:b w:val="0"/>
        </w:rPr>
        <w:t>- Run relevant baseline checks and record pre-existing failures.</w:t>
      </w:r>
    </w:p>
    <w:p>
      <w:pPr>
        <w:pStyle w:val="PromptBody"/>
      </w:pPr>
      <w:r>
        <w:rPr>
          <w:b w:val="0"/>
        </w:rPr>
        <w:t>- If a stop condition is already true, make no implementation changes; return the blocker report.</w:t>
      </w:r>
    </w:p>
    <w:p>
      <w:pPr>
        <w:pStyle w:val="PromptBody"/>
      </w:pPr>
      <w:r>
        <w:rPr>
          <w:b/>
        </w:rPr>
        <w:t>IMPLEMENTATION TASKS</w:t>
      </w:r>
    </w:p>
    <w:p>
      <w:pPr>
        <w:pStyle w:val="PromptBody"/>
      </w:pPr>
      <w:r>
        <w:rPr>
          <w:b w:val="0"/>
        </w:rPr>
        <w:t>- Read AGENTS.md, repository rules, architecture records, migration history, package scripts, CI, environment contracts and every controlling source available in the repo.</w:t>
      </w:r>
    </w:p>
    <w:p>
      <w:pPr>
        <w:pStyle w:val="PromptBody"/>
      </w:pPr>
      <w:r>
        <w:rPr>
          <w:b w:val="0"/>
        </w:rPr>
        <w:t>- Confirm whether the original slice prompts were fully, partially or not yet executed. Record facts with file paths and commit hashes; do not infer completion from filenames.</w:t>
      </w:r>
    </w:p>
    <w:p>
      <w:pPr>
        <w:pStyle w:val="PromptBody"/>
      </w:pPr>
      <w:r>
        <w:rPr>
          <w:b w:val="0"/>
        </w:rPr>
        <w:t>- Create a canonical document manifest with source name, version, ratification status, checksum, location, owner and precedence. Handbook v2.0 must outrank summaries.</w:t>
      </w:r>
    </w:p>
    <w:p>
      <w:pPr>
        <w:pStyle w:val="PromptBody"/>
      </w:pPr>
      <w:r>
        <w:rPr>
          <w:b w:val="0"/>
        </w:rPr>
        <w:t>- Import the 1,900 doctrine IDs as a machine-readable reconciliation manifest without yet turning every item into executable logic.</w:t>
      </w:r>
    </w:p>
    <w:p>
      <w:pPr>
        <w:pStyle w:val="PromptBody"/>
      </w:pPr>
      <w:r>
        <w:rPr>
          <w:b w:val="0"/>
        </w:rPr>
        <w:t>- Crosswalk existing features and tests to doctrine IDs and KIR actions. Mark implemented, partial, absent, contradicted, authority-blocked or validation-blocked.</w:t>
      </w:r>
    </w:p>
    <w:p>
      <w:pPr>
        <w:pStyle w:val="PromptBody"/>
      </w:pPr>
      <w:r>
        <w:rPr>
          <w:b w:val="0"/>
        </w:rPr>
        <w:t>- Create docs/build/reconciliation/OS_RECONCILIATION_PLAN.md and a machine-readable ledger containing prompt, scope, dependencies, status, evidence and commit.</w:t>
      </w:r>
    </w:p>
    <w:p>
      <w:pPr>
        <w:pStyle w:val="PromptBody"/>
      </w:pPr>
      <w:r>
        <w:rPr>
          <w:b w:val="0"/>
        </w:rPr>
        <w:t>- Identify dirty-tree or unrelated user changes. Preserve them and stop if reconciliation would overwrite them.</w:t>
      </w:r>
    </w:p>
    <w:p>
      <w:pPr>
        <w:pStyle w:val="PromptBody"/>
      </w:pPr>
      <w:r>
        <w:rPr>
          <w:b w:val="0"/>
        </w:rPr>
        <w:t>- Run existing checks and record the truthful baseline, including failures that pre-date this work.</w:t>
      </w:r>
    </w:p>
    <w:p>
      <w:pPr>
        <w:pStyle w:val="PromptBody"/>
      </w:pPr>
      <w:r>
        <w:rPr>
          <w:b/>
        </w:rPr>
        <w:t>FRONTEND AND HUMAN-WORKFLOW REQUIREMENTS</w:t>
      </w:r>
    </w:p>
    <w:p>
      <w:pPr>
        <w:pStyle w:val="PromptBody"/>
      </w:pPr>
      <w:r>
        <w:rPr>
          <w:b w:val="0"/>
        </w:rPr>
        <w:t>- Do not redesign the application in this prompt.</w:t>
      </w:r>
    </w:p>
    <w:p>
      <w:pPr>
        <w:pStyle w:val="PromptBody"/>
      </w:pPr>
      <w:r>
        <w:rPr>
          <w:b w:val="0"/>
        </w:rPr>
        <w:t>- Inventory every existing route and role workspace; identify missing event context, loading, empty, error, stale, offline and forbidden states.</w:t>
      </w:r>
    </w:p>
    <w:p>
      <w:pPr>
        <w:pStyle w:val="PromptBody"/>
      </w:pPr>
      <w:r>
        <w:rPr>
          <w:b w:val="0"/>
        </w:rPr>
        <w:t>- Capture baseline desktop and mobile screenshots for materially affected surfaces.</w:t>
      </w:r>
    </w:p>
    <w:p>
      <w:pPr>
        <w:pStyle w:val="PromptBody"/>
      </w:pPr>
      <w:r>
        <w:rPr>
          <w:b/>
        </w:rPr>
        <w:t>TEST AND EVIDENCE OBLIGATIONS</w:t>
      </w:r>
    </w:p>
    <w:p>
      <w:pPr>
        <w:pStyle w:val="PromptBody"/>
      </w:pPr>
      <w:r>
        <w:rPr>
          <w:b w:val="0"/>
        </w:rPr>
        <w:t>- Canonical source precedence test</w:t>
      </w:r>
    </w:p>
    <w:p>
      <w:pPr>
        <w:pStyle w:val="PromptBody"/>
      </w:pPr>
      <w:r>
        <w:rPr>
          <w:b w:val="0"/>
        </w:rPr>
        <w:t>- Manifest schema validation</w:t>
      </w:r>
    </w:p>
    <w:p>
      <w:pPr>
        <w:pStyle w:val="PromptBody"/>
      </w:pPr>
      <w:r>
        <w:rPr>
          <w:b w:val="0"/>
        </w:rPr>
        <w:t>- Doctrine ID uniqueness/count test</w:t>
      </w:r>
    </w:p>
    <w:p>
      <w:pPr>
        <w:pStyle w:val="PromptBody"/>
      </w:pPr>
      <w:r>
        <w:rPr>
          <w:b w:val="0"/>
        </w:rPr>
        <w:t>- Baseline unit/type/lint/build run</w:t>
      </w:r>
    </w:p>
    <w:p>
      <w:pPr>
        <w:pStyle w:val="PromptBody"/>
      </w:pPr>
      <w:r>
        <w:rPr>
          <w:b w:val="0"/>
        </w:rPr>
        <w:t>- Route inventory and screenshot evidence</w:t>
      </w:r>
    </w:p>
    <w:p>
      <w:pPr>
        <w:pStyle w:val="PromptBody"/>
      </w:pPr>
      <w:r>
        <w:rPr>
          <w:b w:val="0"/>
        </w:rPr>
        <w:t>Evidence must include: commands and results; affected requirement/doctrine IDs; API/domain tests; permission and scope tests; desktop and mobile screenshots for changed journeys; accessibility result; failure/recovery evidence; migration/rollback evidence where applicable; audit/observability evidence; and updated reconciliation ledger.</w:t>
      </w:r>
    </w:p>
    <w:p>
      <w:pPr>
        <w:pStyle w:val="PromptBody"/>
      </w:pPr>
      <w:r>
        <w:rPr>
          <w:b/>
        </w:rPr>
        <w:t>COMMIT RULE</w:t>
      </w:r>
    </w:p>
    <w:p>
      <w:pPr>
        <w:pStyle w:val="PromptBody"/>
      </w:pPr>
      <w:r>
        <w:rPr>
          <w:b w:val="0"/>
        </w:rPr>
        <w:t>When and only when acceptance is satisfied, create one focused commit named: chore(reconciliation): register canonical doctrine and baseline OS gaps. Do not include unrelated files. Record the full commit hash and confirm git status is clean.</w:t>
      </w:r>
    </w:p>
    <w:p>
      <w:pPr>
        <w:pStyle w:val="PromptBody"/>
      </w:pPr>
      <w:r>
        <w:rPr>
          <w:b/>
        </w:rPr>
        <w:t>STOP CONDITIONS</w:t>
      </w:r>
    </w:p>
    <w:p>
      <w:pPr>
        <w:pStyle w:val="PromptBody"/>
      </w:pPr>
      <w:r>
        <w:rPr>
          <w:b w:val="0"/>
        </w:rPr>
        <w:t>- A controlling source is missing or conflicts without a precedence decision.</w:t>
      </w:r>
    </w:p>
    <w:p>
      <w:pPr>
        <w:pStyle w:val="PromptBody"/>
      </w:pPr>
      <w:r>
        <w:rPr>
          <w:b w:val="0"/>
        </w:rPr>
        <w:t>- The repository contains uncommitted changes that overlap the planned work.</w:t>
      </w:r>
    </w:p>
    <w:p>
      <w:pPr>
        <w:pStyle w:val="PromptBody"/>
      </w:pPr>
      <w:r>
        <w:rPr>
          <w:b w:val="0"/>
        </w:rPr>
        <w:t>- The observed architecture materially differs from the ratified blueprint.</w:t>
      </w:r>
    </w:p>
    <w:p>
      <w:pPr>
        <w:pStyle w:val="PromptBody"/>
      </w:pPr>
      <w:r>
        <w:rPr>
          <w:b w:val="0"/>
        </w:rPr>
        <w:t>- Doctrine count or IDs differ from the approved register.</w:t>
      </w:r>
    </w:p>
    <w:p>
      <w:pPr>
        <w:pStyle w:val="PromptBody"/>
      </w:pPr>
      <w:r>
        <w:rPr>
          <w:b w:val="0"/>
        </w:rPr>
        <w:t>Also stop for destructive migration without reversible backup, missing secret/permission, unresolved canonical conflict, critical security failure, or any request to invent approval/evidence.</w:t>
      </w:r>
    </w:p>
    <w:p>
      <w:pPr>
        <w:pStyle w:val="PromptBody"/>
      </w:pPr>
      <w:r>
        <w:rPr>
          <w:b/>
        </w:rPr>
        <w:t>ACCEPTANCE OUTCOME</w:t>
      </w:r>
    </w:p>
    <w:p>
      <w:pPr>
        <w:pStyle w:val="PromptBody"/>
      </w:pPr>
      <w:r>
        <w:rPr>
          <w:b w:val="0"/>
        </w:rPr>
        <w:t>A factual, reproducible starting-state report exists; no feature behaviour has changed; every later prompt has a bounded target.</w:t>
      </w:r>
    </w:p>
    <w:p>
      <w:pPr>
        <w:pStyle w:val="PromptBody"/>
      </w:pPr>
      <w:r>
        <w:rPr>
          <w:b/>
        </w:rPr>
        <w:t>REQUIRED RESPONSE FORMAT</w:t>
      </w:r>
    </w:p>
    <w:p>
      <w:pPr>
        <w:pStyle w:val="PromptBody"/>
      </w:pPr>
      <w:r>
        <w:rPr>
          <w:b w:val="0"/>
        </w:rPr>
        <w:t>1. Outcome: complete / partial / blocked.</w:t>
      </w:r>
    </w:p>
    <w:p>
      <w:pPr>
        <w:pStyle w:val="PromptBody"/>
      </w:pPr>
      <w:r>
        <w:rPr>
          <w:b w:val="0"/>
        </w:rPr>
        <w:t>2. Preflight and current-state findings.</w:t>
      </w:r>
    </w:p>
    <w:p>
      <w:pPr>
        <w:pStyle w:val="PromptBody"/>
      </w:pPr>
      <w:r>
        <w:rPr>
          <w:b w:val="0"/>
        </w:rPr>
        <w:t>3. Requirements and doctrine IDs implemented.</w:t>
      </w:r>
    </w:p>
    <w:p>
      <w:pPr>
        <w:pStyle w:val="PromptBody"/>
      </w:pPr>
      <w:r>
        <w:rPr>
          <w:b w:val="0"/>
        </w:rPr>
        <w:t>4. Files, migrations, APIs, jobs and screens changed.</w:t>
      </w:r>
    </w:p>
    <w:p>
      <w:pPr>
        <w:pStyle w:val="PromptBody"/>
      </w:pPr>
      <w:r>
        <w:rPr>
          <w:b w:val="0"/>
        </w:rPr>
        <w:t>5. Frontend states and role journeys verified.</w:t>
      </w:r>
    </w:p>
    <w:p>
      <w:pPr>
        <w:pStyle w:val="PromptBody"/>
      </w:pPr>
      <w:r>
        <w:rPr>
          <w:b w:val="0"/>
        </w:rPr>
        <w:t>6. Tests run with exact results.</w:t>
      </w:r>
    </w:p>
    <w:p>
      <w:pPr>
        <w:pStyle w:val="PromptBody"/>
      </w:pPr>
      <w:r>
        <w:rPr>
          <w:b w:val="0"/>
        </w:rPr>
        <w:t>7. Evidence paths and screenshots.</w:t>
      </w:r>
    </w:p>
    <w:p>
      <w:pPr>
        <w:pStyle w:val="PromptBody"/>
      </w:pPr>
      <w:r>
        <w:rPr>
          <w:b w:val="0"/>
        </w:rPr>
        <w:t>8. Security, privacy, scope and audit findings.</w:t>
      </w:r>
    </w:p>
    <w:p>
      <w:pPr>
        <w:pStyle w:val="PromptBody"/>
      </w:pPr>
      <w:r>
        <w:rPr>
          <w:b w:val="0"/>
        </w:rPr>
        <w:t>9. External-authority or live-validation items deliberately left open.</w:t>
      </w:r>
    </w:p>
    <w:p>
      <w:pPr>
        <w:pStyle w:val="PromptBody"/>
      </w:pPr>
      <w:r>
        <w:rPr>
          <w:b w:val="0"/>
        </w:rPr>
        <w:t>10. Commit hash and clean-tree confirmation.</w:t>
      </w:r>
    </w:p>
    <w:p>
      <w:pPr>
        <w:pStyle w:val="PromptBody"/>
      </w:pPr>
      <w:r>
        <w:rPr>
          <w:b w:val="0"/>
        </w:rPr>
        <w:t>11. Items brought forward and exact reason.</w:t>
      </w:r>
    </w:p>
    <w:p>
      <w:pPr>
        <w:pStyle w:val="PromptBody"/>
      </w:pPr>
      <w:r>
        <w:rPr>
          <w:b w:val="0"/>
        </w:rPr>
        <w:t>12. Explicit statement that no independent or CEO approval was self-issued.</w:t>
      </w:r>
    </w:p>
    <w:p>
      <w:pPr>
        <w:pStyle w:val="PromptBody"/>
      </w:pPr>
      <w:r>
        <w:rPr>
          <w:b/>
        </w:rPr>
        <w:t>END CURSOR PROMPT — OS-R00</w:t>
      </w:r>
    </w:p>
    <w:p>
      <w:r>
        <w:br w:type="page"/>
      </w:r>
    </w:p>
    <w:p>
      <w:pPr>
        <w:pStyle w:val="Heading1"/>
      </w:pPr>
      <w:r>
        <w:t>OS-R01 — Doctrine registry, provenance and coverage engine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3EEE9"/>
          </w:tcPr>
          <w:p>
            <w:r>
              <w:rPr>
                <w:b/>
              </w:rPr>
              <w:t xml:space="preserve">RUN ORDER  </w:t>
            </w:r>
            <w:r>
              <w:t>Prompt 2 of 13. KIR coverage: KIR-002, KIR-011. Do not begin unless the previous prompt is committed and the working tree is clean.</w:t>
            </w:r>
          </w:p>
        </w:tc>
      </w:tr>
    </w:tbl>
    <w:p>
      <w:pPr>
        <w:spacing w:after="20"/>
      </w:pPr>
    </w:p>
    <w:p>
      <w:pPr>
        <w:pStyle w:val="PromptBody"/>
      </w:pPr>
      <w:r>
        <w:rPr>
          <w:b/>
        </w:rPr>
        <w:t>BEGIN CURSOR PROMPT — OS-R01</w:t>
      </w:r>
    </w:p>
    <w:p>
      <w:pPr>
        <w:pStyle w:val="PromptBody"/>
      </w:pPr>
      <w:r>
        <w:rPr>
          <w:b w:val="0"/>
        </w:rPr>
        <w:t>You are implementing Maison Doclar Event OS reconciliation prompt OS-R01: Doctrine registry, provenance and coverage engine.</w:t>
      </w:r>
    </w:p>
    <w:p>
      <w:pPr>
        <w:pStyle w:val="PromptBody"/>
      </w:pPr>
      <w:r>
        <w:rPr>
          <w:b w:val="0"/>
        </w:rPr>
        <w:t>Work in the existing repository. Preserve the approved architecture, stack, original implementation specifications and completed behaviour. This prompt corrects and extends them against the ratified CEO Handbook v2.0 and the Three-Way Knowledge Traceability Register.</w:t>
      </w:r>
    </w:p>
    <w:p>
      <w:pPr>
        <w:pStyle w:val="PromptBody"/>
      </w:pPr>
      <w:r>
        <w:rPr>
          <w:b/>
        </w:rPr>
        <w:t>OBJECTIVE</w:t>
      </w:r>
    </w:p>
    <w:p>
      <w:pPr>
        <w:pStyle w:val="PromptBody"/>
      </w:pPr>
      <w:r>
        <w:rPr>
          <w:b w:val="0"/>
        </w:rPr>
        <w:t>Make doctrine identity, provenance, version and implementation coverage first-class OS records.</w:t>
      </w:r>
    </w:p>
    <w:p>
      <w:pPr>
        <w:pStyle w:val="PromptBody"/>
      </w:pPr>
      <w:r>
        <w:rPr>
          <w:b/>
        </w:rPr>
        <w:t>SCOPE</w:t>
      </w:r>
    </w:p>
    <w:p>
      <w:pPr>
        <w:pStyle w:val="PromptBody"/>
      </w:pPr>
      <w:r>
        <w:rPr>
          <w:b w:val="0"/>
        </w:rPr>
        <w:t>Schema, import, validation, query service, coverage computation, audit and Knowledge Steward interface.</w:t>
      </w:r>
    </w:p>
    <w:p>
      <w:pPr>
        <w:pStyle w:val="PromptBody"/>
      </w:pPr>
      <w:r>
        <w:rPr>
          <w:b/>
        </w:rPr>
        <w:t>CONTROLLING SOURCES</w:t>
      </w:r>
    </w:p>
    <w:p>
      <w:pPr>
        <w:pStyle w:val="PromptBody"/>
      </w:pPr>
      <w:r>
        <w:rPr>
          <w:b w:val="0"/>
        </w:rPr>
        <w:t>Read the repository canonical manifest and the source documents relevant to this prompt. At minimum use: Maison_Doclar_Canonical_CEO_Handbook_Comprehensive_v2.0.docx; Maison_Doclar_OS_Academy_Three_Way_Knowledge_Traceability_Register_v1.0.xlsx; Maison_Doclar_OS_Academy_Full_Knowledge_Reconciliation_and_Release_Control_Pack_v1.0.docx; Maison_Doclar_Intelligence_Specification_v1.0_Final_Draft.docx; Maison_Doclar_Canonical_Build_Blueprint_v1.0.docx. Where a source is unavailable or contradictory, stop and report it.</w:t>
      </w:r>
    </w:p>
    <w:p>
      <w:pPr>
        <w:pStyle w:val="PromptBody"/>
      </w:pPr>
      <w:r>
        <w:rPr>
          <w:b/>
        </w:rPr>
        <w:t>NON-NEGOTIABLE LAWS</w:t>
      </w:r>
    </w:p>
    <w:p>
      <w:pPr>
        <w:pStyle w:val="PromptBody"/>
      </w:pPr>
      <w:r>
        <w:rPr>
          <w:b w:val="0"/>
        </w:rPr>
        <w:t>- Event/organisation scope and least privilege are enforced server-side; UI hiding is never authority.</w:t>
      </w:r>
    </w:p>
    <w:p>
      <w:pPr>
        <w:pStyle w:val="PromptBody"/>
      </w:pPr>
      <w:r>
        <w:rPr>
          <w:b w:val="0"/>
        </w:rPr>
        <w:t>- Mapping, implementation, testing, validation and production authorisation are distinct states.</w:t>
      </w:r>
    </w:p>
    <w:p>
      <w:pPr>
        <w:pStyle w:val="PromptBody"/>
      </w:pPr>
      <w:r>
        <w:rPr>
          <w:b w:val="0"/>
        </w:rPr>
        <w:t>- Human-only and specialist-authorised doctrine may generate support and escalation, not silent final decisions.</w:t>
      </w:r>
    </w:p>
    <w:p>
      <w:pPr>
        <w:pStyle w:val="PromptBody"/>
      </w:pPr>
      <w:r>
        <w:rPr>
          <w:b w:val="0"/>
        </w:rPr>
        <w:t>- Unresolved external authority fails closed. Do not populate approval, signature, rehearsal, live or legal evidence with fabricated values.</w:t>
      </w:r>
    </w:p>
    <w:p>
      <w:pPr>
        <w:pStyle w:val="PromptBody"/>
      </w:pPr>
      <w:r>
        <w:rPr>
          <w:b w:val="0"/>
        </w:rPr>
        <w:t>- Every significant state change is auditable; sensitive content is minimised in logs, notifications, analytics and exports.</w:t>
      </w:r>
    </w:p>
    <w:p>
      <w:pPr>
        <w:pStyle w:val="PromptBody"/>
      </w:pPr>
      <w:r>
        <w:rPr>
          <w:b w:val="0"/>
        </w:rPr>
        <w:t>- Frontend completion includes mobile, accessibility, latency, failure, recovery and permission states.</w:t>
      </w:r>
    </w:p>
    <w:p>
      <w:pPr>
        <w:pStyle w:val="PromptBody"/>
      </w:pPr>
      <w:r>
        <w:rPr>
          <w:b/>
        </w:rPr>
        <w:t>PRE-FLIGHT — DO THIS FIRST</w:t>
      </w:r>
    </w:p>
    <w:p>
      <w:pPr>
        <w:pStyle w:val="PromptBody"/>
      </w:pPr>
      <w:r>
        <w:rPr>
          <w:b w:val="0"/>
        </w:rPr>
        <w:t>- Read AGENTS.md and repository-specific instructions.</w:t>
      </w:r>
    </w:p>
    <w:p>
      <w:pPr>
        <w:pStyle w:val="PromptBody"/>
      </w:pPr>
      <w:r>
        <w:rPr>
          <w:b w:val="0"/>
        </w:rPr>
        <w:t>- Run git status and inspect recent commits and the reconciliation ledger.</w:t>
      </w:r>
    </w:p>
    <w:p>
      <w:pPr>
        <w:pStyle w:val="PromptBody"/>
      </w:pPr>
      <w:r>
        <w:rPr>
          <w:b w:val="0"/>
        </w:rPr>
        <w:t>- Locate existing implementation before adding new structures; extend or migrate instead of duplicating.</w:t>
      </w:r>
    </w:p>
    <w:p>
      <w:pPr>
        <w:pStyle w:val="PromptBody"/>
      </w:pPr>
      <w:r>
        <w:rPr>
          <w:b w:val="0"/>
        </w:rPr>
        <w:t>- List the exact files, schemas, routes, services and tests you expect to change.</w:t>
      </w:r>
    </w:p>
    <w:p>
      <w:pPr>
        <w:pStyle w:val="PromptBody"/>
      </w:pPr>
      <w:r>
        <w:rPr>
          <w:b w:val="0"/>
        </w:rPr>
        <w:t>- Run relevant baseline checks and record pre-existing failures.</w:t>
      </w:r>
    </w:p>
    <w:p>
      <w:pPr>
        <w:pStyle w:val="PromptBody"/>
      </w:pPr>
      <w:r>
        <w:rPr>
          <w:b w:val="0"/>
        </w:rPr>
        <w:t>- If a stop condition is already true, make no implementation changes; return the blocker report.</w:t>
      </w:r>
    </w:p>
    <w:p>
      <w:pPr>
        <w:pStyle w:val="PromptBody"/>
      </w:pPr>
      <w:r>
        <w:rPr>
          <w:b/>
        </w:rPr>
        <w:t>IMPLEMENTATION TASKS</w:t>
      </w:r>
    </w:p>
    <w:p>
      <w:pPr>
        <w:pStyle w:val="PromptBody"/>
      </w:pPr>
      <w:r>
        <w:rPr>
          <w:b w:val="0"/>
        </w:rPr>
        <w:t>- Add DoctrineItem, DoctrineVersion, DoctrineSourceLink, DoctrineDisposition, DoctrineImplementationLink and DoctrineException records using repository naming conventions.</w:t>
      </w:r>
    </w:p>
    <w:p>
      <w:pPr>
        <w:pStyle w:val="PromptBody"/>
      </w:pPr>
      <w:r>
        <w:rPr>
          <w:b w:val="0"/>
        </w:rPr>
        <w:t>- Preserve stable MD-Dxx-xxx identifiers. A version may change; an identifier may never be recycled or silently deleted.</w:t>
      </w:r>
    </w:p>
    <w:p>
      <w:pPr>
        <w:pStyle w:val="PromptBody"/>
      </w:pPr>
      <w:r>
        <w:rPr>
          <w:b w:val="0"/>
        </w:rPr>
        <w:t>- Support dispositions: executable-rule, configuration, event-data, verified-context, workflow, intelligence, human-only, specialist-authorised, Academy-only and approved-not-applicable.</w:t>
      </w:r>
    </w:p>
    <w:p>
      <w:pPr>
        <w:pStyle w:val="PromptBody"/>
      </w:pPr>
      <w:r>
        <w:rPr>
          <w:b w:val="0"/>
        </w:rPr>
        <w:t>- Create idempotent import/upsert from the approved reconciliation export; reject duplicate IDs, missing chapters, invalid versions and silent exclusions.</w:t>
      </w:r>
    </w:p>
    <w:p>
      <w:pPr>
        <w:pStyle w:val="PromptBody"/>
      </w:pPr>
      <w:r>
        <w:rPr>
          <w:b w:val="0"/>
        </w:rPr>
        <w:t>- Link doctrine to code rule keys, data objects, routes, tests, owners, evidence and exceptions without storing binary source documents in the transactional database.</w:t>
      </w:r>
    </w:p>
    <w:p>
      <w:pPr>
        <w:pStyle w:val="PromptBody"/>
      </w:pPr>
      <w:r>
        <w:rPr>
          <w:b w:val="0"/>
        </w:rPr>
        <w:t>- Compute coverage separately for mapped, implemented, tested, validated and production-authorised. Never collapse these into one percentage.</w:t>
      </w:r>
    </w:p>
    <w:p>
      <w:pPr>
        <w:pStyle w:val="PromptBody"/>
      </w:pPr>
      <w:r>
        <w:rPr>
          <w:b w:val="0"/>
        </w:rPr>
        <w:t>- Add immutable audit events for import, status change, exception, retirement and successor mapping.</w:t>
      </w:r>
    </w:p>
    <w:p>
      <w:pPr>
        <w:pStyle w:val="PromptBody"/>
      </w:pPr>
      <w:r>
        <w:rPr>
          <w:b w:val="0"/>
        </w:rPr>
        <w:t>- Backfill links for existing OS features only where evidence proves the relationship.</w:t>
      </w:r>
    </w:p>
    <w:p>
      <w:pPr>
        <w:pStyle w:val="PromptBody"/>
      </w:pPr>
      <w:r>
        <w:rPr>
          <w:b/>
        </w:rPr>
        <w:t>FRONTEND AND HUMAN-WORKFLOW REQUIREMENTS</w:t>
      </w:r>
    </w:p>
    <w:p>
      <w:pPr>
        <w:pStyle w:val="PromptBody"/>
      </w:pPr>
      <w:r>
        <w:rPr>
          <w:b w:val="0"/>
        </w:rPr>
        <w:t>- Build Knowledge &gt; Doctrine Register with search, chapter/domain/status/priority filters, detail drawer and provenance chain.</w:t>
      </w:r>
    </w:p>
    <w:p>
      <w:pPr>
        <w:pStyle w:val="PromptBody"/>
      </w:pPr>
      <w:r>
        <w:rPr>
          <w:b w:val="0"/>
        </w:rPr>
        <w:t>- Show badges for mapped, implemented, tested, validated and authorised as separate states.</w:t>
      </w:r>
    </w:p>
    <w:p>
      <w:pPr>
        <w:pStyle w:val="PromptBody"/>
      </w:pPr>
      <w:r>
        <w:rPr>
          <w:b w:val="0"/>
        </w:rPr>
        <w:t>- Provide an orphan/contradiction queue and evidence-link editor restricted to the Knowledge Steward.</w:t>
      </w:r>
    </w:p>
    <w:p>
      <w:pPr>
        <w:pStyle w:val="PromptBody"/>
      </w:pPr>
      <w:r>
        <w:rPr>
          <w:b w:val="0"/>
        </w:rPr>
        <w:t>- On mobile, use a list/detail pattern; do not render the 26-column workbook as a squeezed table.</w:t>
      </w:r>
    </w:p>
    <w:p>
      <w:pPr>
        <w:pStyle w:val="PromptBody"/>
      </w:pPr>
      <w:r>
        <w:rPr>
          <w:b w:val="0"/>
        </w:rPr>
        <w:t>- Every empty/error/forbidden state must explain the next permitted action.</w:t>
      </w:r>
    </w:p>
    <w:p>
      <w:pPr>
        <w:pStyle w:val="PromptBody"/>
      </w:pPr>
      <w:r>
        <w:rPr>
          <w:b/>
        </w:rPr>
        <w:t>TEST AND EVIDENCE OBLIGATIONS</w:t>
      </w:r>
    </w:p>
    <w:p>
      <w:pPr>
        <w:pStyle w:val="PromptBody"/>
      </w:pPr>
      <w:r>
        <w:rPr>
          <w:b w:val="0"/>
        </w:rPr>
        <w:t>- 1,900 IDs import exactly once</w:t>
      </w:r>
    </w:p>
    <w:p>
      <w:pPr>
        <w:pStyle w:val="PromptBody"/>
      </w:pPr>
      <w:r>
        <w:rPr>
          <w:b w:val="0"/>
        </w:rPr>
        <w:t>- Duplicate and ID-reuse rejection</w:t>
      </w:r>
    </w:p>
    <w:p>
      <w:pPr>
        <w:pStyle w:val="PromptBody"/>
      </w:pPr>
      <w:r>
        <w:rPr>
          <w:b w:val="0"/>
        </w:rPr>
        <w:t>- Version and retirement tests</w:t>
      </w:r>
    </w:p>
    <w:p>
      <w:pPr>
        <w:pStyle w:val="PromptBody"/>
      </w:pPr>
      <w:r>
        <w:rPr>
          <w:b w:val="0"/>
        </w:rPr>
        <w:t>- Permission tests</w:t>
      </w:r>
    </w:p>
    <w:p>
      <w:pPr>
        <w:pStyle w:val="PromptBody"/>
      </w:pPr>
      <w:r>
        <w:rPr>
          <w:b w:val="0"/>
        </w:rPr>
        <w:t>- Coverage calculation tests</w:t>
      </w:r>
    </w:p>
    <w:p>
      <w:pPr>
        <w:pStyle w:val="PromptBody"/>
      </w:pPr>
      <w:r>
        <w:rPr>
          <w:b w:val="0"/>
        </w:rPr>
        <w:t>- Audit event tests</w:t>
      </w:r>
    </w:p>
    <w:p>
      <w:pPr>
        <w:pStyle w:val="PromptBody"/>
      </w:pPr>
      <w:r>
        <w:rPr>
          <w:b w:val="0"/>
        </w:rPr>
        <w:t>- Desktop/mobile accessibility tests</w:t>
      </w:r>
    </w:p>
    <w:p>
      <w:pPr>
        <w:pStyle w:val="PromptBody"/>
      </w:pPr>
      <w:r>
        <w:rPr>
          <w:b w:val="0"/>
        </w:rPr>
        <w:t>- No cross-organisation leakage</w:t>
      </w:r>
    </w:p>
    <w:p>
      <w:pPr>
        <w:pStyle w:val="PromptBody"/>
      </w:pPr>
      <w:r>
        <w:rPr>
          <w:b w:val="0"/>
        </w:rPr>
        <w:t>Evidence must include: commands and results; affected requirement/doctrine IDs; API/domain tests; permission and scope tests; desktop and mobile screenshots for changed journeys; accessibility result; failure/recovery evidence; migration/rollback evidence where applicable; audit/observability evidence; and updated reconciliation ledger.</w:t>
      </w:r>
    </w:p>
    <w:p>
      <w:pPr>
        <w:pStyle w:val="PromptBody"/>
      </w:pPr>
      <w:r>
        <w:rPr>
          <w:b/>
        </w:rPr>
        <w:t>COMMIT RULE</w:t>
      </w:r>
    </w:p>
    <w:p>
      <w:pPr>
        <w:pStyle w:val="PromptBody"/>
      </w:pPr>
      <w:r>
        <w:rPr>
          <w:b w:val="0"/>
        </w:rPr>
        <w:t>When and only when acceptance is satisfied, create one focused commit named: feat(knowledge): add canonical doctrine registry and coverage controls. Do not include unrelated files. Record the full commit hash and confirm git status is clean.</w:t>
      </w:r>
    </w:p>
    <w:p>
      <w:pPr>
        <w:pStyle w:val="PromptBody"/>
      </w:pPr>
      <w:r>
        <w:rPr>
          <w:b/>
        </w:rPr>
        <w:t>STOP CONDITIONS</w:t>
      </w:r>
    </w:p>
    <w:p>
      <w:pPr>
        <w:pStyle w:val="PromptBody"/>
      </w:pPr>
      <w:r>
        <w:rPr>
          <w:b w:val="0"/>
        </w:rPr>
        <w:t>- Import would mutate a ratified identifier.</w:t>
      </w:r>
    </w:p>
    <w:p>
      <w:pPr>
        <w:pStyle w:val="PromptBody"/>
      </w:pPr>
      <w:r>
        <w:rPr>
          <w:b w:val="0"/>
        </w:rPr>
        <w:t>- A doctrine row lacks both an OS and Academy disposition.</w:t>
      </w:r>
    </w:p>
    <w:p>
      <w:pPr>
        <w:pStyle w:val="PromptBody"/>
      </w:pPr>
      <w:r>
        <w:rPr>
          <w:b w:val="0"/>
        </w:rPr>
        <w:t>- Evidence cannot distinguish mapping from implementation.</w:t>
      </w:r>
    </w:p>
    <w:p>
      <w:pPr>
        <w:pStyle w:val="PromptBody"/>
      </w:pPr>
      <w:r>
        <w:rPr>
          <w:b w:val="0"/>
        </w:rPr>
        <w:t>- Existing records cannot be migrated without a reversible plan.</w:t>
      </w:r>
    </w:p>
    <w:p>
      <w:pPr>
        <w:pStyle w:val="PromptBody"/>
      </w:pPr>
      <w:r>
        <w:rPr>
          <w:b w:val="0"/>
        </w:rPr>
        <w:t>Also stop for destructive migration without reversible backup, missing secret/permission, unresolved canonical conflict, critical security failure, or any request to invent approval/evidence.</w:t>
      </w:r>
    </w:p>
    <w:p>
      <w:pPr>
        <w:pStyle w:val="PromptBody"/>
      </w:pPr>
      <w:r>
        <w:rPr>
          <w:b/>
        </w:rPr>
        <w:t>ACCEPTANCE OUTCOME</w:t>
      </w:r>
    </w:p>
    <w:p>
      <w:pPr>
        <w:pStyle w:val="PromptBody"/>
      </w:pPr>
      <w:r>
        <w:rPr>
          <w:b w:val="0"/>
        </w:rPr>
        <w:t>KAT-01 is mechanically enforceable and the OS can show the implementation state of every canonical doctrine item.</w:t>
      </w:r>
    </w:p>
    <w:p>
      <w:pPr>
        <w:pStyle w:val="PromptBody"/>
      </w:pPr>
      <w:r>
        <w:rPr>
          <w:b/>
        </w:rPr>
        <w:t>REQUIRED RESPONSE FORMAT</w:t>
      </w:r>
    </w:p>
    <w:p>
      <w:pPr>
        <w:pStyle w:val="PromptBody"/>
      </w:pPr>
      <w:r>
        <w:rPr>
          <w:b w:val="0"/>
        </w:rPr>
        <w:t>1. Outcome: complete / partial / blocked.</w:t>
      </w:r>
    </w:p>
    <w:p>
      <w:pPr>
        <w:pStyle w:val="PromptBody"/>
      </w:pPr>
      <w:r>
        <w:rPr>
          <w:b w:val="0"/>
        </w:rPr>
        <w:t>2. Preflight and current-state findings.</w:t>
      </w:r>
    </w:p>
    <w:p>
      <w:pPr>
        <w:pStyle w:val="PromptBody"/>
      </w:pPr>
      <w:r>
        <w:rPr>
          <w:b w:val="0"/>
        </w:rPr>
        <w:t>3. Requirements and doctrine IDs implemented.</w:t>
      </w:r>
    </w:p>
    <w:p>
      <w:pPr>
        <w:pStyle w:val="PromptBody"/>
      </w:pPr>
      <w:r>
        <w:rPr>
          <w:b w:val="0"/>
        </w:rPr>
        <w:t>4. Files, migrations, APIs, jobs and screens changed.</w:t>
      </w:r>
    </w:p>
    <w:p>
      <w:pPr>
        <w:pStyle w:val="PromptBody"/>
      </w:pPr>
      <w:r>
        <w:rPr>
          <w:b w:val="0"/>
        </w:rPr>
        <w:t>5. Frontend states and role journeys verified.</w:t>
      </w:r>
    </w:p>
    <w:p>
      <w:pPr>
        <w:pStyle w:val="PromptBody"/>
      </w:pPr>
      <w:r>
        <w:rPr>
          <w:b w:val="0"/>
        </w:rPr>
        <w:t>6. Tests run with exact results.</w:t>
      </w:r>
    </w:p>
    <w:p>
      <w:pPr>
        <w:pStyle w:val="PromptBody"/>
      </w:pPr>
      <w:r>
        <w:rPr>
          <w:b w:val="0"/>
        </w:rPr>
        <w:t>7. Evidence paths and screenshots.</w:t>
      </w:r>
    </w:p>
    <w:p>
      <w:pPr>
        <w:pStyle w:val="PromptBody"/>
      </w:pPr>
      <w:r>
        <w:rPr>
          <w:b w:val="0"/>
        </w:rPr>
        <w:t>8. Security, privacy, scope and audit findings.</w:t>
      </w:r>
    </w:p>
    <w:p>
      <w:pPr>
        <w:pStyle w:val="PromptBody"/>
      </w:pPr>
      <w:r>
        <w:rPr>
          <w:b w:val="0"/>
        </w:rPr>
        <w:t>9. External-authority or live-validation items deliberately left open.</w:t>
      </w:r>
    </w:p>
    <w:p>
      <w:pPr>
        <w:pStyle w:val="PromptBody"/>
      </w:pPr>
      <w:r>
        <w:rPr>
          <w:b w:val="0"/>
        </w:rPr>
        <w:t>10. Commit hash and clean-tree confirmation.</w:t>
      </w:r>
    </w:p>
    <w:p>
      <w:pPr>
        <w:pStyle w:val="PromptBody"/>
      </w:pPr>
      <w:r>
        <w:rPr>
          <w:b w:val="0"/>
        </w:rPr>
        <w:t>11. Items brought forward and exact reason.</w:t>
      </w:r>
    </w:p>
    <w:p>
      <w:pPr>
        <w:pStyle w:val="PromptBody"/>
      </w:pPr>
      <w:r>
        <w:rPr>
          <w:b w:val="0"/>
        </w:rPr>
        <w:t>12. Explicit statement that no independent or CEO approval was self-issued.</w:t>
      </w:r>
    </w:p>
    <w:p>
      <w:pPr>
        <w:pStyle w:val="PromptBody"/>
      </w:pPr>
      <w:r>
        <w:rPr>
          <w:b/>
        </w:rPr>
        <w:t>END CURSOR PROMPT — OS-R01</w:t>
      </w:r>
    </w:p>
    <w:p>
      <w:r>
        <w:br w:type="page"/>
      </w:r>
    </w:p>
    <w:p>
      <w:pPr>
        <w:pStyle w:val="Heading1"/>
      </w:pPr>
      <w:r>
        <w:t>OS-R02 — Event scope and governed cross-event capability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3EEE9"/>
          </w:tcPr>
          <w:p>
            <w:r>
              <w:rPr>
                <w:b/>
              </w:rPr>
              <w:t xml:space="preserve">RUN ORDER  </w:t>
            </w:r>
            <w:r>
              <w:t>Prompt 3 of 13. KIR coverage: KIR-002, KIR-011. Do not begin unless the previous prompt is committed and the working tree is clean.</w:t>
            </w:r>
          </w:p>
        </w:tc>
      </w:tr>
    </w:tbl>
    <w:p>
      <w:pPr>
        <w:spacing w:after="20"/>
      </w:pPr>
    </w:p>
    <w:p>
      <w:pPr>
        <w:pStyle w:val="PromptBody"/>
      </w:pPr>
      <w:r>
        <w:rPr>
          <w:b/>
        </w:rPr>
        <w:t>BEGIN CURSOR PROMPT — OS-R02</w:t>
      </w:r>
    </w:p>
    <w:p>
      <w:pPr>
        <w:pStyle w:val="PromptBody"/>
      </w:pPr>
      <w:r>
        <w:rPr>
          <w:b w:val="0"/>
        </w:rPr>
        <w:t>You are implementing Maison Doclar Event OS reconciliation prompt OS-R02: Event scope and governed cross-event capability.</w:t>
      </w:r>
    </w:p>
    <w:p>
      <w:pPr>
        <w:pStyle w:val="PromptBody"/>
      </w:pPr>
      <w:r>
        <w:rPr>
          <w:b w:val="0"/>
        </w:rPr>
        <w:t>Work in the existing repository. Preserve the approved architecture, stack, original implementation specifications and completed behaviour. This prompt corrects and extends them against the ratified CEO Handbook v2.0 and the Three-Way Knowledge Traceability Register.</w:t>
      </w:r>
    </w:p>
    <w:p>
      <w:pPr>
        <w:pStyle w:val="PromptBody"/>
      </w:pPr>
      <w:r>
        <w:rPr>
          <w:b/>
        </w:rPr>
        <w:t>OBJECTIVE</w:t>
      </w:r>
    </w:p>
    <w:p>
      <w:pPr>
        <w:pStyle w:val="PromptBody"/>
      </w:pPr>
      <w:r>
        <w:rPr>
          <w:b w:val="0"/>
        </w:rPr>
        <w:t>Prove that all operational knowledge and data are event-scoped while authorised reusable knowledge is intentionally cross-event.</w:t>
      </w:r>
    </w:p>
    <w:p>
      <w:pPr>
        <w:pStyle w:val="PromptBody"/>
      </w:pPr>
      <w:r>
        <w:rPr>
          <w:b/>
        </w:rPr>
        <w:t>SCOPE</w:t>
      </w:r>
    </w:p>
    <w:p>
      <w:pPr>
        <w:pStyle w:val="PromptBody"/>
      </w:pPr>
      <w:r>
        <w:rPr>
          <w:b w:val="0"/>
        </w:rPr>
        <w:t>Scope guards, repository queries, event switching, reusable-memory boundary, copy-event behaviour and isolation evidence.</w:t>
      </w:r>
    </w:p>
    <w:p>
      <w:pPr>
        <w:pStyle w:val="PromptBody"/>
      </w:pPr>
      <w:r>
        <w:rPr>
          <w:b/>
        </w:rPr>
        <w:t>CONTROLLING SOURCES</w:t>
      </w:r>
    </w:p>
    <w:p>
      <w:pPr>
        <w:pStyle w:val="PromptBody"/>
      </w:pPr>
      <w:r>
        <w:rPr>
          <w:b w:val="0"/>
        </w:rPr>
        <w:t>Read the repository canonical manifest and the source documents relevant to this prompt. At minimum use: Maison_Doclar_Canonical_CEO_Handbook_Comprehensive_v2.0.docx; Maison_Doclar_OS_Academy_Three_Way_Knowledge_Traceability_Register_v1.0.xlsx; Maison_Doclar_OS_Academy_Full_Knowledge_Reconciliation_and_Release_Control_Pack_v1.0.docx; Maison_Doclar_Intelligence_Specification_v1.0_Final_Draft.docx; Maison_Doclar_Canonical_Build_Blueprint_v1.0.docx. Where a source is unavailable or contradictory, stop and report it.</w:t>
      </w:r>
    </w:p>
    <w:p>
      <w:pPr>
        <w:pStyle w:val="PromptBody"/>
      </w:pPr>
      <w:r>
        <w:rPr>
          <w:b/>
        </w:rPr>
        <w:t>NON-NEGOTIABLE LAWS</w:t>
      </w:r>
    </w:p>
    <w:p>
      <w:pPr>
        <w:pStyle w:val="PromptBody"/>
      </w:pPr>
      <w:r>
        <w:rPr>
          <w:b w:val="0"/>
        </w:rPr>
        <w:t>- Event/organisation scope and least privilege are enforced server-side; UI hiding is never authority.</w:t>
      </w:r>
    </w:p>
    <w:p>
      <w:pPr>
        <w:pStyle w:val="PromptBody"/>
      </w:pPr>
      <w:r>
        <w:rPr>
          <w:b w:val="0"/>
        </w:rPr>
        <w:t>- Mapping, implementation, testing, validation and production authorisation are distinct states.</w:t>
      </w:r>
    </w:p>
    <w:p>
      <w:pPr>
        <w:pStyle w:val="PromptBody"/>
      </w:pPr>
      <w:r>
        <w:rPr>
          <w:b w:val="0"/>
        </w:rPr>
        <w:t>- Human-only and specialist-authorised doctrine may generate support and escalation, not silent final decisions.</w:t>
      </w:r>
    </w:p>
    <w:p>
      <w:pPr>
        <w:pStyle w:val="PromptBody"/>
      </w:pPr>
      <w:r>
        <w:rPr>
          <w:b w:val="0"/>
        </w:rPr>
        <w:t>- Unresolved external authority fails closed. Do not populate approval, signature, rehearsal, live or legal evidence with fabricated values.</w:t>
      </w:r>
    </w:p>
    <w:p>
      <w:pPr>
        <w:pStyle w:val="PromptBody"/>
      </w:pPr>
      <w:r>
        <w:rPr>
          <w:b w:val="0"/>
        </w:rPr>
        <w:t>- Every significant state change is auditable; sensitive content is minimised in logs, notifications, analytics and exports.</w:t>
      </w:r>
    </w:p>
    <w:p>
      <w:pPr>
        <w:pStyle w:val="PromptBody"/>
      </w:pPr>
      <w:r>
        <w:rPr>
          <w:b w:val="0"/>
        </w:rPr>
        <w:t>- Frontend completion includes mobile, accessibility, latency, failure, recovery and permission states.</w:t>
      </w:r>
    </w:p>
    <w:p>
      <w:pPr>
        <w:pStyle w:val="PromptBody"/>
      </w:pPr>
      <w:r>
        <w:rPr>
          <w:b/>
        </w:rPr>
        <w:t>PRE-FLIGHT — DO THIS FIRST</w:t>
      </w:r>
    </w:p>
    <w:p>
      <w:pPr>
        <w:pStyle w:val="PromptBody"/>
      </w:pPr>
      <w:r>
        <w:rPr>
          <w:b w:val="0"/>
        </w:rPr>
        <w:t>- Read AGENTS.md and repository-specific instructions.</w:t>
      </w:r>
    </w:p>
    <w:p>
      <w:pPr>
        <w:pStyle w:val="PromptBody"/>
      </w:pPr>
      <w:r>
        <w:rPr>
          <w:b w:val="0"/>
        </w:rPr>
        <w:t>- Run git status and inspect recent commits and the reconciliation ledger.</w:t>
      </w:r>
    </w:p>
    <w:p>
      <w:pPr>
        <w:pStyle w:val="PromptBody"/>
      </w:pPr>
      <w:r>
        <w:rPr>
          <w:b w:val="0"/>
        </w:rPr>
        <w:t>- Locate existing implementation before adding new structures; extend or migrate instead of duplicating.</w:t>
      </w:r>
    </w:p>
    <w:p>
      <w:pPr>
        <w:pStyle w:val="PromptBody"/>
      </w:pPr>
      <w:r>
        <w:rPr>
          <w:b w:val="0"/>
        </w:rPr>
        <w:t>- List the exact files, schemas, routes, services and tests you expect to change.</w:t>
      </w:r>
    </w:p>
    <w:p>
      <w:pPr>
        <w:pStyle w:val="PromptBody"/>
      </w:pPr>
      <w:r>
        <w:rPr>
          <w:b w:val="0"/>
        </w:rPr>
        <w:t>- Run relevant baseline checks and record pre-existing failures.</w:t>
      </w:r>
    </w:p>
    <w:p>
      <w:pPr>
        <w:pStyle w:val="PromptBody"/>
      </w:pPr>
      <w:r>
        <w:rPr>
          <w:b w:val="0"/>
        </w:rPr>
        <w:t>- If a stop condition is already true, make no implementation changes; return the blocker report.</w:t>
      </w:r>
    </w:p>
    <w:p>
      <w:pPr>
        <w:pStyle w:val="PromptBody"/>
      </w:pPr>
      <w:r>
        <w:rPr>
          <w:b/>
        </w:rPr>
        <w:t>IMPLEMENTATION TASKS</w:t>
      </w:r>
    </w:p>
    <w:p>
      <w:pPr>
        <w:pStyle w:val="PromptBody"/>
      </w:pPr>
      <w:r>
        <w:rPr>
          <w:b w:val="0"/>
        </w:rPr>
        <w:t>- Audit every event-owned table and service for organisation_id and event_id invariants; migrate safely where missing.</w:t>
      </w:r>
    </w:p>
    <w:p>
      <w:pPr>
        <w:pStyle w:val="PromptBody"/>
      </w:pPr>
      <w:r>
        <w:rPr>
          <w:b w:val="0"/>
        </w:rPr>
        <w:t>- Centralise server-side scope resolution and deny access when actor, organisation or active event cannot be resolved.</w:t>
      </w:r>
    </w:p>
    <w:p>
      <w:pPr>
        <w:pStyle w:val="PromptBody"/>
      </w:pPr>
      <w:r>
        <w:rPr>
          <w:b w:val="0"/>
        </w:rPr>
        <w:t>- Ban unscoped repository methods for operational entities. Add safe global template and approved reusable-memory repositories separately.</w:t>
      </w:r>
    </w:p>
    <w:p>
      <w:pPr>
        <w:pStyle w:val="PromptBody"/>
      </w:pPr>
      <w:r>
        <w:rPr>
          <w:b w:val="0"/>
        </w:rPr>
        <w:t>- Define cross-event guest memory with explicit purpose, consent/authority, sensitivity, provenance, expiry and revocation; keep it disabled where policy is unresolved.</w:t>
      </w:r>
    </w:p>
    <w:p>
      <w:pPr>
        <w:pStyle w:val="PromptBody"/>
      </w:pPr>
      <w:r>
        <w:rPr>
          <w:b w:val="0"/>
        </w:rPr>
        <w:t>- Ensure event cloning copies only approved templates/configuration and never live decisions, credentials, access grants, incidents or stale personal data.</w:t>
      </w:r>
    </w:p>
    <w:p>
      <w:pPr>
        <w:pStyle w:val="PromptBody"/>
      </w:pPr>
      <w:r>
        <w:rPr>
          <w:b w:val="0"/>
        </w:rPr>
        <w:t>- Add scope to cache keys, jobs, search indexes, exports, audit events and object storage paths.</w:t>
      </w:r>
    </w:p>
    <w:p>
      <w:pPr>
        <w:pStyle w:val="PromptBody"/>
      </w:pPr>
      <w:r>
        <w:rPr>
          <w:b w:val="0"/>
        </w:rPr>
        <w:t>- Write adversarial tests using two organisations and multiple events with similar identifiers.</w:t>
      </w:r>
    </w:p>
    <w:p>
      <w:pPr>
        <w:pStyle w:val="PromptBody"/>
      </w:pPr>
      <w:r>
        <w:rPr>
          <w:b w:val="0"/>
        </w:rPr>
        <w:t>- Record migration and rollback evidence.</w:t>
      </w:r>
    </w:p>
    <w:p>
      <w:pPr>
        <w:pStyle w:val="PromptBody"/>
      </w:pPr>
      <w:r>
        <w:rPr>
          <w:b/>
        </w:rPr>
        <w:t>FRONTEND AND HUMAN-WORKFLOW REQUIREMENTS</w:t>
      </w:r>
    </w:p>
    <w:p>
      <w:pPr>
        <w:pStyle w:val="PromptBody"/>
      </w:pPr>
      <w:r>
        <w:rPr>
          <w:b w:val="0"/>
        </w:rPr>
        <w:t>- Make the active event persistent and unmistakable in the header, mobile shell, command centre and destructive confirmations.</w:t>
      </w:r>
    </w:p>
    <w:p>
      <w:pPr>
        <w:pStyle w:val="PromptBody"/>
      </w:pPr>
      <w:r>
        <w:rPr>
          <w:b w:val="0"/>
        </w:rPr>
        <w:t>- Provide an event-switcher with recent events, lifecycle status and clear context-reset behaviour.</w:t>
      </w:r>
    </w:p>
    <w:p>
      <w:pPr>
        <w:pStyle w:val="PromptBody"/>
      </w:pPr>
      <w:r>
        <w:rPr>
          <w:b w:val="0"/>
        </w:rPr>
        <w:t>- Label reusable memory separately from event facts and show provenance/expiry.</w:t>
      </w:r>
    </w:p>
    <w:p>
      <w:pPr>
        <w:pStyle w:val="PromptBody"/>
      </w:pPr>
      <w:r>
        <w:rPr>
          <w:b w:val="0"/>
        </w:rPr>
        <w:t>- Display blocked cross-event actions with the authority required; do not expose hidden data in error wording.</w:t>
      </w:r>
    </w:p>
    <w:p>
      <w:pPr>
        <w:pStyle w:val="PromptBody"/>
      </w:pPr>
      <w:r>
        <w:rPr>
          <w:b/>
        </w:rPr>
        <w:t>TEST AND EVIDENCE OBLIGATIONS</w:t>
      </w:r>
    </w:p>
    <w:p>
      <w:pPr>
        <w:pStyle w:val="PromptBody"/>
      </w:pPr>
      <w:r>
        <w:rPr>
          <w:b w:val="0"/>
        </w:rPr>
        <w:t>- Cross-tenant/event API isolation</w:t>
      </w:r>
    </w:p>
    <w:p>
      <w:pPr>
        <w:pStyle w:val="PromptBody"/>
      </w:pPr>
      <w:r>
        <w:rPr>
          <w:b w:val="0"/>
        </w:rPr>
        <w:t>- Background-job scope test</w:t>
      </w:r>
    </w:p>
    <w:p>
      <w:pPr>
        <w:pStyle w:val="PromptBody"/>
      </w:pPr>
      <w:r>
        <w:rPr>
          <w:b w:val="0"/>
        </w:rPr>
        <w:t>- Cache/search/export scope tests</w:t>
      </w:r>
    </w:p>
    <w:p>
      <w:pPr>
        <w:pStyle w:val="PromptBody"/>
      </w:pPr>
      <w:r>
        <w:rPr>
          <w:b w:val="0"/>
        </w:rPr>
        <w:t>- Clone-event exclusion tests</w:t>
      </w:r>
    </w:p>
    <w:p>
      <w:pPr>
        <w:pStyle w:val="PromptBody"/>
      </w:pPr>
      <w:r>
        <w:rPr>
          <w:b w:val="0"/>
        </w:rPr>
        <w:t>- Stale-tab event-switch test</w:t>
      </w:r>
    </w:p>
    <w:p>
      <w:pPr>
        <w:pStyle w:val="PromptBody"/>
      </w:pPr>
      <w:r>
        <w:rPr>
          <w:b w:val="0"/>
        </w:rPr>
        <w:t>- Mobile active-event visibility</w:t>
      </w:r>
    </w:p>
    <w:p>
      <w:pPr>
        <w:pStyle w:val="PromptBody"/>
      </w:pPr>
      <w:r>
        <w:rPr>
          <w:b w:val="0"/>
        </w:rPr>
        <w:t>- Reusable-memory revocation test</w:t>
      </w:r>
    </w:p>
    <w:p>
      <w:pPr>
        <w:pStyle w:val="PromptBody"/>
      </w:pPr>
      <w:r>
        <w:rPr>
          <w:b w:val="0"/>
        </w:rPr>
        <w:t>- Audit reconstruction</w:t>
      </w:r>
    </w:p>
    <w:p>
      <w:pPr>
        <w:pStyle w:val="PromptBody"/>
      </w:pPr>
      <w:r>
        <w:rPr>
          <w:b w:val="0"/>
        </w:rPr>
        <w:t>Evidence must include: commands and results; affected requirement/doctrine IDs; API/domain tests; permission and scope tests; desktop and mobile screenshots for changed journeys; accessibility result; failure/recovery evidence; migration/rollback evidence where applicable; audit/observability evidence; and updated reconciliation ledger.</w:t>
      </w:r>
    </w:p>
    <w:p>
      <w:pPr>
        <w:pStyle w:val="PromptBody"/>
      </w:pPr>
      <w:r>
        <w:rPr>
          <w:b/>
        </w:rPr>
        <w:t>COMMIT RULE</w:t>
      </w:r>
    </w:p>
    <w:p>
      <w:pPr>
        <w:pStyle w:val="PromptBody"/>
      </w:pPr>
      <w:r>
        <w:rPr>
          <w:b w:val="0"/>
        </w:rPr>
        <w:t>When and only when acceptance is satisfied, create one focused commit named: fix(scope): enforce event isolation and governed cross-event reuse. Do not include unrelated files. Record the full commit hash and confirm git status is clean.</w:t>
      </w:r>
    </w:p>
    <w:p>
      <w:pPr>
        <w:pStyle w:val="PromptBody"/>
      </w:pPr>
      <w:r>
        <w:rPr>
          <w:b/>
        </w:rPr>
        <w:t>STOP CONDITIONS</w:t>
      </w:r>
    </w:p>
    <w:p>
      <w:pPr>
        <w:pStyle w:val="PromptBody"/>
      </w:pPr>
      <w:r>
        <w:rPr>
          <w:b w:val="0"/>
        </w:rPr>
        <w:t>- Any unscoped operational query remains.</w:t>
      </w:r>
    </w:p>
    <w:p>
      <w:pPr>
        <w:pStyle w:val="PromptBody"/>
      </w:pPr>
      <w:r>
        <w:rPr>
          <w:b w:val="0"/>
        </w:rPr>
        <w:t>- Existing records cannot be assigned a trustworthy event.</w:t>
      </w:r>
    </w:p>
    <w:p>
      <w:pPr>
        <w:pStyle w:val="PromptBody"/>
      </w:pPr>
      <w:r>
        <w:rPr>
          <w:b w:val="0"/>
        </w:rPr>
        <w:t>- Cross-event reuse lacks approved purpose or authority.</w:t>
      </w:r>
    </w:p>
    <w:p>
      <w:pPr>
        <w:pStyle w:val="PromptBody"/>
      </w:pPr>
      <w:r>
        <w:rPr>
          <w:b w:val="0"/>
        </w:rPr>
        <w:t>- A UI can submit an action for a different event than it displays.</w:t>
      </w:r>
    </w:p>
    <w:p>
      <w:pPr>
        <w:pStyle w:val="PromptBody"/>
      </w:pPr>
      <w:r>
        <w:rPr>
          <w:b w:val="0"/>
        </w:rPr>
        <w:t>Also stop for destructive migration without reversible backup, missing secret/permission, unresolved canonical conflict, critical security failure, or any request to invent approval/evidence.</w:t>
      </w:r>
    </w:p>
    <w:p>
      <w:pPr>
        <w:pStyle w:val="PromptBody"/>
      </w:pPr>
      <w:r>
        <w:rPr>
          <w:b/>
        </w:rPr>
        <w:t>ACCEPTANCE OUTCOME</w:t>
      </w:r>
    </w:p>
    <w:p>
      <w:pPr>
        <w:pStyle w:val="PromptBody"/>
      </w:pPr>
      <w:r>
        <w:rPr>
          <w:b w:val="0"/>
        </w:rPr>
        <w:t>Event isolation is proven end-to-end; permitted cross-event behaviour is explicit, minimal and auditable.</w:t>
      </w:r>
    </w:p>
    <w:p>
      <w:pPr>
        <w:pStyle w:val="PromptBody"/>
      </w:pPr>
      <w:r>
        <w:rPr>
          <w:b/>
        </w:rPr>
        <w:t>REQUIRED RESPONSE FORMAT</w:t>
      </w:r>
    </w:p>
    <w:p>
      <w:pPr>
        <w:pStyle w:val="PromptBody"/>
      </w:pPr>
      <w:r>
        <w:rPr>
          <w:b w:val="0"/>
        </w:rPr>
        <w:t>1. Outcome: complete / partial / blocked.</w:t>
      </w:r>
    </w:p>
    <w:p>
      <w:pPr>
        <w:pStyle w:val="PromptBody"/>
      </w:pPr>
      <w:r>
        <w:rPr>
          <w:b w:val="0"/>
        </w:rPr>
        <w:t>2. Preflight and current-state findings.</w:t>
      </w:r>
    </w:p>
    <w:p>
      <w:pPr>
        <w:pStyle w:val="PromptBody"/>
      </w:pPr>
      <w:r>
        <w:rPr>
          <w:b w:val="0"/>
        </w:rPr>
        <w:t>3. Requirements and doctrine IDs implemented.</w:t>
      </w:r>
    </w:p>
    <w:p>
      <w:pPr>
        <w:pStyle w:val="PromptBody"/>
      </w:pPr>
      <w:r>
        <w:rPr>
          <w:b w:val="0"/>
        </w:rPr>
        <w:t>4. Files, migrations, APIs, jobs and screens changed.</w:t>
      </w:r>
    </w:p>
    <w:p>
      <w:pPr>
        <w:pStyle w:val="PromptBody"/>
      </w:pPr>
      <w:r>
        <w:rPr>
          <w:b w:val="0"/>
        </w:rPr>
        <w:t>5. Frontend states and role journeys verified.</w:t>
      </w:r>
    </w:p>
    <w:p>
      <w:pPr>
        <w:pStyle w:val="PromptBody"/>
      </w:pPr>
      <w:r>
        <w:rPr>
          <w:b w:val="0"/>
        </w:rPr>
        <w:t>6. Tests run with exact results.</w:t>
      </w:r>
    </w:p>
    <w:p>
      <w:pPr>
        <w:pStyle w:val="PromptBody"/>
      </w:pPr>
      <w:r>
        <w:rPr>
          <w:b w:val="0"/>
        </w:rPr>
        <w:t>7. Evidence paths and screenshots.</w:t>
      </w:r>
    </w:p>
    <w:p>
      <w:pPr>
        <w:pStyle w:val="PromptBody"/>
      </w:pPr>
      <w:r>
        <w:rPr>
          <w:b w:val="0"/>
        </w:rPr>
        <w:t>8. Security, privacy, scope and audit findings.</w:t>
      </w:r>
    </w:p>
    <w:p>
      <w:pPr>
        <w:pStyle w:val="PromptBody"/>
      </w:pPr>
      <w:r>
        <w:rPr>
          <w:b w:val="0"/>
        </w:rPr>
        <w:t>9. External-authority or live-validation items deliberately left open.</w:t>
      </w:r>
    </w:p>
    <w:p>
      <w:pPr>
        <w:pStyle w:val="PromptBody"/>
      </w:pPr>
      <w:r>
        <w:rPr>
          <w:b w:val="0"/>
        </w:rPr>
        <w:t>10. Commit hash and clean-tree confirmation.</w:t>
      </w:r>
    </w:p>
    <w:p>
      <w:pPr>
        <w:pStyle w:val="PromptBody"/>
      </w:pPr>
      <w:r>
        <w:rPr>
          <w:b w:val="0"/>
        </w:rPr>
        <w:t>11. Items brought forward and exact reason.</w:t>
      </w:r>
    </w:p>
    <w:p>
      <w:pPr>
        <w:pStyle w:val="PromptBody"/>
      </w:pPr>
      <w:r>
        <w:rPr>
          <w:b w:val="0"/>
        </w:rPr>
        <w:t>12. Explicit statement that no independent or CEO approval was self-issued.</w:t>
      </w:r>
    </w:p>
    <w:p>
      <w:pPr>
        <w:pStyle w:val="PromptBody"/>
      </w:pPr>
      <w:r>
        <w:rPr>
          <w:b/>
        </w:rPr>
        <w:t>END CURSOR PROMPT — OS-R02</w:t>
      </w:r>
    </w:p>
    <w:p>
      <w:r>
        <w:br w:type="page"/>
      </w:r>
    </w:p>
    <w:p>
      <w:pPr>
        <w:pStyle w:val="Heading1"/>
      </w:pPr>
      <w:r>
        <w:t>OS-R03 — Executable knowledge and human-judgment boundaries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3EEE9"/>
          </w:tcPr>
          <w:p>
            <w:r>
              <w:rPr>
                <w:b/>
              </w:rPr>
              <w:t xml:space="preserve">RUN ORDER  </w:t>
            </w:r>
            <w:r>
              <w:t>Prompt 4 of 13. KIR coverage: KIR-002, KIR-011. Do not begin unless the previous prompt is committed and the working tree is clean.</w:t>
            </w:r>
          </w:p>
        </w:tc>
      </w:tr>
    </w:tbl>
    <w:p>
      <w:pPr>
        <w:spacing w:after="20"/>
      </w:pPr>
    </w:p>
    <w:p>
      <w:pPr>
        <w:pStyle w:val="PromptBody"/>
      </w:pPr>
      <w:r>
        <w:rPr>
          <w:b/>
        </w:rPr>
        <w:t>BEGIN CURSOR PROMPT — OS-R03</w:t>
      </w:r>
    </w:p>
    <w:p>
      <w:pPr>
        <w:pStyle w:val="PromptBody"/>
      </w:pPr>
      <w:r>
        <w:rPr>
          <w:b w:val="0"/>
        </w:rPr>
        <w:t>You are implementing Maison Doclar Event OS reconciliation prompt OS-R03: Executable knowledge and human-judgment boundaries.</w:t>
      </w:r>
    </w:p>
    <w:p>
      <w:pPr>
        <w:pStyle w:val="PromptBody"/>
      </w:pPr>
      <w:r>
        <w:rPr>
          <w:b w:val="0"/>
        </w:rPr>
        <w:t>Work in the existing repository. Preserve the approved architecture, stack, original implementation specifications and completed behaviour. This prompt corrects and extends them against the ratified CEO Handbook v2.0 and the Three-Way Knowledge Traceability Register.</w:t>
      </w:r>
    </w:p>
    <w:p>
      <w:pPr>
        <w:pStyle w:val="PromptBody"/>
      </w:pPr>
      <w:r>
        <w:rPr>
          <w:b/>
        </w:rPr>
        <w:t>OBJECTIVE</w:t>
      </w:r>
    </w:p>
    <w:p>
      <w:pPr>
        <w:pStyle w:val="PromptBody"/>
      </w:pPr>
      <w:r>
        <w:rPr>
          <w:b w:val="0"/>
        </w:rPr>
        <w:t>Convert mapped doctrine into explainable rules and workflows without automating matters reserved for human or specialist judgment.</w:t>
      </w:r>
    </w:p>
    <w:p>
      <w:pPr>
        <w:pStyle w:val="PromptBody"/>
      </w:pPr>
      <w:r>
        <w:rPr>
          <w:b/>
        </w:rPr>
        <w:t>SCOPE</w:t>
      </w:r>
    </w:p>
    <w:p>
      <w:pPr>
        <w:pStyle w:val="PromptBody"/>
      </w:pPr>
      <w:r>
        <w:rPr>
          <w:b w:val="0"/>
        </w:rPr>
        <w:t>Rule contract, evaluator, versioning, simulation, decision records, override/exception workflow and frontend explanation.</w:t>
      </w:r>
    </w:p>
    <w:p>
      <w:pPr>
        <w:pStyle w:val="PromptBody"/>
      </w:pPr>
      <w:r>
        <w:rPr>
          <w:b/>
        </w:rPr>
        <w:t>CONTROLLING SOURCES</w:t>
      </w:r>
    </w:p>
    <w:p>
      <w:pPr>
        <w:pStyle w:val="PromptBody"/>
      </w:pPr>
      <w:r>
        <w:rPr>
          <w:b w:val="0"/>
        </w:rPr>
        <w:t>Read the repository canonical manifest and the source documents relevant to this prompt. At minimum use: Maison_Doclar_Canonical_CEO_Handbook_Comprehensive_v2.0.docx; Maison_Doclar_OS_Academy_Three_Way_Knowledge_Traceability_Register_v1.0.xlsx; Maison_Doclar_OS_Academy_Full_Knowledge_Reconciliation_and_Release_Control_Pack_v1.0.docx; Maison_Doclar_Intelligence_Specification_v1.0_Final_Draft.docx; Maison_Doclar_Canonical_Build_Blueprint_v1.0.docx. Where a source is unavailable or contradictory, stop and report it.</w:t>
      </w:r>
    </w:p>
    <w:p>
      <w:pPr>
        <w:pStyle w:val="PromptBody"/>
      </w:pPr>
      <w:r>
        <w:rPr>
          <w:b/>
        </w:rPr>
        <w:t>NON-NEGOTIABLE LAWS</w:t>
      </w:r>
    </w:p>
    <w:p>
      <w:pPr>
        <w:pStyle w:val="PromptBody"/>
      </w:pPr>
      <w:r>
        <w:rPr>
          <w:b w:val="0"/>
        </w:rPr>
        <w:t>- Event/organisation scope and least privilege are enforced server-side; UI hiding is never authority.</w:t>
      </w:r>
    </w:p>
    <w:p>
      <w:pPr>
        <w:pStyle w:val="PromptBody"/>
      </w:pPr>
      <w:r>
        <w:rPr>
          <w:b w:val="0"/>
        </w:rPr>
        <w:t>- Mapping, implementation, testing, validation and production authorisation are distinct states.</w:t>
      </w:r>
    </w:p>
    <w:p>
      <w:pPr>
        <w:pStyle w:val="PromptBody"/>
      </w:pPr>
      <w:r>
        <w:rPr>
          <w:b w:val="0"/>
        </w:rPr>
        <w:t>- Human-only and specialist-authorised doctrine may generate support and escalation, not silent final decisions.</w:t>
      </w:r>
    </w:p>
    <w:p>
      <w:pPr>
        <w:pStyle w:val="PromptBody"/>
      </w:pPr>
      <w:r>
        <w:rPr>
          <w:b w:val="0"/>
        </w:rPr>
        <w:t>- Unresolved external authority fails closed. Do not populate approval, signature, rehearsal, live or legal evidence with fabricated values.</w:t>
      </w:r>
    </w:p>
    <w:p>
      <w:pPr>
        <w:pStyle w:val="PromptBody"/>
      </w:pPr>
      <w:r>
        <w:rPr>
          <w:b w:val="0"/>
        </w:rPr>
        <w:t>- Every significant state change is auditable; sensitive content is minimised in logs, notifications, analytics and exports.</w:t>
      </w:r>
    </w:p>
    <w:p>
      <w:pPr>
        <w:pStyle w:val="PromptBody"/>
      </w:pPr>
      <w:r>
        <w:rPr>
          <w:b w:val="0"/>
        </w:rPr>
        <w:t>- Frontend completion includes mobile, accessibility, latency, failure, recovery and permission states.</w:t>
      </w:r>
    </w:p>
    <w:p>
      <w:pPr>
        <w:pStyle w:val="PromptBody"/>
      </w:pPr>
      <w:r>
        <w:rPr>
          <w:b/>
        </w:rPr>
        <w:t>PRE-FLIGHT — DO THIS FIRST</w:t>
      </w:r>
    </w:p>
    <w:p>
      <w:pPr>
        <w:pStyle w:val="PromptBody"/>
      </w:pPr>
      <w:r>
        <w:rPr>
          <w:b w:val="0"/>
        </w:rPr>
        <w:t>- Read AGENTS.md and repository-specific instructions.</w:t>
      </w:r>
    </w:p>
    <w:p>
      <w:pPr>
        <w:pStyle w:val="PromptBody"/>
      </w:pPr>
      <w:r>
        <w:rPr>
          <w:b w:val="0"/>
        </w:rPr>
        <w:t>- Run git status and inspect recent commits and the reconciliation ledger.</w:t>
      </w:r>
    </w:p>
    <w:p>
      <w:pPr>
        <w:pStyle w:val="PromptBody"/>
      </w:pPr>
      <w:r>
        <w:rPr>
          <w:b w:val="0"/>
        </w:rPr>
        <w:t>- Locate existing implementation before adding new structures; extend or migrate instead of duplicating.</w:t>
      </w:r>
    </w:p>
    <w:p>
      <w:pPr>
        <w:pStyle w:val="PromptBody"/>
      </w:pPr>
      <w:r>
        <w:rPr>
          <w:b w:val="0"/>
        </w:rPr>
        <w:t>- List the exact files, schemas, routes, services and tests you expect to change.</w:t>
      </w:r>
    </w:p>
    <w:p>
      <w:pPr>
        <w:pStyle w:val="PromptBody"/>
      </w:pPr>
      <w:r>
        <w:rPr>
          <w:b w:val="0"/>
        </w:rPr>
        <w:t>- Run relevant baseline checks and record pre-existing failures.</w:t>
      </w:r>
    </w:p>
    <w:p>
      <w:pPr>
        <w:pStyle w:val="PromptBody"/>
      </w:pPr>
      <w:r>
        <w:rPr>
          <w:b w:val="0"/>
        </w:rPr>
        <w:t>- If a stop condition is already true, make no implementation changes; return the blocker report.</w:t>
      </w:r>
    </w:p>
    <w:p>
      <w:pPr>
        <w:pStyle w:val="PromptBody"/>
      </w:pPr>
      <w:r>
        <w:rPr>
          <w:b/>
        </w:rPr>
        <w:t>IMPLEMENTATION TASKS</w:t>
      </w:r>
    </w:p>
    <w:p>
      <w:pPr>
        <w:pStyle w:val="PromptBody"/>
      </w:pPr>
      <w:r>
        <w:rPr>
          <w:b w:val="0"/>
        </w:rPr>
        <w:t>- Implement the minimum executable rule contract: rule key, doctrine IDs, version, scope, inputs, preconditions, output, severity, confidence where relevant, owner, approval, effective dates, supersession and tests.</w:t>
      </w:r>
    </w:p>
    <w:p>
      <w:pPr>
        <w:pStyle w:val="PromptBody"/>
      </w:pPr>
      <w:r>
        <w:rPr>
          <w:b w:val="0"/>
        </w:rPr>
        <w:t>- Separate deterministic validation, configurable thresholds, explainable recommendation and human-only decision support.</w:t>
      </w:r>
    </w:p>
    <w:p>
      <w:pPr>
        <w:pStyle w:val="PromptBody"/>
      </w:pPr>
      <w:r>
        <w:rPr>
          <w:b w:val="0"/>
        </w:rPr>
        <w:t>- Reject publication if a human-only or specialist-authorised doctrine is configured as an automatic final decision.</w:t>
      </w:r>
    </w:p>
    <w:p>
      <w:pPr>
        <w:pStyle w:val="PromptBody"/>
      </w:pPr>
      <w:r>
        <w:rPr>
          <w:b w:val="0"/>
        </w:rPr>
        <w:t>- Store evaluation traces containing input references, rule/version, result, reason and timestamp without duplicating unnecessary sensitive values.</w:t>
      </w:r>
    </w:p>
    <w:p>
      <w:pPr>
        <w:pStyle w:val="PromptBody"/>
      </w:pPr>
      <w:r>
        <w:rPr>
          <w:b w:val="0"/>
        </w:rPr>
        <w:t>- Implement preview/simulation against synthetic or authorised event data before activation.</w:t>
      </w:r>
    </w:p>
    <w:p>
      <w:pPr>
        <w:pStyle w:val="PromptBody"/>
      </w:pPr>
      <w:r>
        <w:rPr>
          <w:b w:val="0"/>
        </w:rPr>
        <w:t>- Implement time-bound overrides and exceptions with authority, reason, scope, compensating control, expiry and review.</w:t>
      </w:r>
    </w:p>
    <w:p>
      <w:pPr>
        <w:pStyle w:val="PromptBody"/>
      </w:pPr>
      <w:r>
        <w:rPr>
          <w:b w:val="0"/>
        </w:rPr>
        <w:t>- Preserve previous versions for audit and rollback; activation must be atomic.</w:t>
      </w:r>
    </w:p>
    <w:p>
      <w:pPr>
        <w:pStyle w:val="PromptBody"/>
      </w:pPr>
      <w:r>
        <w:rPr>
          <w:b w:val="0"/>
        </w:rPr>
        <w:t>- Create initial implementation mappings for critical readiness, transition, escalation and never-ask controls identified in the register.</w:t>
      </w:r>
    </w:p>
    <w:p>
      <w:pPr>
        <w:pStyle w:val="PromptBody"/>
      </w:pPr>
      <w:r>
        <w:rPr>
          <w:b/>
        </w:rPr>
        <w:t>FRONTEND AND HUMAN-WORKFLOW REQUIREMENTS</w:t>
      </w:r>
    </w:p>
    <w:p>
      <w:pPr>
        <w:pStyle w:val="PromptBody"/>
      </w:pPr>
      <w:r>
        <w:rPr>
          <w:b w:val="0"/>
        </w:rPr>
        <w:t>- Build rule list, rule detail, version comparison, simulation and approval views.</w:t>
      </w:r>
    </w:p>
    <w:p>
      <w:pPr>
        <w:pStyle w:val="PromptBody"/>
      </w:pPr>
      <w:r>
        <w:rPr>
          <w:b w:val="0"/>
        </w:rPr>
        <w:t>- On operational screens, show plain-English reason, affected event/guest/work item, responsible owner and next action.</w:t>
      </w:r>
    </w:p>
    <w:p>
      <w:pPr>
        <w:pStyle w:val="PromptBody"/>
      </w:pPr>
      <w:r>
        <w:rPr>
          <w:b w:val="0"/>
        </w:rPr>
        <w:t>- Human-only results must say ‘Decision required’ rather than appear as failures decided by the system.</w:t>
      </w:r>
    </w:p>
    <w:p>
      <w:pPr>
        <w:pStyle w:val="PromptBody"/>
      </w:pPr>
      <w:r>
        <w:rPr>
          <w:b w:val="0"/>
        </w:rPr>
        <w:t>- Provide accessible severity and status cues beyond colour.</w:t>
      </w:r>
    </w:p>
    <w:p>
      <w:pPr>
        <w:pStyle w:val="PromptBody"/>
      </w:pPr>
      <w:r>
        <w:rPr>
          <w:b w:val="0"/>
        </w:rPr>
        <w:t>- Never expose restricted source content to unauthorised roles.</w:t>
      </w:r>
    </w:p>
    <w:p>
      <w:pPr>
        <w:pStyle w:val="PromptBody"/>
      </w:pPr>
      <w:r>
        <w:rPr>
          <w:b/>
        </w:rPr>
        <w:t>TEST AND EVIDENCE OBLIGATIONS</w:t>
      </w:r>
    </w:p>
    <w:p>
      <w:pPr>
        <w:pStyle w:val="PromptBody"/>
      </w:pPr>
      <w:r>
        <w:rPr>
          <w:b w:val="0"/>
        </w:rPr>
        <w:t>- Rule contract/schema tests</w:t>
      </w:r>
    </w:p>
    <w:p>
      <w:pPr>
        <w:pStyle w:val="PromptBody"/>
      </w:pPr>
      <w:r>
        <w:rPr>
          <w:b w:val="0"/>
        </w:rPr>
        <w:t>- Human-only publication rejection</w:t>
      </w:r>
    </w:p>
    <w:p>
      <w:pPr>
        <w:pStyle w:val="PromptBody"/>
      </w:pPr>
      <w:r>
        <w:rPr>
          <w:b w:val="0"/>
        </w:rPr>
        <w:t>- Deterministic evaluator tests</w:t>
      </w:r>
    </w:p>
    <w:p>
      <w:pPr>
        <w:pStyle w:val="PromptBody"/>
      </w:pPr>
      <w:r>
        <w:rPr>
          <w:b w:val="0"/>
        </w:rPr>
        <w:t>- Simulation/activation atomicity</w:t>
      </w:r>
    </w:p>
    <w:p>
      <w:pPr>
        <w:pStyle w:val="PromptBody"/>
      </w:pPr>
      <w:r>
        <w:rPr>
          <w:b w:val="0"/>
        </w:rPr>
        <w:t>- Override expiry</w:t>
      </w:r>
    </w:p>
    <w:p>
      <w:pPr>
        <w:pStyle w:val="PromptBody"/>
      </w:pPr>
      <w:r>
        <w:rPr>
          <w:b w:val="0"/>
        </w:rPr>
        <w:t>- Audit trace redaction</w:t>
      </w:r>
    </w:p>
    <w:p>
      <w:pPr>
        <w:pStyle w:val="PromptBody"/>
      </w:pPr>
      <w:r>
        <w:rPr>
          <w:b w:val="0"/>
        </w:rPr>
        <w:t>- Role-specific explanation visibility</w:t>
      </w:r>
    </w:p>
    <w:p>
      <w:pPr>
        <w:pStyle w:val="PromptBody"/>
      </w:pPr>
      <w:r>
        <w:rPr>
          <w:b w:val="0"/>
        </w:rPr>
        <w:t>- Regression against existing workflows</w:t>
      </w:r>
    </w:p>
    <w:p>
      <w:pPr>
        <w:pStyle w:val="PromptBody"/>
      </w:pPr>
      <w:r>
        <w:rPr>
          <w:b w:val="0"/>
        </w:rPr>
        <w:t>Evidence must include: commands and results; affected requirement/doctrine IDs; API/domain tests; permission and scope tests; desktop and mobile screenshots for changed journeys; accessibility result; failure/recovery evidence; migration/rollback evidence where applicable; audit/observability evidence; and updated reconciliation ledger.</w:t>
      </w:r>
    </w:p>
    <w:p>
      <w:pPr>
        <w:pStyle w:val="PromptBody"/>
      </w:pPr>
      <w:r>
        <w:rPr>
          <w:b/>
        </w:rPr>
        <w:t>COMMIT RULE</w:t>
      </w:r>
    </w:p>
    <w:p>
      <w:pPr>
        <w:pStyle w:val="PromptBody"/>
      </w:pPr>
      <w:r>
        <w:rPr>
          <w:b w:val="0"/>
        </w:rPr>
        <w:t>When and only when acceptance is satisfied, create one focused commit named: feat(knowledge): implement governed rules and judgment boundaries. Do not include unrelated files. Record the full commit hash and confirm git status is clean.</w:t>
      </w:r>
    </w:p>
    <w:p>
      <w:pPr>
        <w:pStyle w:val="PromptBody"/>
      </w:pPr>
      <w:r>
        <w:rPr>
          <w:b/>
        </w:rPr>
        <w:t>STOP CONDITIONS</w:t>
      </w:r>
    </w:p>
    <w:p>
      <w:pPr>
        <w:pStyle w:val="PromptBody"/>
      </w:pPr>
      <w:r>
        <w:rPr>
          <w:b w:val="0"/>
        </w:rPr>
        <w:t>- A doctrine statement is ambiguous about automation authority.</w:t>
      </w:r>
    </w:p>
    <w:p>
      <w:pPr>
        <w:pStyle w:val="PromptBody"/>
      </w:pPr>
      <w:r>
        <w:rPr>
          <w:b w:val="0"/>
        </w:rPr>
        <w:t>- A proposed rule would determine protocol, cultural, legal, safety or dignity judgment without approval.</w:t>
      </w:r>
    </w:p>
    <w:p>
      <w:pPr>
        <w:pStyle w:val="PromptBody"/>
      </w:pPr>
      <w:r>
        <w:rPr>
          <w:b w:val="0"/>
        </w:rPr>
        <w:t>- Rollback cannot restore the preceding active version.</w:t>
      </w:r>
    </w:p>
    <w:p>
      <w:pPr>
        <w:pStyle w:val="PromptBody"/>
      </w:pPr>
      <w:r>
        <w:rPr>
          <w:b w:val="0"/>
        </w:rPr>
        <w:t>- Sensitive inputs would be copied into logs.</w:t>
      </w:r>
    </w:p>
    <w:p>
      <w:pPr>
        <w:pStyle w:val="PromptBody"/>
      </w:pPr>
      <w:r>
        <w:rPr>
          <w:b w:val="0"/>
        </w:rPr>
        <w:t>Also stop for destructive migration without reversible backup, missing secret/permission, unresolved canonical conflict, critical security failure, or any request to invent approval/evidence.</w:t>
      </w:r>
    </w:p>
    <w:p>
      <w:pPr>
        <w:pStyle w:val="PromptBody"/>
      </w:pPr>
      <w:r>
        <w:rPr>
          <w:b/>
        </w:rPr>
        <w:t>ACCEPTANCE OUTCOME</w:t>
      </w:r>
    </w:p>
    <w:p>
      <w:pPr>
        <w:pStyle w:val="PromptBody"/>
      </w:pPr>
      <w:r>
        <w:rPr>
          <w:b w:val="0"/>
        </w:rPr>
        <w:t>KAT-02 and KAT-03 can be executed against versioned, explainable and authority-safe OS knowledge.</w:t>
      </w:r>
    </w:p>
    <w:p>
      <w:pPr>
        <w:pStyle w:val="PromptBody"/>
      </w:pPr>
      <w:r>
        <w:rPr>
          <w:b/>
        </w:rPr>
        <w:t>REQUIRED RESPONSE FORMAT</w:t>
      </w:r>
    </w:p>
    <w:p>
      <w:pPr>
        <w:pStyle w:val="PromptBody"/>
      </w:pPr>
      <w:r>
        <w:rPr>
          <w:b w:val="0"/>
        </w:rPr>
        <w:t>1. Outcome: complete / partial / blocked.</w:t>
      </w:r>
    </w:p>
    <w:p>
      <w:pPr>
        <w:pStyle w:val="PromptBody"/>
      </w:pPr>
      <w:r>
        <w:rPr>
          <w:b w:val="0"/>
        </w:rPr>
        <w:t>2. Preflight and current-state findings.</w:t>
      </w:r>
    </w:p>
    <w:p>
      <w:pPr>
        <w:pStyle w:val="PromptBody"/>
      </w:pPr>
      <w:r>
        <w:rPr>
          <w:b w:val="0"/>
        </w:rPr>
        <w:t>3. Requirements and doctrine IDs implemented.</w:t>
      </w:r>
    </w:p>
    <w:p>
      <w:pPr>
        <w:pStyle w:val="PromptBody"/>
      </w:pPr>
      <w:r>
        <w:rPr>
          <w:b w:val="0"/>
        </w:rPr>
        <w:t>4. Files, migrations, APIs, jobs and screens changed.</w:t>
      </w:r>
    </w:p>
    <w:p>
      <w:pPr>
        <w:pStyle w:val="PromptBody"/>
      </w:pPr>
      <w:r>
        <w:rPr>
          <w:b w:val="0"/>
        </w:rPr>
        <w:t>5. Frontend states and role journeys verified.</w:t>
      </w:r>
    </w:p>
    <w:p>
      <w:pPr>
        <w:pStyle w:val="PromptBody"/>
      </w:pPr>
      <w:r>
        <w:rPr>
          <w:b w:val="0"/>
        </w:rPr>
        <w:t>6. Tests run with exact results.</w:t>
      </w:r>
    </w:p>
    <w:p>
      <w:pPr>
        <w:pStyle w:val="PromptBody"/>
      </w:pPr>
      <w:r>
        <w:rPr>
          <w:b w:val="0"/>
        </w:rPr>
        <w:t>7. Evidence paths and screenshots.</w:t>
      </w:r>
    </w:p>
    <w:p>
      <w:pPr>
        <w:pStyle w:val="PromptBody"/>
      </w:pPr>
      <w:r>
        <w:rPr>
          <w:b w:val="0"/>
        </w:rPr>
        <w:t>8. Security, privacy, scope and audit findings.</w:t>
      </w:r>
    </w:p>
    <w:p>
      <w:pPr>
        <w:pStyle w:val="PromptBody"/>
      </w:pPr>
      <w:r>
        <w:rPr>
          <w:b w:val="0"/>
        </w:rPr>
        <w:t>9. External-authority or live-validation items deliberately left open.</w:t>
      </w:r>
    </w:p>
    <w:p>
      <w:pPr>
        <w:pStyle w:val="PromptBody"/>
      </w:pPr>
      <w:r>
        <w:rPr>
          <w:b w:val="0"/>
        </w:rPr>
        <w:t>10. Commit hash and clean-tree confirmation.</w:t>
      </w:r>
    </w:p>
    <w:p>
      <w:pPr>
        <w:pStyle w:val="PromptBody"/>
      </w:pPr>
      <w:r>
        <w:rPr>
          <w:b w:val="0"/>
        </w:rPr>
        <w:t>11. Items brought forward and exact reason.</w:t>
      </w:r>
    </w:p>
    <w:p>
      <w:pPr>
        <w:pStyle w:val="PromptBody"/>
      </w:pPr>
      <w:r>
        <w:rPr>
          <w:b w:val="0"/>
        </w:rPr>
        <w:t>12. Explicit statement that no independent or CEO approval was self-issued.</w:t>
      </w:r>
    </w:p>
    <w:p>
      <w:pPr>
        <w:pStyle w:val="PromptBody"/>
      </w:pPr>
      <w:r>
        <w:rPr>
          <w:b/>
        </w:rPr>
        <w:t>END CURSOR PROMPT — OS-R03</w:t>
      </w:r>
    </w:p>
    <w:p>
      <w:r>
        <w:br w:type="page"/>
      </w:r>
    </w:p>
    <w:p>
      <w:pPr>
        <w:pStyle w:val="Heading1"/>
      </w:pPr>
      <w:r>
        <w:t>OS-R04 — Protocol and cultural authority registers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3EEE9"/>
          </w:tcPr>
          <w:p>
            <w:r>
              <w:rPr>
                <w:b/>
              </w:rPr>
              <w:t xml:space="preserve">RUN ORDER  </w:t>
            </w:r>
            <w:r>
              <w:t>Prompt 5 of 13. KIR coverage: KIR-003. Do not begin unless the previous prompt is committed and the working tree is clean.</w:t>
            </w:r>
          </w:p>
        </w:tc>
      </w:tr>
    </w:tbl>
    <w:p>
      <w:pPr>
        <w:spacing w:after="20"/>
      </w:pPr>
    </w:p>
    <w:p>
      <w:pPr>
        <w:pStyle w:val="PromptBody"/>
      </w:pPr>
      <w:r>
        <w:rPr>
          <w:b/>
        </w:rPr>
        <w:t>BEGIN CURSOR PROMPT — OS-R04</w:t>
      </w:r>
    </w:p>
    <w:p>
      <w:pPr>
        <w:pStyle w:val="PromptBody"/>
      </w:pPr>
      <w:r>
        <w:rPr>
          <w:b w:val="0"/>
        </w:rPr>
        <w:t>You are implementing Maison Doclar Event OS reconciliation prompt OS-R04: Protocol and cultural authority registers.</w:t>
      </w:r>
    </w:p>
    <w:p>
      <w:pPr>
        <w:pStyle w:val="PromptBody"/>
      </w:pPr>
      <w:r>
        <w:rPr>
          <w:b w:val="0"/>
        </w:rPr>
        <w:t>Work in the existing repository. Preserve the approved architecture, stack, original implementation specifications and completed behaviour. This prompt corrects and extends them against the ratified CEO Handbook v2.0 and the Three-Way Knowledge Traceability Register.</w:t>
      </w:r>
    </w:p>
    <w:p>
      <w:pPr>
        <w:pStyle w:val="PromptBody"/>
      </w:pPr>
      <w:r>
        <w:rPr>
          <w:b/>
        </w:rPr>
        <w:t>OBJECTIVE</w:t>
      </w:r>
    </w:p>
    <w:p>
      <w:pPr>
        <w:pStyle w:val="PromptBody"/>
      </w:pPr>
      <w:r>
        <w:rPr>
          <w:b w:val="0"/>
        </w:rPr>
        <w:t>Build the complete machinery for verified protocol and cultural knowledge while keeping unapproved content out of production.</w:t>
      </w:r>
    </w:p>
    <w:p>
      <w:pPr>
        <w:pStyle w:val="PromptBody"/>
      </w:pPr>
      <w:r>
        <w:rPr>
          <w:b/>
        </w:rPr>
        <w:t>SCOPE</w:t>
      </w:r>
    </w:p>
    <w:p>
      <w:pPr>
        <w:pStyle w:val="PromptBody"/>
      </w:pPr>
      <w:r>
        <w:rPr>
          <w:b w:val="0"/>
        </w:rPr>
        <w:t>Authority profiles, sources, scoped context records, review/expiry, event confirmation, conflict escalation and blocked placeholders.</w:t>
      </w:r>
    </w:p>
    <w:p>
      <w:pPr>
        <w:pStyle w:val="PromptBody"/>
      </w:pPr>
      <w:r>
        <w:rPr>
          <w:b/>
        </w:rPr>
        <w:t>CONTROLLING SOURCES</w:t>
      </w:r>
    </w:p>
    <w:p>
      <w:pPr>
        <w:pStyle w:val="PromptBody"/>
      </w:pPr>
      <w:r>
        <w:rPr>
          <w:b w:val="0"/>
        </w:rPr>
        <w:t>Read the repository canonical manifest and the source documents relevant to this prompt. At minimum use: Maison_Doclar_Canonical_CEO_Handbook_Comprehensive_v2.0.docx; Maison_Doclar_OS_Academy_Three_Way_Knowledge_Traceability_Register_v1.0.xlsx; Maison_Doclar_OS_Academy_Full_Knowledge_Reconciliation_and_Release_Control_Pack_v1.0.docx; Maison_Doclar_Intelligence_Specification_v1.0_Final_Draft.docx; Maison_Doclar_Canonical_Build_Blueprint_v1.0.docx. Where a source is unavailable or contradictory, stop and report it.</w:t>
      </w:r>
    </w:p>
    <w:p>
      <w:pPr>
        <w:pStyle w:val="PromptBody"/>
      </w:pPr>
      <w:r>
        <w:rPr>
          <w:b/>
        </w:rPr>
        <w:t>NON-NEGOTIABLE LAWS</w:t>
      </w:r>
    </w:p>
    <w:p>
      <w:pPr>
        <w:pStyle w:val="PromptBody"/>
      </w:pPr>
      <w:r>
        <w:rPr>
          <w:b w:val="0"/>
        </w:rPr>
        <w:t>- Event/organisation scope and least privilege are enforced server-side; UI hiding is never authority.</w:t>
      </w:r>
    </w:p>
    <w:p>
      <w:pPr>
        <w:pStyle w:val="PromptBody"/>
      </w:pPr>
      <w:r>
        <w:rPr>
          <w:b w:val="0"/>
        </w:rPr>
        <w:t>- Mapping, implementation, testing, validation and production authorisation are distinct states.</w:t>
      </w:r>
    </w:p>
    <w:p>
      <w:pPr>
        <w:pStyle w:val="PromptBody"/>
      </w:pPr>
      <w:r>
        <w:rPr>
          <w:b w:val="0"/>
        </w:rPr>
        <w:t>- Human-only and specialist-authorised doctrine may generate support and escalation, not silent final decisions.</w:t>
      </w:r>
    </w:p>
    <w:p>
      <w:pPr>
        <w:pStyle w:val="PromptBody"/>
      </w:pPr>
      <w:r>
        <w:rPr>
          <w:b w:val="0"/>
        </w:rPr>
        <w:t>- Unresolved external authority fails closed. Do not populate approval, signature, rehearsal, live or legal evidence with fabricated values.</w:t>
      </w:r>
    </w:p>
    <w:p>
      <w:pPr>
        <w:pStyle w:val="PromptBody"/>
      </w:pPr>
      <w:r>
        <w:rPr>
          <w:b w:val="0"/>
        </w:rPr>
        <w:t>- Every significant state change is auditable; sensitive content is minimised in logs, notifications, analytics and exports.</w:t>
      </w:r>
    </w:p>
    <w:p>
      <w:pPr>
        <w:pStyle w:val="PromptBody"/>
      </w:pPr>
      <w:r>
        <w:rPr>
          <w:b w:val="0"/>
        </w:rPr>
        <w:t>- Frontend completion includes mobile, accessibility, latency, failure, recovery and permission states.</w:t>
      </w:r>
    </w:p>
    <w:p>
      <w:pPr>
        <w:pStyle w:val="PromptBody"/>
      </w:pPr>
      <w:r>
        <w:rPr>
          <w:b/>
        </w:rPr>
        <w:t>PRE-FLIGHT — DO THIS FIRST</w:t>
      </w:r>
    </w:p>
    <w:p>
      <w:pPr>
        <w:pStyle w:val="PromptBody"/>
      </w:pPr>
      <w:r>
        <w:rPr>
          <w:b w:val="0"/>
        </w:rPr>
        <w:t>- Read AGENTS.md and repository-specific instructions.</w:t>
      </w:r>
    </w:p>
    <w:p>
      <w:pPr>
        <w:pStyle w:val="PromptBody"/>
      </w:pPr>
      <w:r>
        <w:rPr>
          <w:b w:val="0"/>
        </w:rPr>
        <w:t>- Run git status and inspect recent commits and the reconciliation ledger.</w:t>
      </w:r>
    </w:p>
    <w:p>
      <w:pPr>
        <w:pStyle w:val="PromptBody"/>
      </w:pPr>
      <w:r>
        <w:rPr>
          <w:b w:val="0"/>
        </w:rPr>
        <w:t>- Locate existing implementation before adding new structures; extend or migrate instead of duplicating.</w:t>
      </w:r>
    </w:p>
    <w:p>
      <w:pPr>
        <w:pStyle w:val="PromptBody"/>
      </w:pPr>
      <w:r>
        <w:rPr>
          <w:b w:val="0"/>
        </w:rPr>
        <w:t>- List the exact files, schemas, routes, services and tests you expect to change.</w:t>
      </w:r>
    </w:p>
    <w:p>
      <w:pPr>
        <w:pStyle w:val="PromptBody"/>
      </w:pPr>
      <w:r>
        <w:rPr>
          <w:b w:val="0"/>
        </w:rPr>
        <w:t>- Run relevant baseline checks and record pre-existing failures.</w:t>
      </w:r>
    </w:p>
    <w:p>
      <w:pPr>
        <w:pStyle w:val="PromptBody"/>
      </w:pPr>
      <w:r>
        <w:rPr>
          <w:b w:val="0"/>
        </w:rPr>
        <w:t>- If a stop condition is already true, make no implementation changes; return the blocker report.</w:t>
      </w:r>
    </w:p>
    <w:p>
      <w:pPr>
        <w:pStyle w:val="PromptBody"/>
      </w:pPr>
      <w:r>
        <w:rPr>
          <w:b/>
        </w:rPr>
        <w:t>IMPLEMENTATION TASKS</w:t>
      </w:r>
    </w:p>
    <w:p>
      <w:pPr>
        <w:pStyle w:val="PromptBody"/>
      </w:pPr>
      <w:r>
        <w:rPr>
          <w:b w:val="0"/>
        </w:rPr>
        <w:t>- Create ProtocolAuthority, CulturalAuthority, ContextSource, ContextRecord, ReviewDecision, EventContextConfirmation and ConflictCase models.</w:t>
      </w:r>
    </w:p>
    <w:p>
      <w:pPr>
        <w:pStyle w:val="PromptBody"/>
      </w:pPr>
      <w:r>
        <w:rPr>
          <w:b w:val="0"/>
        </w:rPr>
        <w:t>- Require jurisdiction/community/institution scope, source citation, reviewer, effective date, review date, expiry, confidence/limitations and permitted use.</w:t>
      </w:r>
    </w:p>
    <w:p>
      <w:pPr>
        <w:pStyle w:val="PromptBody"/>
      </w:pPr>
      <w:r>
        <w:rPr>
          <w:b w:val="0"/>
        </w:rPr>
        <w:t>- Seed only clearly labelled placeholders from canonical doctrine; set production_eligible=false until a recognised authority approves them.</w:t>
      </w:r>
    </w:p>
    <w:p>
      <w:pPr>
        <w:pStyle w:val="PromptBody"/>
      </w:pPr>
      <w:r>
        <w:rPr>
          <w:b w:val="0"/>
        </w:rPr>
        <w:t>- Implement maker-checker review and prohibit self-approval where the permissions specification requires separation.</w:t>
      </w:r>
    </w:p>
    <w:p>
      <w:pPr>
        <w:pStyle w:val="PromptBody"/>
      </w:pPr>
      <w:r>
        <w:rPr>
          <w:b w:val="0"/>
        </w:rPr>
        <w:t>- At event setup, require confirmation of the applicable context version and record local advisers or institutional consultations.</w:t>
      </w:r>
    </w:p>
    <w:p>
      <w:pPr>
        <w:pStyle w:val="PromptBody"/>
      </w:pPr>
      <w:r>
        <w:rPr>
          <w:b w:val="0"/>
        </w:rPr>
        <w:t>- Route precedence/cultural conflicts to accountable humans; preserve options, rationale and final decision.</w:t>
      </w:r>
    </w:p>
    <w:p>
      <w:pPr>
        <w:pStyle w:val="PromptBody"/>
      </w:pPr>
      <w:r>
        <w:rPr>
          <w:b w:val="0"/>
        </w:rPr>
        <w:t>- Invalidate or warn active events when a relied-on record expires or is superseded.</w:t>
      </w:r>
    </w:p>
    <w:p>
      <w:pPr>
        <w:pStyle w:val="PromptBody"/>
      </w:pPr>
      <w:r>
        <w:rPr>
          <w:b w:val="0"/>
        </w:rPr>
        <w:t>- Export an authority review pack without exposing unrelated VIP or guest data.</w:t>
      </w:r>
    </w:p>
    <w:p>
      <w:pPr>
        <w:pStyle w:val="PromptBody"/>
      </w:pPr>
      <w:r>
        <w:rPr>
          <w:b/>
        </w:rPr>
        <w:t>FRONTEND AND HUMAN-WORKFLOW REQUIREMENTS</w:t>
      </w:r>
    </w:p>
    <w:p>
      <w:pPr>
        <w:pStyle w:val="PromptBody"/>
      </w:pPr>
      <w:r>
        <w:rPr>
          <w:b w:val="0"/>
        </w:rPr>
        <w:t>- Build Protocol &amp; Culture &gt; Authority Register, Context Packs, Review Queue, Event Confirmation and Conflict Desk.</w:t>
      </w:r>
    </w:p>
    <w:p>
      <w:pPr>
        <w:pStyle w:val="PromptBody"/>
      </w:pPr>
      <w:r>
        <w:rPr>
          <w:b w:val="0"/>
        </w:rPr>
        <w:t>- Clearly distinguish Draft, Unverified, Approved, Expiring, Expired and Superseded.</w:t>
      </w:r>
    </w:p>
    <w:p>
      <w:pPr>
        <w:pStyle w:val="PromptBody"/>
      </w:pPr>
      <w:r>
        <w:rPr>
          <w:b w:val="0"/>
        </w:rPr>
        <w:t>- Production screens must block unverified content and show who can resolve it.</w:t>
      </w:r>
    </w:p>
    <w:p>
      <w:pPr>
        <w:pStyle w:val="PromptBody"/>
      </w:pPr>
      <w:r>
        <w:rPr>
          <w:b w:val="0"/>
        </w:rPr>
        <w:t>- Offer a print/export view for recognised authorities.</w:t>
      </w:r>
    </w:p>
    <w:p>
      <w:pPr>
        <w:pStyle w:val="PromptBody"/>
      </w:pPr>
      <w:r>
        <w:rPr>
          <w:b w:val="0"/>
        </w:rPr>
        <w:t>- Design mobile event confirmation for field use without encouraging casual approval.</w:t>
      </w:r>
    </w:p>
    <w:p>
      <w:pPr>
        <w:pStyle w:val="PromptBody"/>
      </w:pPr>
      <w:r>
        <w:rPr>
          <w:b/>
        </w:rPr>
        <w:t>TEST AND EVIDENCE OBLIGATIONS</w:t>
      </w:r>
    </w:p>
    <w:p>
      <w:pPr>
        <w:pStyle w:val="PromptBody"/>
      </w:pPr>
      <w:r>
        <w:rPr>
          <w:b w:val="0"/>
        </w:rPr>
        <w:t>- Unverified-content production block</w:t>
      </w:r>
    </w:p>
    <w:p>
      <w:pPr>
        <w:pStyle w:val="PromptBody"/>
      </w:pPr>
      <w:r>
        <w:rPr>
          <w:b w:val="0"/>
        </w:rPr>
        <w:t>- Maker-checker permissions</w:t>
      </w:r>
    </w:p>
    <w:p>
      <w:pPr>
        <w:pStyle w:val="PromptBody"/>
      </w:pPr>
      <w:r>
        <w:rPr>
          <w:b w:val="0"/>
        </w:rPr>
        <w:t>- Expiry/supersession propagation</w:t>
      </w:r>
    </w:p>
    <w:p>
      <w:pPr>
        <w:pStyle w:val="PromptBody"/>
      </w:pPr>
      <w:r>
        <w:rPr>
          <w:b w:val="0"/>
        </w:rPr>
        <w:t>- Event confirmation version pinning</w:t>
      </w:r>
    </w:p>
    <w:p>
      <w:pPr>
        <w:pStyle w:val="PromptBody"/>
      </w:pPr>
      <w:r>
        <w:rPr>
          <w:b w:val="0"/>
        </w:rPr>
        <w:t>- Conflict escalation</w:t>
      </w:r>
    </w:p>
    <w:p>
      <w:pPr>
        <w:pStyle w:val="PromptBody"/>
      </w:pPr>
      <w:r>
        <w:rPr>
          <w:b w:val="0"/>
        </w:rPr>
        <w:t>- Authority export redaction</w:t>
      </w:r>
    </w:p>
    <w:p>
      <w:pPr>
        <w:pStyle w:val="PromptBody"/>
      </w:pPr>
      <w:r>
        <w:rPr>
          <w:b w:val="0"/>
        </w:rPr>
        <w:t>- KAT-07 query</w:t>
      </w:r>
    </w:p>
    <w:p>
      <w:pPr>
        <w:pStyle w:val="PromptBody"/>
      </w:pPr>
      <w:r>
        <w:rPr>
          <w:b w:val="0"/>
        </w:rPr>
        <w:t>- Mobile accessibility</w:t>
      </w:r>
    </w:p>
    <w:p>
      <w:pPr>
        <w:pStyle w:val="PromptBody"/>
      </w:pPr>
      <w:r>
        <w:rPr>
          <w:b w:val="0"/>
        </w:rPr>
        <w:t>Evidence must include: commands and results; affected requirement/doctrine IDs; API/domain tests; permission and scope tests; desktop and mobile screenshots for changed journeys; accessibility result; failure/recovery evidence; migration/rollback evidence where applicable; audit/observability evidence; and updated reconciliation ledger.</w:t>
      </w:r>
    </w:p>
    <w:p>
      <w:pPr>
        <w:pStyle w:val="PromptBody"/>
      </w:pPr>
      <w:r>
        <w:rPr>
          <w:b/>
        </w:rPr>
        <w:t>COMMIT RULE</w:t>
      </w:r>
    </w:p>
    <w:p>
      <w:pPr>
        <w:pStyle w:val="PromptBody"/>
      </w:pPr>
      <w:r>
        <w:rPr>
          <w:b w:val="0"/>
        </w:rPr>
        <w:t>When and only when acceptance is satisfied, create one focused commit named: feat(context): add verified protocol and cultural authority controls. Do not include unrelated files. Record the full commit hash and confirm git status is clean.</w:t>
      </w:r>
    </w:p>
    <w:p>
      <w:pPr>
        <w:pStyle w:val="PromptBody"/>
      </w:pPr>
      <w:r>
        <w:rPr>
          <w:b/>
        </w:rPr>
        <w:t>STOP CONDITIONS</w:t>
      </w:r>
    </w:p>
    <w:p>
      <w:pPr>
        <w:pStyle w:val="PromptBody"/>
      </w:pPr>
      <w:r>
        <w:rPr>
          <w:b w:val="0"/>
        </w:rPr>
        <w:t>- No recognised authority or approval policy has been supplied.</w:t>
      </w:r>
    </w:p>
    <w:p>
      <w:pPr>
        <w:pStyle w:val="PromptBody"/>
      </w:pPr>
      <w:r>
        <w:rPr>
          <w:b w:val="0"/>
        </w:rPr>
        <w:t>- Cursor is asked to invent precedence or cultural rules.</w:t>
      </w:r>
    </w:p>
    <w:p>
      <w:pPr>
        <w:pStyle w:val="PromptBody"/>
      </w:pPr>
      <w:r>
        <w:rPr>
          <w:b w:val="0"/>
        </w:rPr>
        <w:t>- A placeholder could become production eligible through import alone.</w:t>
      </w:r>
    </w:p>
    <w:p>
      <w:pPr>
        <w:pStyle w:val="PromptBody"/>
      </w:pPr>
      <w:r>
        <w:rPr>
          <w:b w:val="0"/>
        </w:rPr>
        <w:t>- An event relies on an expired record without an approved exception.</w:t>
      </w:r>
    </w:p>
    <w:p>
      <w:pPr>
        <w:pStyle w:val="PromptBody"/>
      </w:pPr>
      <w:r>
        <w:rPr>
          <w:b w:val="0"/>
        </w:rPr>
        <w:t>Also stop for destructive migration without reversible backup, missing secret/permission, unresolved canonical conflict, critical security failure, or any request to invent approval/evidence.</w:t>
      </w:r>
    </w:p>
    <w:p>
      <w:pPr>
        <w:pStyle w:val="PromptBody"/>
      </w:pPr>
      <w:r>
        <w:rPr>
          <w:b/>
        </w:rPr>
        <w:t>ACCEPTANCE OUTCOME</w:t>
      </w:r>
    </w:p>
    <w:p>
      <w:pPr>
        <w:pStyle w:val="PromptBody"/>
      </w:pPr>
      <w:r>
        <w:rPr>
          <w:b w:val="0"/>
        </w:rPr>
        <w:t>The OS can safely receive and govern recognised-authority content, but this prompt must leave external approval status open.</w:t>
      </w:r>
    </w:p>
    <w:p>
      <w:pPr>
        <w:pStyle w:val="PromptBody"/>
      </w:pPr>
      <w:r>
        <w:rPr>
          <w:b/>
        </w:rPr>
        <w:t>REQUIRED RESPONSE FORMAT</w:t>
      </w:r>
    </w:p>
    <w:p>
      <w:pPr>
        <w:pStyle w:val="PromptBody"/>
      </w:pPr>
      <w:r>
        <w:rPr>
          <w:b w:val="0"/>
        </w:rPr>
        <w:t>1. Outcome: complete / partial / blocked.</w:t>
      </w:r>
    </w:p>
    <w:p>
      <w:pPr>
        <w:pStyle w:val="PromptBody"/>
      </w:pPr>
      <w:r>
        <w:rPr>
          <w:b w:val="0"/>
        </w:rPr>
        <w:t>2. Preflight and current-state findings.</w:t>
      </w:r>
    </w:p>
    <w:p>
      <w:pPr>
        <w:pStyle w:val="PromptBody"/>
      </w:pPr>
      <w:r>
        <w:rPr>
          <w:b w:val="0"/>
        </w:rPr>
        <w:t>3. Requirements and doctrine IDs implemented.</w:t>
      </w:r>
    </w:p>
    <w:p>
      <w:pPr>
        <w:pStyle w:val="PromptBody"/>
      </w:pPr>
      <w:r>
        <w:rPr>
          <w:b w:val="0"/>
        </w:rPr>
        <w:t>4. Files, migrations, APIs, jobs and screens changed.</w:t>
      </w:r>
    </w:p>
    <w:p>
      <w:pPr>
        <w:pStyle w:val="PromptBody"/>
      </w:pPr>
      <w:r>
        <w:rPr>
          <w:b w:val="0"/>
        </w:rPr>
        <w:t>5. Frontend states and role journeys verified.</w:t>
      </w:r>
    </w:p>
    <w:p>
      <w:pPr>
        <w:pStyle w:val="PromptBody"/>
      </w:pPr>
      <w:r>
        <w:rPr>
          <w:b w:val="0"/>
        </w:rPr>
        <w:t>6. Tests run with exact results.</w:t>
      </w:r>
    </w:p>
    <w:p>
      <w:pPr>
        <w:pStyle w:val="PromptBody"/>
      </w:pPr>
      <w:r>
        <w:rPr>
          <w:b w:val="0"/>
        </w:rPr>
        <w:t>7. Evidence paths and screenshots.</w:t>
      </w:r>
    </w:p>
    <w:p>
      <w:pPr>
        <w:pStyle w:val="PromptBody"/>
      </w:pPr>
      <w:r>
        <w:rPr>
          <w:b w:val="0"/>
        </w:rPr>
        <w:t>8. Security, privacy, scope and audit findings.</w:t>
      </w:r>
    </w:p>
    <w:p>
      <w:pPr>
        <w:pStyle w:val="PromptBody"/>
      </w:pPr>
      <w:r>
        <w:rPr>
          <w:b w:val="0"/>
        </w:rPr>
        <w:t>9. External-authority or live-validation items deliberately left open.</w:t>
      </w:r>
    </w:p>
    <w:p>
      <w:pPr>
        <w:pStyle w:val="PromptBody"/>
      </w:pPr>
      <w:r>
        <w:rPr>
          <w:b w:val="0"/>
        </w:rPr>
        <w:t>10. Commit hash and clean-tree confirmation.</w:t>
      </w:r>
    </w:p>
    <w:p>
      <w:pPr>
        <w:pStyle w:val="PromptBody"/>
      </w:pPr>
      <w:r>
        <w:rPr>
          <w:b w:val="0"/>
        </w:rPr>
        <w:t>11. Items brought forward and exact reason.</w:t>
      </w:r>
    </w:p>
    <w:p>
      <w:pPr>
        <w:pStyle w:val="PromptBody"/>
      </w:pPr>
      <w:r>
        <w:rPr>
          <w:b w:val="0"/>
        </w:rPr>
        <w:t>12. Explicit statement that no independent or CEO approval was self-issued.</w:t>
      </w:r>
    </w:p>
    <w:p>
      <w:pPr>
        <w:pStyle w:val="PromptBody"/>
      </w:pPr>
      <w:r>
        <w:rPr>
          <w:b/>
        </w:rPr>
        <w:t>END CURSOR PROMPT — OS-R04</w:t>
      </w:r>
    </w:p>
    <w:p>
      <w:r>
        <w:br w:type="page"/>
      </w:r>
    </w:p>
    <w:p>
      <w:pPr>
        <w:pStyle w:val="Heading1"/>
      </w:pPr>
      <w:r>
        <w:t>OS-R05 — Privacy, biometrics, retention and staffing policy gates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3EEE9"/>
          </w:tcPr>
          <w:p>
            <w:r>
              <w:rPr>
                <w:b/>
              </w:rPr>
              <w:t xml:space="preserve">RUN ORDER  </w:t>
            </w:r>
            <w:r>
              <w:t>Prompt 6 of 13. KIR coverage: KIR-004, KIR-005. Do not begin unless the previous prompt is committed and the working tree is clean.</w:t>
            </w:r>
          </w:p>
        </w:tc>
      </w:tr>
    </w:tbl>
    <w:p>
      <w:pPr>
        <w:spacing w:after="20"/>
      </w:pPr>
    </w:p>
    <w:p>
      <w:pPr>
        <w:pStyle w:val="PromptBody"/>
      </w:pPr>
      <w:r>
        <w:rPr>
          <w:b/>
        </w:rPr>
        <w:t>BEGIN CURSOR PROMPT — OS-R05</w:t>
      </w:r>
    </w:p>
    <w:p>
      <w:pPr>
        <w:pStyle w:val="PromptBody"/>
      </w:pPr>
      <w:r>
        <w:rPr>
          <w:b w:val="0"/>
        </w:rPr>
        <w:t>You are implementing Maison Doclar Event OS reconciliation prompt OS-R05: Privacy, biometrics, retention and staffing policy gates.</w:t>
      </w:r>
    </w:p>
    <w:p>
      <w:pPr>
        <w:pStyle w:val="PromptBody"/>
      </w:pPr>
      <w:r>
        <w:rPr>
          <w:b w:val="0"/>
        </w:rPr>
        <w:t>Work in the existing repository. Preserve the approved architecture, stack, original implementation specifications and completed behaviour. This prompt corrects and extends them against the ratified CEO Handbook v2.0 and the Three-Way Knowledge Traceability Register.</w:t>
      </w:r>
    </w:p>
    <w:p>
      <w:pPr>
        <w:pStyle w:val="PromptBody"/>
      </w:pPr>
      <w:r>
        <w:rPr>
          <w:b/>
        </w:rPr>
        <w:t>OBJECTIVE</w:t>
      </w:r>
    </w:p>
    <w:p>
      <w:pPr>
        <w:pStyle w:val="PromptBody"/>
      </w:pPr>
      <w:r>
        <w:rPr>
          <w:b w:val="0"/>
        </w:rPr>
        <w:t>Build configurable enforcement and evidence structures without pretending unresolved legal or people policies have been decided.</w:t>
      </w:r>
    </w:p>
    <w:p>
      <w:pPr>
        <w:pStyle w:val="PromptBody"/>
      </w:pPr>
      <w:r>
        <w:rPr>
          <w:b/>
        </w:rPr>
        <w:t>SCOPE</w:t>
      </w:r>
    </w:p>
    <w:p>
      <w:pPr>
        <w:pStyle w:val="PromptBody"/>
      </w:pPr>
      <w:r>
        <w:rPr>
          <w:b w:val="0"/>
        </w:rPr>
        <w:t>Policy records, DPIA/assessment workflow, consent/purpose, retention, subject rights, biometric kill switch, staffing eligibility and exceptions.</w:t>
      </w:r>
    </w:p>
    <w:p>
      <w:pPr>
        <w:pStyle w:val="PromptBody"/>
      </w:pPr>
      <w:r>
        <w:rPr>
          <w:b/>
        </w:rPr>
        <w:t>CONTROLLING SOURCES</w:t>
      </w:r>
    </w:p>
    <w:p>
      <w:pPr>
        <w:pStyle w:val="PromptBody"/>
      </w:pPr>
      <w:r>
        <w:rPr>
          <w:b w:val="0"/>
        </w:rPr>
        <w:t>Read the repository canonical manifest and the source documents relevant to this prompt. At minimum use: Maison_Doclar_Canonical_CEO_Handbook_Comprehensive_v2.0.docx; Maison_Doclar_OS_Academy_Three_Way_Knowledge_Traceability_Register_v1.0.xlsx; Maison_Doclar_OS_Academy_Full_Knowledge_Reconciliation_and_Release_Control_Pack_v1.0.docx; Maison_Doclar_Intelligence_Specification_v1.0_Final_Draft.docx; Maison_Doclar_Canonical_Build_Blueprint_v1.0.docx. Where a source is unavailable or contradictory, stop and report it.</w:t>
      </w:r>
    </w:p>
    <w:p>
      <w:pPr>
        <w:pStyle w:val="PromptBody"/>
      </w:pPr>
      <w:r>
        <w:rPr>
          <w:b/>
        </w:rPr>
        <w:t>NON-NEGOTIABLE LAWS</w:t>
      </w:r>
    </w:p>
    <w:p>
      <w:pPr>
        <w:pStyle w:val="PromptBody"/>
      </w:pPr>
      <w:r>
        <w:rPr>
          <w:b w:val="0"/>
        </w:rPr>
        <w:t>- Event/organisation scope and least privilege are enforced server-side; UI hiding is never authority.</w:t>
      </w:r>
    </w:p>
    <w:p>
      <w:pPr>
        <w:pStyle w:val="PromptBody"/>
      </w:pPr>
      <w:r>
        <w:rPr>
          <w:b w:val="0"/>
        </w:rPr>
        <w:t>- Mapping, implementation, testing, validation and production authorisation are distinct states.</w:t>
      </w:r>
    </w:p>
    <w:p>
      <w:pPr>
        <w:pStyle w:val="PromptBody"/>
      </w:pPr>
      <w:r>
        <w:rPr>
          <w:b w:val="0"/>
        </w:rPr>
        <w:t>- Human-only and specialist-authorised doctrine may generate support and escalation, not silent final decisions.</w:t>
      </w:r>
    </w:p>
    <w:p>
      <w:pPr>
        <w:pStyle w:val="PromptBody"/>
      </w:pPr>
      <w:r>
        <w:rPr>
          <w:b w:val="0"/>
        </w:rPr>
        <w:t>- Unresolved external authority fails closed. Do not populate approval, signature, rehearsal, live or legal evidence with fabricated values.</w:t>
      </w:r>
    </w:p>
    <w:p>
      <w:pPr>
        <w:pStyle w:val="PromptBody"/>
      </w:pPr>
      <w:r>
        <w:rPr>
          <w:b w:val="0"/>
        </w:rPr>
        <w:t>- Every significant state change is auditable; sensitive content is minimised in logs, notifications, analytics and exports.</w:t>
      </w:r>
    </w:p>
    <w:p>
      <w:pPr>
        <w:pStyle w:val="PromptBody"/>
      </w:pPr>
      <w:r>
        <w:rPr>
          <w:b w:val="0"/>
        </w:rPr>
        <w:t>- Frontend completion includes mobile, accessibility, latency, failure, recovery and permission states.</w:t>
      </w:r>
    </w:p>
    <w:p>
      <w:pPr>
        <w:pStyle w:val="PromptBody"/>
      </w:pPr>
      <w:r>
        <w:rPr>
          <w:b/>
        </w:rPr>
        <w:t>PRE-FLIGHT — DO THIS FIRST</w:t>
      </w:r>
    </w:p>
    <w:p>
      <w:pPr>
        <w:pStyle w:val="PromptBody"/>
      </w:pPr>
      <w:r>
        <w:rPr>
          <w:b w:val="0"/>
        </w:rPr>
        <w:t>- Read AGENTS.md and repository-specific instructions.</w:t>
      </w:r>
    </w:p>
    <w:p>
      <w:pPr>
        <w:pStyle w:val="PromptBody"/>
      </w:pPr>
      <w:r>
        <w:rPr>
          <w:b w:val="0"/>
        </w:rPr>
        <w:t>- Run git status and inspect recent commits and the reconciliation ledger.</w:t>
      </w:r>
    </w:p>
    <w:p>
      <w:pPr>
        <w:pStyle w:val="PromptBody"/>
      </w:pPr>
      <w:r>
        <w:rPr>
          <w:b w:val="0"/>
        </w:rPr>
        <w:t>- Locate existing implementation before adding new structures; extend or migrate instead of duplicating.</w:t>
      </w:r>
    </w:p>
    <w:p>
      <w:pPr>
        <w:pStyle w:val="PromptBody"/>
      </w:pPr>
      <w:r>
        <w:rPr>
          <w:b w:val="0"/>
        </w:rPr>
        <w:t>- List the exact files, schemas, routes, services and tests you expect to change.</w:t>
      </w:r>
    </w:p>
    <w:p>
      <w:pPr>
        <w:pStyle w:val="PromptBody"/>
      </w:pPr>
      <w:r>
        <w:rPr>
          <w:b w:val="0"/>
        </w:rPr>
        <w:t>- Run relevant baseline checks and record pre-existing failures.</w:t>
      </w:r>
    </w:p>
    <w:p>
      <w:pPr>
        <w:pStyle w:val="PromptBody"/>
      </w:pPr>
      <w:r>
        <w:rPr>
          <w:b w:val="0"/>
        </w:rPr>
        <w:t>- If a stop condition is already true, make no implementation changes; return the blocker report.</w:t>
      </w:r>
    </w:p>
    <w:p>
      <w:pPr>
        <w:pStyle w:val="PromptBody"/>
      </w:pPr>
      <w:r>
        <w:rPr>
          <w:b/>
        </w:rPr>
        <w:t>IMPLEMENTATION TASKS</w:t>
      </w:r>
    </w:p>
    <w:p>
      <w:pPr>
        <w:pStyle w:val="PromptBody"/>
      </w:pPr>
      <w:r>
        <w:rPr>
          <w:b w:val="0"/>
        </w:rPr>
        <w:t>- Create versioned PolicyDecision, ProcessingPurpose, LegalAuthorityReference, DPIARecord, ConsentRecord, RetentionRule, LegalHold, DeletionJob and DataSubjectRequest structures.</w:t>
      </w:r>
    </w:p>
    <w:p>
      <w:pPr>
        <w:pStyle w:val="PromptBody"/>
      </w:pPr>
      <w:r>
        <w:rPr>
          <w:b w:val="0"/>
        </w:rPr>
        <w:t>- Default facial recognition/biometric processing to disabled. Enabling requires approved purpose, jurisdiction, DPIA/legal decision, retention, access roles, security evidence, alternative path and CEO authority.</w:t>
      </w:r>
    </w:p>
    <w:p>
      <w:pPr>
        <w:pStyle w:val="PromptBody"/>
      </w:pPr>
      <w:r>
        <w:rPr>
          <w:b w:val="0"/>
        </w:rPr>
        <w:t>- Implement a non-biometric credential/check-in path that remains fully usable.</w:t>
      </w:r>
    </w:p>
    <w:p>
      <w:pPr>
        <w:pStyle w:val="PromptBody"/>
      </w:pPr>
      <w:r>
        <w:rPr>
          <w:b w:val="0"/>
        </w:rPr>
        <w:t>- Create StaffEligibilityPolicy, VettingRequirement, SafeguardingRequirement, Restriction, Suspension, Appeal and DeploymentException records.</w:t>
      </w:r>
    </w:p>
    <w:p>
      <w:pPr>
        <w:pStyle w:val="PromptBody"/>
      </w:pPr>
      <w:r>
        <w:rPr>
          <w:b w:val="0"/>
        </w:rPr>
        <w:t>- Use policy-as-data with inactive placeholders; do not hardcode guessed legal periods or vetting rules.</w:t>
      </w:r>
    </w:p>
    <w:p>
      <w:pPr>
        <w:pStyle w:val="PromptBody"/>
      </w:pPr>
      <w:r>
        <w:rPr>
          <w:b w:val="0"/>
        </w:rPr>
        <w:t>- Implement least privilege, field-level protection, audit and deletion/hold orchestration.</w:t>
      </w:r>
    </w:p>
    <w:p>
      <w:pPr>
        <w:pStyle w:val="PromptBody"/>
      </w:pPr>
      <w:r>
        <w:rPr>
          <w:b w:val="0"/>
        </w:rPr>
        <w:t>- Prevent adverse staffing action from raw automated event observations without required human review.</w:t>
      </w:r>
    </w:p>
    <w:p>
      <w:pPr>
        <w:pStyle w:val="PromptBody"/>
      </w:pPr>
      <w:r>
        <w:rPr>
          <w:b w:val="0"/>
        </w:rPr>
        <w:t>- Generate policy-gap and enforcement reports for CEO/legal/people review.</w:t>
      </w:r>
    </w:p>
    <w:p>
      <w:pPr>
        <w:pStyle w:val="PromptBody"/>
      </w:pPr>
      <w:r>
        <w:rPr>
          <w:b/>
        </w:rPr>
        <w:t>FRONTEND AND HUMAN-WORKFLOW REQUIREMENTS</w:t>
      </w:r>
    </w:p>
    <w:p>
      <w:pPr>
        <w:pStyle w:val="PromptBody"/>
      </w:pPr>
      <w:r>
        <w:rPr>
          <w:b w:val="0"/>
        </w:rPr>
        <w:t>- Build Governance &gt; Privacy &amp; Data, Biometrics, Retention, Staff Eligibility and Exceptions workspaces.</w:t>
      </w:r>
    </w:p>
    <w:p>
      <w:pPr>
        <w:pStyle w:val="PromptBody"/>
      </w:pPr>
      <w:r>
        <w:rPr>
          <w:b w:val="0"/>
        </w:rPr>
        <w:t>- Show unresolved decisions as blocking tasks with authority, required evidence and affected capabilities.</w:t>
      </w:r>
    </w:p>
    <w:p>
      <w:pPr>
        <w:pStyle w:val="PromptBody"/>
      </w:pPr>
      <w:r>
        <w:rPr>
          <w:b w:val="0"/>
        </w:rPr>
        <w:t>- Give staff appropriate transparency and appeal status without exposing protected investigator/assessor notes.</w:t>
      </w:r>
    </w:p>
    <w:p>
      <w:pPr>
        <w:pStyle w:val="PromptBody"/>
      </w:pPr>
      <w:r>
        <w:rPr>
          <w:b w:val="0"/>
        </w:rPr>
        <w:t>- Make the non-biometric guest route prominent, dignified and equivalent.</w:t>
      </w:r>
    </w:p>
    <w:p>
      <w:pPr>
        <w:pStyle w:val="PromptBody"/>
      </w:pPr>
      <w:r>
        <w:rPr>
          <w:b w:val="0"/>
        </w:rPr>
        <w:t>- Provide deletion/hold previews and high-risk confirmations.</w:t>
      </w:r>
    </w:p>
    <w:p>
      <w:pPr>
        <w:pStyle w:val="PromptBody"/>
      </w:pPr>
      <w:r>
        <w:rPr>
          <w:b/>
        </w:rPr>
        <w:t>TEST AND EVIDENCE OBLIGATIONS</w:t>
      </w:r>
    </w:p>
    <w:p>
      <w:pPr>
        <w:pStyle w:val="PromptBody"/>
      </w:pPr>
      <w:r>
        <w:rPr>
          <w:b w:val="0"/>
        </w:rPr>
        <w:t>- Biometric default-off/kill-switch tests</w:t>
      </w:r>
    </w:p>
    <w:p>
      <w:pPr>
        <w:pStyle w:val="PromptBody"/>
      </w:pPr>
      <w:r>
        <w:rPr>
          <w:b w:val="0"/>
        </w:rPr>
        <w:t>- No approved-DPIA no-enable test</w:t>
      </w:r>
    </w:p>
    <w:p>
      <w:pPr>
        <w:pStyle w:val="PromptBody"/>
      </w:pPr>
      <w:r>
        <w:rPr>
          <w:b w:val="0"/>
        </w:rPr>
        <w:t>- Alternative check-in E2E</w:t>
      </w:r>
    </w:p>
    <w:p>
      <w:pPr>
        <w:pStyle w:val="PromptBody"/>
      </w:pPr>
      <w:r>
        <w:rPr>
          <w:b w:val="0"/>
        </w:rPr>
        <w:t>- Retention/hold precedence</w:t>
      </w:r>
    </w:p>
    <w:p>
      <w:pPr>
        <w:pStyle w:val="PromptBody"/>
      </w:pPr>
      <w:r>
        <w:rPr>
          <w:b w:val="0"/>
        </w:rPr>
        <w:t>- Least-privilege field tests</w:t>
      </w:r>
    </w:p>
    <w:p>
      <w:pPr>
        <w:pStyle w:val="PromptBody"/>
      </w:pPr>
      <w:r>
        <w:rPr>
          <w:b w:val="0"/>
        </w:rPr>
        <w:t>- Staff deployment block/exception tests</w:t>
      </w:r>
    </w:p>
    <w:p>
      <w:pPr>
        <w:pStyle w:val="PromptBody"/>
      </w:pPr>
      <w:r>
        <w:rPr>
          <w:b w:val="0"/>
        </w:rPr>
        <w:t>- Appeal privacy tests</w:t>
      </w:r>
    </w:p>
    <w:p>
      <w:pPr>
        <w:pStyle w:val="PromptBody"/>
      </w:pPr>
      <w:r>
        <w:rPr>
          <w:b w:val="0"/>
        </w:rPr>
        <w:t>- KAT-08 evidence report</w:t>
      </w:r>
    </w:p>
    <w:p>
      <w:pPr>
        <w:pStyle w:val="PromptBody"/>
      </w:pPr>
      <w:r>
        <w:rPr>
          <w:b w:val="0"/>
        </w:rPr>
        <w:t>Evidence must include: commands and results; affected requirement/doctrine IDs; API/domain tests; permission and scope tests; desktop and mobile screenshots for changed journeys; accessibility result; failure/recovery evidence; migration/rollback evidence where applicable; audit/observability evidence; and updated reconciliation ledger.</w:t>
      </w:r>
    </w:p>
    <w:p>
      <w:pPr>
        <w:pStyle w:val="PromptBody"/>
      </w:pPr>
      <w:r>
        <w:rPr>
          <w:b/>
        </w:rPr>
        <w:t>COMMIT RULE</w:t>
      </w:r>
    </w:p>
    <w:p>
      <w:pPr>
        <w:pStyle w:val="PromptBody"/>
      </w:pPr>
      <w:r>
        <w:rPr>
          <w:b w:val="0"/>
        </w:rPr>
        <w:t>When and only when acceptance is satisfied, create one focused commit named: feat(governance): add privacy biometric retention and staffing gates. Do not include unrelated files. Record the full commit hash and confirm git status is clean.</w:t>
      </w:r>
    </w:p>
    <w:p>
      <w:pPr>
        <w:pStyle w:val="PromptBody"/>
      </w:pPr>
      <w:r>
        <w:rPr>
          <w:b/>
        </w:rPr>
        <w:t>STOP CONDITIONS</w:t>
      </w:r>
    </w:p>
    <w:p>
      <w:pPr>
        <w:pStyle w:val="PromptBody"/>
      </w:pPr>
      <w:r>
        <w:rPr>
          <w:b w:val="0"/>
        </w:rPr>
        <w:t>- A legal conclusion or retention duration is missing.</w:t>
      </w:r>
    </w:p>
    <w:p>
      <w:pPr>
        <w:pStyle w:val="PromptBody"/>
      </w:pPr>
      <w:r>
        <w:rPr>
          <w:b w:val="0"/>
        </w:rPr>
        <w:t>- An enablement path bypasses policy approval.</w:t>
      </w:r>
    </w:p>
    <w:p>
      <w:pPr>
        <w:pStyle w:val="PromptBody"/>
      </w:pPr>
      <w:r>
        <w:rPr>
          <w:b w:val="0"/>
        </w:rPr>
        <w:t>- No equivalent non-biometric route exists.</w:t>
      </w:r>
    </w:p>
    <w:p>
      <w:pPr>
        <w:pStyle w:val="PromptBody"/>
      </w:pPr>
      <w:r>
        <w:rPr>
          <w:b w:val="0"/>
        </w:rPr>
        <w:t>- Staffing policy text or decision authority is unresolved.</w:t>
      </w:r>
    </w:p>
    <w:p>
      <w:pPr>
        <w:pStyle w:val="PromptBody"/>
      </w:pPr>
      <w:r>
        <w:rPr>
          <w:b w:val="0"/>
        </w:rPr>
        <w:t>- A destructive privacy action cannot be previewed or audited.</w:t>
      </w:r>
    </w:p>
    <w:p>
      <w:pPr>
        <w:pStyle w:val="PromptBody"/>
      </w:pPr>
      <w:r>
        <w:rPr>
          <w:b w:val="0"/>
        </w:rPr>
        <w:t>Also stop for destructive migration without reversible backup, missing secret/permission, unresolved canonical conflict, critical security failure, or any request to invent approval/evidence.</w:t>
      </w:r>
    </w:p>
    <w:p>
      <w:pPr>
        <w:pStyle w:val="PromptBody"/>
      </w:pPr>
      <w:r>
        <w:rPr>
          <w:b/>
        </w:rPr>
        <w:t>ACCEPTANCE OUTCOME</w:t>
      </w:r>
    </w:p>
    <w:p>
      <w:pPr>
        <w:pStyle w:val="PromptBody"/>
      </w:pPr>
      <w:r>
        <w:rPr>
          <w:b w:val="0"/>
        </w:rPr>
        <w:t>All policy machinery is built and fails closed; legal, privacy and staffing decisions remain explicitly awaiting authorised input.</w:t>
      </w:r>
    </w:p>
    <w:p>
      <w:pPr>
        <w:pStyle w:val="PromptBody"/>
      </w:pPr>
      <w:r>
        <w:rPr>
          <w:b/>
        </w:rPr>
        <w:t>REQUIRED RESPONSE FORMAT</w:t>
      </w:r>
    </w:p>
    <w:p>
      <w:pPr>
        <w:pStyle w:val="PromptBody"/>
      </w:pPr>
      <w:r>
        <w:rPr>
          <w:b w:val="0"/>
        </w:rPr>
        <w:t>1. Outcome: complete / partial / blocked.</w:t>
      </w:r>
    </w:p>
    <w:p>
      <w:pPr>
        <w:pStyle w:val="PromptBody"/>
      </w:pPr>
      <w:r>
        <w:rPr>
          <w:b w:val="0"/>
        </w:rPr>
        <w:t>2. Preflight and current-state findings.</w:t>
      </w:r>
    </w:p>
    <w:p>
      <w:pPr>
        <w:pStyle w:val="PromptBody"/>
      </w:pPr>
      <w:r>
        <w:rPr>
          <w:b w:val="0"/>
        </w:rPr>
        <w:t>3. Requirements and doctrine IDs implemented.</w:t>
      </w:r>
    </w:p>
    <w:p>
      <w:pPr>
        <w:pStyle w:val="PromptBody"/>
      </w:pPr>
      <w:r>
        <w:rPr>
          <w:b w:val="0"/>
        </w:rPr>
        <w:t>4. Files, migrations, APIs, jobs and screens changed.</w:t>
      </w:r>
    </w:p>
    <w:p>
      <w:pPr>
        <w:pStyle w:val="PromptBody"/>
      </w:pPr>
      <w:r>
        <w:rPr>
          <w:b w:val="0"/>
        </w:rPr>
        <w:t>5. Frontend states and role journeys verified.</w:t>
      </w:r>
    </w:p>
    <w:p>
      <w:pPr>
        <w:pStyle w:val="PromptBody"/>
      </w:pPr>
      <w:r>
        <w:rPr>
          <w:b w:val="0"/>
        </w:rPr>
        <w:t>6. Tests run with exact results.</w:t>
      </w:r>
    </w:p>
    <w:p>
      <w:pPr>
        <w:pStyle w:val="PromptBody"/>
      </w:pPr>
      <w:r>
        <w:rPr>
          <w:b w:val="0"/>
        </w:rPr>
        <w:t>7. Evidence paths and screenshots.</w:t>
      </w:r>
    </w:p>
    <w:p>
      <w:pPr>
        <w:pStyle w:val="PromptBody"/>
      </w:pPr>
      <w:r>
        <w:rPr>
          <w:b w:val="0"/>
        </w:rPr>
        <w:t>8. Security, privacy, scope and audit findings.</w:t>
      </w:r>
    </w:p>
    <w:p>
      <w:pPr>
        <w:pStyle w:val="PromptBody"/>
      </w:pPr>
      <w:r>
        <w:rPr>
          <w:b w:val="0"/>
        </w:rPr>
        <w:t>9. External-authority or live-validation items deliberately left open.</w:t>
      </w:r>
    </w:p>
    <w:p>
      <w:pPr>
        <w:pStyle w:val="PromptBody"/>
      </w:pPr>
      <w:r>
        <w:rPr>
          <w:b w:val="0"/>
        </w:rPr>
        <w:t>10. Commit hash and clean-tree confirmation.</w:t>
      </w:r>
    </w:p>
    <w:p>
      <w:pPr>
        <w:pStyle w:val="PromptBody"/>
      </w:pPr>
      <w:r>
        <w:rPr>
          <w:b w:val="0"/>
        </w:rPr>
        <w:t>11. Items brought forward and exact reason.</w:t>
      </w:r>
    </w:p>
    <w:p>
      <w:pPr>
        <w:pStyle w:val="PromptBody"/>
      </w:pPr>
      <w:r>
        <w:rPr>
          <w:b w:val="0"/>
        </w:rPr>
        <w:t>12. Explicit statement that no independent or CEO approval was self-issued.</w:t>
      </w:r>
    </w:p>
    <w:p>
      <w:pPr>
        <w:pStyle w:val="PromptBody"/>
      </w:pPr>
      <w:r>
        <w:rPr>
          <w:b/>
        </w:rPr>
        <w:t>END CURSOR PROMPT — OS-R05</w:t>
      </w:r>
    </w:p>
    <w:p>
      <w:r>
        <w:br w:type="page"/>
      </w:r>
    </w:p>
    <w:p>
      <w:pPr>
        <w:pStyle w:val="Heading1"/>
      </w:pPr>
      <w:r>
        <w:t>OS-R06 — Operational standards planning and evidence UX</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3EEE9"/>
          </w:tcPr>
          <w:p>
            <w:r>
              <w:rPr>
                <w:b/>
              </w:rPr>
              <w:t xml:space="preserve">RUN ORDER  </w:t>
            </w:r>
            <w:r>
              <w:t>Prompt 7 of 13. KIR coverage: KIR-002, KIR-010. Do not begin unless the previous prompt is committed and the working tree is clean.</w:t>
            </w:r>
          </w:p>
        </w:tc>
      </w:tr>
    </w:tbl>
    <w:p>
      <w:pPr>
        <w:spacing w:after="20"/>
      </w:pPr>
    </w:p>
    <w:p>
      <w:pPr>
        <w:pStyle w:val="PromptBody"/>
      </w:pPr>
      <w:r>
        <w:rPr>
          <w:b/>
        </w:rPr>
        <w:t>BEGIN CURSOR PROMPT — OS-R06</w:t>
      </w:r>
    </w:p>
    <w:p>
      <w:pPr>
        <w:pStyle w:val="PromptBody"/>
      </w:pPr>
      <w:r>
        <w:rPr>
          <w:b w:val="0"/>
        </w:rPr>
        <w:t>You are implementing Maison Doclar Event OS reconciliation prompt OS-R06: Operational standards planning and evidence UX.</w:t>
      </w:r>
    </w:p>
    <w:p>
      <w:pPr>
        <w:pStyle w:val="PromptBody"/>
      </w:pPr>
      <w:r>
        <w:rPr>
          <w:b w:val="0"/>
        </w:rPr>
        <w:t>Work in the existing repository. Preserve the approved architecture, stack, original implementation specifications and completed behaviour. This prompt corrects and extends them against the ratified CEO Handbook v2.0 and the Three-Way Knowledge Traceability Register.</w:t>
      </w:r>
    </w:p>
    <w:p>
      <w:pPr>
        <w:pStyle w:val="PromptBody"/>
      </w:pPr>
      <w:r>
        <w:rPr>
          <w:b/>
        </w:rPr>
        <w:t>OBJECTIVE</w:t>
      </w:r>
    </w:p>
    <w:p>
      <w:pPr>
        <w:pStyle w:val="PromptBody"/>
      </w:pPr>
      <w:r>
        <w:rPr>
          <w:b w:val="0"/>
        </w:rPr>
        <w:t>Make canonical standards usable before and during each event: plan them, assign them, verify them and retain evidence.</w:t>
      </w:r>
    </w:p>
    <w:p>
      <w:pPr>
        <w:pStyle w:val="PromptBody"/>
      </w:pPr>
      <w:r>
        <w:rPr>
          <w:b/>
        </w:rPr>
        <w:t>SCOPE</w:t>
      </w:r>
    </w:p>
    <w:p>
      <w:pPr>
        <w:pStyle w:val="PromptBody"/>
      </w:pPr>
      <w:r>
        <w:rPr>
          <w:b w:val="0"/>
        </w:rPr>
        <w:t>Standards library, event applicability, readiness plan, ownership, checkpoints, evidence and exceptions across desktop and mobile.</w:t>
      </w:r>
    </w:p>
    <w:p>
      <w:pPr>
        <w:pStyle w:val="PromptBody"/>
      </w:pPr>
      <w:r>
        <w:rPr>
          <w:b/>
        </w:rPr>
        <w:t>CONTROLLING SOURCES</w:t>
      </w:r>
    </w:p>
    <w:p>
      <w:pPr>
        <w:pStyle w:val="PromptBody"/>
      </w:pPr>
      <w:r>
        <w:rPr>
          <w:b w:val="0"/>
        </w:rPr>
        <w:t>Read the repository canonical manifest and the source documents relevant to this prompt. At minimum use: Maison_Doclar_Canonical_CEO_Handbook_Comprehensive_v2.0.docx; Maison_Doclar_OS_Academy_Three_Way_Knowledge_Traceability_Register_v1.0.xlsx; Maison_Doclar_OS_Academy_Full_Knowledge_Reconciliation_and_Release_Control_Pack_v1.0.docx; Maison_Doclar_Intelligence_Specification_v1.0_Final_Draft.docx; Maison_Doclar_Canonical_Build_Blueprint_v1.0.docx. Where a source is unavailable or contradictory, stop and report it.</w:t>
      </w:r>
    </w:p>
    <w:p>
      <w:pPr>
        <w:pStyle w:val="PromptBody"/>
      </w:pPr>
      <w:r>
        <w:rPr>
          <w:b/>
        </w:rPr>
        <w:t>NON-NEGOTIABLE LAWS</w:t>
      </w:r>
    </w:p>
    <w:p>
      <w:pPr>
        <w:pStyle w:val="PromptBody"/>
      </w:pPr>
      <w:r>
        <w:rPr>
          <w:b w:val="0"/>
        </w:rPr>
        <w:t>- Event/organisation scope and least privilege are enforced server-side; UI hiding is never authority.</w:t>
      </w:r>
    </w:p>
    <w:p>
      <w:pPr>
        <w:pStyle w:val="PromptBody"/>
      </w:pPr>
      <w:r>
        <w:rPr>
          <w:b w:val="0"/>
        </w:rPr>
        <w:t>- Mapping, implementation, testing, validation and production authorisation are distinct states.</w:t>
      </w:r>
    </w:p>
    <w:p>
      <w:pPr>
        <w:pStyle w:val="PromptBody"/>
      </w:pPr>
      <w:r>
        <w:rPr>
          <w:b w:val="0"/>
        </w:rPr>
        <w:t>- Human-only and specialist-authorised doctrine may generate support and escalation, not silent final decisions.</w:t>
      </w:r>
    </w:p>
    <w:p>
      <w:pPr>
        <w:pStyle w:val="PromptBody"/>
      </w:pPr>
      <w:r>
        <w:rPr>
          <w:b w:val="0"/>
        </w:rPr>
        <w:t>- Unresolved external authority fails closed. Do not populate approval, signature, rehearsal, live or legal evidence with fabricated values.</w:t>
      </w:r>
    </w:p>
    <w:p>
      <w:pPr>
        <w:pStyle w:val="PromptBody"/>
      </w:pPr>
      <w:r>
        <w:rPr>
          <w:b w:val="0"/>
        </w:rPr>
        <w:t>- Every significant state change is auditable; sensitive content is minimised in logs, notifications, analytics and exports.</w:t>
      </w:r>
    </w:p>
    <w:p>
      <w:pPr>
        <w:pStyle w:val="PromptBody"/>
      </w:pPr>
      <w:r>
        <w:rPr>
          <w:b w:val="0"/>
        </w:rPr>
        <w:t>- Frontend completion includes mobile, accessibility, latency, failure, recovery and permission states.</w:t>
      </w:r>
    </w:p>
    <w:p>
      <w:pPr>
        <w:pStyle w:val="PromptBody"/>
      </w:pPr>
      <w:r>
        <w:rPr>
          <w:b/>
        </w:rPr>
        <w:t>PRE-FLIGHT — DO THIS FIRST</w:t>
      </w:r>
    </w:p>
    <w:p>
      <w:pPr>
        <w:pStyle w:val="PromptBody"/>
      </w:pPr>
      <w:r>
        <w:rPr>
          <w:b w:val="0"/>
        </w:rPr>
        <w:t>- Read AGENTS.md and repository-specific instructions.</w:t>
      </w:r>
    </w:p>
    <w:p>
      <w:pPr>
        <w:pStyle w:val="PromptBody"/>
      </w:pPr>
      <w:r>
        <w:rPr>
          <w:b w:val="0"/>
        </w:rPr>
        <w:t>- Run git status and inspect recent commits and the reconciliation ledger.</w:t>
      </w:r>
    </w:p>
    <w:p>
      <w:pPr>
        <w:pStyle w:val="PromptBody"/>
      </w:pPr>
      <w:r>
        <w:rPr>
          <w:b w:val="0"/>
        </w:rPr>
        <w:t>- Locate existing implementation before adding new structures; extend or migrate instead of duplicating.</w:t>
      </w:r>
    </w:p>
    <w:p>
      <w:pPr>
        <w:pStyle w:val="PromptBody"/>
      </w:pPr>
      <w:r>
        <w:rPr>
          <w:b w:val="0"/>
        </w:rPr>
        <w:t>- List the exact files, schemas, routes, services and tests you expect to change.</w:t>
      </w:r>
    </w:p>
    <w:p>
      <w:pPr>
        <w:pStyle w:val="PromptBody"/>
      </w:pPr>
      <w:r>
        <w:rPr>
          <w:b w:val="0"/>
        </w:rPr>
        <w:t>- Run relevant baseline checks and record pre-existing failures.</w:t>
      </w:r>
    </w:p>
    <w:p>
      <w:pPr>
        <w:pStyle w:val="PromptBody"/>
      </w:pPr>
      <w:r>
        <w:rPr>
          <w:b w:val="0"/>
        </w:rPr>
        <w:t>- If a stop condition is already true, make no implementation changes; return the blocker report.</w:t>
      </w:r>
    </w:p>
    <w:p>
      <w:pPr>
        <w:pStyle w:val="PromptBody"/>
      </w:pPr>
      <w:r>
        <w:rPr>
          <w:b/>
        </w:rPr>
        <w:t>IMPLEMENTATION TASKS</w:t>
      </w:r>
    </w:p>
    <w:p>
      <w:pPr>
        <w:pStyle w:val="PromptBody"/>
      </w:pPr>
      <w:r>
        <w:rPr>
          <w:b w:val="0"/>
        </w:rPr>
        <w:t>- Create Standard, StandardVersion, EventStandardPlan, StandardRequirement, EvidenceRequirement, Observation, NonConformance and CorrectiveAction links to doctrine IDs.</w:t>
      </w:r>
    </w:p>
    <w:p>
      <w:pPr>
        <w:pStyle w:val="PromptBody"/>
      </w:pPr>
      <w:r>
        <w:rPr>
          <w:b w:val="0"/>
        </w:rPr>
        <w:t>- Determine applicability using approved rules and event configuration; require human confirmation for contextual standards.</w:t>
      </w:r>
    </w:p>
    <w:p>
      <w:pPr>
        <w:pStyle w:val="PromptBody"/>
      </w:pPr>
      <w:r>
        <w:rPr>
          <w:b w:val="0"/>
        </w:rPr>
        <w:t>- Support planned/not applicable/ready/at risk/failed/waived states with distinct authority and evidence rules.</w:t>
      </w:r>
    </w:p>
    <w:p>
      <w:pPr>
        <w:pStyle w:val="PromptBody"/>
      </w:pPr>
      <w:r>
        <w:rPr>
          <w:b w:val="0"/>
        </w:rPr>
        <w:t>- Connect standards to guests, journey stages, venue zones, suppliers, run-of-show moments, teams, risks and dependencies.</w:t>
      </w:r>
    </w:p>
    <w:p>
      <w:pPr>
        <w:pStyle w:val="PromptBody"/>
      </w:pPr>
      <w:r>
        <w:rPr>
          <w:b w:val="0"/>
        </w:rPr>
        <w:t>- Implement readiness rollups that never hide a critical failed requirement behind averages.</w:t>
      </w:r>
    </w:p>
    <w:p>
      <w:pPr>
        <w:pStyle w:val="PromptBody"/>
      </w:pPr>
      <w:r>
        <w:rPr>
          <w:b w:val="0"/>
        </w:rPr>
        <w:t>- Support offline-tolerant evidence capture and idempotent reconciliation using the project’s approved offline architecture.</w:t>
      </w:r>
    </w:p>
    <w:p>
      <w:pPr>
        <w:pStyle w:val="PromptBody"/>
      </w:pPr>
      <w:r>
        <w:rPr>
          <w:b w:val="0"/>
        </w:rPr>
        <w:t>- Create CEO/Event Director declaration and immutable snapshot at event gates.</w:t>
      </w:r>
    </w:p>
    <w:p>
      <w:pPr>
        <w:pStyle w:val="PromptBody"/>
      </w:pPr>
      <w:r>
        <w:rPr>
          <w:b w:val="0"/>
        </w:rPr>
        <w:t>- Map existing checklist/readiness features rather than duplicating them.</w:t>
      </w:r>
    </w:p>
    <w:p>
      <w:pPr>
        <w:pStyle w:val="PromptBody"/>
      </w:pPr>
      <w:r>
        <w:rPr>
          <w:b/>
        </w:rPr>
        <w:t>FRONTEND AND HUMAN-WORKFLOW REQUIREMENTS</w:t>
      </w:r>
    </w:p>
    <w:p>
      <w:pPr>
        <w:pStyle w:val="PromptBody"/>
      </w:pPr>
      <w:r>
        <w:rPr>
          <w:b w:val="0"/>
        </w:rPr>
        <w:t>- Build Standards &amp; Readiness workspace with event plan, domain cards, critical blockers, owners and evidence drawer.</w:t>
      </w:r>
    </w:p>
    <w:p>
      <w:pPr>
        <w:pStyle w:val="PromptBody"/>
      </w:pPr>
      <w:r>
        <w:rPr>
          <w:b w:val="0"/>
        </w:rPr>
        <w:t>- Mobile views prioritise ‘my requirements’, due/overdue, evidence capture and escalation within one-handed use.</w:t>
      </w:r>
    </w:p>
    <w:p>
      <w:pPr>
        <w:pStyle w:val="PromptBody"/>
      </w:pPr>
      <w:r>
        <w:rPr>
          <w:b w:val="0"/>
        </w:rPr>
        <w:t>- Each standard displays plain-English intent and doctrine rationale appropriate to the role.</w:t>
      </w:r>
    </w:p>
    <w:p>
      <w:pPr>
        <w:pStyle w:val="PromptBody"/>
      </w:pPr>
      <w:r>
        <w:rPr>
          <w:b w:val="0"/>
        </w:rPr>
        <w:t>- Provide progressive disclosure: concise operational instruction first, full rationale on demand.</w:t>
      </w:r>
    </w:p>
    <w:p>
      <w:pPr>
        <w:pStyle w:val="PromptBody"/>
      </w:pPr>
      <w:r>
        <w:rPr>
          <w:b w:val="0"/>
        </w:rPr>
        <w:t>- Test empty, partial, stale, offline, conflict, expired-context and forbidden states.</w:t>
      </w:r>
    </w:p>
    <w:p>
      <w:pPr>
        <w:pStyle w:val="PromptBody"/>
      </w:pPr>
      <w:r>
        <w:rPr>
          <w:b/>
        </w:rPr>
        <w:t>TEST AND EVIDENCE OBLIGATIONS</w:t>
      </w:r>
    </w:p>
    <w:p>
      <w:pPr>
        <w:pStyle w:val="PromptBody"/>
      </w:pPr>
      <w:r>
        <w:rPr>
          <w:b w:val="0"/>
        </w:rPr>
        <w:t>- Applicability and exception tests</w:t>
      </w:r>
    </w:p>
    <w:p>
      <w:pPr>
        <w:pStyle w:val="PromptBody"/>
      </w:pPr>
      <w:r>
        <w:rPr>
          <w:b w:val="0"/>
        </w:rPr>
        <w:t>- Critical-failure rollup</w:t>
      </w:r>
    </w:p>
    <w:p>
      <w:pPr>
        <w:pStyle w:val="PromptBody"/>
      </w:pPr>
      <w:r>
        <w:rPr>
          <w:b w:val="0"/>
        </w:rPr>
        <w:t>- Evidence completeness</w:t>
      </w:r>
    </w:p>
    <w:p>
      <w:pPr>
        <w:pStyle w:val="PromptBody"/>
      </w:pPr>
      <w:r>
        <w:rPr>
          <w:b w:val="0"/>
        </w:rPr>
        <w:t>- Offline capture/reconcile</w:t>
      </w:r>
    </w:p>
    <w:p>
      <w:pPr>
        <w:pStyle w:val="PromptBody"/>
      </w:pPr>
      <w:r>
        <w:rPr>
          <w:b w:val="0"/>
        </w:rPr>
        <w:t>- Role visibility</w:t>
      </w:r>
    </w:p>
    <w:p>
      <w:pPr>
        <w:pStyle w:val="PromptBody"/>
      </w:pPr>
      <w:r>
        <w:rPr>
          <w:b w:val="0"/>
        </w:rPr>
        <w:t>- Event declaration immutability</w:t>
      </w:r>
    </w:p>
    <w:p>
      <w:pPr>
        <w:pStyle w:val="PromptBody"/>
      </w:pPr>
      <w:r>
        <w:rPr>
          <w:b w:val="0"/>
        </w:rPr>
        <w:t>- Mobile performance/accessibility</w:t>
      </w:r>
    </w:p>
    <w:p>
      <w:pPr>
        <w:pStyle w:val="PromptBody"/>
      </w:pPr>
      <w:r>
        <w:rPr>
          <w:b w:val="0"/>
        </w:rPr>
        <w:t>- KAT-02 traceability</w:t>
      </w:r>
    </w:p>
    <w:p>
      <w:pPr>
        <w:pStyle w:val="PromptBody"/>
      </w:pPr>
      <w:r>
        <w:rPr>
          <w:b w:val="0"/>
        </w:rPr>
        <w:t>Evidence must include: commands and results; affected requirement/doctrine IDs; API/domain tests; permission and scope tests; desktop and mobile screenshots for changed journeys; accessibility result; failure/recovery evidence; migration/rollback evidence where applicable; audit/observability evidence; and updated reconciliation ledger.</w:t>
      </w:r>
    </w:p>
    <w:p>
      <w:pPr>
        <w:pStyle w:val="PromptBody"/>
      </w:pPr>
      <w:r>
        <w:rPr>
          <w:b/>
        </w:rPr>
        <w:t>COMMIT RULE</w:t>
      </w:r>
    </w:p>
    <w:p>
      <w:pPr>
        <w:pStyle w:val="PromptBody"/>
      </w:pPr>
      <w:r>
        <w:rPr>
          <w:b w:val="0"/>
        </w:rPr>
        <w:t>When and only when acceptance is satisfied, create one focused commit named: feat(assurance): implement event standards planning and evidence. Do not include unrelated files. Record the full commit hash and confirm git status is clean.</w:t>
      </w:r>
    </w:p>
    <w:p>
      <w:pPr>
        <w:pStyle w:val="PromptBody"/>
      </w:pPr>
      <w:r>
        <w:rPr>
          <w:b/>
        </w:rPr>
        <w:t>STOP CONDITIONS</w:t>
      </w:r>
    </w:p>
    <w:p>
      <w:pPr>
        <w:pStyle w:val="PromptBody"/>
      </w:pPr>
      <w:r>
        <w:rPr>
          <w:b w:val="0"/>
        </w:rPr>
        <w:t>- A standard cannot be tied to a doctrine ID.</w:t>
      </w:r>
    </w:p>
    <w:p>
      <w:pPr>
        <w:pStyle w:val="PromptBody"/>
      </w:pPr>
      <w:r>
        <w:rPr>
          <w:b w:val="0"/>
        </w:rPr>
        <w:t>- Applicability requires unapproved context.</w:t>
      </w:r>
    </w:p>
    <w:p>
      <w:pPr>
        <w:pStyle w:val="PromptBody"/>
      </w:pPr>
      <w:r>
        <w:rPr>
          <w:b w:val="0"/>
        </w:rPr>
        <w:t>- Existing readiness semantics conflict with the canonical model.</w:t>
      </w:r>
    </w:p>
    <w:p>
      <w:pPr>
        <w:pStyle w:val="PromptBody"/>
      </w:pPr>
      <w:r>
        <w:rPr>
          <w:b w:val="0"/>
        </w:rPr>
        <w:t>- Offline evidence could duplicate or overwrite a newer decision.</w:t>
      </w:r>
    </w:p>
    <w:p>
      <w:pPr>
        <w:pStyle w:val="PromptBody"/>
      </w:pPr>
      <w:r>
        <w:rPr>
          <w:b w:val="0"/>
        </w:rPr>
        <w:t>Also stop for destructive migration without reversible backup, missing secret/permission, unresolved canonical conflict, critical security failure, or any request to invent approval/evidence.</w:t>
      </w:r>
    </w:p>
    <w:p>
      <w:pPr>
        <w:pStyle w:val="PromptBody"/>
      </w:pPr>
      <w:r>
        <w:rPr>
          <w:b/>
        </w:rPr>
        <w:t>ACCEPTANCE OUTCOME</w:t>
      </w:r>
    </w:p>
    <w:p>
      <w:pPr>
        <w:pStyle w:val="PromptBody"/>
      </w:pPr>
      <w:r>
        <w:rPr>
          <w:b w:val="0"/>
        </w:rPr>
        <w:t>For any event, leadership can see which standards apply, whether they were planned, who owns them and whether evidence proves delivery.</w:t>
      </w:r>
    </w:p>
    <w:p>
      <w:pPr>
        <w:pStyle w:val="PromptBody"/>
      </w:pPr>
      <w:r>
        <w:rPr>
          <w:b/>
        </w:rPr>
        <w:t>REQUIRED RESPONSE FORMAT</w:t>
      </w:r>
    </w:p>
    <w:p>
      <w:pPr>
        <w:pStyle w:val="PromptBody"/>
      </w:pPr>
      <w:r>
        <w:rPr>
          <w:b w:val="0"/>
        </w:rPr>
        <w:t>1. Outcome: complete / partial / blocked.</w:t>
      </w:r>
    </w:p>
    <w:p>
      <w:pPr>
        <w:pStyle w:val="PromptBody"/>
      </w:pPr>
      <w:r>
        <w:rPr>
          <w:b w:val="0"/>
        </w:rPr>
        <w:t>2. Preflight and current-state findings.</w:t>
      </w:r>
    </w:p>
    <w:p>
      <w:pPr>
        <w:pStyle w:val="PromptBody"/>
      </w:pPr>
      <w:r>
        <w:rPr>
          <w:b w:val="0"/>
        </w:rPr>
        <w:t>3. Requirements and doctrine IDs implemented.</w:t>
      </w:r>
    </w:p>
    <w:p>
      <w:pPr>
        <w:pStyle w:val="PromptBody"/>
      </w:pPr>
      <w:r>
        <w:rPr>
          <w:b w:val="0"/>
        </w:rPr>
        <w:t>4. Files, migrations, APIs, jobs and screens changed.</w:t>
      </w:r>
    </w:p>
    <w:p>
      <w:pPr>
        <w:pStyle w:val="PromptBody"/>
      </w:pPr>
      <w:r>
        <w:rPr>
          <w:b w:val="0"/>
        </w:rPr>
        <w:t>5. Frontend states and role journeys verified.</w:t>
      </w:r>
    </w:p>
    <w:p>
      <w:pPr>
        <w:pStyle w:val="PromptBody"/>
      </w:pPr>
      <w:r>
        <w:rPr>
          <w:b w:val="0"/>
        </w:rPr>
        <w:t>6. Tests run with exact results.</w:t>
      </w:r>
    </w:p>
    <w:p>
      <w:pPr>
        <w:pStyle w:val="PromptBody"/>
      </w:pPr>
      <w:r>
        <w:rPr>
          <w:b w:val="0"/>
        </w:rPr>
        <w:t>7. Evidence paths and screenshots.</w:t>
      </w:r>
    </w:p>
    <w:p>
      <w:pPr>
        <w:pStyle w:val="PromptBody"/>
      </w:pPr>
      <w:r>
        <w:rPr>
          <w:b w:val="0"/>
        </w:rPr>
        <w:t>8. Security, privacy, scope and audit findings.</w:t>
      </w:r>
    </w:p>
    <w:p>
      <w:pPr>
        <w:pStyle w:val="PromptBody"/>
      </w:pPr>
      <w:r>
        <w:rPr>
          <w:b w:val="0"/>
        </w:rPr>
        <w:t>9. External-authority or live-validation items deliberately left open.</w:t>
      </w:r>
    </w:p>
    <w:p>
      <w:pPr>
        <w:pStyle w:val="PromptBody"/>
      </w:pPr>
      <w:r>
        <w:rPr>
          <w:b w:val="0"/>
        </w:rPr>
        <w:t>10. Commit hash and clean-tree confirmation.</w:t>
      </w:r>
    </w:p>
    <w:p>
      <w:pPr>
        <w:pStyle w:val="PromptBody"/>
      </w:pPr>
      <w:r>
        <w:rPr>
          <w:b w:val="0"/>
        </w:rPr>
        <w:t>11. Items brought forward and exact reason.</w:t>
      </w:r>
    </w:p>
    <w:p>
      <w:pPr>
        <w:pStyle w:val="PromptBody"/>
      </w:pPr>
      <w:r>
        <w:rPr>
          <w:b w:val="0"/>
        </w:rPr>
        <w:t>12. Explicit statement that no independent or CEO approval was self-issued.</w:t>
      </w:r>
    </w:p>
    <w:p>
      <w:pPr>
        <w:pStyle w:val="PromptBody"/>
      </w:pPr>
      <w:r>
        <w:rPr>
          <w:b/>
        </w:rPr>
        <w:t>END CURSOR PROMPT — OS-R06</w:t>
      </w:r>
    </w:p>
    <w:p>
      <w:r>
        <w:br w:type="page"/>
      </w:r>
    </w:p>
    <w:p>
      <w:pPr>
        <w:pStyle w:val="Heading1"/>
      </w:pPr>
      <w:r>
        <w:t>OS-R07 — Explainable intelligence, alerts and workload controls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3EEE9"/>
          </w:tcPr>
          <w:p>
            <w:r>
              <w:rPr>
                <w:b/>
              </w:rPr>
              <w:t xml:space="preserve">RUN ORDER  </w:t>
            </w:r>
            <w:r>
              <w:t>Prompt 8 of 13. KIR coverage: KIR-010. Do not begin unless the previous prompt is committed and the working tree is clean.</w:t>
            </w:r>
          </w:p>
        </w:tc>
      </w:tr>
    </w:tbl>
    <w:p>
      <w:pPr>
        <w:spacing w:after="20"/>
      </w:pPr>
    </w:p>
    <w:p>
      <w:pPr>
        <w:pStyle w:val="PromptBody"/>
      </w:pPr>
      <w:r>
        <w:rPr>
          <w:b/>
        </w:rPr>
        <w:t>BEGIN CURSOR PROMPT — OS-R07</w:t>
      </w:r>
    </w:p>
    <w:p>
      <w:pPr>
        <w:pStyle w:val="PromptBody"/>
      </w:pPr>
      <w:r>
        <w:rPr>
          <w:b w:val="0"/>
        </w:rPr>
        <w:t>You are implementing Maison Doclar Event OS reconciliation prompt OS-R07: Explainable intelligence, alerts and workload controls.</w:t>
      </w:r>
    </w:p>
    <w:p>
      <w:pPr>
        <w:pStyle w:val="PromptBody"/>
      </w:pPr>
      <w:r>
        <w:rPr>
          <w:b w:val="0"/>
        </w:rPr>
        <w:t>Work in the existing repository. Preserve the approved architecture, stack, original implementation specifications and completed behaviour. This prompt corrects and extends them against the ratified CEO Handbook v2.0 and the Three-Way Knowledge Traceability Register.</w:t>
      </w:r>
    </w:p>
    <w:p>
      <w:pPr>
        <w:pStyle w:val="PromptBody"/>
      </w:pPr>
      <w:r>
        <w:rPr>
          <w:b/>
        </w:rPr>
        <w:t>OBJECTIVE</w:t>
      </w:r>
    </w:p>
    <w:p>
      <w:pPr>
        <w:pStyle w:val="PromptBody"/>
      </w:pPr>
      <w:r>
        <w:rPr>
          <w:b w:val="0"/>
        </w:rPr>
        <w:t>Reconcile intelligence outputs with doctrine while preventing alert overload and unsupported certainty.</w:t>
      </w:r>
    </w:p>
    <w:p>
      <w:pPr>
        <w:pStyle w:val="PromptBody"/>
      </w:pPr>
      <w:r>
        <w:rPr>
          <w:b/>
        </w:rPr>
        <w:t>SCOPE</w:t>
      </w:r>
    </w:p>
    <w:p>
      <w:pPr>
        <w:pStyle w:val="PromptBody"/>
      </w:pPr>
      <w:r>
        <w:rPr>
          <w:b w:val="0"/>
        </w:rPr>
        <w:t>Signal ingestion, recommendation contract, severity, deduplication, ownership, acknowledgement, escalation, workload analytics and calibration.</w:t>
      </w:r>
    </w:p>
    <w:p>
      <w:pPr>
        <w:pStyle w:val="PromptBody"/>
      </w:pPr>
      <w:r>
        <w:rPr>
          <w:b/>
        </w:rPr>
        <w:t>CONTROLLING SOURCES</w:t>
      </w:r>
    </w:p>
    <w:p>
      <w:pPr>
        <w:pStyle w:val="PromptBody"/>
      </w:pPr>
      <w:r>
        <w:rPr>
          <w:b w:val="0"/>
        </w:rPr>
        <w:t>Read the repository canonical manifest and the source documents relevant to this prompt. At minimum use: Maison_Doclar_Canonical_CEO_Handbook_Comprehensive_v2.0.docx; Maison_Doclar_OS_Academy_Three_Way_Knowledge_Traceability_Register_v1.0.xlsx; Maison_Doclar_OS_Academy_Full_Knowledge_Reconciliation_and_Release_Control_Pack_v1.0.docx; Maison_Doclar_Intelligence_Specification_v1.0_Final_Draft.docx; Maison_Doclar_Canonical_Build_Blueprint_v1.0.docx. Where a source is unavailable or contradictory, stop and report it.</w:t>
      </w:r>
    </w:p>
    <w:p>
      <w:pPr>
        <w:pStyle w:val="PromptBody"/>
      </w:pPr>
      <w:r>
        <w:rPr>
          <w:b/>
        </w:rPr>
        <w:t>NON-NEGOTIABLE LAWS</w:t>
      </w:r>
    </w:p>
    <w:p>
      <w:pPr>
        <w:pStyle w:val="PromptBody"/>
      </w:pPr>
      <w:r>
        <w:rPr>
          <w:b w:val="0"/>
        </w:rPr>
        <w:t>- Event/organisation scope and least privilege are enforced server-side; UI hiding is never authority.</w:t>
      </w:r>
    </w:p>
    <w:p>
      <w:pPr>
        <w:pStyle w:val="PromptBody"/>
      </w:pPr>
      <w:r>
        <w:rPr>
          <w:b w:val="0"/>
        </w:rPr>
        <w:t>- Mapping, implementation, testing, validation and production authorisation are distinct states.</w:t>
      </w:r>
    </w:p>
    <w:p>
      <w:pPr>
        <w:pStyle w:val="PromptBody"/>
      </w:pPr>
      <w:r>
        <w:rPr>
          <w:b w:val="0"/>
        </w:rPr>
        <w:t>- Human-only and specialist-authorised doctrine may generate support and escalation, not silent final decisions.</w:t>
      </w:r>
    </w:p>
    <w:p>
      <w:pPr>
        <w:pStyle w:val="PromptBody"/>
      </w:pPr>
      <w:r>
        <w:rPr>
          <w:b w:val="0"/>
        </w:rPr>
        <w:t>- Unresolved external authority fails closed. Do not populate approval, signature, rehearsal, live or legal evidence with fabricated values.</w:t>
      </w:r>
    </w:p>
    <w:p>
      <w:pPr>
        <w:pStyle w:val="PromptBody"/>
      </w:pPr>
      <w:r>
        <w:rPr>
          <w:b w:val="0"/>
        </w:rPr>
        <w:t>- Every significant state change is auditable; sensitive content is minimised in logs, notifications, analytics and exports.</w:t>
      </w:r>
    </w:p>
    <w:p>
      <w:pPr>
        <w:pStyle w:val="PromptBody"/>
      </w:pPr>
      <w:r>
        <w:rPr>
          <w:b w:val="0"/>
        </w:rPr>
        <w:t>- Frontend completion includes mobile, accessibility, latency, failure, recovery and permission states.</w:t>
      </w:r>
    </w:p>
    <w:p>
      <w:pPr>
        <w:pStyle w:val="PromptBody"/>
      </w:pPr>
      <w:r>
        <w:rPr>
          <w:b/>
        </w:rPr>
        <w:t>PRE-FLIGHT — DO THIS FIRST</w:t>
      </w:r>
    </w:p>
    <w:p>
      <w:pPr>
        <w:pStyle w:val="PromptBody"/>
      </w:pPr>
      <w:r>
        <w:rPr>
          <w:b w:val="0"/>
        </w:rPr>
        <w:t>- Read AGENTS.md and repository-specific instructions.</w:t>
      </w:r>
    </w:p>
    <w:p>
      <w:pPr>
        <w:pStyle w:val="PromptBody"/>
      </w:pPr>
      <w:r>
        <w:rPr>
          <w:b w:val="0"/>
        </w:rPr>
        <w:t>- Run git status and inspect recent commits and the reconciliation ledger.</w:t>
      </w:r>
    </w:p>
    <w:p>
      <w:pPr>
        <w:pStyle w:val="PromptBody"/>
      </w:pPr>
      <w:r>
        <w:rPr>
          <w:b w:val="0"/>
        </w:rPr>
        <w:t>- Locate existing implementation before adding new structures; extend or migrate instead of duplicating.</w:t>
      </w:r>
    </w:p>
    <w:p>
      <w:pPr>
        <w:pStyle w:val="PromptBody"/>
      </w:pPr>
      <w:r>
        <w:rPr>
          <w:b w:val="0"/>
        </w:rPr>
        <w:t>- List the exact files, schemas, routes, services and tests you expect to change.</w:t>
      </w:r>
    </w:p>
    <w:p>
      <w:pPr>
        <w:pStyle w:val="PromptBody"/>
      </w:pPr>
      <w:r>
        <w:rPr>
          <w:b w:val="0"/>
        </w:rPr>
        <w:t>- Run relevant baseline checks and record pre-existing failures.</w:t>
      </w:r>
    </w:p>
    <w:p>
      <w:pPr>
        <w:pStyle w:val="PromptBody"/>
      </w:pPr>
      <w:r>
        <w:rPr>
          <w:b w:val="0"/>
        </w:rPr>
        <w:t>- If a stop condition is already true, make no implementation changes; return the blocker report.</w:t>
      </w:r>
    </w:p>
    <w:p>
      <w:pPr>
        <w:pStyle w:val="PromptBody"/>
      </w:pPr>
      <w:r>
        <w:rPr>
          <w:b/>
        </w:rPr>
        <w:t>IMPLEMENTATION TASKS</w:t>
      </w:r>
    </w:p>
    <w:p>
      <w:pPr>
        <w:pStyle w:val="PromptBody"/>
      </w:pPr>
      <w:r>
        <w:rPr>
          <w:b w:val="0"/>
        </w:rPr>
        <w:t>- Implement/align the canonical recommendation contract: evidence, doctrine/rule version, affected scope, confidence/limitations, impact, proposed action, accountable owner, deadline and override.</w:t>
      </w:r>
    </w:p>
    <w:p>
      <w:pPr>
        <w:pStyle w:val="PromptBody"/>
      </w:pPr>
      <w:r>
        <w:rPr>
          <w:b w:val="0"/>
        </w:rPr>
        <w:t>- Separate observation, alert, recommendation, approval request and incident. Do not use one overloaded notification object.</w:t>
      </w:r>
    </w:p>
    <w:p>
      <w:pPr>
        <w:pStyle w:val="PromptBody"/>
      </w:pPr>
      <w:r>
        <w:rPr>
          <w:b w:val="0"/>
        </w:rPr>
        <w:t>- Implement deduplication, correlation, suppression, cooldown and escalation without discarding audit history.</w:t>
      </w:r>
    </w:p>
    <w:p>
      <w:pPr>
        <w:pStyle w:val="PromptBody"/>
      </w:pPr>
      <w:r>
        <w:rPr>
          <w:b w:val="0"/>
        </w:rPr>
        <w:t>- Keep thresholds configurable and versioned; mark unvalidated defaults as provisional.</w:t>
      </w:r>
    </w:p>
    <w:p>
      <w:pPr>
        <w:pStyle w:val="PromptBody"/>
      </w:pPr>
      <w:r>
        <w:rPr>
          <w:b w:val="0"/>
        </w:rPr>
        <w:t>- Measure alerts per role/hour, acknowledgement time, action rate, false positive, false negative, override, stale item and unresolved critical item.</w:t>
      </w:r>
    </w:p>
    <w:p>
      <w:pPr>
        <w:pStyle w:val="PromptBody"/>
      </w:pPr>
      <w:r>
        <w:rPr>
          <w:b w:val="0"/>
        </w:rPr>
        <w:t>- Provide replay against synthetic/rehearsal data before threshold activation.</w:t>
      </w:r>
    </w:p>
    <w:p>
      <w:pPr>
        <w:pStyle w:val="PromptBody"/>
      </w:pPr>
      <w:r>
        <w:rPr>
          <w:b w:val="0"/>
        </w:rPr>
        <w:t>- Ensure urgent channels have an approved fallback and no sensitive detail leaks into push/SMS/WhatsApp previews.</w:t>
      </w:r>
    </w:p>
    <w:p>
      <w:pPr>
        <w:pStyle w:val="PromptBody"/>
      </w:pPr>
      <w:r>
        <w:rPr>
          <w:b w:val="0"/>
        </w:rPr>
        <w:t>- Link every intelligence output to event scope and source facts.</w:t>
      </w:r>
    </w:p>
    <w:p>
      <w:pPr>
        <w:pStyle w:val="PromptBody"/>
      </w:pPr>
      <w:r>
        <w:rPr>
          <w:b/>
        </w:rPr>
        <w:t>FRONTEND AND HUMAN-WORKFLOW REQUIREMENTS</w:t>
      </w:r>
    </w:p>
    <w:p>
      <w:pPr>
        <w:pStyle w:val="PromptBody"/>
      </w:pPr>
      <w:r>
        <w:rPr>
          <w:b w:val="0"/>
        </w:rPr>
        <w:t>- Build role-specific Intelligence Inbox and Event Director triage board.</w:t>
      </w:r>
    </w:p>
    <w:p>
      <w:pPr>
        <w:pStyle w:val="PromptBody"/>
      </w:pPr>
      <w:r>
        <w:rPr>
          <w:b w:val="0"/>
        </w:rPr>
        <w:t>- Use priority hierarchy, grouping and quiet defaults; never rely on colour alone.</w:t>
      </w:r>
    </w:p>
    <w:p>
      <w:pPr>
        <w:pStyle w:val="PromptBody"/>
      </w:pPr>
      <w:r>
        <w:rPr>
          <w:b w:val="0"/>
        </w:rPr>
        <w:t>- Each card answers: what happened, why it matters, what evidence supports it, who owns it and what action is allowed.</w:t>
      </w:r>
    </w:p>
    <w:p>
      <w:pPr>
        <w:pStyle w:val="PromptBody"/>
      </w:pPr>
      <w:r>
        <w:rPr>
          <w:b w:val="0"/>
        </w:rPr>
        <w:t>- Provide workload and calibration views for leadership, not just operational alert counts.</w:t>
      </w:r>
    </w:p>
    <w:p>
      <w:pPr>
        <w:pStyle w:val="PromptBody"/>
      </w:pPr>
      <w:r>
        <w:rPr>
          <w:b w:val="0"/>
        </w:rPr>
        <w:t>- Test keyboard, screen reader, narrow mobile and poor-network behaviour.</w:t>
      </w:r>
    </w:p>
    <w:p>
      <w:pPr>
        <w:pStyle w:val="PromptBody"/>
      </w:pPr>
      <w:r>
        <w:rPr>
          <w:b/>
        </w:rPr>
        <w:t>TEST AND EVIDENCE OBLIGATIONS</w:t>
      </w:r>
    </w:p>
    <w:p>
      <w:pPr>
        <w:pStyle w:val="PromptBody"/>
      </w:pPr>
      <w:r>
        <w:rPr>
          <w:b w:val="0"/>
        </w:rPr>
        <w:t>- Recommendation contract tests</w:t>
      </w:r>
    </w:p>
    <w:p>
      <w:pPr>
        <w:pStyle w:val="PromptBody"/>
      </w:pPr>
      <w:r>
        <w:rPr>
          <w:b w:val="0"/>
        </w:rPr>
        <w:t>- Event-scope tests</w:t>
      </w:r>
    </w:p>
    <w:p>
      <w:pPr>
        <w:pStyle w:val="PromptBody"/>
      </w:pPr>
      <w:r>
        <w:rPr>
          <w:b w:val="0"/>
        </w:rPr>
        <w:t>- Dedup/correlation tests</w:t>
      </w:r>
    </w:p>
    <w:p>
      <w:pPr>
        <w:pStyle w:val="PromptBody"/>
      </w:pPr>
      <w:r>
        <w:rPr>
          <w:b w:val="0"/>
        </w:rPr>
        <w:t>- Provisional-threshold display</w:t>
      </w:r>
    </w:p>
    <w:p>
      <w:pPr>
        <w:pStyle w:val="PromptBody"/>
      </w:pPr>
      <w:r>
        <w:rPr>
          <w:b w:val="0"/>
        </w:rPr>
        <w:t>- Escalation/fallback tests</w:t>
      </w:r>
    </w:p>
    <w:p>
      <w:pPr>
        <w:pStyle w:val="PromptBody"/>
      </w:pPr>
      <w:r>
        <w:rPr>
          <w:b w:val="0"/>
        </w:rPr>
        <w:t>- Sensitive-notification redaction</w:t>
      </w:r>
    </w:p>
    <w:p>
      <w:pPr>
        <w:pStyle w:val="PromptBody"/>
      </w:pPr>
      <w:r>
        <w:rPr>
          <w:b w:val="0"/>
        </w:rPr>
        <w:t>- Workload metrics</w:t>
      </w:r>
    </w:p>
    <w:p>
      <w:pPr>
        <w:pStyle w:val="PromptBody"/>
      </w:pPr>
      <w:r>
        <w:rPr>
          <w:b w:val="0"/>
        </w:rPr>
        <w:t>- Replay determinism</w:t>
      </w:r>
    </w:p>
    <w:p>
      <w:pPr>
        <w:pStyle w:val="PromptBody"/>
      </w:pPr>
      <w:r>
        <w:rPr>
          <w:b w:val="0"/>
        </w:rPr>
        <w:t>Evidence must include: commands and results; affected requirement/doctrine IDs; API/domain tests; permission and scope tests; desktop and mobile screenshots for changed journeys; accessibility result; failure/recovery evidence; migration/rollback evidence where applicable; audit/observability evidence; and updated reconciliation ledger.</w:t>
      </w:r>
    </w:p>
    <w:p>
      <w:pPr>
        <w:pStyle w:val="PromptBody"/>
      </w:pPr>
      <w:r>
        <w:rPr>
          <w:b/>
        </w:rPr>
        <w:t>COMMIT RULE</w:t>
      </w:r>
    </w:p>
    <w:p>
      <w:pPr>
        <w:pStyle w:val="PromptBody"/>
      </w:pPr>
      <w:r>
        <w:rPr>
          <w:b w:val="0"/>
        </w:rPr>
        <w:t>When and only when acceptance is satisfied, create one focused commit named: feat(intelligence): reconcile alerts recommendations and workload controls. Do not include unrelated files. Record the full commit hash and confirm git status is clean.</w:t>
      </w:r>
    </w:p>
    <w:p>
      <w:pPr>
        <w:pStyle w:val="PromptBody"/>
      </w:pPr>
      <w:r>
        <w:rPr>
          <w:b/>
        </w:rPr>
        <w:t>STOP CONDITIONS</w:t>
      </w:r>
    </w:p>
    <w:p>
      <w:pPr>
        <w:pStyle w:val="PromptBody"/>
      </w:pPr>
      <w:r>
        <w:rPr>
          <w:b w:val="0"/>
        </w:rPr>
        <w:t>- A threshold is presented as validated without evidence.</w:t>
      </w:r>
    </w:p>
    <w:p>
      <w:pPr>
        <w:pStyle w:val="PromptBody"/>
      </w:pPr>
      <w:r>
        <w:rPr>
          <w:b w:val="0"/>
        </w:rPr>
        <w:t>- An alert has no owner or permitted action.</w:t>
      </w:r>
    </w:p>
    <w:p>
      <w:pPr>
        <w:pStyle w:val="PromptBody"/>
      </w:pPr>
      <w:r>
        <w:rPr>
          <w:b w:val="0"/>
        </w:rPr>
        <w:t>- A delivery channel lacks approved privacy classification.</w:t>
      </w:r>
    </w:p>
    <w:p>
      <w:pPr>
        <w:pStyle w:val="PromptBody"/>
      </w:pPr>
      <w:r>
        <w:rPr>
          <w:b w:val="0"/>
        </w:rPr>
        <w:t>- Load testing shows unsafe queue or alert volume.</w:t>
      </w:r>
    </w:p>
    <w:p>
      <w:pPr>
        <w:pStyle w:val="PromptBody"/>
      </w:pPr>
      <w:r>
        <w:rPr>
          <w:b w:val="0"/>
        </w:rPr>
        <w:t>Also stop for destructive migration without reversible backup, missing secret/permission, unresolved canonical conflict, critical security failure, or any request to invent approval/evidence.</w:t>
      </w:r>
    </w:p>
    <w:p>
      <w:pPr>
        <w:pStyle w:val="PromptBody"/>
      </w:pPr>
      <w:r>
        <w:rPr>
          <w:b/>
        </w:rPr>
        <w:t>ACCEPTANCE OUTCOME</w:t>
      </w:r>
    </w:p>
    <w:p>
      <w:pPr>
        <w:pStyle w:val="PromptBody"/>
      </w:pPr>
      <w:r>
        <w:rPr>
          <w:b w:val="0"/>
        </w:rPr>
        <w:t>The OS produces useful, explainable and measurable intelligence; workload validation remains open until rehearsal/live evidence exists.</w:t>
      </w:r>
    </w:p>
    <w:p>
      <w:pPr>
        <w:pStyle w:val="PromptBody"/>
      </w:pPr>
      <w:r>
        <w:rPr>
          <w:b/>
        </w:rPr>
        <w:t>REQUIRED RESPONSE FORMAT</w:t>
      </w:r>
    </w:p>
    <w:p>
      <w:pPr>
        <w:pStyle w:val="PromptBody"/>
      </w:pPr>
      <w:r>
        <w:rPr>
          <w:b w:val="0"/>
        </w:rPr>
        <w:t>1. Outcome: complete / partial / blocked.</w:t>
      </w:r>
    </w:p>
    <w:p>
      <w:pPr>
        <w:pStyle w:val="PromptBody"/>
      </w:pPr>
      <w:r>
        <w:rPr>
          <w:b w:val="0"/>
        </w:rPr>
        <w:t>2. Preflight and current-state findings.</w:t>
      </w:r>
    </w:p>
    <w:p>
      <w:pPr>
        <w:pStyle w:val="PromptBody"/>
      </w:pPr>
      <w:r>
        <w:rPr>
          <w:b w:val="0"/>
        </w:rPr>
        <w:t>3. Requirements and doctrine IDs implemented.</w:t>
      </w:r>
    </w:p>
    <w:p>
      <w:pPr>
        <w:pStyle w:val="PromptBody"/>
      </w:pPr>
      <w:r>
        <w:rPr>
          <w:b w:val="0"/>
        </w:rPr>
        <w:t>4. Files, migrations, APIs, jobs and screens changed.</w:t>
      </w:r>
    </w:p>
    <w:p>
      <w:pPr>
        <w:pStyle w:val="PromptBody"/>
      </w:pPr>
      <w:r>
        <w:rPr>
          <w:b w:val="0"/>
        </w:rPr>
        <w:t>5. Frontend states and role journeys verified.</w:t>
      </w:r>
    </w:p>
    <w:p>
      <w:pPr>
        <w:pStyle w:val="PromptBody"/>
      </w:pPr>
      <w:r>
        <w:rPr>
          <w:b w:val="0"/>
        </w:rPr>
        <w:t>6. Tests run with exact results.</w:t>
      </w:r>
    </w:p>
    <w:p>
      <w:pPr>
        <w:pStyle w:val="PromptBody"/>
      </w:pPr>
      <w:r>
        <w:rPr>
          <w:b w:val="0"/>
        </w:rPr>
        <w:t>7. Evidence paths and screenshots.</w:t>
      </w:r>
    </w:p>
    <w:p>
      <w:pPr>
        <w:pStyle w:val="PromptBody"/>
      </w:pPr>
      <w:r>
        <w:rPr>
          <w:b w:val="0"/>
        </w:rPr>
        <w:t>8. Security, privacy, scope and audit findings.</w:t>
      </w:r>
    </w:p>
    <w:p>
      <w:pPr>
        <w:pStyle w:val="PromptBody"/>
      </w:pPr>
      <w:r>
        <w:rPr>
          <w:b w:val="0"/>
        </w:rPr>
        <w:t>9. External-authority or live-validation items deliberately left open.</w:t>
      </w:r>
    </w:p>
    <w:p>
      <w:pPr>
        <w:pStyle w:val="PromptBody"/>
      </w:pPr>
      <w:r>
        <w:rPr>
          <w:b w:val="0"/>
        </w:rPr>
        <w:t>10. Commit hash and clean-tree confirmation.</w:t>
      </w:r>
    </w:p>
    <w:p>
      <w:pPr>
        <w:pStyle w:val="PromptBody"/>
      </w:pPr>
      <w:r>
        <w:rPr>
          <w:b w:val="0"/>
        </w:rPr>
        <w:t>11. Items brought forward and exact reason.</w:t>
      </w:r>
    </w:p>
    <w:p>
      <w:pPr>
        <w:pStyle w:val="PromptBody"/>
      </w:pPr>
      <w:r>
        <w:rPr>
          <w:b w:val="0"/>
        </w:rPr>
        <w:t>12. Explicit statement that no independent or CEO approval was self-issued.</w:t>
      </w:r>
    </w:p>
    <w:p>
      <w:pPr>
        <w:pStyle w:val="PromptBody"/>
      </w:pPr>
      <w:r>
        <w:rPr>
          <w:b/>
        </w:rPr>
        <w:t>END CURSOR PROMPT — OS-R07</w:t>
      </w:r>
    </w:p>
    <w:p>
      <w:r>
        <w:br w:type="page"/>
      </w:r>
    </w:p>
    <w:p>
      <w:pPr>
        <w:pStyle w:val="Heading1"/>
      </w:pPr>
      <w:r>
        <w:t>OS-R08 — Governed AI shadow mode and production lock</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3EEE9"/>
          </w:tcPr>
          <w:p>
            <w:r>
              <w:rPr>
                <w:b/>
              </w:rPr>
              <w:t xml:space="preserve">RUN ORDER  </w:t>
            </w:r>
            <w:r>
              <w:t>Prompt 9 of 13. KIR coverage: KIR-006, KIR-010. Do not begin unless the previous prompt is committed and the working tree is clean.</w:t>
            </w:r>
          </w:p>
        </w:tc>
      </w:tr>
    </w:tbl>
    <w:p>
      <w:pPr>
        <w:spacing w:after="20"/>
      </w:pPr>
    </w:p>
    <w:p>
      <w:pPr>
        <w:pStyle w:val="PromptBody"/>
      </w:pPr>
      <w:r>
        <w:rPr>
          <w:b/>
        </w:rPr>
        <w:t>BEGIN CURSOR PROMPT — OS-R08</w:t>
      </w:r>
    </w:p>
    <w:p>
      <w:pPr>
        <w:pStyle w:val="PromptBody"/>
      </w:pPr>
      <w:r>
        <w:rPr>
          <w:b w:val="0"/>
        </w:rPr>
        <w:t>You are implementing Maison Doclar Event OS reconciliation prompt OS-R08: Governed AI shadow mode and production lock.</w:t>
      </w:r>
    </w:p>
    <w:p>
      <w:pPr>
        <w:pStyle w:val="PromptBody"/>
      </w:pPr>
      <w:r>
        <w:rPr>
          <w:b w:val="0"/>
        </w:rPr>
        <w:t>Work in the existing repository. Preserve the approved architecture, stack, original implementation specifications and completed behaviour. This prompt corrects and extends them against the ratified CEO Handbook v2.0 and the Three-Way Knowledge Traceability Register.</w:t>
      </w:r>
    </w:p>
    <w:p>
      <w:pPr>
        <w:pStyle w:val="PromptBody"/>
      </w:pPr>
      <w:r>
        <w:rPr>
          <w:b/>
        </w:rPr>
        <w:t>OBJECTIVE</w:t>
      </w:r>
    </w:p>
    <w:p>
      <w:pPr>
        <w:pStyle w:val="PromptBody"/>
      </w:pPr>
      <w:r>
        <w:rPr>
          <w:b w:val="0"/>
        </w:rPr>
        <w:t>Build the AI evaluation boundary and shadow evidence system while keeping production recommendations disabled.</w:t>
      </w:r>
    </w:p>
    <w:p>
      <w:pPr>
        <w:pStyle w:val="PromptBody"/>
      </w:pPr>
      <w:r>
        <w:rPr>
          <w:b/>
        </w:rPr>
        <w:t>SCOPE</w:t>
      </w:r>
    </w:p>
    <w:p>
      <w:pPr>
        <w:pStyle w:val="PromptBody"/>
      </w:pPr>
      <w:r>
        <w:rPr>
          <w:b w:val="0"/>
        </w:rPr>
        <w:t>Model registry, prompt/version control, evaluation cases, shadow runs, comparison, safety/fairness, override and CEO production gate.</w:t>
      </w:r>
    </w:p>
    <w:p>
      <w:pPr>
        <w:pStyle w:val="PromptBody"/>
      </w:pPr>
      <w:r>
        <w:rPr>
          <w:b/>
        </w:rPr>
        <w:t>CONTROLLING SOURCES</w:t>
      </w:r>
    </w:p>
    <w:p>
      <w:pPr>
        <w:pStyle w:val="PromptBody"/>
      </w:pPr>
      <w:r>
        <w:rPr>
          <w:b w:val="0"/>
        </w:rPr>
        <w:t>Read the repository canonical manifest and the source documents relevant to this prompt. At minimum use: Maison_Doclar_Canonical_CEO_Handbook_Comprehensive_v2.0.docx; Maison_Doclar_OS_Academy_Three_Way_Knowledge_Traceability_Register_v1.0.xlsx; Maison_Doclar_OS_Academy_Full_Knowledge_Reconciliation_and_Release_Control_Pack_v1.0.docx; Maison_Doclar_Intelligence_Specification_v1.0_Final_Draft.docx; Maison_Doclar_Canonical_Build_Blueprint_v1.0.docx. Where a source is unavailable or contradictory, stop and report it.</w:t>
      </w:r>
    </w:p>
    <w:p>
      <w:pPr>
        <w:pStyle w:val="PromptBody"/>
      </w:pPr>
      <w:r>
        <w:rPr>
          <w:b/>
        </w:rPr>
        <w:t>NON-NEGOTIABLE LAWS</w:t>
      </w:r>
    </w:p>
    <w:p>
      <w:pPr>
        <w:pStyle w:val="PromptBody"/>
      </w:pPr>
      <w:r>
        <w:rPr>
          <w:b w:val="0"/>
        </w:rPr>
        <w:t>- Event/organisation scope and least privilege are enforced server-side; UI hiding is never authority.</w:t>
      </w:r>
    </w:p>
    <w:p>
      <w:pPr>
        <w:pStyle w:val="PromptBody"/>
      </w:pPr>
      <w:r>
        <w:rPr>
          <w:b w:val="0"/>
        </w:rPr>
        <w:t>- Mapping, implementation, testing, validation and production authorisation are distinct states.</w:t>
      </w:r>
    </w:p>
    <w:p>
      <w:pPr>
        <w:pStyle w:val="PromptBody"/>
      </w:pPr>
      <w:r>
        <w:rPr>
          <w:b w:val="0"/>
        </w:rPr>
        <w:t>- Human-only and specialist-authorised doctrine may generate support and escalation, not silent final decisions.</w:t>
      </w:r>
    </w:p>
    <w:p>
      <w:pPr>
        <w:pStyle w:val="PromptBody"/>
      </w:pPr>
      <w:r>
        <w:rPr>
          <w:b w:val="0"/>
        </w:rPr>
        <w:t>- Unresolved external authority fails closed. Do not populate approval, signature, rehearsal, live or legal evidence with fabricated values.</w:t>
      </w:r>
    </w:p>
    <w:p>
      <w:pPr>
        <w:pStyle w:val="PromptBody"/>
      </w:pPr>
      <w:r>
        <w:rPr>
          <w:b w:val="0"/>
        </w:rPr>
        <w:t>- Every significant state change is auditable; sensitive content is minimised in logs, notifications, analytics and exports.</w:t>
      </w:r>
    </w:p>
    <w:p>
      <w:pPr>
        <w:pStyle w:val="PromptBody"/>
      </w:pPr>
      <w:r>
        <w:rPr>
          <w:b w:val="0"/>
        </w:rPr>
        <w:t>- Frontend completion includes mobile, accessibility, latency, failure, recovery and permission states.</w:t>
      </w:r>
    </w:p>
    <w:p>
      <w:pPr>
        <w:pStyle w:val="PromptBody"/>
      </w:pPr>
      <w:r>
        <w:rPr>
          <w:b/>
        </w:rPr>
        <w:t>PRE-FLIGHT — DO THIS FIRST</w:t>
      </w:r>
    </w:p>
    <w:p>
      <w:pPr>
        <w:pStyle w:val="PromptBody"/>
      </w:pPr>
      <w:r>
        <w:rPr>
          <w:b w:val="0"/>
        </w:rPr>
        <w:t>- Read AGENTS.md and repository-specific instructions.</w:t>
      </w:r>
    </w:p>
    <w:p>
      <w:pPr>
        <w:pStyle w:val="PromptBody"/>
      </w:pPr>
      <w:r>
        <w:rPr>
          <w:b w:val="0"/>
        </w:rPr>
        <w:t>- Run git status and inspect recent commits and the reconciliation ledger.</w:t>
      </w:r>
    </w:p>
    <w:p>
      <w:pPr>
        <w:pStyle w:val="PromptBody"/>
      </w:pPr>
      <w:r>
        <w:rPr>
          <w:b w:val="0"/>
        </w:rPr>
        <w:t>- Locate existing implementation before adding new structures; extend or migrate instead of duplicating.</w:t>
      </w:r>
    </w:p>
    <w:p>
      <w:pPr>
        <w:pStyle w:val="PromptBody"/>
      </w:pPr>
      <w:r>
        <w:rPr>
          <w:b w:val="0"/>
        </w:rPr>
        <w:t>- List the exact files, schemas, routes, services and tests you expect to change.</w:t>
      </w:r>
    </w:p>
    <w:p>
      <w:pPr>
        <w:pStyle w:val="PromptBody"/>
      </w:pPr>
      <w:r>
        <w:rPr>
          <w:b w:val="0"/>
        </w:rPr>
        <w:t>- Run relevant baseline checks and record pre-existing failures.</w:t>
      </w:r>
    </w:p>
    <w:p>
      <w:pPr>
        <w:pStyle w:val="PromptBody"/>
      </w:pPr>
      <w:r>
        <w:rPr>
          <w:b w:val="0"/>
        </w:rPr>
        <w:t>- If a stop condition is already true, make no implementation changes; return the blocker report.</w:t>
      </w:r>
    </w:p>
    <w:p>
      <w:pPr>
        <w:pStyle w:val="PromptBody"/>
      </w:pPr>
      <w:r>
        <w:rPr>
          <w:b/>
        </w:rPr>
        <w:t>IMPLEMENTATION TASKS</w:t>
      </w:r>
    </w:p>
    <w:p>
      <w:pPr>
        <w:pStyle w:val="PromptBody"/>
      </w:pPr>
      <w:r>
        <w:rPr>
          <w:b w:val="0"/>
        </w:rPr>
        <w:t>- Create ModelVersion, PromptVersion, EvaluationCase, ShadowRun, HumanDecisionReference, Divergence, SafetyFinding and ProductionAuthorisation records.</w:t>
      </w:r>
    </w:p>
    <w:p>
      <w:pPr>
        <w:pStyle w:val="PromptBody"/>
      </w:pPr>
      <w:r>
        <w:rPr>
          <w:b w:val="0"/>
        </w:rPr>
        <w:t>- Enforce state machine: disabled → test → shadow → eligible-for-review → production-authorised → suspended. Only CEO-authorised transition can enter production.</w:t>
      </w:r>
    </w:p>
    <w:p>
      <w:pPr>
        <w:pStyle w:val="PromptBody"/>
      </w:pPr>
      <w:r>
        <w:rPr>
          <w:b w:val="0"/>
        </w:rPr>
        <w:t>- Run shadow outputs without showing them as live operational instructions or changing event state.</w:t>
      </w:r>
    </w:p>
    <w:p>
      <w:pPr>
        <w:pStyle w:val="PromptBody"/>
      </w:pPr>
      <w:r>
        <w:rPr>
          <w:b w:val="0"/>
        </w:rPr>
        <w:t>- Compare AI output with accountable human decisions using defined correctness, timeliness, severity, disagreement and abstention measures.</w:t>
      </w:r>
    </w:p>
    <w:p>
      <w:pPr>
        <w:pStyle w:val="PromptBody"/>
      </w:pPr>
      <w:r>
        <w:rPr>
          <w:b w:val="0"/>
        </w:rPr>
        <w:t>- Require source grounding, doctrine/rule references, limitations and refusal for unsupported protocol/cultural/legal/safety decisions.</w:t>
      </w:r>
    </w:p>
    <w:p>
      <w:pPr>
        <w:pStyle w:val="PromptBody"/>
      </w:pPr>
      <w:r>
        <w:rPr>
          <w:b w:val="0"/>
        </w:rPr>
        <w:t>- Create kill switch and rollback independent of model provider availability.</w:t>
      </w:r>
    </w:p>
    <w:p>
      <w:pPr>
        <w:pStyle w:val="PromptBody"/>
      </w:pPr>
      <w:r>
        <w:rPr>
          <w:b w:val="0"/>
        </w:rPr>
        <w:t>- Use synthetic/redacted evaluation data by default; control retention and provider transfer.</w:t>
      </w:r>
    </w:p>
    <w:p>
      <w:pPr>
        <w:pStyle w:val="PromptBody"/>
      </w:pPr>
      <w:r>
        <w:rPr>
          <w:b w:val="0"/>
        </w:rPr>
        <w:t>- Generate an independent acceptance evidence export for KAT-12.</w:t>
      </w:r>
    </w:p>
    <w:p>
      <w:pPr>
        <w:pStyle w:val="PromptBody"/>
      </w:pPr>
      <w:r>
        <w:rPr>
          <w:b/>
        </w:rPr>
        <w:t>FRONTEND AND HUMAN-WORKFLOW REQUIREMENTS</w:t>
      </w:r>
    </w:p>
    <w:p>
      <w:pPr>
        <w:pStyle w:val="PromptBody"/>
      </w:pPr>
      <w:r>
        <w:rPr>
          <w:b w:val="0"/>
        </w:rPr>
        <w:t>- Build Governed AI console with state, model/prompt versions, evaluation coverage, divergence queue, safety findings and authorisation history.</w:t>
      </w:r>
    </w:p>
    <w:p>
      <w:pPr>
        <w:pStyle w:val="PromptBody"/>
      </w:pPr>
      <w:r>
        <w:rPr>
          <w:b w:val="0"/>
        </w:rPr>
        <w:t>- Operational users must not see shadow output as actionable advice.</w:t>
      </w:r>
    </w:p>
    <w:p>
      <w:pPr>
        <w:pStyle w:val="PromptBody"/>
      </w:pPr>
      <w:r>
        <w:rPr>
          <w:b w:val="0"/>
        </w:rPr>
        <w:t>- Reviewers can compare AI, human decision and later outcome without exposing unnecessary identities.</w:t>
      </w:r>
    </w:p>
    <w:p>
      <w:pPr>
        <w:pStyle w:val="PromptBody"/>
      </w:pPr>
      <w:r>
        <w:rPr>
          <w:b w:val="0"/>
        </w:rPr>
        <w:t>- Production-lock status must be visible to CEO and CTO.</w:t>
      </w:r>
    </w:p>
    <w:p>
      <w:pPr>
        <w:pStyle w:val="PromptBody"/>
      </w:pPr>
      <w:r>
        <w:rPr>
          <w:b w:val="0"/>
        </w:rPr>
        <w:t>- Design safe degraded states when the AI provider is unavailable.</w:t>
      </w:r>
    </w:p>
    <w:p>
      <w:pPr>
        <w:pStyle w:val="PromptBody"/>
      </w:pPr>
      <w:r>
        <w:rPr>
          <w:b/>
        </w:rPr>
        <w:t>TEST AND EVIDENCE OBLIGATIONS</w:t>
      </w:r>
    </w:p>
    <w:p>
      <w:pPr>
        <w:pStyle w:val="PromptBody"/>
      </w:pPr>
      <w:r>
        <w:rPr>
          <w:b w:val="0"/>
        </w:rPr>
        <w:t>- State-transition authorisation</w:t>
      </w:r>
    </w:p>
    <w:p>
      <w:pPr>
        <w:pStyle w:val="PromptBody"/>
      </w:pPr>
      <w:r>
        <w:rPr>
          <w:b w:val="0"/>
        </w:rPr>
        <w:t>- No shadow side effects</w:t>
      </w:r>
    </w:p>
    <w:p>
      <w:pPr>
        <w:pStyle w:val="PromptBody"/>
      </w:pPr>
      <w:r>
        <w:rPr>
          <w:b w:val="0"/>
        </w:rPr>
        <w:t>- Grounding/refusal tests</w:t>
      </w:r>
    </w:p>
    <w:p>
      <w:pPr>
        <w:pStyle w:val="PromptBody"/>
      </w:pPr>
      <w:r>
        <w:rPr>
          <w:b w:val="0"/>
        </w:rPr>
        <w:t>- Divergence calculations</w:t>
      </w:r>
    </w:p>
    <w:p>
      <w:pPr>
        <w:pStyle w:val="PromptBody"/>
      </w:pPr>
      <w:r>
        <w:rPr>
          <w:b w:val="0"/>
        </w:rPr>
        <w:t>- Sensitive-data/provider boundary</w:t>
      </w:r>
    </w:p>
    <w:p>
      <w:pPr>
        <w:pStyle w:val="PromptBody"/>
      </w:pPr>
      <w:r>
        <w:rPr>
          <w:b w:val="0"/>
        </w:rPr>
        <w:t>- Kill-switch drill</w:t>
      </w:r>
    </w:p>
    <w:p>
      <w:pPr>
        <w:pStyle w:val="PromptBody"/>
      </w:pPr>
      <w:r>
        <w:rPr>
          <w:b w:val="0"/>
        </w:rPr>
        <w:t>- Bias/fairness test harness</w:t>
      </w:r>
    </w:p>
    <w:p>
      <w:pPr>
        <w:pStyle w:val="PromptBody"/>
      </w:pPr>
      <w:r>
        <w:rPr>
          <w:b w:val="0"/>
        </w:rPr>
        <w:t>- KAT-12 evidence export</w:t>
      </w:r>
    </w:p>
    <w:p>
      <w:pPr>
        <w:pStyle w:val="PromptBody"/>
      </w:pPr>
      <w:r>
        <w:rPr>
          <w:b w:val="0"/>
        </w:rPr>
        <w:t>Evidence must include: commands and results; affected requirement/doctrine IDs; API/domain tests; permission and scope tests; desktop and mobile screenshots for changed journeys; accessibility result; failure/recovery evidence; migration/rollback evidence where applicable; audit/observability evidence; and updated reconciliation ledger.</w:t>
      </w:r>
    </w:p>
    <w:p>
      <w:pPr>
        <w:pStyle w:val="PromptBody"/>
      </w:pPr>
      <w:r>
        <w:rPr>
          <w:b/>
        </w:rPr>
        <w:t>COMMIT RULE</w:t>
      </w:r>
    </w:p>
    <w:p>
      <w:pPr>
        <w:pStyle w:val="PromptBody"/>
      </w:pPr>
      <w:r>
        <w:rPr>
          <w:b w:val="0"/>
        </w:rPr>
        <w:t>When and only when acceptance is satisfied, create one focused commit named: feat(ai): implement governed shadow mode and production lock. Do not include unrelated files. Record the full commit hash and confirm git status is clean.</w:t>
      </w:r>
    </w:p>
    <w:p>
      <w:pPr>
        <w:pStyle w:val="PromptBody"/>
      </w:pPr>
      <w:r>
        <w:rPr>
          <w:b/>
        </w:rPr>
        <w:t>STOP CONDITIONS</w:t>
      </w:r>
    </w:p>
    <w:p>
      <w:pPr>
        <w:pStyle w:val="PromptBody"/>
      </w:pPr>
      <w:r>
        <w:rPr>
          <w:b w:val="0"/>
        </w:rPr>
        <w:t>- No approved AI acceptance thresholds exist.</w:t>
      </w:r>
    </w:p>
    <w:p>
      <w:pPr>
        <w:pStyle w:val="PromptBody"/>
      </w:pPr>
      <w:r>
        <w:rPr>
          <w:b w:val="0"/>
        </w:rPr>
        <w:t>- Provider terms/data handling are unresolved.</w:t>
      </w:r>
    </w:p>
    <w:p>
      <w:pPr>
        <w:pStyle w:val="PromptBody"/>
      </w:pPr>
      <w:r>
        <w:rPr>
          <w:b w:val="0"/>
        </w:rPr>
        <w:t>- Shadow execution can mutate production state.</w:t>
      </w:r>
    </w:p>
    <w:p>
      <w:pPr>
        <w:pStyle w:val="PromptBody"/>
      </w:pPr>
      <w:r>
        <w:rPr>
          <w:b w:val="0"/>
        </w:rPr>
        <w:t>- Cursor is asked to mark AI production-authorised.</w:t>
      </w:r>
    </w:p>
    <w:p>
      <w:pPr>
        <w:pStyle w:val="PromptBody"/>
      </w:pPr>
      <w:r>
        <w:rPr>
          <w:b w:val="0"/>
        </w:rPr>
        <w:t>- Critical evaluation failures remain open.</w:t>
      </w:r>
    </w:p>
    <w:p>
      <w:pPr>
        <w:pStyle w:val="PromptBody"/>
      </w:pPr>
      <w:r>
        <w:rPr>
          <w:b w:val="0"/>
        </w:rPr>
        <w:t>Also stop for destructive migration without reversible backup, missing secret/permission, unresolved canonical conflict, critical security failure, or any request to invent approval/evidence.</w:t>
      </w:r>
    </w:p>
    <w:p>
      <w:pPr>
        <w:pStyle w:val="PromptBody"/>
      </w:pPr>
      <w:r>
        <w:rPr>
          <w:b/>
        </w:rPr>
        <w:t>ACCEPTANCE OUTCOME</w:t>
      </w:r>
    </w:p>
    <w:p>
      <w:pPr>
        <w:pStyle w:val="PromptBody"/>
      </w:pPr>
      <w:r>
        <w:rPr>
          <w:b w:val="0"/>
        </w:rPr>
        <w:t>Shadow-mode infrastructure is production-quality; live AI remains technically and procedurally blocked pending evidence and CEO authority.</w:t>
      </w:r>
    </w:p>
    <w:p>
      <w:pPr>
        <w:pStyle w:val="PromptBody"/>
      </w:pPr>
      <w:r>
        <w:rPr>
          <w:b/>
        </w:rPr>
        <w:t>REQUIRED RESPONSE FORMAT</w:t>
      </w:r>
    </w:p>
    <w:p>
      <w:pPr>
        <w:pStyle w:val="PromptBody"/>
      </w:pPr>
      <w:r>
        <w:rPr>
          <w:b w:val="0"/>
        </w:rPr>
        <w:t>1. Outcome: complete / partial / blocked.</w:t>
      </w:r>
    </w:p>
    <w:p>
      <w:pPr>
        <w:pStyle w:val="PromptBody"/>
      </w:pPr>
      <w:r>
        <w:rPr>
          <w:b w:val="0"/>
        </w:rPr>
        <w:t>2. Preflight and current-state findings.</w:t>
      </w:r>
    </w:p>
    <w:p>
      <w:pPr>
        <w:pStyle w:val="PromptBody"/>
      </w:pPr>
      <w:r>
        <w:rPr>
          <w:b w:val="0"/>
        </w:rPr>
        <w:t>3. Requirements and doctrine IDs implemented.</w:t>
      </w:r>
    </w:p>
    <w:p>
      <w:pPr>
        <w:pStyle w:val="PromptBody"/>
      </w:pPr>
      <w:r>
        <w:rPr>
          <w:b w:val="0"/>
        </w:rPr>
        <w:t>4. Files, migrations, APIs, jobs and screens changed.</w:t>
      </w:r>
    </w:p>
    <w:p>
      <w:pPr>
        <w:pStyle w:val="PromptBody"/>
      </w:pPr>
      <w:r>
        <w:rPr>
          <w:b w:val="0"/>
        </w:rPr>
        <w:t>5. Frontend states and role journeys verified.</w:t>
      </w:r>
    </w:p>
    <w:p>
      <w:pPr>
        <w:pStyle w:val="PromptBody"/>
      </w:pPr>
      <w:r>
        <w:rPr>
          <w:b w:val="0"/>
        </w:rPr>
        <w:t>6. Tests run with exact results.</w:t>
      </w:r>
    </w:p>
    <w:p>
      <w:pPr>
        <w:pStyle w:val="PromptBody"/>
      </w:pPr>
      <w:r>
        <w:rPr>
          <w:b w:val="0"/>
        </w:rPr>
        <w:t>7. Evidence paths and screenshots.</w:t>
      </w:r>
    </w:p>
    <w:p>
      <w:pPr>
        <w:pStyle w:val="PromptBody"/>
      </w:pPr>
      <w:r>
        <w:rPr>
          <w:b w:val="0"/>
        </w:rPr>
        <w:t>8. Security, privacy, scope and audit findings.</w:t>
      </w:r>
    </w:p>
    <w:p>
      <w:pPr>
        <w:pStyle w:val="PromptBody"/>
      </w:pPr>
      <w:r>
        <w:rPr>
          <w:b w:val="0"/>
        </w:rPr>
        <w:t>9. External-authority or live-validation items deliberately left open.</w:t>
      </w:r>
    </w:p>
    <w:p>
      <w:pPr>
        <w:pStyle w:val="PromptBody"/>
      </w:pPr>
      <w:r>
        <w:rPr>
          <w:b w:val="0"/>
        </w:rPr>
        <w:t>10. Commit hash and clean-tree confirmation.</w:t>
      </w:r>
    </w:p>
    <w:p>
      <w:pPr>
        <w:pStyle w:val="PromptBody"/>
      </w:pPr>
      <w:r>
        <w:rPr>
          <w:b w:val="0"/>
        </w:rPr>
        <w:t>11. Items brought forward and exact reason.</w:t>
      </w:r>
    </w:p>
    <w:p>
      <w:pPr>
        <w:pStyle w:val="PromptBody"/>
      </w:pPr>
      <w:r>
        <w:rPr>
          <w:b w:val="0"/>
        </w:rPr>
        <w:t>12. Explicit statement that no independent or CEO approval was self-issued.</w:t>
      </w:r>
    </w:p>
    <w:p>
      <w:pPr>
        <w:pStyle w:val="PromptBody"/>
      </w:pPr>
      <w:r>
        <w:rPr>
          <w:b/>
        </w:rPr>
        <w:t>END CURSOR PROMPT — OS-R08</w:t>
      </w:r>
    </w:p>
    <w:p>
      <w:r>
        <w:br w:type="page"/>
      </w:r>
    </w:p>
    <w:p>
      <w:pPr>
        <w:pStyle w:val="Heading1"/>
      </w:pPr>
      <w:r>
        <w:t>OS-R09 — Academy readiness and deployment integration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3EEE9"/>
          </w:tcPr>
          <w:p>
            <w:r>
              <w:rPr>
                <w:b/>
              </w:rPr>
              <w:t xml:space="preserve">RUN ORDER  </w:t>
            </w:r>
            <w:r>
              <w:t>Prompt 10 of 13. KIR coverage: KIR-009, KIR-011. Do not begin unless the previous prompt is committed and the working tree is clean.</w:t>
            </w:r>
          </w:p>
        </w:tc>
      </w:tr>
    </w:tbl>
    <w:p>
      <w:pPr>
        <w:spacing w:after="20"/>
      </w:pPr>
    </w:p>
    <w:p>
      <w:pPr>
        <w:pStyle w:val="PromptBody"/>
      </w:pPr>
      <w:r>
        <w:rPr>
          <w:b/>
        </w:rPr>
        <w:t>BEGIN CURSOR PROMPT — OS-R09</w:t>
      </w:r>
    </w:p>
    <w:p>
      <w:pPr>
        <w:pStyle w:val="PromptBody"/>
      </w:pPr>
      <w:r>
        <w:rPr>
          <w:b w:val="0"/>
        </w:rPr>
        <w:t>You are implementing Maison Doclar Event OS reconciliation prompt OS-R09: Academy readiness and deployment integration.</w:t>
      </w:r>
    </w:p>
    <w:p>
      <w:pPr>
        <w:pStyle w:val="PromptBody"/>
      </w:pPr>
      <w:r>
        <w:rPr>
          <w:b w:val="0"/>
        </w:rPr>
        <w:t>Work in the existing repository. Preserve the approved architecture, stack, original implementation specifications and completed behaviour. This prompt corrects and extends them against the ratified CEO Handbook v2.0 and the Three-Way Knowledge Traceability Register.</w:t>
      </w:r>
    </w:p>
    <w:p>
      <w:pPr>
        <w:pStyle w:val="PromptBody"/>
      </w:pPr>
      <w:r>
        <w:rPr>
          <w:b/>
        </w:rPr>
        <w:t>OBJECTIVE</w:t>
      </w:r>
    </w:p>
    <w:p>
      <w:pPr>
        <w:pStyle w:val="PromptBody"/>
      </w:pPr>
      <w:r>
        <w:rPr>
          <w:b w:val="0"/>
        </w:rPr>
        <w:t>Enforce that controlled event roles are assigned only to appropriately trained, certified, practically authorised and event-briefed staff.</w:t>
      </w:r>
    </w:p>
    <w:p>
      <w:pPr>
        <w:pStyle w:val="PromptBody"/>
      </w:pPr>
      <w:r>
        <w:rPr>
          <w:b/>
        </w:rPr>
        <w:t>SCOPE</w:t>
      </w:r>
    </w:p>
    <w:p>
      <w:pPr>
        <w:pStyle w:val="PromptBody"/>
      </w:pPr>
      <w:r>
        <w:rPr>
          <w:b w:val="0"/>
        </w:rPr>
        <w:t>Versioned integration contracts, readiness projection, assignment gate, exceptions, reconciliation and operational UX.</w:t>
      </w:r>
    </w:p>
    <w:p>
      <w:pPr>
        <w:pStyle w:val="PromptBody"/>
      </w:pPr>
      <w:r>
        <w:rPr>
          <w:b/>
        </w:rPr>
        <w:t>CONTROLLING SOURCES</w:t>
      </w:r>
    </w:p>
    <w:p>
      <w:pPr>
        <w:pStyle w:val="PromptBody"/>
      </w:pPr>
      <w:r>
        <w:rPr>
          <w:b w:val="0"/>
        </w:rPr>
        <w:t>Read the repository canonical manifest and the source documents relevant to this prompt. At minimum use: Maison_Doclar_Canonical_CEO_Handbook_Comprehensive_v2.0.docx; Maison_Doclar_OS_Academy_Three_Way_Knowledge_Traceability_Register_v1.0.xlsx; Maison_Doclar_OS_Academy_Full_Knowledge_Reconciliation_and_Release_Control_Pack_v1.0.docx; Maison_Doclar_Intelligence_Specification_v1.0_Final_Draft.docx; Maison_Doclar_Canonical_Build_Blueprint_v1.0.docx. Where a source is unavailable or contradictory, stop and report it.</w:t>
      </w:r>
    </w:p>
    <w:p>
      <w:pPr>
        <w:pStyle w:val="PromptBody"/>
      </w:pPr>
      <w:r>
        <w:rPr>
          <w:b/>
        </w:rPr>
        <w:t>NON-NEGOTIABLE LAWS</w:t>
      </w:r>
    </w:p>
    <w:p>
      <w:pPr>
        <w:pStyle w:val="PromptBody"/>
      </w:pPr>
      <w:r>
        <w:rPr>
          <w:b w:val="0"/>
        </w:rPr>
        <w:t>- Event/organisation scope and least privilege are enforced server-side; UI hiding is never authority.</w:t>
      </w:r>
    </w:p>
    <w:p>
      <w:pPr>
        <w:pStyle w:val="PromptBody"/>
      </w:pPr>
      <w:r>
        <w:rPr>
          <w:b w:val="0"/>
        </w:rPr>
        <w:t>- Mapping, implementation, testing, validation and production authorisation are distinct states.</w:t>
      </w:r>
    </w:p>
    <w:p>
      <w:pPr>
        <w:pStyle w:val="PromptBody"/>
      </w:pPr>
      <w:r>
        <w:rPr>
          <w:b w:val="0"/>
        </w:rPr>
        <w:t>- Human-only and specialist-authorised doctrine may generate support and escalation, not silent final decisions.</w:t>
      </w:r>
    </w:p>
    <w:p>
      <w:pPr>
        <w:pStyle w:val="PromptBody"/>
      </w:pPr>
      <w:r>
        <w:rPr>
          <w:b w:val="0"/>
        </w:rPr>
        <w:t>- Unresolved external authority fails closed. Do not populate approval, signature, rehearsal, live or legal evidence with fabricated values.</w:t>
      </w:r>
    </w:p>
    <w:p>
      <w:pPr>
        <w:pStyle w:val="PromptBody"/>
      </w:pPr>
      <w:r>
        <w:rPr>
          <w:b w:val="0"/>
        </w:rPr>
        <w:t>- Every significant state change is auditable; sensitive content is minimised in logs, notifications, analytics and exports.</w:t>
      </w:r>
    </w:p>
    <w:p>
      <w:pPr>
        <w:pStyle w:val="PromptBody"/>
      </w:pPr>
      <w:r>
        <w:rPr>
          <w:b w:val="0"/>
        </w:rPr>
        <w:t>- Frontend completion includes mobile, accessibility, latency, failure, recovery and permission states.</w:t>
      </w:r>
    </w:p>
    <w:p>
      <w:pPr>
        <w:pStyle w:val="PromptBody"/>
      </w:pPr>
      <w:r>
        <w:rPr>
          <w:b/>
        </w:rPr>
        <w:t>PRE-FLIGHT — DO THIS FIRST</w:t>
      </w:r>
    </w:p>
    <w:p>
      <w:pPr>
        <w:pStyle w:val="PromptBody"/>
      </w:pPr>
      <w:r>
        <w:rPr>
          <w:b w:val="0"/>
        </w:rPr>
        <w:t>- Read AGENTS.md and repository-specific instructions.</w:t>
      </w:r>
    </w:p>
    <w:p>
      <w:pPr>
        <w:pStyle w:val="PromptBody"/>
      </w:pPr>
      <w:r>
        <w:rPr>
          <w:b w:val="0"/>
        </w:rPr>
        <w:t>- Run git status and inspect recent commits and the reconciliation ledger.</w:t>
      </w:r>
    </w:p>
    <w:p>
      <w:pPr>
        <w:pStyle w:val="PromptBody"/>
      </w:pPr>
      <w:r>
        <w:rPr>
          <w:b w:val="0"/>
        </w:rPr>
        <w:t>- Locate existing implementation before adding new structures; extend or migrate instead of duplicating.</w:t>
      </w:r>
    </w:p>
    <w:p>
      <w:pPr>
        <w:pStyle w:val="PromptBody"/>
      </w:pPr>
      <w:r>
        <w:rPr>
          <w:b w:val="0"/>
        </w:rPr>
        <w:t>- List the exact files, schemas, routes, services and tests you expect to change.</w:t>
      </w:r>
    </w:p>
    <w:p>
      <w:pPr>
        <w:pStyle w:val="PromptBody"/>
      </w:pPr>
      <w:r>
        <w:rPr>
          <w:b w:val="0"/>
        </w:rPr>
        <w:t>- Run relevant baseline checks and record pre-existing failures.</w:t>
      </w:r>
    </w:p>
    <w:p>
      <w:pPr>
        <w:pStyle w:val="PromptBody"/>
      </w:pPr>
      <w:r>
        <w:rPr>
          <w:b w:val="0"/>
        </w:rPr>
        <w:t>- If a stop condition is already true, make no implementation changes; return the blocker report.</w:t>
      </w:r>
    </w:p>
    <w:p>
      <w:pPr>
        <w:pStyle w:val="PromptBody"/>
      </w:pPr>
      <w:r>
        <w:rPr>
          <w:b/>
        </w:rPr>
        <w:t>IMPLEMENTATION TASKS</w:t>
      </w:r>
    </w:p>
    <w:p>
      <w:pPr>
        <w:pStyle w:val="PromptBody"/>
      </w:pPr>
      <w:r>
        <w:rPr>
          <w:b w:val="0"/>
        </w:rPr>
        <w:t>- Implement contract-versioned events/APIs for staff identity, role, competency requirements, certificate status, practical authorisation, restriction, event briefing and doctrine version.</w:t>
      </w:r>
    </w:p>
    <w:p>
      <w:pPr>
        <w:pStyle w:val="PromptBody"/>
      </w:pPr>
      <w:r>
        <w:rPr>
          <w:b w:val="0"/>
        </w:rPr>
        <w:t>- Do not query the Academy database directly. Verify service identity, signature, replay protection, idempotency and correlation.</w:t>
      </w:r>
    </w:p>
    <w:p>
      <w:pPr>
        <w:pStyle w:val="PromptBody"/>
      </w:pPr>
      <w:r>
        <w:rPr>
          <w:b w:val="0"/>
        </w:rPr>
        <w:t>- Maintain a minimal OS readiness projection with source timestamp, version and reconciliation status.</w:t>
      </w:r>
    </w:p>
    <w:p>
      <w:pPr>
        <w:pStyle w:val="PromptBody"/>
      </w:pPr>
      <w:r>
        <w:rPr>
          <w:b w:val="0"/>
        </w:rPr>
        <w:t>- Build assignment decision explaining missing/expired certification, practical, event briefing or restriction.</w:t>
      </w:r>
    </w:p>
    <w:p>
      <w:pPr>
        <w:pStyle w:val="PromptBody"/>
      </w:pPr>
      <w:r>
        <w:rPr>
          <w:b w:val="0"/>
        </w:rPr>
        <w:t>- Fail closed for controlled roles when readiness is absent, stale or contradictory; support authorised, time-bound exception with compensating control.</w:t>
      </w:r>
    </w:p>
    <w:p>
      <w:pPr>
        <w:pStyle w:val="PromptBody"/>
      </w:pPr>
      <w:r>
        <w:rPr>
          <w:b w:val="0"/>
        </w:rPr>
        <w:t>- When role/event requirements change, recalculate affected assignments and notify accountable managers.</w:t>
      </w:r>
    </w:p>
    <w:p>
      <w:pPr>
        <w:pStyle w:val="PromptBody"/>
      </w:pPr>
      <w:r>
        <w:rPr>
          <w:b w:val="0"/>
        </w:rPr>
        <w:t>- Implement scheduled and on-demand reconciliation; preserve conflicting states for investigation.</w:t>
      </w:r>
    </w:p>
    <w:p>
      <w:pPr>
        <w:pStyle w:val="PromptBody"/>
      </w:pPr>
      <w:r>
        <w:rPr>
          <w:b w:val="0"/>
        </w:rPr>
        <w:t>- Keep sensitive assessment details in Academy; OS receives only operationally necessary status and reasons.</w:t>
      </w:r>
    </w:p>
    <w:p>
      <w:pPr>
        <w:pStyle w:val="PromptBody"/>
      </w:pPr>
      <w:r>
        <w:rPr>
          <w:b/>
        </w:rPr>
        <w:t>FRONTEND AND HUMAN-WORKFLOW REQUIREMENTS</w:t>
      </w:r>
    </w:p>
    <w:p>
      <w:pPr>
        <w:pStyle w:val="PromptBody"/>
      </w:pPr>
      <w:r>
        <w:rPr>
          <w:b w:val="0"/>
        </w:rPr>
        <w:t>- Add readiness badges and blocker detail to team planning, assignment, event briefing and shift check-in.</w:t>
      </w:r>
    </w:p>
    <w:p>
      <w:pPr>
        <w:pStyle w:val="PromptBody"/>
      </w:pPr>
      <w:r>
        <w:rPr>
          <w:b w:val="0"/>
        </w:rPr>
        <w:t>- Build Staffing Risk view showing uncovered roles, expiring eligibility and alternatives.</w:t>
      </w:r>
    </w:p>
    <w:p>
      <w:pPr>
        <w:pStyle w:val="PromptBody"/>
      </w:pPr>
      <w:r>
        <w:rPr>
          <w:b w:val="0"/>
        </w:rPr>
        <w:t>- Managers see permitted remediation actions, not answers, raw scores or protected notes.</w:t>
      </w:r>
    </w:p>
    <w:p>
      <w:pPr>
        <w:pStyle w:val="PromptBody"/>
      </w:pPr>
      <w:r>
        <w:rPr>
          <w:b w:val="0"/>
        </w:rPr>
        <w:t>- Mobile check-in clearly distinguishes identity/attendance from role authorisation.</w:t>
      </w:r>
    </w:p>
    <w:p>
      <w:pPr>
        <w:pStyle w:val="PromptBody"/>
      </w:pPr>
      <w:r>
        <w:rPr>
          <w:b w:val="0"/>
        </w:rPr>
        <w:t>- Handle Academy unavailable/stale states without silently treating staff as eligible.</w:t>
      </w:r>
    </w:p>
    <w:p>
      <w:pPr>
        <w:pStyle w:val="PromptBody"/>
      </w:pPr>
      <w:r>
        <w:rPr>
          <w:b/>
        </w:rPr>
        <w:t>TEST AND EVIDENCE OBLIGATIONS</w:t>
      </w:r>
    </w:p>
    <w:p>
      <w:pPr>
        <w:pStyle w:val="PromptBody"/>
      </w:pPr>
      <w:r>
        <w:rPr>
          <w:b w:val="0"/>
        </w:rPr>
        <w:t>- Contract/schema tests</w:t>
      </w:r>
    </w:p>
    <w:p>
      <w:pPr>
        <w:pStyle w:val="PromptBody"/>
      </w:pPr>
      <w:r>
        <w:rPr>
          <w:b w:val="0"/>
        </w:rPr>
        <w:t>- Signature/replay/idempotency</w:t>
      </w:r>
    </w:p>
    <w:p>
      <w:pPr>
        <w:pStyle w:val="PromptBody"/>
      </w:pPr>
      <w:r>
        <w:rPr>
          <w:b w:val="0"/>
        </w:rPr>
        <w:t>- Expired/missing/stale fail-closed</w:t>
      </w:r>
    </w:p>
    <w:p>
      <w:pPr>
        <w:pStyle w:val="PromptBody"/>
      </w:pPr>
      <w:r>
        <w:rPr>
          <w:b w:val="0"/>
        </w:rPr>
        <w:t>- Exception authority/expiry</w:t>
      </w:r>
    </w:p>
    <w:p>
      <w:pPr>
        <w:pStyle w:val="PromptBody"/>
      </w:pPr>
      <w:r>
        <w:rPr>
          <w:b w:val="0"/>
        </w:rPr>
        <w:t>- Role-change recalculation</w:t>
      </w:r>
    </w:p>
    <w:p>
      <w:pPr>
        <w:pStyle w:val="PromptBody"/>
      </w:pPr>
      <w:r>
        <w:rPr>
          <w:b w:val="0"/>
        </w:rPr>
        <w:t>- Event briefing version test</w:t>
      </w:r>
    </w:p>
    <w:p>
      <w:pPr>
        <w:pStyle w:val="PromptBody"/>
      </w:pPr>
      <w:r>
        <w:rPr>
          <w:b w:val="0"/>
        </w:rPr>
        <w:t>- Privacy minimisation</w:t>
      </w:r>
    </w:p>
    <w:p>
      <w:pPr>
        <w:pStyle w:val="PromptBody"/>
      </w:pPr>
      <w:r>
        <w:rPr>
          <w:b w:val="0"/>
        </w:rPr>
        <w:t>- KAT-09 end-to-end</w:t>
      </w:r>
    </w:p>
    <w:p>
      <w:pPr>
        <w:pStyle w:val="PromptBody"/>
      </w:pPr>
      <w:r>
        <w:rPr>
          <w:b w:val="0"/>
        </w:rPr>
        <w:t>Evidence must include: commands and results; affected requirement/doctrine IDs; API/domain tests; permission and scope tests; desktop and mobile screenshots for changed journeys; accessibility result; failure/recovery evidence; migration/rollback evidence where applicable; audit/observability evidence; and updated reconciliation ledger.</w:t>
      </w:r>
    </w:p>
    <w:p>
      <w:pPr>
        <w:pStyle w:val="PromptBody"/>
      </w:pPr>
      <w:r>
        <w:rPr>
          <w:b/>
        </w:rPr>
        <w:t>COMMIT RULE</w:t>
      </w:r>
    </w:p>
    <w:p>
      <w:pPr>
        <w:pStyle w:val="PromptBody"/>
      </w:pPr>
      <w:r>
        <w:rPr>
          <w:b w:val="0"/>
        </w:rPr>
        <w:t>When and only when acceptance is satisfied, create one focused commit named: feat(integration): enforce Academy readiness in event deployment. Do not include unrelated files. Record the full commit hash and confirm git status is clean.</w:t>
      </w:r>
    </w:p>
    <w:p>
      <w:pPr>
        <w:pStyle w:val="PromptBody"/>
      </w:pPr>
      <w:r>
        <w:rPr>
          <w:b/>
        </w:rPr>
        <w:t>STOP CONDITIONS</w:t>
      </w:r>
    </w:p>
    <w:p>
      <w:pPr>
        <w:pStyle w:val="PromptBody"/>
      </w:pPr>
      <w:r>
        <w:rPr>
          <w:b w:val="0"/>
        </w:rPr>
        <w:t>- Academy contract versions are unavailable or inconsistent.</w:t>
      </w:r>
    </w:p>
    <w:p>
      <w:pPr>
        <w:pStyle w:val="PromptBody"/>
      </w:pPr>
      <w:r>
        <w:rPr>
          <w:b w:val="0"/>
        </w:rPr>
        <w:t>- A controlled role lacks an approved competency requirement.</w:t>
      </w:r>
    </w:p>
    <w:p>
      <w:pPr>
        <w:pStyle w:val="PromptBody"/>
      </w:pPr>
      <w:r>
        <w:rPr>
          <w:b w:val="0"/>
        </w:rPr>
        <w:t>- Existing assignment flow cannot fail closed safely.</w:t>
      </w:r>
    </w:p>
    <w:p>
      <w:pPr>
        <w:pStyle w:val="PromptBody"/>
      </w:pPr>
      <w:r>
        <w:rPr>
          <w:b w:val="0"/>
        </w:rPr>
        <w:t>- Integration would expose assessment content or protected notes.</w:t>
      </w:r>
    </w:p>
    <w:p>
      <w:pPr>
        <w:pStyle w:val="PromptBody"/>
      </w:pPr>
      <w:r>
        <w:rPr>
          <w:b w:val="0"/>
        </w:rPr>
        <w:t>Also stop for destructive migration without reversible backup, missing secret/permission, unresolved canonical conflict, critical security failure, or any request to invent approval/evidence.</w:t>
      </w:r>
    </w:p>
    <w:p>
      <w:pPr>
        <w:pStyle w:val="PromptBody"/>
      </w:pPr>
      <w:r>
        <w:rPr>
          <w:b/>
        </w:rPr>
        <w:t>ACCEPTANCE OUTCOME</w:t>
      </w:r>
    </w:p>
    <w:p>
      <w:pPr>
        <w:pStyle w:val="PromptBody"/>
      </w:pPr>
      <w:r>
        <w:rPr>
          <w:b w:val="0"/>
        </w:rPr>
        <w:t>An unqualified person cannot be deployed into a controlled role without a visible, authorised and auditable exception.</w:t>
      </w:r>
    </w:p>
    <w:p>
      <w:pPr>
        <w:pStyle w:val="PromptBody"/>
      </w:pPr>
      <w:r>
        <w:rPr>
          <w:b/>
        </w:rPr>
        <w:t>REQUIRED RESPONSE FORMAT</w:t>
      </w:r>
    </w:p>
    <w:p>
      <w:pPr>
        <w:pStyle w:val="PromptBody"/>
      </w:pPr>
      <w:r>
        <w:rPr>
          <w:b w:val="0"/>
        </w:rPr>
        <w:t>1. Outcome: complete / partial / blocked.</w:t>
      </w:r>
    </w:p>
    <w:p>
      <w:pPr>
        <w:pStyle w:val="PromptBody"/>
      </w:pPr>
      <w:r>
        <w:rPr>
          <w:b w:val="0"/>
        </w:rPr>
        <w:t>2. Preflight and current-state findings.</w:t>
      </w:r>
    </w:p>
    <w:p>
      <w:pPr>
        <w:pStyle w:val="PromptBody"/>
      </w:pPr>
      <w:r>
        <w:rPr>
          <w:b w:val="0"/>
        </w:rPr>
        <w:t>3. Requirements and doctrine IDs implemented.</w:t>
      </w:r>
    </w:p>
    <w:p>
      <w:pPr>
        <w:pStyle w:val="PromptBody"/>
      </w:pPr>
      <w:r>
        <w:rPr>
          <w:b w:val="0"/>
        </w:rPr>
        <w:t>4. Files, migrations, APIs, jobs and screens changed.</w:t>
      </w:r>
    </w:p>
    <w:p>
      <w:pPr>
        <w:pStyle w:val="PromptBody"/>
      </w:pPr>
      <w:r>
        <w:rPr>
          <w:b w:val="0"/>
        </w:rPr>
        <w:t>5. Frontend states and role journeys verified.</w:t>
      </w:r>
    </w:p>
    <w:p>
      <w:pPr>
        <w:pStyle w:val="PromptBody"/>
      </w:pPr>
      <w:r>
        <w:rPr>
          <w:b w:val="0"/>
        </w:rPr>
        <w:t>6. Tests run with exact results.</w:t>
      </w:r>
    </w:p>
    <w:p>
      <w:pPr>
        <w:pStyle w:val="PromptBody"/>
      </w:pPr>
      <w:r>
        <w:rPr>
          <w:b w:val="0"/>
        </w:rPr>
        <w:t>7. Evidence paths and screenshots.</w:t>
      </w:r>
    </w:p>
    <w:p>
      <w:pPr>
        <w:pStyle w:val="PromptBody"/>
      </w:pPr>
      <w:r>
        <w:rPr>
          <w:b w:val="0"/>
        </w:rPr>
        <w:t>8. Security, privacy, scope and audit findings.</w:t>
      </w:r>
    </w:p>
    <w:p>
      <w:pPr>
        <w:pStyle w:val="PromptBody"/>
      </w:pPr>
      <w:r>
        <w:rPr>
          <w:b w:val="0"/>
        </w:rPr>
        <w:t>9. External-authority or live-validation items deliberately left open.</w:t>
      </w:r>
    </w:p>
    <w:p>
      <w:pPr>
        <w:pStyle w:val="PromptBody"/>
      </w:pPr>
      <w:r>
        <w:rPr>
          <w:b w:val="0"/>
        </w:rPr>
        <w:t>10. Commit hash and clean-tree confirmation.</w:t>
      </w:r>
    </w:p>
    <w:p>
      <w:pPr>
        <w:pStyle w:val="PromptBody"/>
      </w:pPr>
      <w:r>
        <w:rPr>
          <w:b w:val="0"/>
        </w:rPr>
        <w:t>11. Items brought forward and exact reason.</w:t>
      </w:r>
    </w:p>
    <w:p>
      <w:pPr>
        <w:pStyle w:val="PromptBody"/>
      </w:pPr>
      <w:r>
        <w:rPr>
          <w:b w:val="0"/>
        </w:rPr>
        <w:t>12. Explicit statement that no independent or CEO approval was self-issued.</w:t>
      </w:r>
    </w:p>
    <w:p>
      <w:pPr>
        <w:pStyle w:val="PromptBody"/>
      </w:pPr>
      <w:r>
        <w:rPr>
          <w:b/>
        </w:rPr>
        <w:t>END CURSOR PROMPT — OS-R09</w:t>
      </w:r>
    </w:p>
    <w:p>
      <w:r>
        <w:br w:type="page"/>
      </w:r>
    </w:p>
    <w:p>
      <w:pPr>
        <w:pStyle w:val="Heading1"/>
      </w:pPr>
      <w:r>
        <w:t>OS-R10 — Doctrine change propagation and active-event protection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3EEE9"/>
          </w:tcPr>
          <w:p>
            <w:r>
              <w:rPr>
                <w:b/>
              </w:rPr>
              <w:t xml:space="preserve">RUN ORDER  </w:t>
            </w:r>
            <w:r>
              <w:t>Prompt 11 of 13. KIR coverage: KIR-011. Do not begin unless the previous prompt is committed and the working tree is clean.</w:t>
            </w:r>
          </w:p>
        </w:tc>
      </w:tr>
    </w:tbl>
    <w:p>
      <w:pPr>
        <w:spacing w:after="20"/>
      </w:pPr>
    </w:p>
    <w:p>
      <w:pPr>
        <w:pStyle w:val="PromptBody"/>
      </w:pPr>
      <w:r>
        <w:rPr>
          <w:b/>
        </w:rPr>
        <w:t>BEGIN CURSOR PROMPT — OS-R10</w:t>
      </w:r>
    </w:p>
    <w:p>
      <w:pPr>
        <w:pStyle w:val="PromptBody"/>
      </w:pPr>
      <w:r>
        <w:rPr>
          <w:b w:val="0"/>
        </w:rPr>
        <w:t>You are implementing Maison Doclar Event OS reconciliation prompt OS-R10: Doctrine change propagation and active-event protection.</w:t>
      </w:r>
    </w:p>
    <w:p>
      <w:pPr>
        <w:pStyle w:val="PromptBody"/>
      </w:pPr>
      <w:r>
        <w:rPr>
          <w:b w:val="0"/>
        </w:rPr>
        <w:t>Work in the existing repository. Preserve the approved architecture, stack, original implementation specifications and completed behaviour. This prompt corrects and extends them against the ratified CEO Handbook v2.0 and the Three-Way Knowledge Traceability Register.</w:t>
      </w:r>
    </w:p>
    <w:p>
      <w:pPr>
        <w:pStyle w:val="PromptBody"/>
      </w:pPr>
      <w:r>
        <w:rPr>
          <w:b/>
        </w:rPr>
        <w:t>OBJECTIVE</w:t>
      </w:r>
    </w:p>
    <w:p>
      <w:pPr>
        <w:pStyle w:val="PromptBody"/>
      </w:pPr>
      <w:r>
        <w:rPr>
          <w:b w:val="0"/>
        </w:rPr>
        <w:t>Propagate material doctrine changes across OS rules, events and Academy consumers without silent drift.</w:t>
      </w:r>
    </w:p>
    <w:p>
      <w:pPr>
        <w:pStyle w:val="PromptBody"/>
      </w:pPr>
      <w:r>
        <w:rPr>
          <w:b/>
        </w:rPr>
        <w:t>SCOPE</w:t>
      </w:r>
    </w:p>
    <w:p>
      <w:pPr>
        <w:pStyle w:val="PromptBody"/>
      </w:pPr>
      <w:r>
        <w:rPr>
          <w:b w:val="0"/>
        </w:rPr>
        <w:t>Impact graph, approval workflow, effective dating, migration, notifications, event exposure, Academy events, rollback and emergency change.</w:t>
      </w:r>
    </w:p>
    <w:p>
      <w:pPr>
        <w:pStyle w:val="PromptBody"/>
      </w:pPr>
      <w:r>
        <w:rPr>
          <w:b/>
        </w:rPr>
        <w:t>CONTROLLING SOURCES</w:t>
      </w:r>
    </w:p>
    <w:p>
      <w:pPr>
        <w:pStyle w:val="PromptBody"/>
      </w:pPr>
      <w:r>
        <w:rPr>
          <w:b w:val="0"/>
        </w:rPr>
        <w:t>Read the repository canonical manifest and the source documents relevant to this prompt. At minimum use: Maison_Doclar_Canonical_CEO_Handbook_Comprehensive_v2.0.docx; Maison_Doclar_OS_Academy_Three_Way_Knowledge_Traceability_Register_v1.0.xlsx; Maison_Doclar_OS_Academy_Full_Knowledge_Reconciliation_and_Release_Control_Pack_v1.0.docx; Maison_Doclar_Intelligence_Specification_v1.0_Final_Draft.docx; Maison_Doclar_Canonical_Build_Blueprint_v1.0.docx. Where a source is unavailable or contradictory, stop and report it.</w:t>
      </w:r>
    </w:p>
    <w:p>
      <w:pPr>
        <w:pStyle w:val="PromptBody"/>
      </w:pPr>
      <w:r>
        <w:rPr>
          <w:b/>
        </w:rPr>
        <w:t>NON-NEGOTIABLE LAWS</w:t>
      </w:r>
    </w:p>
    <w:p>
      <w:pPr>
        <w:pStyle w:val="PromptBody"/>
      </w:pPr>
      <w:r>
        <w:rPr>
          <w:b w:val="0"/>
        </w:rPr>
        <w:t>- Event/organisation scope and least privilege are enforced server-side; UI hiding is never authority.</w:t>
      </w:r>
    </w:p>
    <w:p>
      <w:pPr>
        <w:pStyle w:val="PromptBody"/>
      </w:pPr>
      <w:r>
        <w:rPr>
          <w:b w:val="0"/>
        </w:rPr>
        <w:t>- Mapping, implementation, testing, validation and production authorisation are distinct states.</w:t>
      </w:r>
    </w:p>
    <w:p>
      <w:pPr>
        <w:pStyle w:val="PromptBody"/>
      </w:pPr>
      <w:r>
        <w:rPr>
          <w:b w:val="0"/>
        </w:rPr>
        <w:t>- Human-only and specialist-authorised doctrine may generate support and escalation, not silent final decisions.</w:t>
      </w:r>
    </w:p>
    <w:p>
      <w:pPr>
        <w:pStyle w:val="PromptBody"/>
      </w:pPr>
      <w:r>
        <w:rPr>
          <w:b w:val="0"/>
        </w:rPr>
        <w:t>- Unresolved external authority fails closed. Do not populate approval, signature, rehearsal, live or legal evidence with fabricated values.</w:t>
      </w:r>
    </w:p>
    <w:p>
      <w:pPr>
        <w:pStyle w:val="PromptBody"/>
      </w:pPr>
      <w:r>
        <w:rPr>
          <w:b w:val="0"/>
        </w:rPr>
        <w:t>- Every significant state change is auditable; sensitive content is minimised in logs, notifications, analytics and exports.</w:t>
      </w:r>
    </w:p>
    <w:p>
      <w:pPr>
        <w:pStyle w:val="PromptBody"/>
      </w:pPr>
      <w:r>
        <w:rPr>
          <w:b w:val="0"/>
        </w:rPr>
        <w:t>- Frontend completion includes mobile, accessibility, latency, failure, recovery and permission states.</w:t>
      </w:r>
    </w:p>
    <w:p>
      <w:pPr>
        <w:pStyle w:val="PromptBody"/>
      </w:pPr>
      <w:r>
        <w:rPr>
          <w:b/>
        </w:rPr>
        <w:t>PRE-FLIGHT — DO THIS FIRST</w:t>
      </w:r>
    </w:p>
    <w:p>
      <w:pPr>
        <w:pStyle w:val="PromptBody"/>
      </w:pPr>
      <w:r>
        <w:rPr>
          <w:b w:val="0"/>
        </w:rPr>
        <w:t>- Read AGENTS.md and repository-specific instructions.</w:t>
      </w:r>
    </w:p>
    <w:p>
      <w:pPr>
        <w:pStyle w:val="PromptBody"/>
      </w:pPr>
      <w:r>
        <w:rPr>
          <w:b w:val="0"/>
        </w:rPr>
        <w:t>- Run git status and inspect recent commits and the reconciliation ledger.</w:t>
      </w:r>
    </w:p>
    <w:p>
      <w:pPr>
        <w:pStyle w:val="PromptBody"/>
      </w:pPr>
      <w:r>
        <w:rPr>
          <w:b w:val="0"/>
        </w:rPr>
        <w:t>- Locate existing implementation before adding new structures; extend or migrate instead of duplicating.</w:t>
      </w:r>
    </w:p>
    <w:p>
      <w:pPr>
        <w:pStyle w:val="PromptBody"/>
      </w:pPr>
      <w:r>
        <w:rPr>
          <w:b w:val="0"/>
        </w:rPr>
        <w:t>- List the exact files, schemas, routes, services and tests you expect to change.</w:t>
      </w:r>
    </w:p>
    <w:p>
      <w:pPr>
        <w:pStyle w:val="PromptBody"/>
      </w:pPr>
      <w:r>
        <w:rPr>
          <w:b w:val="0"/>
        </w:rPr>
        <w:t>- Run relevant baseline checks and record pre-existing failures.</w:t>
      </w:r>
    </w:p>
    <w:p>
      <w:pPr>
        <w:pStyle w:val="PromptBody"/>
      </w:pPr>
      <w:r>
        <w:rPr>
          <w:b w:val="0"/>
        </w:rPr>
        <w:t>- If a stop condition is already true, make no implementation changes; return the blocker report.</w:t>
      </w:r>
    </w:p>
    <w:p>
      <w:pPr>
        <w:pStyle w:val="PromptBody"/>
      </w:pPr>
      <w:r>
        <w:rPr>
          <w:b/>
        </w:rPr>
        <w:t>IMPLEMENTATION TASKS</w:t>
      </w:r>
    </w:p>
    <w:p>
      <w:pPr>
        <w:pStyle w:val="PromptBody"/>
      </w:pPr>
      <w:r>
        <w:rPr>
          <w:b w:val="0"/>
        </w:rPr>
        <w:t>- Create DoctrineChange, MaterialityAssessment, ImpactLink, ChangeApproval, ActivationPlan, MigrationRun, Notification and Verification records.</w:t>
      </w:r>
    </w:p>
    <w:p>
      <w:pPr>
        <w:pStyle w:val="PromptBody"/>
      </w:pPr>
      <w:r>
        <w:rPr>
          <w:b w:val="0"/>
        </w:rPr>
        <w:t>- Build dependency graph from doctrine IDs to rules, configs, schemas, routes, standards, tests, Academy objects and active events.</w:t>
      </w:r>
    </w:p>
    <w:p>
      <w:pPr>
        <w:pStyle w:val="PromptBody"/>
      </w:pPr>
      <w:r>
        <w:rPr>
          <w:b w:val="0"/>
        </w:rPr>
        <w:t>- Require impact assessment before approval; zero-impact claims require evidence and reviewer sign-off.</w:t>
      </w:r>
    </w:p>
    <w:p>
      <w:pPr>
        <w:pStyle w:val="PromptBody"/>
      </w:pPr>
      <w:r>
        <w:rPr>
          <w:b w:val="0"/>
        </w:rPr>
        <w:t>- Publish changes atomically by effective date; support future-dated activation and rollback.</w:t>
      </w:r>
    </w:p>
    <w:p>
      <w:pPr>
        <w:pStyle w:val="PromptBody"/>
      </w:pPr>
      <w:r>
        <w:rPr>
          <w:b w:val="0"/>
        </w:rPr>
        <w:t>- Send versioned change events to Academy and receive acknowledgement/reconciliation status.</w:t>
      </w:r>
    </w:p>
    <w:p>
      <w:pPr>
        <w:pStyle w:val="PromptBody"/>
      </w:pPr>
      <w:r>
        <w:rPr>
          <w:b w:val="0"/>
        </w:rPr>
        <w:t>- Identify staff needing refresher/reassessment and events needing re-confirmation; do not automatically invalidate certificates unless the approved materiality rule says so.</w:t>
      </w:r>
    </w:p>
    <w:p>
      <w:pPr>
        <w:pStyle w:val="PromptBody"/>
      </w:pPr>
      <w:r>
        <w:rPr>
          <w:b w:val="0"/>
        </w:rPr>
        <w:t>- Protect active events with an explicit adopt-now, scheduled adopt or approved exception decision.</w:t>
      </w:r>
    </w:p>
    <w:p>
      <w:pPr>
        <w:pStyle w:val="PromptBody"/>
      </w:pPr>
      <w:r>
        <w:rPr>
          <w:b w:val="0"/>
        </w:rPr>
        <w:t>- Implement emergency change with narrow scope, expiry and mandatory retrospective review.</w:t>
      </w:r>
    </w:p>
    <w:p>
      <w:pPr>
        <w:pStyle w:val="PromptBody"/>
      </w:pPr>
      <w:r>
        <w:rPr>
          <w:b/>
        </w:rPr>
        <w:t>FRONTEND AND HUMAN-WORKFLOW REQUIREMENTS</w:t>
      </w:r>
    </w:p>
    <w:p>
      <w:pPr>
        <w:pStyle w:val="PromptBody"/>
      </w:pPr>
      <w:r>
        <w:rPr>
          <w:b w:val="0"/>
        </w:rPr>
        <w:t>- Build Change Centre with before/after view, impacted assets, events, roles, approvals and rollout status.</w:t>
      </w:r>
    </w:p>
    <w:p>
      <w:pPr>
        <w:pStyle w:val="PromptBody"/>
      </w:pPr>
      <w:r>
        <w:rPr>
          <w:b w:val="0"/>
        </w:rPr>
        <w:t>- Event owners receive an actionable impact card, not a generic notification.</w:t>
      </w:r>
    </w:p>
    <w:p>
      <w:pPr>
        <w:pStyle w:val="PromptBody"/>
      </w:pPr>
      <w:r>
        <w:rPr>
          <w:b w:val="0"/>
        </w:rPr>
        <w:t>- Show Academy acknowledgement and outstanding refresher population.</w:t>
      </w:r>
    </w:p>
    <w:p>
      <w:pPr>
        <w:pStyle w:val="PromptBody"/>
      </w:pPr>
      <w:r>
        <w:rPr>
          <w:b w:val="0"/>
        </w:rPr>
        <w:t>- Provide rollback and emergency-change views only to authorised roles.</w:t>
      </w:r>
    </w:p>
    <w:p>
      <w:pPr>
        <w:pStyle w:val="PromptBody"/>
      </w:pPr>
      <w:r>
        <w:rPr>
          <w:b w:val="0"/>
        </w:rPr>
        <w:t>- Use clear effective-time and version language throughout.</w:t>
      </w:r>
    </w:p>
    <w:p>
      <w:pPr>
        <w:pStyle w:val="PromptBody"/>
      </w:pPr>
      <w:r>
        <w:rPr>
          <w:b/>
        </w:rPr>
        <w:t>TEST AND EVIDENCE OBLIGATIONS</w:t>
      </w:r>
    </w:p>
    <w:p>
      <w:pPr>
        <w:pStyle w:val="PromptBody"/>
      </w:pPr>
      <w:r>
        <w:rPr>
          <w:b w:val="0"/>
        </w:rPr>
        <w:t>- Impact graph completeness</w:t>
      </w:r>
    </w:p>
    <w:p>
      <w:pPr>
        <w:pStyle w:val="PromptBody"/>
      </w:pPr>
      <w:r>
        <w:rPr>
          <w:b w:val="0"/>
        </w:rPr>
        <w:t>- Zero-impact challenge</w:t>
      </w:r>
    </w:p>
    <w:p>
      <w:pPr>
        <w:pStyle w:val="PromptBody"/>
      </w:pPr>
      <w:r>
        <w:rPr>
          <w:b w:val="0"/>
        </w:rPr>
        <w:t>- Atomic activation/rollback</w:t>
      </w:r>
    </w:p>
    <w:p>
      <w:pPr>
        <w:pStyle w:val="PromptBody"/>
      </w:pPr>
      <w:r>
        <w:rPr>
          <w:b w:val="0"/>
        </w:rPr>
        <w:t>- Academy event idempotency</w:t>
      </w:r>
    </w:p>
    <w:p>
      <w:pPr>
        <w:pStyle w:val="PromptBody"/>
      </w:pPr>
      <w:r>
        <w:rPr>
          <w:b w:val="0"/>
        </w:rPr>
        <w:t>- Active-event adoption decision</w:t>
      </w:r>
    </w:p>
    <w:p>
      <w:pPr>
        <w:pStyle w:val="PromptBody"/>
      </w:pPr>
      <w:r>
        <w:rPr>
          <w:b w:val="0"/>
        </w:rPr>
        <w:t>- Refresher population calculation</w:t>
      </w:r>
    </w:p>
    <w:p>
      <w:pPr>
        <w:pStyle w:val="PromptBody"/>
      </w:pPr>
      <w:r>
        <w:rPr>
          <w:b w:val="0"/>
        </w:rPr>
        <w:t>- Emergency expiry</w:t>
      </w:r>
    </w:p>
    <w:p>
      <w:pPr>
        <w:pStyle w:val="PromptBody"/>
      </w:pPr>
      <w:r>
        <w:rPr>
          <w:b w:val="0"/>
        </w:rPr>
        <w:t>- KAT-10 scenario</w:t>
      </w:r>
    </w:p>
    <w:p>
      <w:pPr>
        <w:pStyle w:val="PromptBody"/>
      </w:pPr>
      <w:r>
        <w:rPr>
          <w:b w:val="0"/>
        </w:rPr>
        <w:t>Evidence must include: commands and results; affected requirement/doctrine IDs; API/domain tests; permission and scope tests; desktop and mobile screenshots for changed journeys; accessibility result; failure/recovery evidence; migration/rollback evidence where applicable; audit/observability evidence; and updated reconciliation ledger.</w:t>
      </w:r>
    </w:p>
    <w:p>
      <w:pPr>
        <w:pStyle w:val="PromptBody"/>
      </w:pPr>
      <w:r>
        <w:rPr>
          <w:b/>
        </w:rPr>
        <w:t>COMMIT RULE</w:t>
      </w:r>
    </w:p>
    <w:p>
      <w:pPr>
        <w:pStyle w:val="PromptBody"/>
      </w:pPr>
      <w:r>
        <w:rPr>
          <w:b w:val="0"/>
        </w:rPr>
        <w:t>When and only when acceptance is satisfied, create one focused commit named: feat(governance): implement doctrine change propagation. Do not include unrelated files. Record the full commit hash and confirm git status is clean.</w:t>
      </w:r>
    </w:p>
    <w:p>
      <w:pPr>
        <w:pStyle w:val="PromptBody"/>
      </w:pPr>
      <w:r>
        <w:rPr>
          <w:b/>
        </w:rPr>
        <w:t>STOP CONDITIONS</w:t>
      </w:r>
    </w:p>
    <w:p>
      <w:pPr>
        <w:pStyle w:val="PromptBody"/>
      </w:pPr>
      <w:r>
        <w:rPr>
          <w:b w:val="0"/>
        </w:rPr>
        <w:t>- Dependency graph cannot account for a critical implementation.</w:t>
      </w:r>
    </w:p>
    <w:p>
      <w:pPr>
        <w:pStyle w:val="PromptBody"/>
      </w:pPr>
      <w:r>
        <w:rPr>
          <w:b w:val="0"/>
        </w:rPr>
        <w:t>- Required approval or migration is absent.</w:t>
      </w:r>
    </w:p>
    <w:p>
      <w:pPr>
        <w:pStyle w:val="PromptBody"/>
      </w:pPr>
      <w:r>
        <w:rPr>
          <w:b w:val="0"/>
        </w:rPr>
        <w:t>- Academy does not acknowledge the change contract.</w:t>
      </w:r>
    </w:p>
    <w:p>
      <w:pPr>
        <w:pStyle w:val="PromptBody"/>
      </w:pPr>
      <w:r>
        <w:rPr>
          <w:b w:val="0"/>
        </w:rPr>
        <w:t>- An active event would silently switch versions.</w:t>
      </w:r>
    </w:p>
    <w:p>
      <w:pPr>
        <w:pStyle w:val="PromptBody"/>
      </w:pPr>
      <w:r>
        <w:rPr>
          <w:b w:val="0"/>
        </w:rPr>
        <w:t>Also stop for destructive migration without reversible backup, missing secret/permission, unresolved canonical conflict, critical security failure, or any request to invent approval/evidence.</w:t>
      </w:r>
    </w:p>
    <w:p>
      <w:pPr>
        <w:pStyle w:val="PromptBody"/>
      </w:pPr>
      <w:r>
        <w:rPr>
          <w:b/>
        </w:rPr>
        <w:t>ACCEPTANCE OUTCOME</w:t>
      </w:r>
    </w:p>
    <w:p>
      <w:pPr>
        <w:pStyle w:val="PromptBody"/>
      </w:pPr>
      <w:r>
        <w:rPr>
          <w:b w:val="0"/>
        </w:rPr>
        <w:t>A material doctrine change identifies and controls every affected OS asset, Academy dependency, staff population and active event.</w:t>
      </w:r>
    </w:p>
    <w:p>
      <w:pPr>
        <w:pStyle w:val="PromptBody"/>
      </w:pPr>
      <w:r>
        <w:rPr>
          <w:b/>
        </w:rPr>
        <w:t>REQUIRED RESPONSE FORMAT</w:t>
      </w:r>
    </w:p>
    <w:p>
      <w:pPr>
        <w:pStyle w:val="PromptBody"/>
      </w:pPr>
      <w:r>
        <w:rPr>
          <w:b w:val="0"/>
        </w:rPr>
        <w:t>1. Outcome: complete / partial / blocked.</w:t>
      </w:r>
    </w:p>
    <w:p>
      <w:pPr>
        <w:pStyle w:val="PromptBody"/>
      </w:pPr>
      <w:r>
        <w:rPr>
          <w:b w:val="0"/>
        </w:rPr>
        <w:t>2. Preflight and current-state findings.</w:t>
      </w:r>
    </w:p>
    <w:p>
      <w:pPr>
        <w:pStyle w:val="PromptBody"/>
      </w:pPr>
      <w:r>
        <w:rPr>
          <w:b w:val="0"/>
        </w:rPr>
        <w:t>3. Requirements and doctrine IDs implemented.</w:t>
      </w:r>
    </w:p>
    <w:p>
      <w:pPr>
        <w:pStyle w:val="PromptBody"/>
      </w:pPr>
      <w:r>
        <w:rPr>
          <w:b w:val="0"/>
        </w:rPr>
        <w:t>4. Files, migrations, APIs, jobs and screens changed.</w:t>
      </w:r>
    </w:p>
    <w:p>
      <w:pPr>
        <w:pStyle w:val="PromptBody"/>
      </w:pPr>
      <w:r>
        <w:rPr>
          <w:b w:val="0"/>
        </w:rPr>
        <w:t>5. Frontend states and role journeys verified.</w:t>
      </w:r>
    </w:p>
    <w:p>
      <w:pPr>
        <w:pStyle w:val="PromptBody"/>
      </w:pPr>
      <w:r>
        <w:rPr>
          <w:b w:val="0"/>
        </w:rPr>
        <w:t>6. Tests run with exact results.</w:t>
      </w:r>
    </w:p>
    <w:p>
      <w:pPr>
        <w:pStyle w:val="PromptBody"/>
      </w:pPr>
      <w:r>
        <w:rPr>
          <w:b w:val="0"/>
        </w:rPr>
        <w:t>7. Evidence paths and screenshots.</w:t>
      </w:r>
    </w:p>
    <w:p>
      <w:pPr>
        <w:pStyle w:val="PromptBody"/>
      </w:pPr>
      <w:r>
        <w:rPr>
          <w:b w:val="0"/>
        </w:rPr>
        <w:t>8. Security, privacy, scope and audit findings.</w:t>
      </w:r>
    </w:p>
    <w:p>
      <w:pPr>
        <w:pStyle w:val="PromptBody"/>
      </w:pPr>
      <w:r>
        <w:rPr>
          <w:b w:val="0"/>
        </w:rPr>
        <w:t>9. External-authority or live-validation items deliberately left open.</w:t>
      </w:r>
    </w:p>
    <w:p>
      <w:pPr>
        <w:pStyle w:val="PromptBody"/>
      </w:pPr>
      <w:r>
        <w:rPr>
          <w:b w:val="0"/>
        </w:rPr>
        <w:t>10. Commit hash and clean-tree confirmation.</w:t>
      </w:r>
    </w:p>
    <w:p>
      <w:pPr>
        <w:pStyle w:val="PromptBody"/>
      </w:pPr>
      <w:r>
        <w:rPr>
          <w:b w:val="0"/>
        </w:rPr>
        <w:t>11. Items brought forward and exact reason.</w:t>
      </w:r>
    </w:p>
    <w:p>
      <w:pPr>
        <w:pStyle w:val="PromptBody"/>
      </w:pPr>
      <w:r>
        <w:rPr>
          <w:b w:val="0"/>
        </w:rPr>
        <w:t>12. Explicit statement that no independent or CEO approval was self-issued.</w:t>
      </w:r>
    </w:p>
    <w:p>
      <w:pPr>
        <w:pStyle w:val="PromptBody"/>
      </w:pPr>
      <w:r>
        <w:rPr>
          <w:b/>
        </w:rPr>
        <w:t>END CURSOR PROMPT — OS-R10</w:t>
      </w:r>
    </w:p>
    <w:p>
      <w:r>
        <w:br w:type="page"/>
      </w:r>
    </w:p>
    <w:p>
      <w:pPr>
        <w:pStyle w:val="Heading1"/>
      </w:pPr>
      <w:r>
        <w:t>OS-R11 — Operational validation harness and evidence ledger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3EEE9"/>
          </w:tcPr>
          <w:p>
            <w:r>
              <w:rPr>
                <w:b/>
              </w:rPr>
              <w:t xml:space="preserve">RUN ORDER  </w:t>
            </w:r>
            <w:r>
              <w:t>Prompt 12 of 13. KIR coverage: KIR-010, KIR-012. Do not begin unless the previous prompt is committed and the working tree is clean.</w:t>
            </w:r>
          </w:p>
        </w:tc>
      </w:tr>
    </w:tbl>
    <w:p>
      <w:pPr>
        <w:spacing w:after="20"/>
      </w:pPr>
    </w:p>
    <w:p>
      <w:pPr>
        <w:pStyle w:val="PromptBody"/>
      </w:pPr>
      <w:r>
        <w:rPr>
          <w:b/>
        </w:rPr>
        <w:t>BEGIN CURSOR PROMPT — OS-R11</w:t>
      </w:r>
    </w:p>
    <w:p>
      <w:pPr>
        <w:pStyle w:val="PromptBody"/>
      </w:pPr>
      <w:r>
        <w:rPr>
          <w:b w:val="0"/>
        </w:rPr>
        <w:t>You are implementing Maison Doclar Event OS reconciliation prompt OS-R11: Operational validation harness and evidence ledger.</w:t>
      </w:r>
    </w:p>
    <w:p>
      <w:pPr>
        <w:pStyle w:val="PromptBody"/>
      </w:pPr>
      <w:r>
        <w:rPr>
          <w:b w:val="0"/>
        </w:rPr>
        <w:t>Work in the existing repository. Preserve the approved architecture, stack, original implementation specifications and completed behaviour. This prompt corrects and extends them against the ratified CEO Handbook v2.0 and the Three-Way Knowledge Traceability Register.</w:t>
      </w:r>
    </w:p>
    <w:p>
      <w:pPr>
        <w:pStyle w:val="PromptBody"/>
      </w:pPr>
      <w:r>
        <w:rPr>
          <w:b/>
        </w:rPr>
        <w:t>OBJECTIVE</w:t>
      </w:r>
    </w:p>
    <w:p>
      <w:pPr>
        <w:pStyle w:val="PromptBody"/>
      </w:pPr>
      <w:r>
        <w:rPr>
          <w:b w:val="0"/>
        </w:rPr>
        <w:t>Prepare and execute all non-live validation possible in the repo, while structuring rehearsal and live-event evidence for later completion.</w:t>
      </w:r>
    </w:p>
    <w:p>
      <w:pPr>
        <w:pStyle w:val="PromptBody"/>
      </w:pPr>
      <w:r>
        <w:rPr>
          <w:b/>
        </w:rPr>
        <w:t>SCOPE</w:t>
      </w:r>
    </w:p>
    <w:p>
      <w:pPr>
        <w:pStyle w:val="PromptBody"/>
      </w:pPr>
      <w:r>
        <w:rPr>
          <w:b w:val="0"/>
        </w:rPr>
        <w:t>Scenario runner, synthetic fixtures, tabletop/rehearsal plans, mobile/offline/performance tests, observations, defects and evidence chain.</w:t>
      </w:r>
    </w:p>
    <w:p>
      <w:pPr>
        <w:pStyle w:val="PromptBody"/>
      </w:pPr>
      <w:r>
        <w:rPr>
          <w:b/>
        </w:rPr>
        <w:t>CONTROLLING SOURCES</w:t>
      </w:r>
    </w:p>
    <w:p>
      <w:pPr>
        <w:pStyle w:val="PromptBody"/>
      </w:pPr>
      <w:r>
        <w:rPr>
          <w:b w:val="0"/>
        </w:rPr>
        <w:t>Read the repository canonical manifest and the source documents relevant to this prompt. At minimum use: Maison_Doclar_Canonical_CEO_Handbook_Comprehensive_v2.0.docx; Maison_Doclar_OS_Academy_Three_Way_Knowledge_Traceability_Register_v1.0.xlsx; Maison_Doclar_OS_Academy_Full_Knowledge_Reconciliation_and_Release_Control_Pack_v1.0.docx; Maison_Doclar_Intelligence_Specification_v1.0_Final_Draft.docx; Maison_Doclar_Canonical_Build_Blueprint_v1.0.docx. Where a source is unavailable or contradictory, stop and report it.</w:t>
      </w:r>
    </w:p>
    <w:p>
      <w:pPr>
        <w:pStyle w:val="PromptBody"/>
      </w:pPr>
      <w:r>
        <w:rPr>
          <w:b/>
        </w:rPr>
        <w:t>NON-NEGOTIABLE LAWS</w:t>
      </w:r>
    </w:p>
    <w:p>
      <w:pPr>
        <w:pStyle w:val="PromptBody"/>
      </w:pPr>
      <w:r>
        <w:rPr>
          <w:b w:val="0"/>
        </w:rPr>
        <w:t>- Event/organisation scope and least privilege are enforced server-side; UI hiding is never authority.</w:t>
      </w:r>
    </w:p>
    <w:p>
      <w:pPr>
        <w:pStyle w:val="PromptBody"/>
      </w:pPr>
      <w:r>
        <w:rPr>
          <w:b w:val="0"/>
        </w:rPr>
        <w:t>- Mapping, implementation, testing, validation and production authorisation are distinct states.</w:t>
      </w:r>
    </w:p>
    <w:p>
      <w:pPr>
        <w:pStyle w:val="PromptBody"/>
      </w:pPr>
      <w:r>
        <w:rPr>
          <w:b w:val="0"/>
        </w:rPr>
        <w:t>- Human-only and specialist-authorised doctrine may generate support and escalation, not silent final decisions.</w:t>
      </w:r>
    </w:p>
    <w:p>
      <w:pPr>
        <w:pStyle w:val="PromptBody"/>
      </w:pPr>
      <w:r>
        <w:rPr>
          <w:b w:val="0"/>
        </w:rPr>
        <w:t>- Unresolved external authority fails closed. Do not populate approval, signature, rehearsal, live or legal evidence with fabricated values.</w:t>
      </w:r>
    </w:p>
    <w:p>
      <w:pPr>
        <w:pStyle w:val="PromptBody"/>
      </w:pPr>
      <w:r>
        <w:rPr>
          <w:b w:val="0"/>
        </w:rPr>
        <w:t>- Every significant state change is auditable; sensitive content is minimised in logs, notifications, analytics and exports.</w:t>
      </w:r>
    </w:p>
    <w:p>
      <w:pPr>
        <w:pStyle w:val="PromptBody"/>
      </w:pPr>
      <w:r>
        <w:rPr>
          <w:b w:val="0"/>
        </w:rPr>
        <w:t>- Frontend completion includes mobile, accessibility, latency, failure, recovery and permission states.</w:t>
      </w:r>
    </w:p>
    <w:p>
      <w:pPr>
        <w:pStyle w:val="PromptBody"/>
      </w:pPr>
      <w:r>
        <w:rPr>
          <w:b/>
        </w:rPr>
        <w:t>PRE-FLIGHT — DO THIS FIRST</w:t>
      </w:r>
    </w:p>
    <w:p>
      <w:pPr>
        <w:pStyle w:val="PromptBody"/>
      </w:pPr>
      <w:r>
        <w:rPr>
          <w:b w:val="0"/>
        </w:rPr>
        <w:t>- Read AGENTS.md and repository-specific instructions.</w:t>
      </w:r>
    </w:p>
    <w:p>
      <w:pPr>
        <w:pStyle w:val="PromptBody"/>
      </w:pPr>
      <w:r>
        <w:rPr>
          <w:b w:val="0"/>
        </w:rPr>
        <w:t>- Run git status and inspect recent commits and the reconciliation ledger.</w:t>
      </w:r>
    </w:p>
    <w:p>
      <w:pPr>
        <w:pStyle w:val="PromptBody"/>
      </w:pPr>
      <w:r>
        <w:rPr>
          <w:b w:val="0"/>
        </w:rPr>
        <w:t>- Locate existing implementation before adding new structures; extend or migrate instead of duplicating.</w:t>
      </w:r>
    </w:p>
    <w:p>
      <w:pPr>
        <w:pStyle w:val="PromptBody"/>
      </w:pPr>
      <w:r>
        <w:rPr>
          <w:b w:val="0"/>
        </w:rPr>
        <w:t>- List the exact files, schemas, routes, services and tests you expect to change.</w:t>
      </w:r>
    </w:p>
    <w:p>
      <w:pPr>
        <w:pStyle w:val="PromptBody"/>
      </w:pPr>
      <w:r>
        <w:rPr>
          <w:b w:val="0"/>
        </w:rPr>
        <w:t>- Run relevant baseline checks and record pre-existing failures.</w:t>
      </w:r>
    </w:p>
    <w:p>
      <w:pPr>
        <w:pStyle w:val="PromptBody"/>
      </w:pPr>
      <w:r>
        <w:rPr>
          <w:b w:val="0"/>
        </w:rPr>
        <w:t>- If a stop condition is already true, make no implementation changes; return the blocker report.</w:t>
      </w:r>
    </w:p>
    <w:p>
      <w:pPr>
        <w:pStyle w:val="PromptBody"/>
      </w:pPr>
      <w:r>
        <w:rPr>
          <w:b/>
        </w:rPr>
        <w:t>IMPLEMENTATION TASKS</w:t>
      </w:r>
    </w:p>
    <w:p>
      <w:pPr>
        <w:pStyle w:val="PromptBody"/>
      </w:pPr>
      <w:r>
        <w:rPr>
          <w:b w:val="0"/>
        </w:rPr>
        <w:t>- Implement the twelve VAL scenarios from the reconciliation pack as automated, simulated or facilitator-led cases according to their nature.</w:t>
      </w:r>
    </w:p>
    <w:p>
      <w:pPr>
        <w:pStyle w:val="PromptBody"/>
      </w:pPr>
      <w:r>
        <w:rPr>
          <w:b w:val="0"/>
        </w:rPr>
        <w:t>- Create ValidationRun, ScenarioVersion, ParticipantRole, Observation, Metric, Defect, CorrectiveAction and EvidenceArtifact records.</w:t>
      </w:r>
    </w:p>
    <w:p>
      <w:pPr>
        <w:pStyle w:val="PromptBody"/>
      </w:pPr>
      <w:r>
        <w:rPr>
          <w:b w:val="0"/>
        </w:rPr>
        <w:t>- Separate test environment, tabletop, specialist simulation, venue rehearsal, shadow and supervised live stages.</w:t>
      </w:r>
    </w:p>
    <w:p>
      <w:pPr>
        <w:pStyle w:val="PromptBody"/>
      </w:pPr>
      <w:r>
        <w:rPr>
          <w:b w:val="0"/>
        </w:rPr>
        <w:t>- Create deterministic multi-event fixtures covering VIP, protocol conflict, supplier failure, consent withdrawal, biometric fallback, role expiry, role move, doctrine change, AI disagreement, network failure and serious complaint.</w:t>
      </w:r>
    </w:p>
    <w:p>
      <w:pPr>
        <w:pStyle w:val="PromptBody"/>
      </w:pPr>
      <w:r>
        <w:rPr>
          <w:b w:val="0"/>
        </w:rPr>
        <w:t>- Automate performance, queue, offline reconciliation, permissions, event isolation and evidence integrity where possible.</w:t>
      </w:r>
    </w:p>
    <w:p>
      <w:pPr>
        <w:pStyle w:val="PromptBody"/>
      </w:pPr>
      <w:r>
        <w:rPr>
          <w:b w:val="0"/>
        </w:rPr>
        <w:t>- Generate facilitator scripts and printable/exportable evidence forms for activities that require humans.</w:t>
      </w:r>
    </w:p>
    <w:p>
      <w:pPr>
        <w:pStyle w:val="PromptBody"/>
      </w:pPr>
      <w:r>
        <w:rPr>
          <w:b w:val="0"/>
        </w:rPr>
        <w:t>- Do not fabricate participants, dates, outcomes or signatures for rehearsals/live events.</w:t>
      </w:r>
    </w:p>
    <w:p>
      <w:pPr>
        <w:pStyle w:val="PromptBody"/>
      </w:pPr>
      <w:r>
        <w:rPr>
          <w:b w:val="0"/>
        </w:rPr>
        <w:t>- Link defects back to doctrine IDs, rules, routes and acceptance tests.</w:t>
      </w:r>
    </w:p>
    <w:p>
      <w:pPr>
        <w:pStyle w:val="PromptBody"/>
      </w:pPr>
      <w:r>
        <w:rPr>
          <w:b/>
        </w:rPr>
        <w:t>FRONTEND AND HUMAN-WORKFLOW REQUIREMENTS</w:t>
      </w:r>
    </w:p>
    <w:p>
      <w:pPr>
        <w:pStyle w:val="PromptBody"/>
      </w:pPr>
      <w:r>
        <w:rPr>
          <w:b w:val="0"/>
        </w:rPr>
        <w:t>- Build Validation workspace with plan, run, observer capture, evidence upload, defects and gate status.</w:t>
      </w:r>
    </w:p>
    <w:p>
      <w:pPr>
        <w:pStyle w:val="PromptBody"/>
      </w:pPr>
      <w:r>
        <w:rPr>
          <w:b w:val="0"/>
        </w:rPr>
        <w:t>- Create tablet/mobile observer mode with offline draft and conflict-safe sync.</w:t>
      </w:r>
    </w:p>
    <w:p>
      <w:pPr>
        <w:pStyle w:val="PromptBody"/>
      </w:pPr>
      <w:r>
        <w:rPr>
          <w:b w:val="0"/>
        </w:rPr>
        <w:t>- Expose performance and alert-load results in plain English.</w:t>
      </w:r>
    </w:p>
    <w:p>
      <w:pPr>
        <w:pStyle w:val="PromptBody"/>
      </w:pPr>
      <w:r>
        <w:rPr>
          <w:b w:val="0"/>
        </w:rPr>
        <w:t>- Clearly label synthetic, tabletop, rehearsal, shadow and live evidence.</w:t>
      </w:r>
    </w:p>
    <w:p>
      <w:pPr>
        <w:pStyle w:val="PromptBody"/>
      </w:pPr>
      <w:r>
        <w:rPr>
          <w:b w:val="0"/>
        </w:rPr>
        <w:t>- Prevent a test result from appearing as independent acceptance.</w:t>
      </w:r>
    </w:p>
    <w:p>
      <w:pPr>
        <w:pStyle w:val="PromptBody"/>
      </w:pPr>
      <w:r>
        <w:rPr>
          <w:b/>
        </w:rPr>
        <w:t>TEST AND EVIDENCE OBLIGATIONS</w:t>
      </w:r>
    </w:p>
    <w:p>
      <w:pPr>
        <w:pStyle w:val="PromptBody"/>
      </w:pPr>
      <w:r>
        <w:rPr>
          <w:b w:val="0"/>
        </w:rPr>
        <w:t>- Fixture determinism</w:t>
      </w:r>
    </w:p>
    <w:p>
      <w:pPr>
        <w:pStyle w:val="PromptBody"/>
      </w:pPr>
      <w:r>
        <w:rPr>
          <w:b w:val="0"/>
        </w:rPr>
        <w:t>- Scenario orchestration</w:t>
      </w:r>
    </w:p>
    <w:p>
      <w:pPr>
        <w:pStyle w:val="PromptBody"/>
      </w:pPr>
      <w:r>
        <w:rPr>
          <w:b w:val="0"/>
        </w:rPr>
        <w:t>- Offline conflict handling</w:t>
      </w:r>
    </w:p>
    <w:p>
      <w:pPr>
        <w:pStyle w:val="PromptBody"/>
      </w:pPr>
      <w:r>
        <w:rPr>
          <w:b w:val="0"/>
        </w:rPr>
        <w:t>- Evidence checksum/provenance</w:t>
      </w:r>
    </w:p>
    <w:p>
      <w:pPr>
        <w:pStyle w:val="PromptBody"/>
      </w:pPr>
      <w:r>
        <w:rPr>
          <w:b w:val="0"/>
        </w:rPr>
        <w:t>- Performance budgets</w:t>
      </w:r>
    </w:p>
    <w:p>
      <w:pPr>
        <w:pStyle w:val="PromptBody"/>
      </w:pPr>
      <w:r>
        <w:rPr>
          <w:b w:val="0"/>
        </w:rPr>
        <w:t>- Role/access tests</w:t>
      </w:r>
    </w:p>
    <w:p>
      <w:pPr>
        <w:pStyle w:val="PromptBody"/>
      </w:pPr>
      <w:r>
        <w:rPr>
          <w:b w:val="0"/>
        </w:rPr>
        <w:t>- Defect linkage</w:t>
      </w:r>
    </w:p>
    <w:p>
      <w:pPr>
        <w:pStyle w:val="PromptBody"/>
      </w:pPr>
      <w:r>
        <w:rPr>
          <w:b w:val="0"/>
        </w:rPr>
        <w:t>- No fabricated live evidence</w:t>
      </w:r>
    </w:p>
    <w:p>
      <w:pPr>
        <w:pStyle w:val="PromptBody"/>
      </w:pPr>
      <w:r>
        <w:rPr>
          <w:b w:val="0"/>
        </w:rPr>
        <w:t>Evidence must include: commands and results; affected requirement/doctrine IDs; API/domain tests; permission and scope tests; desktop and mobile screenshots for changed journeys; accessibility result; failure/recovery evidence; migration/rollback evidence where applicable; audit/observability evidence; and updated reconciliation ledger.</w:t>
      </w:r>
    </w:p>
    <w:p>
      <w:pPr>
        <w:pStyle w:val="PromptBody"/>
      </w:pPr>
      <w:r>
        <w:rPr>
          <w:b/>
        </w:rPr>
        <w:t>COMMIT RULE</w:t>
      </w:r>
    </w:p>
    <w:p>
      <w:pPr>
        <w:pStyle w:val="PromptBody"/>
      </w:pPr>
      <w:r>
        <w:rPr>
          <w:b w:val="0"/>
        </w:rPr>
        <w:t>When and only when acceptance is satisfied, create one focused commit named: test(reconciliation): add OS validation harness and evidence ledger. Do not include unrelated files. Record the full commit hash and confirm git status is clean.</w:t>
      </w:r>
    </w:p>
    <w:p>
      <w:pPr>
        <w:pStyle w:val="PromptBody"/>
      </w:pPr>
      <w:r>
        <w:rPr>
          <w:b/>
        </w:rPr>
        <w:t>STOP CONDITIONS</w:t>
      </w:r>
    </w:p>
    <w:p>
      <w:pPr>
        <w:pStyle w:val="PromptBody"/>
      </w:pPr>
      <w:r>
        <w:rPr>
          <w:b w:val="0"/>
        </w:rPr>
        <w:t>- A scenario needs an external authority who is unavailable.</w:t>
      </w:r>
    </w:p>
    <w:p>
      <w:pPr>
        <w:pStyle w:val="PromptBody"/>
      </w:pPr>
      <w:r>
        <w:rPr>
          <w:b w:val="0"/>
        </w:rPr>
        <w:t>- A test would contact real guests or vendors.</w:t>
      </w:r>
    </w:p>
    <w:p>
      <w:pPr>
        <w:pStyle w:val="PromptBody"/>
      </w:pPr>
      <w:r>
        <w:rPr>
          <w:b w:val="0"/>
        </w:rPr>
        <w:t>- Live/rehearsal evidence is requested without an authorised event.</w:t>
      </w:r>
    </w:p>
    <w:p>
      <w:pPr>
        <w:pStyle w:val="PromptBody"/>
      </w:pPr>
      <w:r>
        <w:rPr>
          <w:b w:val="0"/>
        </w:rPr>
        <w:t>- A critical defect remains unowned.</w:t>
      </w:r>
    </w:p>
    <w:p>
      <w:pPr>
        <w:pStyle w:val="PromptBody"/>
      </w:pPr>
      <w:r>
        <w:rPr>
          <w:b w:val="0"/>
        </w:rPr>
        <w:t>Also stop for destructive migration without reversible backup, missing secret/permission, unresolved canonical conflict, critical security failure, or any request to invent approval/evidence.</w:t>
      </w:r>
    </w:p>
    <w:p>
      <w:pPr>
        <w:pStyle w:val="PromptBody"/>
      </w:pPr>
      <w:r>
        <w:rPr>
          <w:b/>
        </w:rPr>
        <w:t>ACCEPTANCE OUTCOME</w:t>
      </w:r>
    </w:p>
    <w:p>
      <w:pPr>
        <w:pStyle w:val="PromptBody"/>
      </w:pPr>
      <w:r>
        <w:rPr>
          <w:b w:val="0"/>
        </w:rPr>
        <w:t>All safe repository and simulation validation is executed; rehearsal/live fields remain ready but honestly incomplete.</w:t>
      </w:r>
    </w:p>
    <w:p>
      <w:pPr>
        <w:pStyle w:val="PromptBody"/>
      </w:pPr>
      <w:r>
        <w:rPr>
          <w:b/>
        </w:rPr>
        <w:t>REQUIRED RESPONSE FORMAT</w:t>
      </w:r>
    </w:p>
    <w:p>
      <w:pPr>
        <w:pStyle w:val="PromptBody"/>
      </w:pPr>
      <w:r>
        <w:rPr>
          <w:b w:val="0"/>
        </w:rPr>
        <w:t>1. Outcome: complete / partial / blocked.</w:t>
      </w:r>
    </w:p>
    <w:p>
      <w:pPr>
        <w:pStyle w:val="PromptBody"/>
      </w:pPr>
      <w:r>
        <w:rPr>
          <w:b w:val="0"/>
        </w:rPr>
        <w:t>2. Preflight and current-state findings.</w:t>
      </w:r>
    </w:p>
    <w:p>
      <w:pPr>
        <w:pStyle w:val="PromptBody"/>
      </w:pPr>
      <w:r>
        <w:rPr>
          <w:b w:val="0"/>
        </w:rPr>
        <w:t>3. Requirements and doctrine IDs implemented.</w:t>
      </w:r>
    </w:p>
    <w:p>
      <w:pPr>
        <w:pStyle w:val="PromptBody"/>
      </w:pPr>
      <w:r>
        <w:rPr>
          <w:b w:val="0"/>
        </w:rPr>
        <w:t>4. Files, migrations, APIs, jobs and screens changed.</w:t>
      </w:r>
    </w:p>
    <w:p>
      <w:pPr>
        <w:pStyle w:val="PromptBody"/>
      </w:pPr>
      <w:r>
        <w:rPr>
          <w:b w:val="0"/>
        </w:rPr>
        <w:t>5. Frontend states and role journeys verified.</w:t>
      </w:r>
    </w:p>
    <w:p>
      <w:pPr>
        <w:pStyle w:val="PromptBody"/>
      </w:pPr>
      <w:r>
        <w:rPr>
          <w:b w:val="0"/>
        </w:rPr>
        <w:t>6. Tests run with exact results.</w:t>
      </w:r>
    </w:p>
    <w:p>
      <w:pPr>
        <w:pStyle w:val="PromptBody"/>
      </w:pPr>
      <w:r>
        <w:rPr>
          <w:b w:val="0"/>
        </w:rPr>
        <w:t>7. Evidence paths and screenshots.</w:t>
      </w:r>
    </w:p>
    <w:p>
      <w:pPr>
        <w:pStyle w:val="PromptBody"/>
      </w:pPr>
      <w:r>
        <w:rPr>
          <w:b w:val="0"/>
        </w:rPr>
        <w:t>8. Security, privacy, scope and audit findings.</w:t>
      </w:r>
    </w:p>
    <w:p>
      <w:pPr>
        <w:pStyle w:val="PromptBody"/>
      </w:pPr>
      <w:r>
        <w:rPr>
          <w:b w:val="0"/>
        </w:rPr>
        <w:t>9. External-authority or live-validation items deliberately left open.</w:t>
      </w:r>
    </w:p>
    <w:p>
      <w:pPr>
        <w:pStyle w:val="PromptBody"/>
      </w:pPr>
      <w:r>
        <w:rPr>
          <w:b w:val="0"/>
        </w:rPr>
        <w:t>10. Commit hash and clean-tree confirmation.</w:t>
      </w:r>
    </w:p>
    <w:p>
      <w:pPr>
        <w:pStyle w:val="PromptBody"/>
      </w:pPr>
      <w:r>
        <w:rPr>
          <w:b w:val="0"/>
        </w:rPr>
        <w:t>11. Items brought forward and exact reason.</w:t>
      </w:r>
    </w:p>
    <w:p>
      <w:pPr>
        <w:pStyle w:val="PromptBody"/>
      </w:pPr>
      <w:r>
        <w:rPr>
          <w:b w:val="0"/>
        </w:rPr>
        <w:t>12. Explicit statement that no independent or CEO approval was self-issued.</w:t>
      </w:r>
    </w:p>
    <w:p>
      <w:pPr>
        <w:pStyle w:val="PromptBody"/>
      </w:pPr>
      <w:r>
        <w:rPr>
          <w:b/>
        </w:rPr>
        <w:t>END CURSOR PROMPT — OS-R11</w:t>
      </w:r>
    </w:p>
    <w:p>
      <w:r>
        <w:br w:type="page"/>
      </w:r>
    </w:p>
    <w:p>
      <w:pPr>
        <w:pStyle w:val="Heading1"/>
      </w:pPr>
      <w:r>
        <w:t>OS-R12 — Independent-acceptance readiness and CEO release lock</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3EEE9"/>
          </w:tcPr>
          <w:p>
            <w:r>
              <w:rPr>
                <w:b/>
              </w:rPr>
              <w:t xml:space="preserve">RUN ORDER  </w:t>
            </w:r>
            <w:r>
              <w:t>Prompt 13 of 13. KIR coverage: KIR-012. Do not begin unless the previous prompt is committed and the working tree is clean.</w:t>
            </w:r>
          </w:p>
        </w:tc>
      </w:tr>
    </w:tbl>
    <w:p>
      <w:pPr>
        <w:spacing w:after="20"/>
      </w:pPr>
    </w:p>
    <w:p>
      <w:pPr>
        <w:pStyle w:val="PromptBody"/>
      </w:pPr>
      <w:r>
        <w:rPr>
          <w:b/>
        </w:rPr>
        <w:t>BEGIN CURSOR PROMPT — OS-R12</w:t>
      </w:r>
    </w:p>
    <w:p>
      <w:pPr>
        <w:pStyle w:val="PromptBody"/>
      </w:pPr>
      <w:r>
        <w:rPr>
          <w:b w:val="0"/>
        </w:rPr>
        <w:t>You are implementing Maison Doclar Event OS reconciliation prompt OS-R12: Independent-acceptance readiness and CEO release lock.</w:t>
      </w:r>
    </w:p>
    <w:p>
      <w:pPr>
        <w:pStyle w:val="PromptBody"/>
      </w:pPr>
      <w:r>
        <w:rPr>
          <w:b w:val="0"/>
        </w:rPr>
        <w:t>Work in the existing repository. Preserve the approved architecture, stack, original implementation specifications and completed behaviour. This prompt corrects and extends them against the ratified CEO Handbook v2.0 and the Three-Way Knowledge Traceability Register.</w:t>
      </w:r>
    </w:p>
    <w:p>
      <w:pPr>
        <w:pStyle w:val="PromptBody"/>
      </w:pPr>
      <w:r>
        <w:rPr>
          <w:b/>
        </w:rPr>
        <w:t>OBJECTIVE</w:t>
      </w:r>
    </w:p>
    <w:p>
      <w:pPr>
        <w:pStyle w:val="PromptBody"/>
      </w:pPr>
      <w:r>
        <w:rPr>
          <w:b w:val="0"/>
        </w:rPr>
        <w:t>Close the OS reconciliation implementation with an evidence-backed handover, without self-approving independent acceptance or CEO production release.</w:t>
      </w:r>
    </w:p>
    <w:p>
      <w:pPr>
        <w:pStyle w:val="PromptBody"/>
      </w:pPr>
      <w:r>
        <w:rPr>
          <w:b/>
        </w:rPr>
        <w:t>SCOPE</w:t>
      </w:r>
    </w:p>
    <w:p>
      <w:pPr>
        <w:pStyle w:val="PromptBody"/>
      </w:pPr>
      <w:r>
        <w:rPr>
          <w:b w:val="0"/>
        </w:rPr>
        <w:t>KAT-01–12 evidence assembly, defect closure, residual risk, release manifest, operational documentation and hard release locks.</w:t>
      </w:r>
    </w:p>
    <w:p>
      <w:pPr>
        <w:pStyle w:val="PromptBody"/>
      </w:pPr>
      <w:r>
        <w:rPr>
          <w:b/>
        </w:rPr>
        <w:t>CONTROLLING SOURCES</w:t>
      </w:r>
    </w:p>
    <w:p>
      <w:pPr>
        <w:pStyle w:val="PromptBody"/>
      </w:pPr>
      <w:r>
        <w:rPr>
          <w:b w:val="0"/>
        </w:rPr>
        <w:t>Read the repository canonical manifest and the source documents relevant to this prompt. At minimum use: Maison_Doclar_Canonical_CEO_Handbook_Comprehensive_v2.0.docx; Maison_Doclar_OS_Academy_Three_Way_Knowledge_Traceability_Register_v1.0.xlsx; Maison_Doclar_OS_Academy_Full_Knowledge_Reconciliation_and_Release_Control_Pack_v1.0.docx; Maison_Doclar_Intelligence_Specification_v1.0_Final_Draft.docx; Maison_Doclar_Canonical_Build_Blueprint_v1.0.docx. Where a source is unavailable or contradictory, stop and report it.</w:t>
      </w:r>
    </w:p>
    <w:p>
      <w:pPr>
        <w:pStyle w:val="PromptBody"/>
      </w:pPr>
      <w:r>
        <w:rPr>
          <w:b/>
        </w:rPr>
        <w:t>NON-NEGOTIABLE LAWS</w:t>
      </w:r>
    </w:p>
    <w:p>
      <w:pPr>
        <w:pStyle w:val="PromptBody"/>
      </w:pPr>
      <w:r>
        <w:rPr>
          <w:b w:val="0"/>
        </w:rPr>
        <w:t>- Event/organisation scope and least privilege are enforced server-side; UI hiding is never authority.</w:t>
      </w:r>
    </w:p>
    <w:p>
      <w:pPr>
        <w:pStyle w:val="PromptBody"/>
      </w:pPr>
      <w:r>
        <w:rPr>
          <w:b w:val="0"/>
        </w:rPr>
        <w:t>- Mapping, implementation, testing, validation and production authorisation are distinct states.</w:t>
      </w:r>
    </w:p>
    <w:p>
      <w:pPr>
        <w:pStyle w:val="PromptBody"/>
      </w:pPr>
      <w:r>
        <w:rPr>
          <w:b w:val="0"/>
        </w:rPr>
        <w:t>- Human-only and specialist-authorised doctrine may generate support and escalation, not silent final decisions.</w:t>
      </w:r>
    </w:p>
    <w:p>
      <w:pPr>
        <w:pStyle w:val="PromptBody"/>
      </w:pPr>
      <w:r>
        <w:rPr>
          <w:b w:val="0"/>
        </w:rPr>
        <w:t>- Unresolved external authority fails closed. Do not populate approval, signature, rehearsal, live or legal evidence with fabricated values.</w:t>
      </w:r>
    </w:p>
    <w:p>
      <w:pPr>
        <w:pStyle w:val="PromptBody"/>
      </w:pPr>
      <w:r>
        <w:rPr>
          <w:b w:val="0"/>
        </w:rPr>
        <w:t>- Every significant state change is auditable; sensitive content is minimised in logs, notifications, analytics and exports.</w:t>
      </w:r>
    </w:p>
    <w:p>
      <w:pPr>
        <w:pStyle w:val="PromptBody"/>
      </w:pPr>
      <w:r>
        <w:rPr>
          <w:b w:val="0"/>
        </w:rPr>
        <w:t>- Frontend completion includes mobile, accessibility, latency, failure, recovery and permission states.</w:t>
      </w:r>
    </w:p>
    <w:p>
      <w:pPr>
        <w:pStyle w:val="PromptBody"/>
      </w:pPr>
      <w:r>
        <w:rPr>
          <w:b/>
        </w:rPr>
        <w:t>PRE-FLIGHT — DO THIS FIRST</w:t>
      </w:r>
    </w:p>
    <w:p>
      <w:pPr>
        <w:pStyle w:val="PromptBody"/>
      </w:pPr>
      <w:r>
        <w:rPr>
          <w:b w:val="0"/>
        </w:rPr>
        <w:t>- Read AGENTS.md and repository-specific instructions.</w:t>
      </w:r>
    </w:p>
    <w:p>
      <w:pPr>
        <w:pStyle w:val="PromptBody"/>
      </w:pPr>
      <w:r>
        <w:rPr>
          <w:b w:val="0"/>
        </w:rPr>
        <w:t>- Run git status and inspect recent commits and the reconciliation ledger.</w:t>
      </w:r>
    </w:p>
    <w:p>
      <w:pPr>
        <w:pStyle w:val="PromptBody"/>
      </w:pPr>
      <w:r>
        <w:rPr>
          <w:b w:val="0"/>
        </w:rPr>
        <w:t>- Locate existing implementation before adding new structures; extend or migrate instead of duplicating.</w:t>
      </w:r>
    </w:p>
    <w:p>
      <w:pPr>
        <w:pStyle w:val="PromptBody"/>
      </w:pPr>
      <w:r>
        <w:rPr>
          <w:b w:val="0"/>
        </w:rPr>
        <w:t>- List the exact files, schemas, routes, services and tests you expect to change.</w:t>
      </w:r>
    </w:p>
    <w:p>
      <w:pPr>
        <w:pStyle w:val="PromptBody"/>
      </w:pPr>
      <w:r>
        <w:rPr>
          <w:b w:val="0"/>
        </w:rPr>
        <w:t>- Run relevant baseline checks and record pre-existing failures.</w:t>
      </w:r>
    </w:p>
    <w:p>
      <w:pPr>
        <w:pStyle w:val="PromptBody"/>
      </w:pPr>
      <w:r>
        <w:rPr>
          <w:b w:val="0"/>
        </w:rPr>
        <w:t>- If a stop condition is already true, make no implementation changes; return the blocker report.</w:t>
      </w:r>
    </w:p>
    <w:p>
      <w:pPr>
        <w:pStyle w:val="PromptBody"/>
      </w:pPr>
      <w:r>
        <w:rPr>
          <w:b/>
        </w:rPr>
        <w:t>IMPLEMENTATION TASKS</w:t>
      </w:r>
    </w:p>
    <w:p>
      <w:pPr>
        <w:pStyle w:val="PromptBody"/>
      </w:pPr>
      <w:r>
        <w:rPr>
          <w:b w:val="0"/>
        </w:rPr>
        <w:t>- Run all applicable automated checks and KAT evidence queries; classify pass, fail, blocked and not applicable with reason.</w:t>
      </w:r>
    </w:p>
    <w:p>
      <w:pPr>
        <w:pStyle w:val="PromptBody"/>
      </w:pPr>
      <w:r>
        <w:rPr>
          <w:b w:val="0"/>
        </w:rPr>
        <w:t>- Generate doctrine coverage, critical-rule coverage, human-boundary, authority-currency, privacy, Academy deployment, change-propagation, live-validation and AI-gate reports.</w:t>
      </w:r>
    </w:p>
    <w:p>
      <w:pPr>
        <w:pStyle w:val="PromptBody"/>
      </w:pPr>
      <w:r>
        <w:rPr>
          <w:b w:val="0"/>
        </w:rPr>
        <w:t>- Resolve or document every defect; no critical defect may be waived by the implementation agent.</w:t>
      </w:r>
    </w:p>
    <w:p>
      <w:pPr>
        <w:pStyle w:val="PromptBody"/>
      </w:pPr>
      <w:r>
        <w:rPr>
          <w:b w:val="0"/>
        </w:rPr>
        <w:t>- Create immutable release candidate manifest with source versions, migrations, feature flags, policy states, known limitations, evidence hashes and rollback.</w:t>
      </w:r>
    </w:p>
    <w:p>
      <w:pPr>
        <w:pStyle w:val="PromptBody"/>
      </w:pPr>
      <w:r>
        <w:rPr>
          <w:b w:val="0"/>
        </w:rPr>
        <w:t>- Enforce production locks for unresolved protocol/culture content, biometrics, unapproved policies, live AI and knowledge-complete claims.</w:t>
      </w:r>
    </w:p>
    <w:p>
      <w:pPr>
        <w:pStyle w:val="PromptBody"/>
      </w:pPr>
      <w:r>
        <w:rPr>
          <w:b w:val="0"/>
        </w:rPr>
        <w:t>- Prepare independent-assessor workspace/export with read-only evidence and reproducible commands.</w:t>
      </w:r>
    </w:p>
    <w:p>
      <w:pPr>
        <w:pStyle w:val="PromptBody"/>
      </w:pPr>
      <w:r>
        <w:rPr>
          <w:b w:val="0"/>
        </w:rPr>
        <w:t>- Update runbooks, support, incident, backup/restore, monitoring and deployment documentation.</w:t>
      </w:r>
    </w:p>
    <w:p>
      <w:pPr>
        <w:pStyle w:val="PromptBody"/>
      </w:pPr>
      <w:r>
        <w:rPr>
          <w:b w:val="0"/>
        </w:rPr>
        <w:t>- Produce final current-state report and do not mark independent acceptance or CEO authorisation complete.</w:t>
      </w:r>
    </w:p>
    <w:p>
      <w:pPr>
        <w:pStyle w:val="PromptBody"/>
      </w:pPr>
      <w:r>
        <w:rPr>
          <w:b/>
        </w:rPr>
        <w:t>FRONTEND AND HUMAN-WORKFLOW REQUIREMENTS</w:t>
      </w:r>
    </w:p>
    <w:p>
      <w:pPr>
        <w:pStyle w:val="PromptBody"/>
      </w:pPr>
      <w:r>
        <w:rPr>
          <w:b w:val="0"/>
        </w:rPr>
        <w:t>- Build CEO Release Centre showing each gate, evidence, blockers, exceptions, assessor decision and CEO decision separately.</w:t>
      </w:r>
    </w:p>
    <w:p>
      <w:pPr>
        <w:pStyle w:val="PromptBody"/>
      </w:pPr>
      <w:r>
        <w:rPr>
          <w:b w:val="0"/>
        </w:rPr>
        <w:t>- Critical blockers must be prominent and cannot be hidden by percentage summaries.</w:t>
      </w:r>
    </w:p>
    <w:p>
      <w:pPr>
        <w:pStyle w:val="PromptBody"/>
      </w:pPr>
      <w:r>
        <w:rPr>
          <w:b w:val="0"/>
        </w:rPr>
        <w:t>- Provide independent-assessor read-only navigation and evidence download.</w:t>
      </w:r>
    </w:p>
    <w:p>
      <w:pPr>
        <w:pStyle w:val="PromptBody"/>
      </w:pPr>
      <w:r>
        <w:rPr>
          <w:b w:val="0"/>
        </w:rPr>
        <w:t>- Show production locks and exact authority required to clear each one.</w:t>
      </w:r>
    </w:p>
    <w:p>
      <w:pPr>
        <w:pStyle w:val="PromptBody"/>
      </w:pPr>
      <w:r>
        <w:rPr>
          <w:b w:val="0"/>
        </w:rPr>
        <w:t>- Validate complete desktop and mobile decision journeys.</w:t>
      </w:r>
    </w:p>
    <w:p>
      <w:pPr>
        <w:pStyle w:val="PromptBody"/>
      </w:pPr>
      <w:r>
        <w:rPr>
          <w:b/>
        </w:rPr>
        <w:t>TEST AND EVIDENCE OBLIGATIONS</w:t>
      </w:r>
    </w:p>
    <w:p>
      <w:pPr>
        <w:pStyle w:val="PromptBody"/>
      </w:pPr>
      <w:r>
        <w:rPr>
          <w:b w:val="0"/>
        </w:rPr>
        <w:t>- Full test/type/lint/build</w:t>
      </w:r>
    </w:p>
    <w:p>
      <w:pPr>
        <w:pStyle w:val="PromptBody"/>
      </w:pPr>
      <w:r>
        <w:rPr>
          <w:b w:val="0"/>
        </w:rPr>
        <w:t>- Migration rehearsal</w:t>
      </w:r>
    </w:p>
    <w:p>
      <w:pPr>
        <w:pStyle w:val="PromptBody"/>
      </w:pPr>
      <w:r>
        <w:rPr>
          <w:b w:val="0"/>
        </w:rPr>
        <w:t>- KAT evidence generation</w:t>
      </w:r>
    </w:p>
    <w:p>
      <w:pPr>
        <w:pStyle w:val="PromptBody"/>
      </w:pPr>
      <w:r>
        <w:rPr>
          <w:b w:val="0"/>
        </w:rPr>
        <w:t>- Critical defect scan</w:t>
      </w:r>
    </w:p>
    <w:p>
      <w:pPr>
        <w:pStyle w:val="PromptBody"/>
      </w:pPr>
      <w:r>
        <w:rPr>
          <w:b w:val="0"/>
        </w:rPr>
        <w:t>- Release-lock tests</w:t>
      </w:r>
    </w:p>
    <w:p>
      <w:pPr>
        <w:pStyle w:val="PromptBody"/>
      </w:pPr>
      <w:r>
        <w:rPr>
          <w:b w:val="0"/>
        </w:rPr>
        <w:t>- Backup/restore drill</w:t>
      </w:r>
    </w:p>
    <w:p>
      <w:pPr>
        <w:pStyle w:val="PromptBody"/>
      </w:pPr>
      <w:r>
        <w:rPr>
          <w:b w:val="0"/>
        </w:rPr>
        <w:t>- Accessibility/performance/security checks</w:t>
      </w:r>
    </w:p>
    <w:p>
      <w:pPr>
        <w:pStyle w:val="PromptBody"/>
      </w:pPr>
      <w:r>
        <w:rPr>
          <w:b w:val="0"/>
        </w:rPr>
        <w:t>- Clean-tree and commit-history verification</w:t>
      </w:r>
    </w:p>
    <w:p>
      <w:pPr>
        <w:pStyle w:val="PromptBody"/>
      </w:pPr>
      <w:r>
        <w:rPr>
          <w:b w:val="0"/>
        </w:rPr>
        <w:t>Evidence must include: commands and results; affected requirement/doctrine IDs; API/domain tests; permission and scope tests; desktop and mobile screenshots for changed journeys; accessibility result; failure/recovery evidence; migration/rollback evidence where applicable; audit/observability evidence; and updated reconciliation ledger.</w:t>
      </w:r>
    </w:p>
    <w:p>
      <w:pPr>
        <w:pStyle w:val="PromptBody"/>
      </w:pPr>
      <w:r>
        <w:rPr>
          <w:b/>
        </w:rPr>
        <w:t>COMMIT RULE</w:t>
      </w:r>
    </w:p>
    <w:p>
      <w:pPr>
        <w:pStyle w:val="PromptBody"/>
      </w:pPr>
      <w:r>
        <w:rPr>
          <w:b w:val="0"/>
        </w:rPr>
        <w:t>When and only when acceptance is satisfied, create one focused commit named: chore(release): prepare reconciled OS for independent acceptance. Do not include unrelated files. Record the full commit hash and confirm git status is clean.</w:t>
      </w:r>
    </w:p>
    <w:p>
      <w:pPr>
        <w:pStyle w:val="PromptBody"/>
      </w:pPr>
      <w:r>
        <w:rPr>
          <w:b/>
        </w:rPr>
        <w:t>STOP CONDITIONS</w:t>
      </w:r>
    </w:p>
    <w:p>
      <w:pPr>
        <w:pStyle w:val="PromptBody"/>
      </w:pPr>
      <w:r>
        <w:rPr>
          <w:b w:val="0"/>
        </w:rPr>
        <w:t>- Any critical test fails.</w:t>
      </w:r>
    </w:p>
    <w:p>
      <w:pPr>
        <w:pStyle w:val="PromptBody"/>
      </w:pPr>
      <w:r>
        <w:rPr>
          <w:b w:val="0"/>
        </w:rPr>
        <w:t>- Evidence is missing, mutable or irreproducible.</w:t>
      </w:r>
    </w:p>
    <w:p>
      <w:pPr>
        <w:pStyle w:val="PromptBody"/>
      </w:pPr>
      <w:r>
        <w:rPr>
          <w:b w:val="0"/>
        </w:rPr>
        <w:t>- External authority, live validation, independent acceptance or CEO signature is being simulated.</w:t>
      </w:r>
    </w:p>
    <w:p>
      <w:pPr>
        <w:pStyle w:val="PromptBody"/>
      </w:pPr>
      <w:r>
        <w:rPr>
          <w:b w:val="0"/>
        </w:rPr>
        <w:t>- Production lock can be bypassed by ordinary administrators.</w:t>
      </w:r>
    </w:p>
    <w:p>
      <w:pPr>
        <w:pStyle w:val="PromptBody"/>
      </w:pPr>
      <w:r>
        <w:rPr>
          <w:b w:val="0"/>
        </w:rPr>
        <w:t>Also stop for destructive migration without reversible backup, missing secret/permission, unresolved canonical conflict, critical security failure, or any request to invent approval/evidence.</w:t>
      </w:r>
    </w:p>
    <w:p>
      <w:pPr>
        <w:pStyle w:val="PromptBody"/>
      </w:pPr>
      <w:r>
        <w:rPr>
          <w:b/>
        </w:rPr>
        <w:t>ACCEPTANCE OUTCOME</w:t>
      </w:r>
    </w:p>
    <w:p>
      <w:pPr>
        <w:pStyle w:val="PromptBody"/>
      </w:pPr>
      <w:r>
        <w:rPr>
          <w:b w:val="0"/>
        </w:rPr>
        <w:t>The OS is ready for independent assessment with truthful blockers and cannot represent itself as production-authorised without the required decisions.</w:t>
      </w:r>
    </w:p>
    <w:p>
      <w:pPr>
        <w:pStyle w:val="PromptBody"/>
      </w:pPr>
      <w:r>
        <w:rPr>
          <w:b/>
        </w:rPr>
        <w:t>REQUIRED RESPONSE FORMAT</w:t>
      </w:r>
    </w:p>
    <w:p>
      <w:pPr>
        <w:pStyle w:val="PromptBody"/>
      </w:pPr>
      <w:r>
        <w:rPr>
          <w:b w:val="0"/>
        </w:rPr>
        <w:t>1. Outcome: complete / partial / blocked.</w:t>
      </w:r>
    </w:p>
    <w:p>
      <w:pPr>
        <w:pStyle w:val="PromptBody"/>
      </w:pPr>
      <w:r>
        <w:rPr>
          <w:b w:val="0"/>
        </w:rPr>
        <w:t>2. Preflight and current-state findings.</w:t>
      </w:r>
    </w:p>
    <w:p>
      <w:pPr>
        <w:pStyle w:val="PromptBody"/>
      </w:pPr>
      <w:r>
        <w:rPr>
          <w:b w:val="0"/>
        </w:rPr>
        <w:t>3. Requirements and doctrine IDs implemented.</w:t>
      </w:r>
    </w:p>
    <w:p>
      <w:pPr>
        <w:pStyle w:val="PromptBody"/>
      </w:pPr>
      <w:r>
        <w:rPr>
          <w:b w:val="0"/>
        </w:rPr>
        <w:t>4. Files, migrations, APIs, jobs and screens changed.</w:t>
      </w:r>
    </w:p>
    <w:p>
      <w:pPr>
        <w:pStyle w:val="PromptBody"/>
      </w:pPr>
      <w:r>
        <w:rPr>
          <w:b w:val="0"/>
        </w:rPr>
        <w:t>5. Frontend states and role journeys verified.</w:t>
      </w:r>
    </w:p>
    <w:p>
      <w:pPr>
        <w:pStyle w:val="PromptBody"/>
      </w:pPr>
      <w:r>
        <w:rPr>
          <w:b w:val="0"/>
        </w:rPr>
        <w:t>6. Tests run with exact results.</w:t>
      </w:r>
    </w:p>
    <w:p>
      <w:pPr>
        <w:pStyle w:val="PromptBody"/>
      </w:pPr>
      <w:r>
        <w:rPr>
          <w:b w:val="0"/>
        </w:rPr>
        <w:t>7. Evidence paths and screenshots.</w:t>
      </w:r>
    </w:p>
    <w:p>
      <w:pPr>
        <w:pStyle w:val="PromptBody"/>
      </w:pPr>
      <w:r>
        <w:rPr>
          <w:b w:val="0"/>
        </w:rPr>
        <w:t>8. Security, privacy, scope and audit findings.</w:t>
      </w:r>
    </w:p>
    <w:p>
      <w:pPr>
        <w:pStyle w:val="PromptBody"/>
      </w:pPr>
      <w:r>
        <w:rPr>
          <w:b w:val="0"/>
        </w:rPr>
        <w:t>9. External-authority or live-validation items deliberately left open.</w:t>
      </w:r>
    </w:p>
    <w:p>
      <w:pPr>
        <w:pStyle w:val="PromptBody"/>
      </w:pPr>
      <w:r>
        <w:rPr>
          <w:b w:val="0"/>
        </w:rPr>
        <w:t>10. Commit hash and clean-tree confirmation.</w:t>
      </w:r>
    </w:p>
    <w:p>
      <w:pPr>
        <w:pStyle w:val="PromptBody"/>
      </w:pPr>
      <w:r>
        <w:rPr>
          <w:b w:val="0"/>
        </w:rPr>
        <w:t>11. Items brought forward and exact reason.</w:t>
      </w:r>
    </w:p>
    <w:p>
      <w:pPr>
        <w:pStyle w:val="PromptBody"/>
      </w:pPr>
      <w:r>
        <w:rPr>
          <w:b w:val="0"/>
        </w:rPr>
        <w:t>12. Explicit statement that no independent or CEO approval was self-issued.</w:t>
      </w:r>
    </w:p>
    <w:p>
      <w:pPr>
        <w:pStyle w:val="PromptBody"/>
      </w:pPr>
      <w:r>
        <w:rPr>
          <w:b/>
        </w:rPr>
        <w:t>END CURSOR PROMPT — OS-R12</w:t>
      </w:r>
    </w:p>
    <w:p>
      <w:r>
        <w:br w:type="page"/>
      </w:r>
    </w:p>
    <w:p>
      <w:pPr>
        <w:pStyle w:val="Heading1"/>
      </w:pPr>
      <w:r>
        <w:t>Bundle completion gate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3EEE9"/>
          </w:tcPr>
          <w:p>
            <w:r>
              <w:rPr>
                <w:b/>
              </w:rPr>
              <w:t xml:space="preserve">REQUIRED FINAL POSITION  </w:t>
            </w:r>
            <w:r>
              <w:t>All 13 prompts must have committed evidence or an explicit authority-controlled blocker. This bundle does not itself authorise production.</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152"/>
            <w:tcMar>
              <w:top w:w="80" w:type="dxa"/>
              <w:start w:w="120" w:type="dxa"/>
              <w:bottom w:w="80" w:type="dxa"/>
              <w:end w:w="120" w:type="dxa"/>
            </w:tcMar>
            <w:vAlign w:val="top"/>
            <w:shd w:fill="B79F85"/>
          </w:tcPr>
          <w:p>
            <w:r>
              <w:rPr>
                <w:b/>
                <w:sz w:val="17"/>
              </w:rPr>
              <w:t>KIR</w:t>
            </w:r>
          </w:p>
        </w:tc>
        <w:tc>
          <w:tcPr>
            <w:tcW w:type="dxa" w:w="4464"/>
            <w:tcMar>
              <w:top w:w="80" w:type="dxa"/>
              <w:start w:w="120" w:type="dxa"/>
              <w:bottom w:w="80" w:type="dxa"/>
              <w:end w:w="120" w:type="dxa"/>
            </w:tcMar>
            <w:vAlign w:val="top"/>
            <w:shd w:fill="B79F85"/>
          </w:tcPr>
          <w:p>
            <w:r>
              <w:rPr>
                <w:b/>
                <w:sz w:val="17"/>
              </w:rPr>
              <w:t>Expected bundle outcome</w:t>
            </w:r>
          </w:p>
        </w:tc>
        <w:tc>
          <w:tcPr>
            <w:tcW w:type="dxa" w:w="3744"/>
            <w:tcMar>
              <w:top w:w="80" w:type="dxa"/>
              <w:start w:w="120" w:type="dxa"/>
              <w:bottom w:w="80" w:type="dxa"/>
              <w:end w:w="120" w:type="dxa"/>
            </w:tcMar>
            <w:vAlign w:val="top"/>
            <w:shd w:fill="B79F85"/>
          </w:tcPr>
          <w:p>
            <w:r>
              <w:rPr>
                <w:b/>
                <w:sz w:val="17"/>
              </w:rPr>
              <w:t>External completion still required</w:t>
            </w:r>
          </w:p>
        </w:tc>
      </w:tr>
      <w:tr>
        <w:trPr>
          <w:cantSplit/>
        </w:trPr>
        <w:tc>
          <w:tcPr>
            <w:tcW w:type="dxa" w:w="3120"/>
          </w:tcPr>
          <w:p>
            <w:pPr>
              <w:spacing w:after="40"/>
            </w:pPr>
            <w:r>
              <w:rPr>
                <w:sz w:val="16"/>
              </w:rPr>
              <w:t>KIR-002</w:t>
            </w:r>
          </w:p>
        </w:tc>
        <w:tc>
          <w:tcPr>
            <w:tcW w:type="dxa" w:w="3120"/>
          </w:tcPr>
          <w:p>
            <w:pPr>
              <w:spacing w:after="40"/>
            </w:pPr>
            <w:r>
              <w:rPr>
                <w:sz w:val="16"/>
              </w:rPr>
              <w:t>Doctrine imported, linked and mechanically covered</w:t>
            </w:r>
          </w:p>
        </w:tc>
        <w:tc>
          <w:tcPr>
            <w:tcW w:type="dxa" w:w="3120"/>
          </w:tcPr>
          <w:p>
            <w:pPr>
              <w:spacing w:after="40"/>
            </w:pPr>
            <w:r>
              <w:rPr>
                <w:sz w:val="16"/>
              </w:rPr>
              <w:t>Knowledge Steward/independent verification</w:t>
            </w:r>
          </w:p>
        </w:tc>
      </w:tr>
      <w:tr>
        <w:trPr>
          <w:cantSplit/>
        </w:trPr>
        <w:tc>
          <w:tcPr>
            <w:tcW w:type="dxa" w:w="3120"/>
            <w:shd w:fill="FAF8F6"/>
          </w:tcPr>
          <w:p>
            <w:pPr>
              <w:spacing w:after="40"/>
            </w:pPr>
            <w:r>
              <w:rPr>
                <w:sz w:val="16"/>
              </w:rPr>
              <w:t>KIR-003</w:t>
            </w:r>
          </w:p>
        </w:tc>
        <w:tc>
          <w:tcPr>
            <w:tcW w:type="dxa" w:w="3120"/>
            <w:shd w:fill="FAF8F6"/>
          </w:tcPr>
          <w:p>
            <w:pPr>
              <w:spacing w:after="40"/>
            </w:pPr>
            <w:r>
              <w:rPr>
                <w:sz w:val="16"/>
              </w:rPr>
              <w:t>Registers and fail-closed review workflow</w:t>
            </w:r>
          </w:p>
        </w:tc>
        <w:tc>
          <w:tcPr>
            <w:tcW w:type="dxa" w:w="3120"/>
            <w:shd w:fill="FAF8F6"/>
          </w:tcPr>
          <w:p>
            <w:pPr>
              <w:spacing w:after="40"/>
            </w:pPr>
            <w:r>
              <w:rPr>
                <w:sz w:val="16"/>
              </w:rPr>
              <w:t>Recognised protocol/cultural authorities</w:t>
            </w:r>
          </w:p>
        </w:tc>
      </w:tr>
      <w:tr>
        <w:trPr>
          <w:cantSplit/>
        </w:trPr>
        <w:tc>
          <w:tcPr>
            <w:tcW w:type="dxa" w:w="3120"/>
          </w:tcPr>
          <w:p>
            <w:pPr>
              <w:spacing w:after="40"/>
            </w:pPr>
            <w:r>
              <w:rPr>
                <w:sz w:val="16"/>
              </w:rPr>
              <w:t>KIR-004</w:t>
            </w:r>
          </w:p>
        </w:tc>
        <w:tc>
          <w:tcPr>
            <w:tcW w:type="dxa" w:w="3120"/>
          </w:tcPr>
          <w:p>
            <w:pPr>
              <w:spacing w:after="40"/>
            </w:pPr>
            <w:r>
              <w:rPr>
                <w:sz w:val="16"/>
              </w:rPr>
              <w:t>Policy/DPIA/retention/biometric controls</w:t>
            </w:r>
          </w:p>
        </w:tc>
        <w:tc>
          <w:tcPr>
            <w:tcW w:type="dxa" w:w="3120"/>
          </w:tcPr>
          <w:p>
            <w:pPr>
              <w:spacing w:after="40"/>
            </w:pPr>
            <w:r>
              <w:rPr>
                <w:sz w:val="16"/>
              </w:rPr>
              <w:t>Qualified legal/privacy decisions</w:t>
            </w:r>
          </w:p>
        </w:tc>
      </w:tr>
      <w:tr>
        <w:trPr>
          <w:cantSplit/>
        </w:trPr>
        <w:tc>
          <w:tcPr>
            <w:tcW w:type="dxa" w:w="3120"/>
            <w:shd w:fill="FAF8F6"/>
          </w:tcPr>
          <w:p>
            <w:pPr>
              <w:spacing w:after="40"/>
            </w:pPr>
            <w:r>
              <w:rPr>
                <w:sz w:val="16"/>
              </w:rPr>
              <w:t>KIR-005</w:t>
            </w:r>
          </w:p>
        </w:tc>
        <w:tc>
          <w:tcPr>
            <w:tcW w:type="dxa" w:w="3120"/>
            <w:shd w:fill="FAF8F6"/>
          </w:tcPr>
          <w:p>
            <w:pPr>
              <w:spacing w:after="40"/>
            </w:pPr>
            <w:r>
              <w:rPr>
                <w:sz w:val="16"/>
              </w:rPr>
              <w:t>Staffing policy machinery and enforcement</w:t>
            </w:r>
          </w:p>
        </w:tc>
        <w:tc>
          <w:tcPr>
            <w:tcW w:type="dxa" w:w="3120"/>
            <w:shd w:fill="FAF8F6"/>
          </w:tcPr>
          <w:p>
            <w:pPr>
              <w:spacing w:after="40"/>
            </w:pPr>
            <w:r>
              <w:rPr>
                <w:sz w:val="16"/>
              </w:rPr>
              <w:t>CEO/People/Legal policy approval</w:t>
            </w:r>
          </w:p>
        </w:tc>
      </w:tr>
      <w:tr>
        <w:trPr>
          <w:cantSplit/>
        </w:trPr>
        <w:tc>
          <w:tcPr>
            <w:tcW w:type="dxa" w:w="3120"/>
          </w:tcPr>
          <w:p>
            <w:pPr>
              <w:spacing w:after="40"/>
            </w:pPr>
            <w:r>
              <w:rPr>
                <w:sz w:val="16"/>
              </w:rPr>
              <w:t>KIR-006</w:t>
            </w:r>
          </w:p>
        </w:tc>
        <w:tc>
          <w:tcPr>
            <w:tcW w:type="dxa" w:w="3120"/>
          </w:tcPr>
          <w:p>
            <w:pPr>
              <w:spacing w:after="40"/>
            </w:pPr>
            <w:r>
              <w:rPr>
                <w:sz w:val="16"/>
              </w:rPr>
              <w:t>AI shadow mode and production lock</w:t>
            </w:r>
          </w:p>
        </w:tc>
        <w:tc>
          <w:tcPr>
            <w:tcW w:type="dxa" w:w="3120"/>
          </w:tcPr>
          <w:p>
            <w:pPr>
              <w:spacing w:after="40"/>
            </w:pPr>
            <w:r>
              <w:rPr>
                <w:sz w:val="16"/>
              </w:rPr>
              <w:t>Shadow evidence and CEO authority</w:t>
            </w:r>
          </w:p>
        </w:tc>
      </w:tr>
      <w:tr>
        <w:trPr>
          <w:cantSplit/>
        </w:trPr>
        <w:tc>
          <w:tcPr>
            <w:tcW w:type="dxa" w:w="3120"/>
            <w:shd w:fill="FAF8F6"/>
          </w:tcPr>
          <w:p>
            <w:pPr>
              <w:spacing w:after="40"/>
            </w:pPr>
            <w:r>
              <w:rPr>
                <w:sz w:val="16"/>
              </w:rPr>
              <w:t>KIR-007–009</w:t>
            </w:r>
          </w:p>
        </w:tc>
        <w:tc>
          <w:tcPr>
            <w:tcW w:type="dxa" w:w="3120"/>
            <w:shd w:fill="FAF8F6"/>
          </w:tcPr>
          <w:p>
            <w:pPr>
              <w:spacing w:after="40"/>
            </w:pPr>
            <w:r>
              <w:rPr>
                <w:sz w:val="16"/>
              </w:rPr>
              <w:t>Academy corpus, bank, practical and calibration machinery</w:t>
            </w:r>
          </w:p>
        </w:tc>
        <w:tc>
          <w:tcPr>
            <w:tcW w:type="dxa" w:w="3120"/>
            <w:shd w:fill="FAF8F6"/>
          </w:tcPr>
          <w:p>
            <w:pPr>
              <w:spacing w:after="40"/>
            </w:pPr>
            <w:r>
              <w:rPr>
                <w:sz w:val="16"/>
              </w:rPr>
              <w:t>Authors, reviewers, assessors and approved evidence</w:t>
            </w:r>
          </w:p>
        </w:tc>
      </w:tr>
      <w:tr>
        <w:trPr>
          <w:cantSplit/>
        </w:trPr>
        <w:tc>
          <w:tcPr>
            <w:tcW w:type="dxa" w:w="3120"/>
          </w:tcPr>
          <w:p>
            <w:pPr>
              <w:spacing w:after="40"/>
            </w:pPr>
            <w:r>
              <w:rPr>
                <w:sz w:val="16"/>
              </w:rPr>
              <w:t>KIR-010</w:t>
            </w:r>
          </w:p>
        </w:tc>
        <w:tc>
          <w:tcPr>
            <w:tcW w:type="dxa" w:w="3120"/>
          </w:tcPr>
          <w:p>
            <w:pPr>
              <w:spacing w:after="40"/>
            </w:pPr>
            <w:r>
              <w:rPr>
                <w:sz w:val="16"/>
              </w:rPr>
              <w:t>Test/rehearsal/live evidence structures</w:t>
            </w:r>
          </w:p>
        </w:tc>
        <w:tc>
          <w:tcPr>
            <w:tcW w:type="dxa" w:w="3120"/>
          </w:tcPr>
          <w:p>
            <w:pPr>
              <w:spacing w:after="40"/>
            </w:pPr>
            <w:r>
              <w:rPr>
                <w:sz w:val="16"/>
              </w:rPr>
              <w:t>Rehearsals and actual events</w:t>
            </w:r>
          </w:p>
        </w:tc>
      </w:tr>
      <w:tr>
        <w:trPr>
          <w:cantSplit/>
        </w:trPr>
        <w:tc>
          <w:tcPr>
            <w:tcW w:type="dxa" w:w="3120"/>
            <w:shd w:fill="FAF8F6"/>
          </w:tcPr>
          <w:p>
            <w:pPr>
              <w:spacing w:after="40"/>
            </w:pPr>
            <w:r>
              <w:rPr>
                <w:sz w:val="16"/>
              </w:rPr>
              <w:t>KIR-011</w:t>
            </w:r>
          </w:p>
        </w:tc>
        <w:tc>
          <w:tcPr>
            <w:tcW w:type="dxa" w:w="3120"/>
            <w:shd w:fill="FAF8F6"/>
          </w:tcPr>
          <w:p>
            <w:pPr>
              <w:spacing w:after="40"/>
            </w:pPr>
            <w:r>
              <w:rPr>
                <w:sz w:val="16"/>
              </w:rPr>
              <w:t>Change propagation across both systems</w:t>
            </w:r>
          </w:p>
        </w:tc>
        <w:tc>
          <w:tcPr>
            <w:tcW w:type="dxa" w:w="3120"/>
            <w:shd w:fill="FAF8F6"/>
          </w:tcPr>
          <w:p>
            <w:pPr>
              <w:spacing w:after="40"/>
            </w:pPr>
            <w:r>
              <w:rPr>
                <w:sz w:val="16"/>
              </w:rPr>
              <w:t>Operational verification</w:t>
            </w:r>
          </w:p>
        </w:tc>
      </w:tr>
      <w:tr>
        <w:trPr>
          <w:cantSplit/>
        </w:trPr>
        <w:tc>
          <w:tcPr>
            <w:tcW w:type="dxa" w:w="3120"/>
          </w:tcPr>
          <w:p>
            <w:pPr>
              <w:spacing w:after="40"/>
            </w:pPr>
            <w:r>
              <w:rPr>
                <w:sz w:val="16"/>
              </w:rPr>
              <w:t>KIR-012</w:t>
            </w:r>
          </w:p>
        </w:tc>
        <w:tc>
          <w:tcPr>
            <w:tcW w:type="dxa" w:w="3120"/>
          </w:tcPr>
          <w:p>
            <w:pPr>
              <w:spacing w:after="40"/>
            </w:pPr>
            <w:r>
              <w:rPr>
                <w:sz w:val="16"/>
              </w:rPr>
              <w:t>Acceptance evidence and release locks</w:t>
            </w:r>
          </w:p>
        </w:tc>
        <w:tc>
          <w:tcPr>
            <w:tcW w:type="dxa" w:w="3120"/>
          </w:tcPr>
          <w:p>
            <w:pPr>
              <w:spacing w:after="40"/>
            </w:pPr>
            <w:r>
              <w:rPr>
                <w:sz w:val="16"/>
              </w:rPr>
              <w:t>Independent acceptance and CEO authorisation</w:t>
            </w:r>
          </w:p>
        </w:tc>
      </w:tr>
    </w:tbl>
    <w:p>
      <w:pPr>
        <w:spacing w:after="20"/>
      </w:pPr>
    </w:p>
    <w:sectPr w:rsidR="00FC693F" w:rsidRPr="0006063C" w:rsidSect="00034616">
      <w:headerReference w:type="default" r:id="rId9"/>
      <w:footerReference w:type="default" r:id="rId10"/>
      <w:pgSz w:w="12240" w:h="15840"/>
      <w:pgMar w:top="1152" w:right="1440" w:bottom="1080"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CONFIDENTIAL  •  v1.0  •  3 SEPTEMBER 2026    </w:t>
    </w:r>
    <w: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666666"/>
        <w:sz w:val="16"/>
      </w:rPr>
      <w:t>MAISON DOCLAR  |  EVENT OS RECONCILIATION CURSOR PROMPTS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17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7171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B79F8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171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171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Calibri" w:hAnsi="Calibri"/>
      <w:b w:val="0"/>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0"/>
    </w:rPr>
  </w:style>
  <w:style w:type="paragraph" w:styleId="ListBullet2">
    <w:name w:val="List Bullet 2"/>
    <w:basedOn w:val="Normal"/>
    <w:uiPriority w:val="99"/>
    <w:unhideWhenUsed/>
    <w:rsid w:val="00326F90"/>
    <w:pPr>
      <w:numPr>
        <w:numId w:val="2"/>
      </w:numPr>
      <w:spacing w:after="80" w:line="276" w:lineRule="auto"/>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ody">
    <w:name w:val="Prompt Body"/>
    <w:pPr>
      <w:spacing w:after="60" w:line="252" w:lineRule="auto"/>
      <w:ind w:left="173" w:right="173"/>
    </w:pPr>
    <w:rPr>
      <w:rFonts w:ascii="Consolas" w:hAnsi="Consolas"/>
      <w:color w:val="17171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Event OS Reconciliation Cursor Prompt Bundle</dc:title>
  <dc:subject>Sequential Cursor prompts for knowledge reconciliation</dc:subject>
  <dc:creator>Maison Doclar</dc:creator>
  <cp:keywords>Maison Doclar, Cursor, reconciliation, Event OS, Academy, doctrine</cp:keywords>
  <dc:description>generated by python-docx</dc:description>
  <cp:lastModifiedBy/>
  <cp:revision>1</cp:revision>
  <dcterms:created xsi:type="dcterms:W3CDTF">2013-12-23T23:15:00Z</dcterms:created>
  <dcterms:modified xsi:type="dcterms:W3CDTF">2013-12-23T23:15:00Z</dcterms:modified>
  <cp:category/>
</cp:coreProperties>
</file>