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2100"/>
      </w:pPr>
      <w:r>
        <w:t>Slice 1 Cursor Prompt Pack</w:t>
      </w:r>
    </w:p>
    <w:p>
      <w:pPr>
        <w:pStyle w:val="Subtitle"/>
        <w:widowControl/>
      </w:pPr>
      <w:r>
        <w:t>Sequential implementation prompts for the Maison Doclar platform foundation</w:t>
      </w:r>
    </w:p>
    <w:p>
      <w:pPr>
        <w:widowControl/>
        <w:spacing w:before="0" w:after="360" w:line="276" w:lineRule="auto"/>
      </w:pPr>
      <w:r>
        <w:rPr>
          <w:rFonts w:ascii="Arial" w:hAnsi="Arial"/>
          <w:b/>
          <w:i w:val="0"/>
          <w:color w:val="B79F85"/>
          <w:sz w:val="22"/>
        </w:rPr>
        <w:t>39 bounded prompts • Run in order • One verified commit at a time</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documents</w:t>
            </w:r>
          </w:p>
        </w:tc>
        <w:tc>
          <w:tcPr>
            <w:tcW w:type="dxa" w:w="7460"/>
            <w:tcMar>
              <w:top w:w="90" w:type="dxa"/>
              <w:start w:w="120" w:type="dxa"/>
              <w:bottom w:w="90" w:type="dxa"/>
              <w:end w:w="120" w:type="dxa"/>
            </w:tcMar>
          </w:tcPr>
          <w:p>
            <w:r>
              <w:rPr>
                <w:rFonts w:ascii="Arial" w:hAnsi="Arial"/>
                <w:b w:val="0"/>
                <w:i w:val="0"/>
                <w:color w:val="202630"/>
                <w:sz w:val="18"/>
              </w:rPr>
              <w:t>Canonical Build Blueprint v1.0 and Slice 1 Implementation Specification and Build Plan v1.0</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Repository assumption</w:t>
            </w:r>
          </w:p>
        </w:tc>
        <w:tc>
          <w:tcPr>
            <w:tcW w:type="dxa" w:w="7460"/>
            <w:tcMar>
              <w:top w:w="90" w:type="dxa"/>
              <w:start w:w="120" w:type="dxa"/>
              <w:bottom w:w="90" w:type="dxa"/>
              <w:end w:w="120" w:type="dxa"/>
            </w:tcMar>
          </w:tcPr>
          <w:p>
            <w:r>
              <w:rPr>
                <w:rFonts w:ascii="Arial" w:hAnsi="Arial"/>
                <w:b w:val="0"/>
                <w:i w:val="0"/>
                <w:color w:val="202630"/>
                <w:sz w:val="18"/>
              </w:rPr>
              <w:t>Clean repository before S1-01</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Execution model</w:t>
            </w:r>
          </w:p>
        </w:tc>
        <w:tc>
          <w:tcPr>
            <w:tcW w:type="dxa" w:w="7460"/>
            <w:tcMar>
              <w:top w:w="90" w:type="dxa"/>
              <w:start w:w="120" w:type="dxa"/>
              <w:bottom w:w="90" w:type="dxa"/>
              <w:end w:w="120" w:type="dxa"/>
            </w:tcMar>
          </w:tcPr>
          <w:p>
            <w:r>
              <w:rPr>
                <w:rFonts w:ascii="Arial" w:hAnsi="Arial"/>
                <w:b w:val="0"/>
                <w:i w:val="0"/>
                <w:color w:val="202630"/>
                <w:sz w:val="18"/>
              </w:rPr>
              <w:t>Paste one prompt into Cursor; independently verify its report before running the next</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 authority</w:t>
            </w:r>
          </w:p>
        </w:tc>
        <w:tc>
          <w:tcPr>
            <w:tcW w:type="dxa" w:w="7460"/>
            <w:tcMar>
              <w:top w:w="90" w:type="dxa"/>
              <w:start w:w="120" w:type="dxa"/>
              <w:bottom w:w="90" w:type="dxa"/>
              <w:end w:w="120" w:type="dxa"/>
            </w:tcMar>
          </w:tcPr>
          <w:p>
            <w:r>
              <w:rPr>
                <w:rFonts w:ascii="Arial" w:hAnsi="Arial"/>
                <w:b w:val="0"/>
                <w:i w:val="0"/>
                <w:color w:val="202630"/>
                <w:sz w:val="18"/>
              </w:rPr>
              <w:t>Staging only at S1-37; production is prohibited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Acceptance authority</w:t>
            </w:r>
          </w:p>
        </w:tc>
        <w:tc>
          <w:tcPr>
            <w:tcW w:type="dxa" w:w="7460"/>
            <w:tcMar>
              <w:top w:w="90" w:type="dxa"/>
              <w:start w:w="120" w:type="dxa"/>
              <w:bottom w:w="90" w:type="dxa"/>
              <w:end w:w="120" w:type="dxa"/>
            </w:tcMar>
          </w:tcPr>
          <w:p>
            <w:r>
              <w:rPr>
                <w:rFonts w:ascii="Arial" w:hAnsi="Arial"/>
                <w:b w:val="0"/>
                <w:i w:val="0"/>
                <w:color w:val="202630"/>
                <w:sz w:val="18"/>
              </w:rPr>
              <w:t>CEO or explicitly delegated architecture authority</w:t>
            </w:r>
          </w:p>
        </w:tc>
      </w:tr>
    </w:tbl>
    <w:p>
      <w:pPr>
        <w:widowControl/>
        <w:spacing w:before="320" w:after="60" w:line="276" w:lineRule="auto"/>
      </w:pPr>
      <w:r>
        <w:rPr>
          <w:rFonts w:ascii="Arial" w:hAnsi="Arial"/>
          <w:b/>
          <w:i w:val="0"/>
          <w:color w:val="23506F"/>
          <w:sz w:val="22"/>
        </w:rPr>
        <w:t>Operator rule</w:t>
      </w:r>
    </w:p>
    <w:p>
      <w:pPr>
        <w:widowControl/>
        <w:spacing w:before="0" w:after="160" w:line="276" w:lineRule="auto"/>
      </w:pPr>
      <w:r>
        <w:rPr>
          <w:rFonts w:ascii="Arial" w:hAnsi="Arial"/>
          <w:b w:val="0"/>
          <w:i w:val="0"/>
          <w:color w:val="202630"/>
          <w:sz w:val="21"/>
        </w:rPr>
        <w:t>Do not paste the whole pack into Cursor. Run exactly one prompt, inspect the repository and evidence, accept or remediate it, then paste the next prompt. Replace bracketed values only where the prompt asks for the last accepted commit or an authorised credential reference.</w:t>
      </w:r>
    </w:p>
    <w:p>
      <w:pPr>
        <w:widowControl/>
      </w:pPr>
      <w:r>
        <w:br w:type="page"/>
      </w:r>
    </w:p>
    <w:p>
      <w:pPr>
        <w:pStyle w:val="Heading1"/>
        <w:keepNext/>
        <w:widowControl/>
      </w:pPr>
      <w:r>
        <w:t>How to run this pack</w:t>
      </w:r>
    </w:p>
    <w:p>
      <w:pPr>
        <w:pStyle w:val="PromptNumber"/>
        <w:widowControl/>
      </w:pPr>
      <w:r>
        <w:t>Provide Cursor with the two controlling documents or place read-only copies under constitution/architecture before S1-01.</w:t>
      </w:r>
    </w:p>
    <w:p>
      <w:pPr>
        <w:pStyle w:val="PromptNumber"/>
        <w:widowControl/>
      </w:pPr>
      <w:r>
        <w:t>For S1-01 use LAST_ACCEPTED_COMMIT = NONE. Thereafter insert the commit you personally verified.</w:t>
      </w:r>
    </w:p>
    <w:p>
      <w:pPr>
        <w:pStyle w:val="PromptNumber"/>
        <w:widowControl/>
      </w:pPr>
      <w:r>
        <w:t>Give credentials only through the repository's approved secret mechanism; never paste secrets into the prompt or commit them.</w:t>
      </w:r>
    </w:p>
    <w:p>
      <w:pPr>
        <w:pStyle w:val="PromptNumber"/>
        <w:widowControl/>
      </w:pPr>
      <w:r>
        <w:t>After each run, compare Cursor's completion report with git diff, commands, browser behaviour, database state and audit evidence.</w:t>
      </w:r>
    </w:p>
    <w:p>
      <w:pPr>
        <w:pStyle w:val="PromptNumber"/>
        <w:widowControl/>
      </w:pPr>
      <w:r>
        <w:t>If any stop condition occurs, do not run the next prompt. Resolve the decision or dependency first.</w:t>
      </w:r>
    </w:p>
    <w:p>
      <w:pPr>
        <w:pStyle w:val="PromptNumber"/>
        <w:widowControl/>
      </w:pPr>
      <w:r>
        <w:t>Do not let Cursor combine prompts, ‘continue automatically’, or begin the next milestone.</w:t>
      </w:r>
    </w:p>
    <w:p>
      <w:pPr>
        <w:pStyle w:val="Heading1"/>
        <w:keepNext/>
        <w:widowControl/>
      </w:pPr>
      <w:r>
        <w:t>Mandatory completion report</w:t>
      </w:r>
    </w:p>
    <w:p>
      <w:pPr>
        <w:pStyle w:val="PromptBullet"/>
        <w:widowControl/>
      </w:pPr>
      <w:r>
        <w:t>Prompt ID and objective</w:t>
      </w:r>
    </w:p>
    <w:p>
      <w:pPr>
        <w:pStyle w:val="PromptBullet"/>
        <w:widowControl/>
      </w:pPr>
      <w:r>
        <w:t>Starting and ending commit hashes</w:t>
      </w:r>
    </w:p>
    <w:p>
      <w:pPr>
        <w:pStyle w:val="PromptBullet"/>
        <w:widowControl/>
      </w:pPr>
      <w:r>
        <w:t>Files created, modified and deleted</w:t>
      </w:r>
    </w:p>
    <w:p>
      <w:pPr>
        <w:pStyle w:val="PromptBullet"/>
        <w:widowControl/>
      </w:pPr>
      <w:r>
        <w:t>Architecture decisions applied; deviations or none</w:t>
      </w:r>
    </w:p>
    <w:p>
      <w:pPr>
        <w:pStyle w:val="PromptBullet"/>
        <w:widowControl/>
      </w:pPr>
      <w:r>
        <w:t>Database migrations and verification</w:t>
      </w:r>
    </w:p>
    <w:p>
      <w:pPr>
        <w:pStyle w:val="PromptBullet"/>
        <w:widowControl/>
      </w:pPr>
      <w:r>
        <w:t>Frontend routes, components and states</w:t>
      </w:r>
    </w:p>
    <w:p>
      <w:pPr>
        <w:pStyle w:val="PromptBullet"/>
        <w:widowControl/>
      </w:pPr>
      <w:r>
        <w:t>Backend contracts, policy and audit behaviour</w:t>
      </w:r>
    </w:p>
    <w:p>
      <w:pPr>
        <w:pStyle w:val="PromptBullet"/>
        <w:widowControl/>
      </w:pPr>
      <w:r>
        <w:t>Commands and exact results</w:t>
      </w:r>
    </w:p>
    <w:p>
      <w:pPr>
        <w:pStyle w:val="PromptBullet"/>
        <w:widowControl/>
      </w:pPr>
      <w:r>
        <w:t>Browser viewports and journeys checked</w:t>
      </w:r>
    </w:p>
    <w:p>
      <w:pPr>
        <w:pStyle w:val="PromptBullet"/>
        <w:widowControl/>
      </w:pPr>
      <w:r>
        <w:t>Security, accessibility and STD-WC results</w:t>
      </w:r>
    </w:p>
    <w:p>
      <w:pPr>
        <w:pStyle w:val="PromptBullet"/>
        <w:widowControl/>
      </w:pPr>
      <w:r>
        <w:t>Deployment ID/environment/health only when authorised</w:t>
      </w:r>
    </w:p>
    <w:p>
      <w:pPr>
        <w:pStyle w:val="PromptBullet"/>
        <w:widowControl/>
      </w:pPr>
      <w:r>
        <w:t>Open defects, risks and carried-forward items</w:t>
      </w:r>
    </w:p>
    <w:p>
      <w:pPr>
        <w:pStyle w:val="PromptBullet"/>
        <w:widowControl/>
      </w:pPr>
      <w:r>
        <w:t>Explicit statement: ‘This report is a claim awaiting independent verification.’</w:t>
      </w:r>
    </w:p>
    <w:p>
      <w:pPr>
        <w:widowControl/>
      </w:pPr>
      <w:r>
        <w:br w:type="page"/>
      </w:r>
    </w:p>
    <w:p>
      <w:pPr>
        <w:pStyle w:val="Heading1"/>
        <w:keepNext/>
        <w:widowControl/>
      </w:pPr>
      <w:r>
        <w:t>S1-01 — Repository constitution and decisions</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1.1 Constitution and scaffold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S1-01. Milestone: 1.1 Constitution and scaffold.</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Establish the repository's governing documents before application code exists.</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Inspect the repository and confirm it is empty or report every unexpected file and stop.</w:t>
      </w:r>
    </w:p>
    <w:p>
      <w:pPr>
        <w:pStyle w:val="PromptBullet"/>
        <w:widowControl/>
      </w:pPr>
      <w:r>
        <w:t>Create constitution/architecture, constitution/decisions and docs/runbooks indexes.</w:t>
      </w:r>
    </w:p>
    <w:p>
      <w:pPr>
        <w:pStyle w:val="PromptBullet"/>
        <w:widowControl/>
      </w:pPr>
      <w:r>
        <w:t>Record ADR-001 for the pnpm monorepo, Next.js App Router, TypeScript, Prisma/PostgreSQL, server-only policy engine, append-only audit and shared design system.</w:t>
      </w:r>
    </w:p>
    <w:p>
      <w:pPr>
        <w:pStyle w:val="PromptBullet"/>
        <w:widowControl/>
      </w:pPr>
      <w:r>
        <w:t>Record current stable dependency choices, Node LTS choice and the rule that exact versions are lockfile-pinned.</w:t>
      </w:r>
    </w:p>
    <w:p>
      <w:pPr>
        <w:pStyle w:val="PromptBullet"/>
        <w:widowControl/>
      </w:pPr>
      <w:r>
        <w:t>Create a Slice 1 traceability ledger mapping milestones S1-01 through S1-39 to specification sections and acceptance IDs.</w:t>
      </w:r>
    </w:p>
    <w:p>
      <w:pPr>
        <w:pStyle w:val="PromptBullet"/>
        <w:widowControl/>
      </w:pPr>
      <w:r>
        <w:t>Add contribution laws: event scoping, default deny, no UI-only security, no production data, no downstream entities, atomic audit for sensitive mutations.</w:t>
      </w:r>
    </w:p>
    <w:p>
      <w:pPr>
        <w:widowControl/>
        <w:spacing w:before="0" w:after="60" w:line="276" w:lineRule="auto"/>
      </w:pPr>
      <w:r>
        <w:rPr>
          <w:rFonts w:ascii="Arial" w:hAnsi="Arial"/>
          <w:b/>
          <w:i w:val="0"/>
          <w:color w:val="23506F"/>
          <w:sz w:val="21"/>
        </w:rPr>
        <w:t>EXPLICIT EXCLUSIONS</w:t>
      </w:r>
    </w:p>
    <w:p>
      <w:pPr>
        <w:pStyle w:val="PromptBullet"/>
        <w:widowControl/>
      </w:pPr>
      <w:r>
        <w:t>No package installation or application feature code.</w:t>
      </w:r>
    </w:p>
    <w:p>
      <w:pPr>
        <w:pStyle w:val="PromptBullet"/>
        <w:widowControl/>
      </w:pPr>
      <w:r>
        <w:t>Do not rewrite or weaken the ratified blueprint/specification.</w:t>
      </w:r>
    </w:p>
    <w:p>
      <w:pPr>
        <w:widowControl/>
        <w:spacing w:before="0" w:after="60" w:line="276" w:lineRule="auto"/>
      </w:pPr>
      <w:r>
        <w:rPr>
          <w:rFonts w:ascii="Arial" w:hAnsi="Arial"/>
          <w:b/>
          <w:i w:val="0"/>
          <w:color w:val="23506F"/>
          <w:sz w:val="21"/>
        </w:rPr>
        <w:t>VERIFICATION AND ACCEPTANCE</w:t>
      </w:r>
    </w:p>
    <w:p>
      <w:pPr>
        <w:pStyle w:val="PromptBullet"/>
        <w:widowControl/>
      </w:pPr>
      <w:r>
        <w:t>Architecture index and append-only decision register exist.</w:t>
      </w:r>
    </w:p>
    <w:p>
      <w:pPr>
        <w:pStyle w:val="PromptBullet"/>
        <w:widowControl/>
      </w:pPr>
      <w:r>
        <w:t>Traceability ledger covers every prompt and S1-A01–S1-A28.</w:t>
      </w:r>
    </w:p>
    <w:p>
      <w:pPr>
        <w:pStyle w:val="PromptBullet"/>
        <w:widowControl/>
      </w:pPr>
      <w:r>
        <w:t>Repository inspection evidence is included.</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s1-01 repository constitution and decisions.</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S1-02 — Monorepo scaffold</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1.1 Constitution and scaffold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S1-02. Milestone: 1.1 Constitution and scaffold.</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Create the smallest compilable monorepo skeleton that enforces the approved boundaries.</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Create pnpm workspace, package manager pin, Node LTS pin, root scripts and committed lockfile.</w:t>
      </w:r>
    </w:p>
    <w:p>
      <w:pPr>
        <w:pStyle w:val="PromptBullet"/>
        <w:widowControl/>
      </w:pPr>
      <w:r>
        <w:t>Create apps/web and packages/domain-contracts, database, policy, audit, design-system, observability and testing plus tools/scorecard.</w:t>
      </w:r>
    </w:p>
    <w:p>
      <w:pPr>
        <w:pStyle w:val="PromptBullet"/>
        <w:widowControl/>
      </w:pPr>
      <w:r>
        <w:t>Create strict shared tsconfig with noUncheckedIndexedAccess and exactOptionalPropertyTypes where compatible.</w:t>
      </w:r>
    </w:p>
    <w:p>
      <w:pPr>
        <w:pStyle w:val="PromptBullet"/>
        <w:widowControl/>
      </w:pPr>
      <w:r>
        <w:t>Create typed environment example with public/server separation and no secrets.</w:t>
      </w:r>
    </w:p>
    <w:p>
      <w:pPr>
        <w:pStyle w:val="PromptBullet"/>
        <w:widowControl/>
      </w:pPr>
      <w:r>
        <w:t>Add boundary-safe placeholder exports only; no domain behaviour.</w:t>
      </w:r>
    </w:p>
    <w:p>
      <w:pPr>
        <w:pStyle w:val="PromptBullet"/>
        <w:widowControl/>
      </w:pPr>
      <w:r>
        <w:t>Document fresh-clone setup and Windows/macOS/Linux prerequisites.</w:t>
      </w:r>
    </w:p>
    <w:p>
      <w:pPr>
        <w:widowControl/>
        <w:spacing w:before="0" w:after="60" w:line="276" w:lineRule="auto"/>
      </w:pPr>
      <w:r>
        <w:rPr>
          <w:rFonts w:ascii="Arial" w:hAnsi="Arial"/>
          <w:b/>
          <w:i w:val="0"/>
          <w:color w:val="23506F"/>
          <w:sz w:val="21"/>
        </w:rPr>
        <w:t>EXPLICIT EXCLUSIONS</w:t>
      </w:r>
    </w:p>
    <w:p>
      <w:pPr>
        <w:pStyle w:val="PromptBullet"/>
        <w:widowControl/>
      </w:pPr>
      <w:r>
        <w:t>No database models, authentication, screens or business workflows.</w:t>
      </w:r>
    </w:p>
    <w:p>
      <w:pPr>
        <w:pStyle w:val="PromptBullet"/>
        <w:widowControl/>
      </w:pPr>
      <w:r>
        <w:t>Do not add a dependency outside the ADR allow-list without stopping.</w:t>
      </w:r>
    </w:p>
    <w:p>
      <w:pPr>
        <w:widowControl/>
        <w:spacing w:before="0" w:after="60" w:line="276" w:lineRule="auto"/>
      </w:pPr>
      <w:r>
        <w:rPr>
          <w:rFonts w:ascii="Arial" w:hAnsi="Arial"/>
          <w:b/>
          <w:i w:val="0"/>
          <w:color w:val="23506F"/>
          <w:sz w:val="21"/>
        </w:rPr>
        <w:t>VERIFICATION AND ACCEPTANCE</w:t>
      </w:r>
    </w:p>
    <w:p>
      <w:pPr>
        <w:pStyle w:val="PromptBullet"/>
        <w:widowControl/>
      </w:pPr>
      <w:r>
        <w:t>pnpm install is reproducible.</w:t>
      </w:r>
    </w:p>
    <w:p>
      <w:pPr>
        <w:pStyle w:val="PromptBullet"/>
        <w:widowControl/>
      </w:pPr>
      <w:r>
        <w:t>Typecheck and placeholder build pass.</w:t>
      </w:r>
    </w:p>
    <w:p>
      <w:pPr>
        <w:pStyle w:val="PromptBullet"/>
        <w:widowControl/>
      </w:pPr>
      <w:r>
        <w:t>No secret or production credential is present.</w:t>
      </w:r>
    </w:p>
    <w:p>
      <w:pPr>
        <w:pStyle w:val="PromptBullet"/>
        <w:widowControl/>
      </w:pPr>
      <w:r>
        <w:t>Commit hash and complete file inventory are reported.</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s1-02 monorepo scaffold.</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S1-03 — Local quality toolchain</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1.2 Quality and CI foundation</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S1-03. Milestone: 1.2 Quality and CI foundation.</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Install and configure the local quality gates that every later prompt must use.</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Configure ESLint, Prettier, import/boundary rules, Vitest, Testing Library and Playwright projects for desktop, tablet and mobile.</w:t>
      </w:r>
    </w:p>
    <w:p>
      <w:pPr>
        <w:pStyle w:val="PromptBullet"/>
        <w:widowControl/>
      </w:pPr>
      <w:r>
        <w:t>Add secret scanning and dependency audit commands.</w:t>
      </w:r>
    </w:p>
    <w:p>
      <w:pPr>
        <w:pStyle w:val="PromptBullet"/>
        <w:widowControl/>
      </w:pPr>
      <w:r>
        <w:t>Create STD-WC scorecard configuration and a documented hard-invariant baseline.</w:t>
      </w:r>
    </w:p>
    <w:p>
      <w:pPr>
        <w:pStyle w:val="PromptBullet"/>
        <w:widowControl/>
      </w:pPr>
      <w:r>
        <w:t>Add root verify scripts with deterministic ordering and useful failure output.</w:t>
      </w:r>
    </w:p>
    <w:p>
      <w:pPr>
        <w:pStyle w:val="PromptBullet"/>
        <w:widowControl/>
      </w:pPr>
      <w:r>
        <w:t>Add one harmless sample test per test runner to prove discovery.</w:t>
      </w:r>
    </w:p>
    <w:p>
      <w:pPr>
        <w:widowControl/>
        <w:spacing w:before="0" w:after="60" w:line="276" w:lineRule="auto"/>
      </w:pPr>
      <w:r>
        <w:rPr>
          <w:rFonts w:ascii="Arial" w:hAnsi="Arial"/>
          <w:b/>
          <w:i w:val="0"/>
          <w:color w:val="23506F"/>
          <w:sz w:val="21"/>
        </w:rPr>
        <w:t>EXPLICIT EXCLUSIONS</w:t>
      </w:r>
    </w:p>
    <w:p>
      <w:pPr>
        <w:pStyle w:val="PromptBullet"/>
        <w:widowControl/>
      </w:pPr>
      <w:r>
        <w:t>No CI workflow yet.</w:t>
      </w:r>
    </w:p>
    <w:p>
      <w:pPr>
        <w:pStyle w:val="PromptBullet"/>
        <w:widowControl/>
      </w:pPr>
      <w:r>
        <w:t>No product screen or domain implementation.</w:t>
      </w:r>
    </w:p>
    <w:p>
      <w:pPr>
        <w:widowControl/>
        <w:spacing w:before="0" w:after="60" w:line="276" w:lineRule="auto"/>
      </w:pPr>
      <w:r>
        <w:rPr>
          <w:rFonts w:ascii="Arial" w:hAnsi="Arial"/>
          <w:b/>
          <w:i w:val="0"/>
          <w:color w:val="23506F"/>
          <w:sz w:val="21"/>
        </w:rPr>
        <w:t>VERIFICATION AND ACCEPTANCE</w:t>
      </w:r>
    </w:p>
    <w:p>
      <w:pPr>
        <w:pStyle w:val="PromptBullet"/>
        <w:widowControl/>
      </w:pPr>
      <w:r>
        <w:t>format check, lint, typecheck, unit and test discovery pass.</w:t>
      </w:r>
    </w:p>
    <w:p>
      <w:pPr>
        <w:pStyle w:val="PromptBullet"/>
        <w:widowControl/>
      </w:pPr>
      <w:r>
        <w:t>Boundary violation fixture fails when deliberately enabled.</w:t>
      </w:r>
    </w:p>
    <w:p>
      <w:pPr>
        <w:pStyle w:val="PromptBullet"/>
        <w:widowControl/>
      </w:pPr>
      <w:r>
        <w:t>Scorecard baseline is recorded.</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s1-03 local quality toolchain.</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S1-04 — Continuous integration and failure proof</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1.2 Quality and CI foundation</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S1-04. Milestone: 1.2 Quality and CI foundation.</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Create CI that independently enforces all repository gates.</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Add protected-branch CI for frozen install, typecheck, lint, unit/contract, build, Playwright smoke, secret scan and STD-WC.</w:t>
      </w:r>
    </w:p>
    <w:p>
      <w:pPr>
        <w:pStyle w:val="PromptBullet"/>
        <w:widowControl/>
      </w:pPr>
      <w:r>
        <w:t>Use ephemeral services or test doubles only where the milestone allows; do not hide unavailable dependencies.</w:t>
      </w:r>
    </w:p>
    <w:p>
      <w:pPr>
        <w:pStyle w:val="PromptBullet"/>
        <w:widowControl/>
      </w:pPr>
      <w:r>
        <w:t>Run deliberate failing probes for each gate, capture evidence, remove probes and obtain a clean run.</w:t>
      </w:r>
    </w:p>
    <w:p>
      <w:pPr>
        <w:pStyle w:val="PromptBullet"/>
        <w:widowControl/>
      </w:pPr>
      <w:r>
        <w:t>Cache safely without allowing stale generated code or lockfile bypass.</w:t>
      </w:r>
    </w:p>
    <w:p>
      <w:pPr>
        <w:pStyle w:val="PromptBullet"/>
        <w:widowControl/>
      </w:pPr>
      <w:r>
        <w:t>Document required branch protection checks.</w:t>
      </w:r>
    </w:p>
    <w:p>
      <w:pPr>
        <w:widowControl/>
        <w:spacing w:before="0" w:after="60" w:line="276" w:lineRule="auto"/>
      </w:pPr>
      <w:r>
        <w:rPr>
          <w:rFonts w:ascii="Arial" w:hAnsi="Arial"/>
          <w:b/>
          <w:i w:val="0"/>
          <w:color w:val="23506F"/>
          <w:sz w:val="21"/>
        </w:rPr>
        <w:t>EXPLICIT EXCLUSIONS</w:t>
      </w:r>
    </w:p>
    <w:p>
      <w:pPr>
        <w:pStyle w:val="PromptBullet"/>
        <w:widowControl/>
      </w:pPr>
      <w:r>
        <w:t>Do not deploy.</w:t>
      </w:r>
    </w:p>
    <w:p>
      <w:pPr>
        <w:pStyle w:val="PromptBullet"/>
        <w:widowControl/>
      </w:pPr>
      <w:r>
        <w:t>Do not weaken a gate to make CI green.</w:t>
      </w:r>
    </w:p>
    <w:p>
      <w:pPr>
        <w:widowControl/>
        <w:spacing w:before="0" w:after="60" w:line="276" w:lineRule="auto"/>
      </w:pPr>
      <w:r>
        <w:rPr>
          <w:rFonts w:ascii="Arial" w:hAnsi="Arial"/>
          <w:b/>
          <w:i w:val="0"/>
          <w:color w:val="23506F"/>
          <w:sz w:val="21"/>
        </w:rPr>
        <w:t>VERIFICATION AND ACCEPTANCE</w:t>
      </w:r>
    </w:p>
    <w:p>
      <w:pPr>
        <w:pStyle w:val="PromptBullet"/>
        <w:widowControl/>
      </w:pPr>
      <w:r>
        <w:t>Every deliberate probe is shown failing for the intended reason.</w:t>
      </w:r>
    </w:p>
    <w:p>
      <w:pPr>
        <w:pStyle w:val="PromptBullet"/>
        <w:widowControl/>
      </w:pPr>
      <w:r>
        <w:t>Final CI is green from a clean checkout.</w:t>
      </w:r>
    </w:p>
    <w:p>
      <w:pPr>
        <w:pStyle w:val="PromptBullet"/>
        <w:widowControl/>
      </w:pPr>
      <w:r>
        <w:t>S1-A01 and S1-A02 are evidenced.</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s1-04 continuous integration and failure proof.</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S1-05 — Foundation contracts and Prisma schema</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1.3 Database foundation</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S1-05. Milestone: 1.3 Database foundation.</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Define the canonical foundation entities and contracts without building UI.</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Create opaque branded ID, UTC timestamp, result/error and pagination contracts in domain-contracts.</w:t>
      </w:r>
    </w:p>
    <w:p>
      <w:pPr>
        <w:pStyle w:val="PromptBullet"/>
        <w:widowControl/>
      </w:pPr>
      <w:r>
        <w:t>Implement the exact enums from Slice 1 section 5.1.</w:t>
      </w:r>
    </w:p>
    <w:p>
      <w:pPr>
        <w:pStyle w:val="PromptBullet"/>
        <w:widowControl/>
      </w:pPr>
      <w:r>
        <w:t>Model Organisation, Client, EventProgramme, Event and EventPhaseHistory with required fields and optimistic versioning.</w:t>
      </w:r>
    </w:p>
    <w:p>
      <w:pPr>
        <w:pStyle w:val="PromptBullet"/>
        <w:widowControl/>
      </w:pPr>
      <w:r>
        <w:t>Enforce organisation-client-event lineage, unique codes and event date/timezone validation.</w:t>
      </w:r>
    </w:p>
    <w:p>
      <w:pPr>
        <w:pStyle w:val="PromptBullet"/>
        <w:widowControl/>
      </w:pPr>
      <w:r>
        <w:t>Create composite scoped indexes beginning with organisationId then clientId/eventId.</w:t>
      </w:r>
    </w:p>
    <w:p>
      <w:pPr>
        <w:pStyle w:val="PromptBullet"/>
        <w:widowControl/>
      </w:pPr>
      <w:r>
        <w:t>Represent archive as status/archivedAt; expose no destructive delete.</w:t>
      </w:r>
    </w:p>
    <w:p>
      <w:pPr>
        <w:widowControl/>
        <w:spacing w:before="0" w:after="60" w:line="276" w:lineRule="auto"/>
      </w:pPr>
      <w:r>
        <w:rPr>
          <w:rFonts w:ascii="Arial" w:hAnsi="Arial"/>
          <w:b/>
          <w:i w:val="0"/>
          <w:color w:val="23506F"/>
          <w:sz w:val="21"/>
        </w:rPr>
        <w:t>EXPLICIT EXCLUSIONS</w:t>
      </w:r>
    </w:p>
    <w:p>
      <w:pPr>
        <w:pStyle w:val="PromptBullet"/>
        <w:widowControl/>
      </w:pPr>
      <w:r>
        <w:t>Do not add User, Role, Permission, Assignment or AuditEvent yet.</w:t>
      </w:r>
    </w:p>
    <w:p>
      <w:pPr>
        <w:pStyle w:val="PromptBullet"/>
        <w:widowControl/>
      </w:pPr>
      <w:r>
        <w:t>No guests, RSVP, seating, credentials, check-in or knowledge entities.</w:t>
      </w:r>
    </w:p>
    <w:p>
      <w:pPr>
        <w:widowControl/>
        <w:spacing w:before="0" w:after="60" w:line="276" w:lineRule="auto"/>
      </w:pPr>
      <w:r>
        <w:rPr>
          <w:rFonts w:ascii="Arial" w:hAnsi="Arial"/>
          <w:b/>
          <w:i w:val="0"/>
          <w:color w:val="23506F"/>
          <w:sz w:val="21"/>
        </w:rPr>
        <w:t>VERIFICATION AND ACCEPTANCE</w:t>
      </w:r>
    </w:p>
    <w:p>
      <w:pPr>
        <w:pStyle w:val="PromptBullet"/>
        <w:widowControl/>
      </w:pPr>
      <w:r>
        <w:t>Prisma validates and generated types compile.</w:t>
      </w:r>
    </w:p>
    <w:p>
      <w:pPr>
        <w:pStyle w:val="PromptBullet"/>
        <w:widowControl/>
      </w:pPr>
      <w:r>
        <w:t>Contract tests cover enums, dates, timezone and unknown fields.</w:t>
      </w:r>
    </w:p>
    <w:p>
      <w:pPr>
        <w:pStyle w:val="PromptBullet"/>
        <w:widowControl/>
      </w:pPr>
      <w:r>
        <w:t>Schema diff contains only declared foundation entities.</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s1-05 foundation contracts and prisma schema.</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S1-06 — Migrations and scoped repositories</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1.3 Database foundation</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S1-06. Milestone: 1.3 Database foundation.</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Create reproducible migrations and scope-safe data access for foundation records.</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Generate named reviewed migrations for the foundation schema.</w:t>
      </w:r>
    </w:p>
    <w:p>
      <w:pPr>
        <w:pStyle w:val="PromptBullet"/>
        <w:widowControl/>
      </w:pPr>
      <w:r>
        <w:t>Implement repository methods that require organisationId and verify client/event lineage from the database.</w:t>
      </w:r>
    </w:p>
    <w:p>
      <w:pPr>
        <w:pStyle w:val="PromptBullet"/>
        <w:widowControl/>
      </w:pPr>
      <w:r>
        <w:t>Implement optimistic update guards returning VERSION_CONFLICT.</w:t>
      </w:r>
    </w:p>
    <w:p>
      <w:pPr>
        <w:pStyle w:val="PromptBullet"/>
        <w:widowControl/>
      </w:pPr>
      <w:r>
        <w:t>Implement transaction helpers and deterministic ordering/pagination.</w:t>
      </w:r>
    </w:p>
    <w:p>
      <w:pPr>
        <w:pStyle w:val="PromptBullet"/>
        <w:widowControl/>
      </w:pPr>
      <w:r>
        <w:t>Add database reset/migrate/seed commands for synthetic local and CI data only.</w:t>
      </w:r>
    </w:p>
    <w:p>
      <w:pPr>
        <w:pStyle w:val="PromptBullet"/>
        <w:widowControl/>
      </w:pPr>
      <w:r>
        <w:t>Document pooled runtime URL versus direct migration URL.</w:t>
      </w:r>
    </w:p>
    <w:p>
      <w:pPr>
        <w:widowControl/>
        <w:spacing w:before="0" w:after="60" w:line="276" w:lineRule="auto"/>
      </w:pPr>
      <w:r>
        <w:rPr>
          <w:rFonts w:ascii="Arial" w:hAnsi="Arial"/>
          <w:b/>
          <w:i w:val="0"/>
          <w:color w:val="23506F"/>
          <w:sz w:val="21"/>
        </w:rPr>
        <w:t>EXPLICIT EXCLUSIONS</w:t>
      </w:r>
    </w:p>
    <w:p>
      <w:pPr>
        <w:pStyle w:val="PromptBullet"/>
        <w:widowControl/>
      </w:pPr>
      <w:r>
        <w:t>No unscoped list/get/update repository method.</w:t>
      </w:r>
    </w:p>
    <w:p>
      <w:pPr>
        <w:pStyle w:val="PromptBullet"/>
        <w:widowControl/>
      </w:pPr>
      <w:r>
        <w:t>No production data or legacy migration.</w:t>
      </w:r>
    </w:p>
    <w:p>
      <w:pPr>
        <w:widowControl/>
        <w:spacing w:before="0" w:after="60" w:line="276" w:lineRule="auto"/>
      </w:pPr>
      <w:r>
        <w:rPr>
          <w:rFonts w:ascii="Arial" w:hAnsi="Arial"/>
          <w:b/>
          <w:i w:val="0"/>
          <w:color w:val="23506F"/>
          <w:sz w:val="21"/>
        </w:rPr>
        <w:t>VERIFICATION AND ACCEPTANCE</w:t>
      </w:r>
    </w:p>
    <w:p>
      <w:pPr>
        <w:pStyle w:val="PromptBullet"/>
        <w:widowControl/>
      </w:pPr>
      <w:r>
        <w:t>Fresh migration passes; second run is safe.</w:t>
      </w:r>
    </w:p>
    <w:p>
      <w:pPr>
        <w:pStyle w:val="PromptBullet"/>
        <w:widowControl/>
      </w:pPr>
      <w:r>
        <w:t>Cross-organisation lineage insert fails.</w:t>
      </w:r>
    </w:p>
    <w:p>
      <w:pPr>
        <w:pStyle w:val="PromptBullet"/>
        <w:widowControl/>
      </w:pPr>
      <w:r>
        <w:t>Stale update does not overwrite.</w:t>
      </w:r>
    </w:p>
    <w:p>
      <w:pPr>
        <w:pStyle w:val="PromptBullet"/>
        <w:widowControl/>
      </w:pPr>
      <w:r>
        <w:t>S1-A03–A05 and A15–A16 relevant parts pass.</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s1-06 migrations and scoped repositories.</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S1-07 — Database factories and isolation tests</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1.3 Database foundation</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S1-07. Milestone: 1.3 Database foundation.</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Prove the database foundation with synthetic factories and adversarial isolation tests.</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Build deterministic Organisation, Client, Programme, Event and PhaseHistory factories.</w:t>
      </w:r>
    </w:p>
    <w:p>
      <w:pPr>
        <w:pStyle w:val="PromptBullet"/>
        <w:widowControl/>
      </w:pPr>
      <w:r>
        <w:t>Test two organisations, overlapping client/event codes and hostile ID substitution.</w:t>
      </w:r>
    </w:p>
    <w:p>
      <w:pPr>
        <w:pStyle w:val="PromptBullet"/>
        <w:widowControl/>
      </w:pPr>
      <w:r>
        <w:t>Test indexes/constraints, archive visibility rules and UTC/timezone round trips.</w:t>
      </w:r>
    </w:p>
    <w:p>
      <w:pPr>
        <w:pStyle w:val="PromptBullet"/>
        <w:widowControl/>
      </w:pPr>
      <w:r>
        <w:t>Test concurrent updates and transaction rollback.</w:t>
      </w:r>
    </w:p>
    <w:p>
      <w:pPr>
        <w:pStyle w:val="PromptBullet"/>
        <w:widowControl/>
      </w:pPr>
      <w:r>
        <w:t>Update database runbook and traceability ledger.</w:t>
      </w:r>
    </w:p>
    <w:p>
      <w:pPr>
        <w:widowControl/>
        <w:spacing w:before="0" w:after="60" w:line="276" w:lineRule="auto"/>
      </w:pPr>
      <w:r>
        <w:rPr>
          <w:rFonts w:ascii="Arial" w:hAnsi="Arial"/>
          <w:b/>
          <w:i w:val="0"/>
          <w:color w:val="23506F"/>
          <w:sz w:val="21"/>
        </w:rPr>
        <w:t>EXPLICIT EXCLUSIONS</w:t>
      </w:r>
    </w:p>
    <w:p>
      <w:pPr>
        <w:pStyle w:val="PromptBullet"/>
        <w:widowControl/>
      </w:pPr>
      <w:r>
        <w:t>No browser UI.</w:t>
      </w:r>
    </w:p>
    <w:p>
      <w:pPr>
        <w:pStyle w:val="PromptBullet"/>
        <w:widowControl/>
      </w:pPr>
      <w:r>
        <w:t>Do not bypass repositories in tests except explicit constraint tests.</w:t>
      </w:r>
    </w:p>
    <w:p>
      <w:pPr>
        <w:widowControl/>
        <w:spacing w:before="0" w:after="60" w:line="276" w:lineRule="auto"/>
      </w:pPr>
      <w:r>
        <w:rPr>
          <w:rFonts w:ascii="Arial" w:hAnsi="Arial"/>
          <w:b/>
          <w:i w:val="0"/>
          <w:color w:val="23506F"/>
          <w:sz w:val="21"/>
        </w:rPr>
        <w:t>VERIFICATION AND ACCEPTANCE</w:t>
      </w:r>
    </w:p>
    <w:p>
      <w:pPr>
        <w:pStyle w:val="PromptBullet"/>
        <w:widowControl/>
      </w:pPr>
      <w:r>
        <w:t>Repository integration suite passes on a fresh database.</w:t>
      </w:r>
    </w:p>
    <w:p>
      <w:pPr>
        <w:pStyle w:val="PromptBullet"/>
        <w:widowControl/>
      </w:pPr>
      <w:r>
        <w:t>Isolation and concurrency failures are demonstrated then fixed.</w:t>
      </w:r>
    </w:p>
    <w:p>
      <w:pPr>
        <w:pStyle w:val="PromptBullet"/>
        <w:widowControl/>
      </w:pPr>
      <w:r>
        <w:t>No test depends on execution order.</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s1-07 database factories and isolation tests.</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S1-08 — Identity contracts, User model and session design</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1.4 Identity and sessions</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S1-08. Milestone: 1.4 Identity and sessions.</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Add the identity boundary and secure server-session foundation.</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Add User with immutable externalSubject, mutable email/displayName and required statuses.</w:t>
      </w:r>
    </w:p>
    <w:p>
      <w:pPr>
        <w:pStyle w:val="PromptBullet"/>
        <w:widowControl/>
      </w:pPr>
      <w:r>
        <w:t>Create provider-neutral OIDC identity and session interfaces.</w:t>
      </w:r>
    </w:p>
    <w:p>
      <w:pPr>
        <w:pStyle w:val="PromptBullet"/>
        <w:widowControl/>
      </w:pPr>
      <w:r>
        <w:t>Record exact idle/absolute lifetime, rotation, revocation, cookie and CSRF decisions.</w:t>
      </w:r>
    </w:p>
    <w:p>
      <w:pPr>
        <w:pStyle w:val="PromptBullet"/>
        <w:widowControl/>
      </w:pPr>
      <w:r>
        <w:t>Implement encrypted/signed server session storage with HttpOnly, Secure and SameSite controls appropriate to environment.</w:t>
      </w:r>
    </w:p>
    <w:p>
      <w:pPr>
        <w:pStyle w:val="PromptBullet"/>
        <w:widowControl/>
      </w:pPr>
      <w:r>
        <w:t>Implement a local/test identity adapter that hard-fails outside local/test.</w:t>
      </w:r>
    </w:p>
    <w:p>
      <w:pPr>
        <w:pStyle w:val="PromptBullet"/>
        <w:widowControl/>
      </w:pPr>
      <w:r>
        <w:t>Audit threat cases in tests: fixation, expiry, rotation, suspension and open redirect.</w:t>
      </w:r>
    </w:p>
    <w:p>
      <w:pPr>
        <w:widowControl/>
        <w:spacing w:before="0" w:after="60" w:line="276" w:lineRule="auto"/>
      </w:pPr>
      <w:r>
        <w:rPr>
          <w:rFonts w:ascii="Arial" w:hAnsi="Arial"/>
          <w:b/>
          <w:i w:val="0"/>
          <w:color w:val="23506F"/>
          <w:sz w:val="21"/>
        </w:rPr>
        <w:t>EXPLICIT EXCLUSIONS</w:t>
      </w:r>
    </w:p>
    <w:p>
      <w:pPr>
        <w:pStyle w:val="PromptBullet"/>
        <w:widowControl/>
      </w:pPr>
      <w:r>
        <w:t>Do not implement passwords or custom credential storage.</w:t>
      </w:r>
    </w:p>
    <w:p>
      <w:pPr>
        <w:pStyle w:val="PromptBullet"/>
        <w:widowControl/>
      </w:pPr>
      <w:r>
        <w:t>Do not enable local/test authentication in staging.</w:t>
      </w:r>
    </w:p>
    <w:p>
      <w:pPr>
        <w:widowControl/>
        <w:spacing w:before="0" w:after="60" w:line="276" w:lineRule="auto"/>
      </w:pPr>
      <w:r>
        <w:rPr>
          <w:rFonts w:ascii="Arial" w:hAnsi="Arial"/>
          <w:b/>
          <w:i w:val="0"/>
          <w:color w:val="23506F"/>
          <w:sz w:val="21"/>
        </w:rPr>
        <w:t>VERIFICATION AND ACCEPTANCE</w:t>
      </w:r>
    </w:p>
    <w:p>
      <w:pPr>
        <w:pStyle w:val="PromptBullet"/>
        <w:widowControl/>
      </w:pPr>
      <w:r>
        <w:t>User migration passes twice.</w:t>
      </w:r>
    </w:p>
    <w:p>
      <w:pPr>
        <w:pStyle w:val="PromptBullet"/>
        <w:widowControl/>
      </w:pPr>
      <w:r>
        <w:t>Session unit tests pass.</w:t>
      </w:r>
    </w:p>
    <w:p>
      <w:pPr>
        <w:pStyle w:val="PromptBullet"/>
        <w:widowControl/>
      </w:pPr>
      <w:r>
        <w:t>Environment guard proves the test adapter cannot start in staging/production.</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s1-08 identity contracts, user model and session design.</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S1-09 — OIDC flow and protected request resolution</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1.4 Identity and sessions</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S1-09. Milestone: 1.4 Identity and sessions.</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Implement standards-compliant OIDC sign-in, callback, mapping and sign-out.</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Implement discovery, state, nonce, PKCE, issuer/audience verification and code exchange using the approved maintained library.</w:t>
      </w:r>
    </w:p>
    <w:p>
      <w:pPr>
        <w:pStyle w:val="PromptBullet"/>
        <w:widowControl/>
      </w:pPr>
      <w:r>
        <w:t>Map immutable external subject to User; never use email as identity key.</w:t>
      </w:r>
    </w:p>
    <w:p>
      <w:pPr>
        <w:pStyle w:val="PromptBullet"/>
        <w:widowControl/>
      </w:pPr>
      <w:r>
        <w:t>Implement allow-listed relative return paths and provider logout where supported.</w:t>
      </w:r>
    </w:p>
    <w:p>
      <w:pPr>
        <w:pStyle w:val="PromptBullet"/>
        <w:widowControl/>
      </w:pPr>
      <w:r>
        <w:t>Resolve session server-side for every protected request and expose a safe GET /api/me contract.</w:t>
      </w:r>
    </w:p>
    <w:p>
      <w:pPr>
        <w:pStyle w:val="PromptBullet"/>
        <w:widowControl/>
      </w:pPr>
      <w:r>
        <w:t>Deny suspended/deactivated and unprovisioned identities using stable safe codes.</w:t>
      </w:r>
    </w:p>
    <w:p>
      <w:pPr>
        <w:pStyle w:val="PromptBullet"/>
        <w:widowControl/>
      </w:pPr>
      <w:r>
        <w:t>Add correlation-aware authentication logging without tokens/cookies.</w:t>
      </w:r>
    </w:p>
    <w:p>
      <w:pPr>
        <w:widowControl/>
        <w:spacing w:before="0" w:after="60" w:line="276" w:lineRule="auto"/>
      </w:pPr>
      <w:r>
        <w:rPr>
          <w:rFonts w:ascii="Arial" w:hAnsi="Arial"/>
          <w:b/>
          <w:i w:val="0"/>
          <w:color w:val="23506F"/>
          <w:sz w:val="21"/>
        </w:rPr>
        <w:t>EXPLICIT EXCLUSIONS</w:t>
      </w:r>
    </w:p>
    <w:p>
      <w:pPr>
        <w:pStyle w:val="PromptBullet"/>
        <w:widowControl/>
      </w:pPr>
      <w:r>
        <w:t>If issuer/client/redirect contract is unavailable, implement and test the adapter boundary locally, document the blocker and stop before claiming production-like acceptance.</w:t>
      </w:r>
    </w:p>
    <w:p>
      <w:pPr>
        <w:pStyle w:val="PromptBullet"/>
        <w:widowControl/>
      </w:pPr>
      <w:r>
        <w:t>No mock OIDC in staging.</w:t>
      </w:r>
    </w:p>
    <w:p>
      <w:pPr>
        <w:widowControl/>
        <w:spacing w:before="0" w:after="60" w:line="276" w:lineRule="auto"/>
      </w:pPr>
      <w:r>
        <w:rPr>
          <w:rFonts w:ascii="Arial" w:hAnsi="Arial"/>
          <w:b/>
          <w:i w:val="0"/>
          <w:color w:val="23506F"/>
          <w:sz w:val="21"/>
        </w:rPr>
        <w:t>VERIFICATION AND ACCEPTANCE</w:t>
      </w:r>
    </w:p>
    <w:p>
      <w:pPr>
        <w:pStyle w:val="PromptBullet"/>
        <w:widowControl/>
      </w:pPr>
      <w:r>
        <w:t>Callback attack tests pass.</w:t>
      </w:r>
    </w:p>
    <w:p>
      <w:pPr>
        <w:pStyle w:val="PromptBullet"/>
        <w:widowControl/>
      </w:pPr>
      <w:r>
        <w:t>Safe user response contains no token/session material.</w:t>
      </w:r>
    </w:p>
    <w:p>
      <w:pPr>
        <w:pStyle w:val="PromptBullet"/>
        <w:widowControl/>
      </w:pPr>
      <w:r>
        <w:t>Sign-out and session expiry are evidenced.</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s1-09 oidc flow and protected request resolution.</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S1-10 — Authentication screens and browser tests</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1.4 Identity and sessions</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S1-10. Milestone: 1.4 Identity and sessions.</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Deliver the complete accessible authentication experience and its failure states.</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Build /sign-in, /auth/callback, /access-pending and /access-denied.</w:t>
      </w:r>
    </w:p>
    <w:p>
      <w:pPr>
        <w:pStyle w:val="PromptBullet"/>
        <w:widowControl/>
      </w:pPr>
      <w:r>
        <w:t>Include provider unavailable, expired callback, suspended identity and expired-session recovery.</w:t>
      </w:r>
    </w:p>
    <w:p>
      <w:pPr>
        <w:pStyle w:val="PromptBullet"/>
        <w:widowControl/>
      </w:pPr>
      <w:r>
        <w:t>Use restrained Maison Doclar typography and approved colours; mobile first; one clear primary action.</w:t>
      </w:r>
    </w:p>
    <w:p>
      <w:pPr>
        <w:pStyle w:val="PromptBullet"/>
        <w:widowControl/>
      </w:pPr>
      <w:r>
        <w:t>Preserve only safe intended destinations.</w:t>
      </w:r>
    </w:p>
    <w:p>
      <w:pPr>
        <w:pStyle w:val="PromptBullet"/>
        <w:widowControl/>
      </w:pPr>
      <w:r>
        <w:t>Add keyboard, focus, screen-reader label and mobile browser tests.</w:t>
      </w:r>
    </w:p>
    <w:p>
      <w:pPr>
        <w:widowControl/>
        <w:spacing w:before="0" w:after="60" w:line="276" w:lineRule="auto"/>
      </w:pPr>
      <w:r>
        <w:rPr>
          <w:rFonts w:ascii="Arial" w:hAnsi="Arial"/>
          <w:b/>
          <w:i w:val="0"/>
          <w:color w:val="23506F"/>
          <w:sz w:val="21"/>
        </w:rPr>
        <w:t>EXPLICIT EXCLUSIONS</w:t>
      </w:r>
    </w:p>
    <w:p>
      <w:pPr>
        <w:pStyle w:val="PromptBullet"/>
        <w:widowControl/>
      </w:pPr>
      <w:r>
        <w:t>No application shell or business data screens.</w:t>
      </w:r>
    </w:p>
    <w:p>
      <w:pPr>
        <w:pStyle w:val="PromptBullet"/>
        <w:widowControl/>
      </w:pPr>
      <w:r>
        <w:t>Do not reveal policy internals, client names or event names in denied states.</w:t>
      </w:r>
    </w:p>
    <w:p>
      <w:pPr>
        <w:widowControl/>
        <w:spacing w:before="0" w:after="60" w:line="276" w:lineRule="auto"/>
      </w:pPr>
      <w:r>
        <w:rPr>
          <w:rFonts w:ascii="Arial" w:hAnsi="Arial"/>
          <w:b/>
          <w:i w:val="0"/>
          <w:color w:val="23506F"/>
          <w:sz w:val="21"/>
        </w:rPr>
        <w:t>VERIFICATION AND ACCEPTANCE</w:t>
      </w:r>
    </w:p>
    <w:p>
      <w:pPr>
        <w:pStyle w:val="PromptBullet"/>
        <w:widowControl/>
      </w:pPr>
      <w:r>
        <w:t>All auth states render without layout shift at 360, 768 and 1280 px.</w:t>
      </w:r>
    </w:p>
    <w:p>
      <w:pPr>
        <w:pStyle w:val="PromptBullet"/>
        <w:widowControl/>
      </w:pPr>
      <w:r>
        <w:t>Automated accessibility has no serious/critical findings.</w:t>
      </w:r>
    </w:p>
    <w:p>
      <w:pPr>
        <w:pStyle w:val="PromptBullet"/>
        <w:widowControl/>
      </w:pPr>
      <w:r>
        <w:t>Auth journey evidence is captured.</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s1-10 authentication screens and browser tests.</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S1-11 — Permission catalogue and pure policy evaluator</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1.5 Policy engine</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S1-11. Milestone: 1.5 Policy engine.</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Implement one default-deny policy language and the canonical permission catalogue.</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Add Role, Permission, RolePermission, EventAssignment and ApprovalPolicy models and migrations.</w:t>
      </w:r>
    </w:p>
    <w:p>
      <w:pPr>
        <w:pStyle w:val="PromptBullet"/>
        <w:widowControl/>
      </w:pPr>
      <w:r>
        <w:t>Seed stable permission keys and default role bundles exactly as Slice 1 sections 7.3–7.4.</w:t>
      </w:r>
    </w:p>
    <w:p>
      <w:pPr>
        <w:pStyle w:val="PromptBullet"/>
        <w:widowControl/>
      </w:pPr>
      <w:r>
        <w:t>Implement authorize({actor, permission, scope, resource?, context?}) returning Allow or Deny with internal reason code and safe public message.</w:t>
      </w:r>
    </w:p>
    <w:p>
      <w:pPr>
        <w:pStyle w:val="PromptBullet"/>
        <w:widowControl/>
      </w:pPr>
      <w:r>
        <w:t>Enforce DENY precedence, active/time-bound assignments, scope lineage and reserved CEO authority.</w:t>
      </w:r>
    </w:p>
    <w:p>
      <w:pPr>
        <w:pStyle w:val="PromptBullet"/>
        <w:widowControl/>
      </w:pPr>
      <w:r>
        <w:t>Keep System Administrator technical authority separate from business approval.</w:t>
      </w:r>
    </w:p>
    <w:p>
      <w:pPr>
        <w:pStyle w:val="PromptBullet"/>
        <w:widowControl/>
      </w:pPr>
      <w:r>
        <w:t>Leave support.impersonate permanently denied in Slice 1.</w:t>
      </w:r>
    </w:p>
    <w:p>
      <w:pPr>
        <w:widowControl/>
        <w:spacing w:before="0" w:after="60" w:line="276" w:lineRule="auto"/>
      </w:pPr>
      <w:r>
        <w:rPr>
          <w:rFonts w:ascii="Arial" w:hAnsi="Arial"/>
          <w:b/>
          <w:i w:val="0"/>
          <w:color w:val="23506F"/>
          <w:sz w:val="21"/>
        </w:rPr>
        <w:t>EXPLICIT EXCLUSIONS</w:t>
      </w:r>
    </w:p>
    <w:p>
      <w:pPr>
        <w:pStyle w:val="PromptBullet"/>
        <w:widowControl/>
      </w:pPr>
      <w:r>
        <w:t>No ad hoc role-name checks.</w:t>
      </w:r>
    </w:p>
    <w:p>
      <w:pPr>
        <w:pStyle w:val="PromptBullet"/>
        <w:widowControl/>
      </w:pPr>
      <w:r>
        <w:t>No UI components yet.</w:t>
      </w:r>
    </w:p>
    <w:p>
      <w:pPr>
        <w:pStyle w:val="PromptBullet"/>
        <w:widowControl/>
      </w:pPr>
      <w:r>
        <w:t>No broad organisation assignment unless explicitly allowed by role policy.</w:t>
      </w:r>
    </w:p>
    <w:p>
      <w:pPr>
        <w:widowControl/>
        <w:spacing w:before="0" w:after="60" w:line="276" w:lineRule="auto"/>
      </w:pPr>
      <w:r>
        <w:rPr>
          <w:rFonts w:ascii="Arial" w:hAnsi="Arial"/>
          <w:b/>
          <w:i w:val="0"/>
          <w:color w:val="23506F"/>
          <w:sz w:val="21"/>
        </w:rPr>
        <w:t>VERIFICATION AND ACCEPTANCE</w:t>
      </w:r>
    </w:p>
    <w:p>
      <w:pPr>
        <w:pStyle w:val="PromptBullet"/>
        <w:widowControl/>
      </w:pPr>
      <w:r>
        <w:t>Exhaustive role/permission matrix tests pass.</w:t>
      </w:r>
    </w:p>
    <w:p>
      <w:pPr>
        <w:pStyle w:val="PromptBullet"/>
        <w:widowControl/>
      </w:pPr>
      <w:r>
        <w:t>Unassigned, expired, suspended and revoked cases deny.</w:t>
      </w:r>
    </w:p>
    <w:p>
      <w:pPr>
        <w:pStyle w:val="PromptBullet"/>
        <w:widowControl/>
      </w:pPr>
      <w:r>
        <w:t>System Administrator cannot exercise CEO-reserved authority.</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s1-11 permission catalogue and pure policy evaluator.</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S1-12 — Enforcement at route, action and repository boundaries</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1.5 Policy engine</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S1-12. Milestone: 1.5 Policy engine.</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Make policy enforcement unavoidable across every protected execution path.</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Create server-only enforcement helpers for route handlers, server actions and repositories.</w:t>
      </w:r>
    </w:p>
    <w:p>
      <w:pPr>
        <w:pStyle w:val="PromptBullet"/>
        <w:widowControl/>
      </w:pPr>
      <w:r>
        <w:t>Resolve lineage from trusted database records before authorisation.</w:t>
      </w:r>
    </w:p>
    <w:p>
      <w:pPr>
        <w:pStyle w:val="PromptBullet"/>
        <w:widowControl/>
      </w:pPr>
      <w:r>
        <w:t>Conceal protected resource existence using NOT_FOUND where policy requires.</w:t>
      </w:r>
    </w:p>
    <w:p>
      <w:pPr>
        <w:pStyle w:val="PromptBullet"/>
        <w:widowControl/>
      </w:pPr>
      <w:r>
        <w:t>Ensure cache/query keys include all applicable organisation/client/event scope.</w:t>
      </w:r>
    </w:p>
    <w:p>
      <w:pPr>
        <w:pStyle w:val="PromptBullet"/>
        <w:widowControl/>
      </w:pPr>
      <w:r>
        <w:t>Add hostile URL, API, server-action and direct-repository tests.</w:t>
      </w:r>
    </w:p>
    <w:p>
      <w:pPr>
        <w:pStyle w:val="PromptBullet"/>
        <w:widowControl/>
      </w:pPr>
      <w:r>
        <w:t>Return stable AUTH_REQUIRED, ACCESS_PENDING, FORBIDDEN and SCOPE_MISMATCH contracts.</w:t>
      </w:r>
    </w:p>
    <w:p>
      <w:pPr>
        <w:widowControl/>
        <w:spacing w:before="0" w:after="60" w:line="276" w:lineRule="auto"/>
      </w:pPr>
      <w:r>
        <w:rPr>
          <w:rFonts w:ascii="Arial" w:hAnsi="Arial"/>
          <w:b/>
          <w:i w:val="0"/>
          <w:color w:val="23506F"/>
          <w:sz w:val="21"/>
        </w:rPr>
        <w:t>EXPLICIT EXCLUSIONS</w:t>
      </w:r>
    </w:p>
    <w:p>
      <w:pPr>
        <w:pStyle w:val="PromptBullet"/>
        <w:widowControl/>
      </w:pPr>
      <w:r>
        <w:t>Do not rely on frontend PermissionBoundary for security.</w:t>
      </w:r>
    </w:p>
    <w:p>
      <w:pPr>
        <w:pStyle w:val="PromptBullet"/>
        <w:widowControl/>
      </w:pPr>
      <w:r>
        <w:t>Do not create an escape-hatch unscoped repository.</w:t>
      </w:r>
    </w:p>
    <w:p>
      <w:pPr>
        <w:widowControl/>
        <w:spacing w:before="0" w:after="60" w:line="276" w:lineRule="auto"/>
      </w:pPr>
      <w:r>
        <w:rPr>
          <w:rFonts w:ascii="Arial" w:hAnsi="Arial"/>
          <w:b/>
          <w:i w:val="0"/>
          <w:color w:val="23506F"/>
          <w:sz w:val="21"/>
        </w:rPr>
        <w:t>VERIFICATION AND ACCEPTANCE</w:t>
      </w:r>
    </w:p>
    <w:p>
      <w:pPr>
        <w:pStyle w:val="PromptBullet"/>
        <w:widowControl/>
      </w:pPr>
      <w:r>
        <w:t>The same hostile request is denied at every boundary.</w:t>
      </w:r>
    </w:p>
    <w:p>
      <w:pPr>
        <w:pStyle w:val="PromptBullet"/>
        <w:widowControl/>
      </w:pPr>
      <w:r>
        <w:t>S1-A06–A11 pass at the applicable layer.</w:t>
      </w:r>
    </w:p>
    <w:p>
      <w:pPr>
        <w:pStyle w:val="PromptBullet"/>
        <w:widowControl/>
      </w:pPr>
      <w:r>
        <w:t>No protected data appears in denial responses.</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s1-12 enforcement at route, action and repository boundaries.</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S1-13 — Assignment lifecycle services</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1.5 Policy engine</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S1-13. Milestone: 1.5 Policy engine.</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Implement safe assignment grant, suspend, revoke and expiry behaviour.</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Implement assignment service contracts with reason, grantor, time bounds and idempotency.</w:t>
      </w:r>
    </w:p>
    <w:p>
      <w:pPr>
        <w:pStyle w:val="PromptBullet"/>
        <w:widowControl/>
      </w:pPr>
      <w:r>
        <w:t>Prevent invalid scope combinations and organisation/client/event lineage mismatch.</w:t>
      </w:r>
    </w:p>
    <w:p>
      <w:pPr>
        <w:pStyle w:val="PromptBullet"/>
        <w:widowControl/>
      </w:pPr>
      <w:r>
        <w:t>Prevent unsafe self-lockout or require explicit separately authorised recovery path.</w:t>
      </w:r>
    </w:p>
    <w:p>
      <w:pPr>
        <w:pStyle w:val="PromptBullet"/>
        <w:widowControl/>
      </w:pPr>
      <w:r>
        <w:t>Make revocation and user suspension effective on the next authorised request; rotate/invalidate high-risk sessions.</w:t>
      </w:r>
    </w:p>
    <w:p>
      <w:pPr>
        <w:pStyle w:val="PromptBullet"/>
        <w:widowControl/>
      </w:pPr>
      <w:r>
        <w:t>Add own-versus-managed assignment queries and stable assignment.view/manage checks.</w:t>
      </w:r>
    </w:p>
    <w:p>
      <w:pPr>
        <w:pStyle w:val="PromptBullet"/>
        <w:widowControl/>
      </w:pPr>
      <w:r>
        <w:t>Document access revocation runbook.</w:t>
      </w:r>
    </w:p>
    <w:p>
      <w:pPr>
        <w:widowControl/>
        <w:spacing w:before="0" w:after="60" w:line="276" w:lineRule="auto"/>
      </w:pPr>
      <w:r>
        <w:rPr>
          <w:rFonts w:ascii="Arial" w:hAnsi="Arial"/>
          <w:b/>
          <w:i w:val="0"/>
          <w:color w:val="23506F"/>
          <w:sz w:val="21"/>
        </w:rPr>
        <w:t>EXPLICIT EXCLUSIONS</w:t>
      </w:r>
    </w:p>
    <w:p>
      <w:pPr>
        <w:pStyle w:val="PromptBullet"/>
        <w:widowControl/>
      </w:pPr>
      <w:r>
        <w:t>No access administration UI.</w:t>
      </w:r>
    </w:p>
    <w:p>
      <w:pPr>
        <w:pStyle w:val="PromptBullet"/>
        <w:widowControl/>
      </w:pPr>
      <w:r>
        <w:t>No invitation email or downstream staff deployment.</w:t>
      </w:r>
    </w:p>
    <w:p>
      <w:pPr>
        <w:widowControl/>
        <w:spacing w:before="0" w:after="60" w:line="276" w:lineRule="auto"/>
      </w:pPr>
      <w:r>
        <w:rPr>
          <w:rFonts w:ascii="Arial" w:hAnsi="Arial"/>
          <w:b/>
          <w:i w:val="0"/>
          <w:color w:val="23506F"/>
          <w:sz w:val="21"/>
        </w:rPr>
        <w:t>VERIFICATION AND ACCEPTANCE</w:t>
      </w:r>
    </w:p>
    <w:p>
      <w:pPr>
        <w:pStyle w:val="PromptBullet"/>
        <w:widowControl/>
      </w:pPr>
      <w:r>
        <w:t>Grant/revoke/expiry tests pass.</w:t>
      </w:r>
    </w:p>
    <w:p>
      <w:pPr>
        <w:pStyle w:val="PromptBullet"/>
        <w:widowControl/>
      </w:pPr>
      <w:r>
        <w:t>Active-session revocation denies next request.</w:t>
      </w:r>
    </w:p>
    <w:p>
      <w:pPr>
        <w:pStyle w:val="PromptBullet"/>
        <w:widowControl/>
      </w:pPr>
      <w:r>
        <w:t>Privilege escalation and self-lockout probes are evidenced.</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s1-13 assignment lifecycle services.</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S1-14 — Audit model, contract and redaction</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1.6 Audit architecture</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S1-14. Milestone: 1.6 Audit architecture.</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Create the append-only audit ledger and safe event contract.</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Add AuditEvent with all required actor, action, outcome, scope, resource, correlation, reason, hash, metadata and UTC fields.</w:t>
      </w:r>
    </w:p>
    <w:p>
      <w:pPr>
        <w:pStyle w:val="PromptBullet"/>
        <w:widowControl/>
      </w:pPr>
      <w:r>
        <w:t>Implement stable namespaced action codes and schema-validated size-limited metadata.</w:t>
      </w:r>
    </w:p>
    <w:p>
      <w:pPr>
        <w:pStyle w:val="PromptBullet"/>
        <w:widowControl/>
      </w:pPr>
      <w:r>
        <w:t>Build deterministic redaction for tokens, cookies, secrets, credentials and sensitive payload fields.</w:t>
      </w:r>
    </w:p>
    <w:p>
      <w:pPr>
        <w:pStyle w:val="PromptBullet"/>
        <w:widowControl/>
      </w:pPr>
      <w:r>
        <w:t>Add time/scope indexes and append-only application/database safeguards.</w:t>
      </w:r>
    </w:p>
    <w:p>
      <w:pPr>
        <w:pStyle w:val="PromptBullet"/>
        <w:widowControl/>
      </w:pPr>
      <w:r>
        <w:t>Treat corrections as new audit events; expose no update/delete method.</w:t>
      </w:r>
    </w:p>
    <w:p>
      <w:pPr>
        <w:widowControl/>
        <w:spacing w:before="0" w:after="60" w:line="276" w:lineRule="auto"/>
      </w:pPr>
      <w:r>
        <w:rPr>
          <w:rFonts w:ascii="Arial" w:hAnsi="Arial"/>
          <w:b/>
          <w:i w:val="0"/>
          <w:color w:val="23506F"/>
          <w:sz w:val="21"/>
        </w:rPr>
        <w:t>EXPLICIT EXCLUSIONS</w:t>
      </w:r>
    </w:p>
    <w:p>
      <w:pPr>
        <w:pStyle w:val="PromptBullet"/>
        <w:widowControl/>
      </w:pPr>
      <w:r>
        <w:t>No audit viewer yet.</w:t>
      </w:r>
    </w:p>
    <w:p>
      <w:pPr>
        <w:pStyle w:val="PromptBullet"/>
        <w:widowControl/>
      </w:pPr>
      <w:r>
        <w:t>Do not store full before/after payloads.</w:t>
      </w:r>
    </w:p>
    <w:p>
      <w:pPr>
        <w:widowControl/>
        <w:spacing w:before="0" w:after="60" w:line="276" w:lineRule="auto"/>
      </w:pPr>
      <w:r>
        <w:rPr>
          <w:rFonts w:ascii="Arial" w:hAnsi="Arial"/>
          <w:b/>
          <w:i w:val="0"/>
          <w:color w:val="23506F"/>
          <w:sz w:val="21"/>
        </w:rPr>
        <w:t>VERIFICATION AND ACCEPTANCE</w:t>
      </w:r>
    </w:p>
    <w:p>
      <w:pPr>
        <w:pStyle w:val="PromptBullet"/>
        <w:widowControl/>
      </w:pPr>
      <w:r>
        <w:t>Migration passes fresh and repeat run.</w:t>
      </w:r>
    </w:p>
    <w:p>
      <w:pPr>
        <w:pStyle w:val="PromptBullet"/>
        <w:widowControl/>
      </w:pPr>
      <w:r>
        <w:t>Redaction corpus tests pass.</w:t>
      </w:r>
    </w:p>
    <w:p>
      <w:pPr>
        <w:pStyle w:val="PromptBullet"/>
        <w:widowControl/>
      </w:pPr>
      <w:r>
        <w:t>Attempts to mutate/delete audit records fail through supported application paths.</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s1-14 audit model, contract and redaction.</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S1-15 — Atomic mutation and denial auditing</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1.6 Audit architecture</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S1-15. Milestone: 1.6 Audit architecture.</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Connect sensitive mutations and security denials to correlation-aware audit emission.</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Implement a transaction helper that commits business change and success audit atomically where practical.</w:t>
      </w:r>
    </w:p>
    <w:p>
      <w:pPr>
        <w:pStyle w:val="PromptBullet"/>
        <w:widowControl/>
      </w:pPr>
      <w:r>
        <w:t>Audit failure without falsely recording success; record FAILED safely where the transaction boundary permits.</w:t>
      </w:r>
    </w:p>
    <w:p>
      <w:pPr>
        <w:pStyle w:val="PromptBullet"/>
        <w:widowControl/>
      </w:pPr>
      <w:r>
        <w:t>Audit authentication, client/event changes, phase transitions, role/assignment changes, sensitive denials, searches/exports and runtime-affecting configuration.</w:t>
      </w:r>
    </w:p>
    <w:p>
      <w:pPr>
        <w:pStyle w:val="PromptBullet"/>
        <w:widowControl/>
      </w:pPr>
      <w:r>
        <w:t>Propagate one correlation ID through request, logs, response error and audit.</w:t>
      </w:r>
    </w:p>
    <w:p>
      <w:pPr>
        <w:pStyle w:val="PromptBullet"/>
        <w:widowControl/>
      </w:pPr>
      <w:r>
        <w:t>Hash or safely summarise before/after state.</w:t>
      </w:r>
    </w:p>
    <w:p>
      <w:pPr>
        <w:pStyle w:val="PromptBullet"/>
        <w:widowControl/>
      </w:pPr>
      <w:r>
        <w:t>Add concurrency and rollback tests.</w:t>
      </w:r>
    </w:p>
    <w:p>
      <w:pPr>
        <w:widowControl/>
        <w:spacing w:before="0" w:after="60" w:line="276" w:lineRule="auto"/>
      </w:pPr>
      <w:r>
        <w:rPr>
          <w:rFonts w:ascii="Arial" w:hAnsi="Arial"/>
          <w:b/>
          <w:i w:val="0"/>
          <w:color w:val="23506F"/>
          <w:sz w:val="21"/>
        </w:rPr>
        <w:t>EXPLICIT EXCLUSIONS</w:t>
      </w:r>
    </w:p>
    <w:p>
      <w:pPr>
        <w:pStyle w:val="PromptBullet"/>
        <w:widowControl/>
      </w:pPr>
      <w:r>
        <w:t>Do not make audit best-effort for sensitive mutations.</w:t>
      </w:r>
    </w:p>
    <w:p>
      <w:pPr>
        <w:pStyle w:val="PromptBullet"/>
        <w:widowControl/>
      </w:pPr>
      <w:r>
        <w:t>Do not log full request bodies.</w:t>
      </w:r>
    </w:p>
    <w:p>
      <w:pPr>
        <w:widowControl/>
        <w:spacing w:before="0" w:after="60" w:line="276" w:lineRule="auto"/>
      </w:pPr>
      <w:r>
        <w:rPr>
          <w:rFonts w:ascii="Arial" w:hAnsi="Arial"/>
          <w:b/>
          <w:i w:val="0"/>
          <w:color w:val="23506F"/>
          <w:sz w:val="21"/>
        </w:rPr>
        <w:t>VERIFICATION AND ACCEPTANCE</w:t>
      </w:r>
    </w:p>
    <w:p>
      <w:pPr>
        <w:pStyle w:val="PromptBullet"/>
        <w:widowControl/>
      </w:pPr>
      <w:r>
        <w:t>Mutation rollback leaves neither business change nor false success audit.</w:t>
      </w:r>
    </w:p>
    <w:p>
      <w:pPr>
        <w:pStyle w:val="PromptBullet"/>
        <w:widowControl/>
      </w:pPr>
      <w:r>
        <w:t>Denied sensitive request creates safe DENIED audit.</w:t>
      </w:r>
    </w:p>
    <w:p>
      <w:pPr>
        <w:pStyle w:val="PromptBullet"/>
        <w:widowControl/>
      </w:pPr>
      <w:r>
        <w:t>S1-A12–A13 pass.</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s1-15 atomic mutation and denial auditing.</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S1-16 — Audit query and export contracts</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1.6 Audit architecture</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S1-16. Milestone: 1.6 Audit architecture.</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Implement authorised, scope-limited audit search and controlled export services.</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Support time, actor, action, outcome, client, event and resource filters with safe pagination.</w:t>
      </w:r>
    </w:p>
    <w:p>
      <w:pPr>
        <w:pStyle w:val="PromptBullet"/>
        <w:widowControl/>
      </w:pPr>
      <w:r>
        <w:t>Authorise audit.view and audit.export separately.</w:t>
      </w:r>
    </w:p>
    <w:p>
      <w:pPr>
        <w:pStyle w:val="PromptBullet"/>
        <w:widowControl/>
      </w:pPr>
      <w:r>
        <w:t>Apply scope filtering before results and exports.</w:t>
      </w:r>
    </w:p>
    <w:p>
      <w:pPr>
        <w:pStyle w:val="PromptBullet"/>
        <w:widowControl/>
      </w:pPr>
      <w:r>
        <w:t>Create expiring safe audit evidence export or an explicit Slice 1-safe download response.</w:t>
      </w:r>
    </w:p>
    <w:p>
      <w:pPr>
        <w:pStyle w:val="PromptBullet"/>
        <w:widowControl/>
      </w:pPr>
      <w:r>
        <w:t>Audit every search/export action without recursion or sensitive query leakage.</w:t>
      </w:r>
    </w:p>
    <w:p>
      <w:pPr>
        <w:pStyle w:val="PromptBullet"/>
        <w:widowControl/>
      </w:pPr>
      <w:r>
        <w:t>Test partial failure and large-result bounds.</w:t>
      </w:r>
    </w:p>
    <w:p>
      <w:pPr>
        <w:widowControl/>
        <w:spacing w:before="0" w:after="60" w:line="276" w:lineRule="auto"/>
      </w:pPr>
      <w:r>
        <w:rPr>
          <w:rFonts w:ascii="Arial" w:hAnsi="Arial"/>
          <w:b/>
          <w:i w:val="0"/>
          <w:color w:val="23506F"/>
          <w:sz w:val="21"/>
        </w:rPr>
        <w:t>EXPLICIT EXCLUSIONS</w:t>
      </w:r>
    </w:p>
    <w:p>
      <w:pPr>
        <w:pStyle w:val="PromptBullet"/>
        <w:widowControl/>
      </w:pPr>
      <w:r>
        <w:t>No viewer UI.</w:t>
      </w:r>
    </w:p>
    <w:p>
      <w:pPr>
        <w:pStyle w:val="PromptBullet"/>
        <w:widowControl/>
      </w:pPr>
      <w:r>
        <w:t>No general-purpose data export.</w:t>
      </w:r>
    </w:p>
    <w:p>
      <w:pPr>
        <w:widowControl/>
        <w:spacing w:before="0" w:after="60" w:line="276" w:lineRule="auto"/>
      </w:pPr>
      <w:r>
        <w:rPr>
          <w:rFonts w:ascii="Arial" w:hAnsi="Arial"/>
          <w:b/>
          <w:i w:val="0"/>
          <w:color w:val="23506F"/>
          <w:sz w:val="21"/>
        </w:rPr>
        <w:t>VERIFICATION AND ACCEPTANCE</w:t>
      </w:r>
    </w:p>
    <w:p>
      <w:pPr>
        <w:pStyle w:val="PromptBullet"/>
        <w:widowControl/>
      </w:pPr>
      <w:r>
        <w:t>Cross-scope audit enumeration is impossible.</w:t>
      </w:r>
    </w:p>
    <w:p>
      <w:pPr>
        <w:pStyle w:val="PromptBullet"/>
        <w:widowControl/>
      </w:pPr>
      <w:r>
        <w:t>Export without permission denies and audits.</w:t>
      </w:r>
    </w:p>
    <w:p>
      <w:pPr>
        <w:pStyle w:val="PromptBullet"/>
        <w:widowControl/>
      </w:pPr>
      <w:r>
        <w:t>S1-A14 passes.</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s1-16 audit query and export contracts.</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S1-17 — Tokens and component documentation harness</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1.7 Design system</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S1-17. Milestone: 1.7 Design system.</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Establish the shared visual language and component review surface.</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Implement approved colour, Inter typography, 4px spacing, radius, elevation, motion, density and 44px touch tokens.</w:t>
      </w:r>
    </w:p>
    <w:p>
      <w:pPr>
        <w:pStyle w:val="PromptBullet"/>
        <w:widowControl/>
      </w:pPr>
      <w:r>
        <w:t>Self-host Inter with robust fallbacks and no external runtime dependency.</w:t>
      </w:r>
    </w:p>
    <w:p>
      <w:pPr>
        <w:pStyle w:val="PromptBullet"/>
        <w:widowControl/>
      </w:pPr>
      <w:r>
        <w:t>Create Storybook or equivalent local component harness with light operational surfaces and restrained brass accent.</w:t>
      </w:r>
    </w:p>
    <w:p>
      <w:pPr>
        <w:pStyle w:val="PromptBullet"/>
        <w:widowControl/>
      </w:pPr>
      <w:r>
        <w:t>Add semantic tokens for success, warning, danger and information using text/icon plus colour.</w:t>
      </w:r>
    </w:p>
    <w:p>
      <w:pPr>
        <w:pStyle w:val="PromptBullet"/>
        <w:widowControl/>
      </w:pPr>
      <w:r>
        <w:t>Document responsive, focus, reduced-motion and forced-colour rules.</w:t>
      </w:r>
    </w:p>
    <w:p>
      <w:pPr>
        <w:widowControl/>
        <w:spacing w:before="0" w:after="60" w:line="276" w:lineRule="auto"/>
      </w:pPr>
      <w:r>
        <w:rPr>
          <w:rFonts w:ascii="Arial" w:hAnsi="Arial"/>
          <w:b/>
          <w:i w:val="0"/>
          <w:color w:val="23506F"/>
          <w:sz w:val="21"/>
        </w:rPr>
        <w:t>EXPLICIT EXCLUSIONS</w:t>
      </w:r>
    </w:p>
    <w:p>
      <w:pPr>
        <w:pStyle w:val="PromptBullet"/>
        <w:widowControl/>
      </w:pPr>
      <w:r>
        <w:t>No route-specific screens.</w:t>
      </w:r>
    </w:p>
    <w:p>
      <w:pPr>
        <w:pStyle w:val="PromptBullet"/>
        <w:widowControl/>
      </w:pPr>
      <w:r>
        <w:t>No decorative component library sprawl.</w:t>
      </w:r>
    </w:p>
    <w:p>
      <w:pPr>
        <w:widowControl/>
        <w:spacing w:before="0" w:after="60" w:line="276" w:lineRule="auto"/>
      </w:pPr>
      <w:r>
        <w:rPr>
          <w:rFonts w:ascii="Arial" w:hAnsi="Arial"/>
          <w:b/>
          <w:i w:val="0"/>
          <w:color w:val="23506F"/>
          <w:sz w:val="21"/>
        </w:rPr>
        <w:t>VERIFICATION AND ACCEPTANCE</w:t>
      </w:r>
    </w:p>
    <w:p>
      <w:pPr>
        <w:pStyle w:val="PromptBullet"/>
        <w:widowControl/>
      </w:pPr>
      <w:r>
        <w:t>Token build and visual harness run.</w:t>
      </w:r>
    </w:p>
    <w:p>
      <w:pPr>
        <w:pStyle w:val="PromptBullet"/>
        <w:widowControl/>
      </w:pPr>
      <w:r>
        <w:t>No hard-coded off-system colour/spacing in the package.</w:t>
      </w:r>
    </w:p>
    <w:p>
      <w:pPr>
        <w:pStyle w:val="PromptBullet"/>
        <w:widowControl/>
      </w:pPr>
      <w:r>
        <w:t>Mobile and 200% zoom baseline is evidenced.</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s1-17 tokens and component documentation harness.</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S1-18 — Accessible primitives and form controls</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1.7 Design system</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S1-18. Milestone: 1.7 Design system.</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Build the minimum accessible interaction primitives needed by Slice 1.</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Implement Button, IconButton, Link, Menu, Dialog, Drawer, TextField, Select, Combobox, DateTime, TimezoneSelect, Textarea and FormErrorSummary.</w:t>
      </w:r>
    </w:p>
    <w:p>
      <w:pPr>
        <w:pStyle w:val="PromptBullet"/>
        <w:widowControl/>
      </w:pPr>
      <w:r>
        <w:t>Implement label, description, error, required, disabled, read-only, loading and success contracts.</w:t>
      </w:r>
    </w:p>
    <w:p>
      <w:pPr>
        <w:pStyle w:val="PromptBullet"/>
        <w:widowControl/>
      </w:pPr>
      <w:r>
        <w:t>Guarantee visible focus, dialog focus trap/restoration and keyboard operation.</w:t>
      </w:r>
    </w:p>
    <w:p>
      <w:pPr>
        <w:pStyle w:val="PromptBullet"/>
        <w:widowControl/>
      </w:pPr>
      <w:r>
        <w:t>Prevent validation layout shift and duplicate submission.</w:t>
      </w:r>
    </w:p>
    <w:p>
      <w:pPr>
        <w:pStyle w:val="PromptBullet"/>
        <w:widowControl/>
      </w:pPr>
      <w:r>
        <w:t>Add unit, interaction and axe tests plus documented examples.</w:t>
      </w:r>
    </w:p>
    <w:p>
      <w:pPr>
        <w:widowControl/>
        <w:spacing w:before="0" w:after="60" w:line="276" w:lineRule="auto"/>
      </w:pPr>
      <w:r>
        <w:rPr>
          <w:rFonts w:ascii="Arial" w:hAnsi="Arial"/>
          <w:b/>
          <w:i w:val="0"/>
          <w:color w:val="23506F"/>
          <w:sz w:val="21"/>
        </w:rPr>
        <w:t>EXPLICIT EXCLUSIONS</w:t>
      </w:r>
    </w:p>
    <w:p>
      <w:pPr>
        <w:pStyle w:val="PromptBullet"/>
        <w:widowControl/>
      </w:pPr>
      <w:r>
        <w:t>No product forms.</w:t>
      </w:r>
    </w:p>
    <w:p>
      <w:pPr>
        <w:pStyle w:val="PromptBullet"/>
        <w:widowControl/>
      </w:pPr>
      <w:r>
        <w:t>Do not recreate robust primitives when an approved maintained accessible primitive is already selected.</w:t>
      </w:r>
    </w:p>
    <w:p>
      <w:pPr>
        <w:widowControl/>
        <w:spacing w:before="0" w:after="60" w:line="276" w:lineRule="auto"/>
      </w:pPr>
      <w:r>
        <w:rPr>
          <w:rFonts w:ascii="Arial" w:hAnsi="Arial"/>
          <w:b/>
          <w:i w:val="0"/>
          <w:color w:val="23506F"/>
          <w:sz w:val="21"/>
        </w:rPr>
        <w:t>VERIFICATION AND ACCEPTANCE</w:t>
      </w:r>
    </w:p>
    <w:p>
      <w:pPr>
        <w:pStyle w:val="PromptBullet"/>
        <w:widowControl/>
      </w:pPr>
      <w:r>
        <w:t>Keyboard and screen-reader contracts pass.</w:t>
      </w:r>
    </w:p>
    <w:p>
      <w:pPr>
        <w:pStyle w:val="PromptBullet"/>
        <w:widowControl/>
      </w:pPr>
      <w:r>
        <w:t>No serious/critical axe finding.</w:t>
      </w:r>
    </w:p>
    <w:p>
      <w:pPr>
        <w:pStyle w:val="PromptBullet"/>
        <w:widowControl/>
      </w:pPr>
      <w:r>
        <w:t>All mandatory control states are visible in the harness.</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s1-18 accessible primitives and form controls.</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S1-19 — Navigation, status and data components</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1.7 Design system</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S1-19. Milestone: 1.7 Design system.</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Build the shared operational components used across the application.</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Implement AppShell primitives, GlobalNav, EventContextBar, EventSwitcher shell, UserMenu, PageHeader, Breadcrumbs, StatusBadge and ScopeBadge.</w:t>
      </w:r>
    </w:p>
    <w:p>
      <w:pPr>
        <w:pStyle w:val="PromptBullet"/>
        <w:widowControl/>
      </w:pPr>
      <w:r>
        <w:t>Implement DataList/DataTable with mobile card mode, filters, pagination and empty state.</w:t>
      </w:r>
    </w:p>
    <w:p>
      <w:pPr>
        <w:pStyle w:val="PromptBullet"/>
        <w:widowControl/>
      </w:pPr>
      <w:r>
        <w:t>Implement Alert, Callout, Toast with persistent alternative, Skeleton, ErrorPanel, PermissionBoundary for presentation only, AuditSummary and ActivityLink.</w:t>
      </w:r>
    </w:p>
    <w:p>
      <w:pPr>
        <w:pStyle w:val="PromptBullet"/>
        <w:widowControl/>
      </w:pPr>
      <w:r>
        <w:t>Provide loading, empty, unknown, draft, saving, conflict, denied, error, offline, success and archived variants.</w:t>
      </w:r>
    </w:p>
    <w:p>
      <w:pPr>
        <w:pStyle w:val="PromptBullet"/>
        <w:widowControl/>
      </w:pPr>
      <w:r>
        <w:t>Test no horizontal page overflow at 360px.</w:t>
      </w:r>
    </w:p>
    <w:p>
      <w:pPr>
        <w:widowControl/>
        <w:spacing w:before="0" w:after="60" w:line="276" w:lineRule="auto"/>
      </w:pPr>
      <w:r>
        <w:rPr>
          <w:rFonts w:ascii="Arial" w:hAnsi="Arial"/>
          <w:b/>
          <w:i w:val="0"/>
          <w:color w:val="23506F"/>
          <w:sz w:val="21"/>
        </w:rPr>
        <w:t>EXPLICIT EXCLUSIONS</w:t>
      </w:r>
    </w:p>
    <w:p>
      <w:pPr>
        <w:pStyle w:val="PromptBullet"/>
        <w:widowControl/>
      </w:pPr>
      <w:r>
        <w:t>PermissionBoundary must never call itself security enforcement.</w:t>
      </w:r>
    </w:p>
    <w:p>
      <w:pPr>
        <w:pStyle w:val="PromptBullet"/>
        <w:widowControl/>
      </w:pPr>
      <w:r>
        <w:t>No real application data fetching.</w:t>
      </w:r>
    </w:p>
    <w:p>
      <w:pPr>
        <w:widowControl/>
        <w:spacing w:before="0" w:after="60" w:line="276" w:lineRule="auto"/>
      </w:pPr>
      <w:r>
        <w:rPr>
          <w:rFonts w:ascii="Arial" w:hAnsi="Arial"/>
          <w:b/>
          <w:i w:val="0"/>
          <w:color w:val="23506F"/>
          <w:sz w:val="21"/>
        </w:rPr>
        <w:t>VERIFICATION AND ACCEPTANCE</w:t>
      </w:r>
    </w:p>
    <w:p>
      <w:pPr>
        <w:pStyle w:val="PromptBullet"/>
        <w:widowControl/>
      </w:pPr>
      <w:r>
        <w:t>All components have accessible names/states.</w:t>
      </w:r>
    </w:p>
    <w:p>
      <w:pPr>
        <w:pStyle w:val="PromptBullet"/>
        <w:widowControl/>
      </w:pPr>
      <w:r>
        <w:t>Table-to-card behaviour works at mobile.</w:t>
      </w:r>
    </w:p>
    <w:p>
      <w:pPr>
        <w:pStyle w:val="PromptBullet"/>
        <w:widowControl/>
      </w:pPr>
      <w:r>
        <w:t>Harness documents every required state.</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s1-19 navigation, status and data components.</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S1-20 — Design-system acceptance</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1.7 Design system</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S1-20. Milestone: 1.7 Design system.</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Close the design-system milestone through manual and automated evidence.</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Run component, axe, keyboard, focus restoration, forced-colour, reduced-motion, 200% zoom and responsive checks.</w:t>
      </w:r>
    </w:p>
    <w:p>
      <w:pPr>
        <w:pStyle w:val="PromptBullet"/>
        <w:widowControl/>
      </w:pPr>
      <w:r>
        <w:t>Review every component state at 360, 768 and 1280 px.</w:t>
      </w:r>
    </w:p>
    <w:p>
      <w:pPr>
        <w:pStyle w:val="PromptBullet"/>
        <w:widowControl/>
      </w:pPr>
      <w:r>
        <w:t>Remove redundant components and document approved composition patterns.</w:t>
      </w:r>
    </w:p>
    <w:p>
      <w:pPr>
        <w:pStyle w:val="PromptBullet"/>
        <w:widowControl/>
      </w:pPr>
      <w:r>
        <w:t>Verify imports enforce use through packages/design-system.</w:t>
      </w:r>
    </w:p>
    <w:p>
      <w:pPr>
        <w:pStyle w:val="PromptBullet"/>
        <w:widowControl/>
      </w:pPr>
      <w:r>
        <w:t>Update traceability and component acceptance record.</w:t>
      </w:r>
    </w:p>
    <w:p>
      <w:pPr>
        <w:widowControl/>
        <w:spacing w:before="0" w:after="60" w:line="276" w:lineRule="auto"/>
      </w:pPr>
      <w:r>
        <w:rPr>
          <w:rFonts w:ascii="Arial" w:hAnsi="Arial"/>
          <w:b/>
          <w:i w:val="0"/>
          <w:color w:val="23506F"/>
          <w:sz w:val="21"/>
        </w:rPr>
        <w:t>EXPLICIT EXCLUSIONS</w:t>
      </w:r>
    </w:p>
    <w:p>
      <w:pPr>
        <w:pStyle w:val="PromptBullet"/>
        <w:widowControl/>
      </w:pPr>
      <w:r>
        <w:t>Do not add product features while fixing design-system defects.</w:t>
      </w:r>
    </w:p>
    <w:p>
      <w:pPr>
        <w:widowControl/>
        <w:spacing w:before="0" w:after="60" w:line="276" w:lineRule="auto"/>
      </w:pPr>
      <w:r>
        <w:rPr>
          <w:rFonts w:ascii="Arial" w:hAnsi="Arial"/>
          <w:b/>
          <w:i w:val="0"/>
          <w:color w:val="23506F"/>
          <w:sz w:val="21"/>
        </w:rPr>
        <w:t>VERIFICATION AND ACCEPTANCE</w:t>
      </w:r>
    </w:p>
    <w:p>
      <w:pPr>
        <w:pStyle w:val="PromptBullet"/>
        <w:widowControl/>
      </w:pPr>
      <w:r>
        <w:t>Design-system checks are green.</w:t>
      </w:r>
    </w:p>
    <w:p>
      <w:pPr>
        <w:pStyle w:val="PromptBullet"/>
        <w:widowControl/>
      </w:pPr>
      <w:r>
        <w:t>No serious/critical accessibility issue remains.</w:t>
      </w:r>
    </w:p>
    <w:p>
      <w:pPr>
        <w:pStyle w:val="PromptBullet"/>
        <w:widowControl/>
      </w:pPr>
      <w:r>
        <w:t>Evidence index identifies every reviewed state.</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s1-20 design-system acceptance.</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S1-21 — Protected shell and navigation</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1.8 Application shell</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S1-21. Milestone: 1.8 Application shell.</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Deliver the role-aware protected application frame.</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Build /app with GlobalNav: Home, Clients, Events, My Work; Administration: Access, Audit, System Health when authorised.</w:t>
      </w:r>
    </w:p>
    <w:p>
      <w:pPr>
        <w:pStyle w:val="PromptBullet"/>
        <w:widowControl/>
      </w:pPr>
      <w:r>
        <w:t>Build header/user menu and mobile compact navigation.</w:t>
      </w:r>
    </w:p>
    <w:p>
      <w:pPr>
        <w:pStyle w:val="PromptBullet"/>
        <w:widowControl/>
      </w:pPr>
      <w:r>
        <w:t>Resolve session and permissions server-side before protected content.</w:t>
      </w:r>
    </w:p>
    <w:p>
      <w:pPr>
        <w:pStyle w:val="PromptBullet"/>
        <w:widowControl/>
      </w:pPr>
      <w:r>
        <w:t>Show visible organisation/client/event context without leaking unauthorised choices.</w:t>
      </w:r>
    </w:p>
    <w:p>
      <w:pPr>
        <w:pStyle w:val="PromptBullet"/>
        <w:widowControl/>
      </w:pPr>
      <w:r>
        <w:t>Add route-level loading, error, not-found and denied boundaries.</w:t>
      </w:r>
    </w:p>
    <w:p>
      <w:pPr>
        <w:pStyle w:val="PromptBullet"/>
        <w:widowControl/>
      </w:pPr>
      <w:r>
        <w:t>Implement skip link, landmark hierarchy and deterministic focus on navigation.</w:t>
      </w:r>
    </w:p>
    <w:p>
      <w:pPr>
        <w:widowControl/>
        <w:spacing w:before="0" w:after="60" w:line="276" w:lineRule="auto"/>
      </w:pPr>
      <w:r>
        <w:rPr>
          <w:rFonts w:ascii="Arial" w:hAnsi="Arial"/>
          <w:b/>
          <w:i w:val="0"/>
          <w:color w:val="23506F"/>
          <w:sz w:val="21"/>
        </w:rPr>
        <w:t>EXPLICIT EXCLUSIONS</w:t>
      </w:r>
    </w:p>
    <w:p>
      <w:pPr>
        <w:pStyle w:val="PromptBullet"/>
        <w:widowControl/>
      </w:pPr>
      <w:r>
        <w:t>No client or event CRUD screens.</w:t>
      </w:r>
    </w:p>
    <w:p>
      <w:pPr>
        <w:pStyle w:val="PromptBullet"/>
        <w:widowControl/>
      </w:pPr>
      <w:r>
        <w:t>Do not show future domains in event navigation.</w:t>
      </w:r>
    </w:p>
    <w:p>
      <w:pPr>
        <w:widowControl/>
        <w:spacing w:before="0" w:after="60" w:line="276" w:lineRule="auto"/>
      </w:pPr>
      <w:r>
        <w:rPr>
          <w:rFonts w:ascii="Arial" w:hAnsi="Arial"/>
          <w:b/>
          <w:i w:val="0"/>
          <w:color w:val="23506F"/>
          <w:sz w:val="21"/>
        </w:rPr>
        <w:t>VERIFICATION AND ACCEPTANCE</w:t>
      </w:r>
    </w:p>
    <w:p>
      <w:pPr>
        <w:pStyle w:val="PromptBullet"/>
        <w:widowControl/>
      </w:pPr>
      <w:r>
        <w:t>Navigation is role-aware but server routes independently enforce policy.</w:t>
      </w:r>
    </w:p>
    <w:p>
      <w:pPr>
        <w:pStyle w:val="PromptBullet"/>
        <w:widowControl/>
      </w:pPr>
      <w:r>
        <w:t>Desktop/tablet/mobile shell passes.</w:t>
      </w:r>
    </w:p>
    <w:p>
      <w:pPr>
        <w:pStyle w:val="PromptBullet"/>
        <w:widowControl/>
      </w:pPr>
      <w:r>
        <w:t>Unassigned user reaches access-pending only.</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s1-21 protected shell and navigation.</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S1-22 — Event context and switch isolation</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1.8 Application shell</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S1-22. Milestone: 1.8 Application shell.</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Implement a safe event switcher that cannot retain stale cross-event data.</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List only permitted events with client, date and phase.</w:t>
      </w:r>
    </w:p>
    <w:p>
      <w:pPr>
        <w:pStyle w:val="PromptBullet"/>
        <w:widowControl/>
      </w:pPr>
      <w:r>
        <w:t>Implement recent and searchable permitted events.</w:t>
      </w:r>
    </w:p>
    <w:p>
      <w:pPr>
        <w:pStyle w:val="PromptBullet"/>
        <w:widowControl/>
      </w:pPr>
      <w:r>
        <w:t>On switch, invalidate all prior event-scoped server/client caches and navigate to canonical scoped route.</w:t>
      </w:r>
    </w:p>
    <w:p>
      <w:pPr>
        <w:pStyle w:val="PromptBullet"/>
        <w:widowControl/>
      </w:pPr>
      <w:r>
        <w:t>Keep current event context visible on mobile.</w:t>
      </w:r>
    </w:p>
    <w:p>
      <w:pPr>
        <w:pStyle w:val="PromptBullet"/>
        <w:widowControl/>
      </w:pPr>
      <w:r>
        <w:t>Announce context change accessibly and restore useful focus.</w:t>
      </w:r>
    </w:p>
    <w:p>
      <w:pPr>
        <w:pStyle w:val="PromptBullet"/>
        <w:widowControl/>
      </w:pPr>
      <w:r>
        <w:t>Test two authorised events and hostile unauthorised event IDs.</w:t>
      </w:r>
    </w:p>
    <w:p>
      <w:pPr>
        <w:widowControl/>
        <w:spacing w:before="0" w:after="60" w:line="276" w:lineRule="auto"/>
      </w:pPr>
      <w:r>
        <w:rPr>
          <w:rFonts w:ascii="Arial" w:hAnsi="Arial"/>
          <w:b/>
          <w:i w:val="0"/>
          <w:color w:val="23506F"/>
          <w:sz w:val="21"/>
        </w:rPr>
        <w:t>EXPLICIT EXCLUSIONS</w:t>
      </w:r>
    </w:p>
    <w:p>
      <w:pPr>
        <w:pStyle w:val="PromptBullet"/>
        <w:widowControl/>
      </w:pPr>
      <w:r>
        <w:t>No event editing.</w:t>
      </w:r>
    </w:p>
    <w:p>
      <w:pPr>
        <w:pStyle w:val="PromptBullet"/>
        <w:widowControl/>
      </w:pPr>
      <w:r>
        <w:t>No cache key may omit organisation/client/event scope.</w:t>
      </w:r>
    </w:p>
    <w:p>
      <w:pPr>
        <w:widowControl/>
        <w:spacing w:before="0" w:after="60" w:line="276" w:lineRule="auto"/>
      </w:pPr>
      <w:r>
        <w:rPr>
          <w:rFonts w:ascii="Arial" w:hAnsi="Arial"/>
          <w:b/>
          <w:i w:val="0"/>
          <w:color w:val="23506F"/>
          <w:sz w:val="21"/>
        </w:rPr>
        <w:t>VERIFICATION AND ACCEPTANCE</w:t>
      </w:r>
    </w:p>
    <w:p>
      <w:pPr>
        <w:pStyle w:val="PromptBullet"/>
        <w:widowControl/>
      </w:pPr>
      <w:r>
        <w:t>No prior-event content remains after switch.</w:t>
      </w:r>
    </w:p>
    <w:p>
      <w:pPr>
        <w:pStyle w:val="PromptBullet"/>
        <w:widowControl/>
      </w:pPr>
      <w:r>
        <w:t>No-result/network/empty states pass.</w:t>
      </w:r>
    </w:p>
    <w:p>
      <w:pPr>
        <w:pStyle w:val="PromptBullet"/>
        <w:widowControl/>
      </w:pPr>
      <w:r>
        <w:t>S1-A19 passes.</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s1-22 event context and switch isolation.</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S1-23 — Home and global state completion</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1.8 Application shell</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S1-23. Milestone: 1.8 Application shell.</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Complete the shell with role-aware home, recovery states and responsive acceptance.</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Build global home showing assigned upcoming events, client context, recent safe activity and explicitly labelled future attention placeholder.</w:t>
      </w:r>
    </w:p>
    <w:p>
      <w:pPr>
        <w:pStyle w:val="PromptBullet"/>
        <w:widowControl/>
      </w:pPr>
      <w:r>
        <w:t>Implement global offline, expired-session, partial-data and correlation-aware error recovery.</w:t>
      </w:r>
    </w:p>
    <w:p>
      <w:pPr>
        <w:pStyle w:val="PromptBullet"/>
        <w:widowControl/>
      </w:pPr>
      <w:r>
        <w:t>Ensure placeholders do not pretend alerts or task intelligence exists.</w:t>
      </w:r>
    </w:p>
    <w:p>
      <w:pPr>
        <w:pStyle w:val="PromptBullet"/>
        <w:widowControl/>
      </w:pPr>
      <w:r>
        <w:t>Test 360–430, 768–1024, 1280+, 200% zoom and reduced motion.</w:t>
      </w:r>
    </w:p>
    <w:p>
      <w:pPr>
        <w:pStyle w:val="PromptBullet"/>
        <w:widowControl/>
      </w:pPr>
      <w:r>
        <w:t>Capture shell browser evidence.</w:t>
      </w:r>
    </w:p>
    <w:p>
      <w:pPr>
        <w:widowControl/>
        <w:spacing w:before="0" w:after="60" w:line="276" w:lineRule="auto"/>
      </w:pPr>
      <w:r>
        <w:rPr>
          <w:rFonts w:ascii="Arial" w:hAnsi="Arial"/>
          <w:b/>
          <w:i w:val="0"/>
          <w:color w:val="23506F"/>
          <w:sz w:val="21"/>
        </w:rPr>
        <w:t>EXPLICIT EXCLUSIONS</w:t>
      </w:r>
    </w:p>
    <w:p>
      <w:pPr>
        <w:pStyle w:val="PromptBullet"/>
        <w:widowControl/>
      </w:pPr>
      <w:r>
        <w:t>No guest data, operational readiness or AI recommendation widgets.</w:t>
      </w:r>
    </w:p>
    <w:p>
      <w:pPr>
        <w:widowControl/>
        <w:spacing w:before="0" w:after="60" w:line="276" w:lineRule="auto"/>
      </w:pPr>
      <w:r>
        <w:rPr>
          <w:rFonts w:ascii="Arial" w:hAnsi="Arial"/>
          <w:b/>
          <w:i w:val="0"/>
          <w:color w:val="23506F"/>
          <w:sz w:val="21"/>
        </w:rPr>
        <w:t>VERIFICATION AND ACCEPTANCE</w:t>
      </w:r>
    </w:p>
    <w:p>
      <w:pPr>
        <w:pStyle w:val="PromptBullet"/>
        <w:widowControl/>
      </w:pPr>
      <w:r>
        <w:t>No horizontal overflow.</w:t>
      </w:r>
    </w:p>
    <w:p>
      <w:pPr>
        <w:pStyle w:val="PromptBullet"/>
        <w:widowControl/>
      </w:pPr>
      <w:r>
        <w:t>All mandatory global states render.</w:t>
      </w:r>
    </w:p>
    <w:p>
      <w:pPr>
        <w:pStyle w:val="PromptBullet"/>
        <w:widowControl/>
      </w:pPr>
      <w:r>
        <w:t>Home reveals only assigned scope.</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s1-23 home and global state completion.</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S1-24 — Client contracts, APIs and services</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1.9 Client experience</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S1-24. Milestone: 1.9 Client experience.</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Implement policy-enforced, audited client list/create/view/update/archive contracts.</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Implement GET/POST /api/clients and GET/PATCH /api/clients/:id or equivalent typed server actions.</w:t>
      </w:r>
    </w:p>
    <w:p>
      <w:pPr>
        <w:pStyle w:val="PromptBullet"/>
        <w:widowControl/>
      </w:pPr>
      <w:r>
        <w:t>Validate unknown fields, unique code within organisation, legal/display name, status and optimistic version.</w:t>
      </w:r>
    </w:p>
    <w:p>
      <w:pPr>
        <w:pStyle w:val="PromptBullet"/>
        <w:widowControl/>
      </w:pPr>
      <w:r>
        <w:t>Resolve organisation scope from session/assignment, never client input alone.</w:t>
      </w:r>
    </w:p>
    <w:p>
      <w:pPr>
        <w:pStyle w:val="PromptBullet"/>
        <w:widowControl/>
      </w:pPr>
      <w:r>
        <w:t>Enforce client.list/view/create/update/archive permissions and audit sensitive outcomes atomically.</w:t>
      </w:r>
    </w:p>
    <w:p>
      <w:pPr>
        <w:pStyle w:val="PromptBullet"/>
        <w:widowControl/>
      </w:pPr>
      <w:r>
        <w:t>Return stable validation, conflict, denied and concealed-not-found errors.</w:t>
      </w:r>
    </w:p>
    <w:p>
      <w:pPr>
        <w:pStyle w:val="PromptBullet"/>
        <w:widowControl/>
      </w:pPr>
      <w:r>
        <w:t>Add idempotency to creation.</w:t>
      </w:r>
    </w:p>
    <w:p>
      <w:pPr>
        <w:widowControl/>
        <w:spacing w:before="0" w:after="60" w:line="276" w:lineRule="auto"/>
      </w:pPr>
      <w:r>
        <w:rPr>
          <w:rFonts w:ascii="Arial" w:hAnsi="Arial"/>
          <w:b/>
          <w:i w:val="0"/>
          <w:color w:val="23506F"/>
          <w:sz w:val="21"/>
        </w:rPr>
        <w:t>EXPLICIT EXCLUSIONS</w:t>
      </w:r>
    </w:p>
    <w:p>
      <w:pPr>
        <w:pStyle w:val="PromptBullet"/>
        <w:widowControl/>
      </w:pPr>
      <w:r>
        <w:t>No frontend client screens.</w:t>
      </w:r>
    </w:p>
    <w:p>
      <w:pPr>
        <w:pStyle w:val="PromptBullet"/>
        <w:widowControl/>
      </w:pPr>
      <w:r>
        <w:t>No representatives, contacts, guest or legacy fields beyond an explicit placeholder label.</w:t>
      </w:r>
    </w:p>
    <w:p>
      <w:pPr>
        <w:widowControl/>
        <w:spacing w:before="0" w:after="60" w:line="276" w:lineRule="auto"/>
      </w:pPr>
      <w:r>
        <w:rPr>
          <w:rFonts w:ascii="Arial" w:hAnsi="Arial"/>
          <w:b/>
          <w:i w:val="0"/>
          <w:color w:val="23506F"/>
          <w:sz w:val="21"/>
        </w:rPr>
        <w:t>VERIFICATION AND ACCEPTANCE</w:t>
      </w:r>
    </w:p>
    <w:p>
      <w:pPr>
        <w:pStyle w:val="PromptBullet"/>
        <w:widowControl/>
      </w:pPr>
      <w:r>
        <w:t>Contract/repository/security tests pass.</w:t>
      </w:r>
    </w:p>
    <w:p>
      <w:pPr>
        <w:pStyle w:val="PromptBullet"/>
        <w:widowControl/>
      </w:pPr>
      <w:r>
        <w:t>Cross-client enumeration and mass assignment fail.</w:t>
      </w:r>
    </w:p>
    <w:p>
      <w:pPr>
        <w:pStyle w:val="PromptBullet"/>
        <w:widowControl/>
      </w:pPr>
      <w:r>
        <w:t>Relevant S1-A07, A09, A12, A15, A18 pass.</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s1-24 client contracts, apis and services.</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S1-25 — Client list and overview</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1.9 Client experience</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S1-25. Milestone: 1.9 Client experience.</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Build responsive client discovery and overview screens on the accepted contracts.</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Build /app/clients with search, status/archived filter, active event count and last updated.</w:t>
      </w:r>
    </w:p>
    <w:p>
      <w:pPr>
        <w:pStyle w:val="PromptBullet"/>
        <w:widowControl/>
      </w:pPr>
      <w:r>
        <w:t>Build /app/clients/[clientId] with identity, status, programmes/events, representatives placeholder and recent safe audit.</w:t>
      </w:r>
    </w:p>
    <w:p>
      <w:pPr>
        <w:pStyle w:val="PromptBullet"/>
        <w:widowControl/>
      </w:pPr>
      <w:r>
        <w:t>Use desktop data list and mobile cards; retain context in all links.</w:t>
      </w:r>
    </w:p>
    <w:p>
      <w:pPr>
        <w:pStyle w:val="PromptBullet"/>
        <w:widowControl/>
      </w:pPr>
      <w:r>
        <w:t>Implement loading, empty, no-result, denied, archived, partial-audit and error states.</w:t>
      </w:r>
    </w:p>
    <w:p>
      <w:pPr>
        <w:pStyle w:val="PromptBullet"/>
        <w:widowControl/>
      </w:pPr>
      <w:r>
        <w:t>Expose create/edit actions only when presentationally authorised while retaining server enforcement.</w:t>
      </w:r>
    </w:p>
    <w:p>
      <w:pPr>
        <w:widowControl/>
        <w:spacing w:before="0" w:after="60" w:line="276" w:lineRule="auto"/>
      </w:pPr>
      <w:r>
        <w:rPr>
          <w:rFonts w:ascii="Arial" w:hAnsi="Arial"/>
          <w:b/>
          <w:i w:val="0"/>
          <w:color w:val="23506F"/>
          <w:sz w:val="21"/>
        </w:rPr>
        <w:t>EXPLICIT EXCLUSIONS</w:t>
      </w:r>
    </w:p>
    <w:p>
      <w:pPr>
        <w:pStyle w:val="PromptBullet"/>
        <w:widowControl/>
      </w:pPr>
      <w:r>
        <w:t>No create/edit form yet.</w:t>
      </w:r>
    </w:p>
    <w:p>
      <w:pPr>
        <w:pStyle w:val="PromptBullet"/>
        <w:widowControl/>
      </w:pPr>
      <w:r>
        <w:t>No inferred representative information.</w:t>
      </w:r>
    </w:p>
    <w:p>
      <w:pPr>
        <w:widowControl/>
        <w:spacing w:before="0" w:after="60" w:line="276" w:lineRule="auto"/>
      </w:pPr>
      <w:r>
        <w:rPr>
          <w:rFonts w:ascii="Arial" w:hAnsi="Arial"/>
          <w:b/>
          <w:i w:val="0"/>
          <w:color w:val="23506F"/>
          <w:sz w:val="21"/>
        </w:rPr>
        <w:t>VERIFICATION AND ACCEPTANCE</w:t>
      </w:r>
    </w:p>
    <w:p>
      <w:pPr>
        <w:pStyle w:val="PromptBullet"/>
        <w:widowControl/>
      </w:pPr>
      <w:r>
        <w:t>Desktop/tablet/mobile browser checks pass.</w:t>
      </w:r>
    </w:p>
    <w:p>
      <w:pPr>
        <w:pStyle w:val="PromptBullet"/>
        <w:widowControl/>
      </w:pPr>
      <w:r>
        <w:t>Client scope is fixed in every query/link.</w:t>
      </w:r>
    </w:p>
    <w:p>
      <w:pPr>
        <w:pStyle w:val="PromptBullet"/>
        <w:widowControl/>
      </w:pPr>
      <w:r>
        <w:t>No unauthorised record flashes during loading.</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s1-25 client list and overview.</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S1-26 — Client create/edit/archive interaction</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1.9 Client experience</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S1-26. Milestone: 1.9 Client experience.</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Deliver complete accessible client mutation journeys.</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Build /app/clients/new and /app/clients/[clientId]/edit.</w:t>
      </w:r>
    </w:p>
    <w:p>
      <w:pPr>
        <w:pStyle w:val="PromptBullet"/>
        <w:widowControl/>
      </w:pPr>
      <w:r>
        <w:t>Mirror Zod validation client-side while treating server validation as authority.</w:t>
      </w:r>
    </w:p>
    <w:p>
      <w:pPr>
        <w:pStyle w:val="PromptBullet"/>
        <w:widowControl/>
      </w:pPr>
      <w:r>
        <w:t>Implement unsaved-change warning, saving lock, success evidence, duplicate-code handling and focus to error summary.</w:t>
      </w:r>
    </w:p>
    <w:p>
      <w:pPr>
        <w:pStyle w:val="PromptBullet"/>
        <w:widowControl/>
      </w:pPr>
      <w:r>
        <w:t>Implement optimistic conflict recovery with reload/compare guidance.</w:t>
      </w:r>
    </w:p>
    <w:p>
      <w:pPr>
        <w:pStyle w:val="PromptBullet"/>
        <w:widowControl/>
      </w:pPr>
      <w:r>
        <w:t>Implement archive with reason, confirmation and read-only archived result.</w:t>
      </w:r>
    </w:p>
    <w:p>
      <w:pPr>
        <w:pStyle w:val="PromptBullet"/>
        <w:widowControl/>
      </w:pPr>
      <w:r>
        <w:t>Link to authorised audit evidence.</w:t>
      </w:r>
    </w:p>
    <w:p>
      <w:pPr>
        <w:widowControl/>
        <w:spacing w:before="0" w:after="60" w:line="276" w:lineRule="auto"/>
      </w:pPr>
      <w:r>
        <w:rPr>
          <w:rFonts w:ascii="Arial" w:hAnsi="Arial"/>
          <w:b/>
          <w:i w:val="0"/>
          <w:color w:val="23506F"/>
          <w:sz w:val="21"/>
        </w:rPr>
        <w:t>EXPLICIT EXCLUSIONS</w:t>
      </w:r>
    </w:p>
    <w:p>
      <w:pPr>
        <w:pStyle w:val="PromptBullet"/>
        <w:widowControl/>
      </w:pPr>
      <w:r>
        <w:t>No destructive delete.</w:t>
      </w:r>
    </w:p>
    <w:p>
      <w:pPr>
        <w:pStyle w:val="PromptBullet"/>
        <w:widowControl/>
      </w:pPr>
      <w:r>
        <w:t>No automatic overwrite after VERSION_CONFLICT.</w:t>
      </w:r>
    </w:p>
    <w:p>
      <w:pPr>
        <w:widowControl/>
        <w:spacing w:before="0" w:after="60" w:line="276" w:lineRule="auto"/>
      </w:pPr>
      <w:r>
        <w:rPr>
          <w:rFonts w:ascii="Arial" w:hAnsi="Arial"/>
          <w:b/>
          <w:i w:val="0"/>
          <w:color w:val="23506F"/>
          <w:sz w:val="21"/>
        </w:rPr>
        <w:t>VERIFICATION AND ACCEPTANCE</w:t>
      </w:r>
    </w:p>
    <w:p>
      <w:pPr>
        <w:pStyle w:val="PromptBullet"/>
        <w:widowControl/>
      </w:pPr>
      <w:r>
        <w:t>Keyboard-only creation/edit/archive passes.</w:t>
      </w:r>
    </w:p>
    <w:p>
      <w:pPr>
        <w:pStyle w:val="PromptBullet"/>
        <w:widowControl/>
      </w:pPr>
      <w:r>
        <w:t>All declared states persist/recover correctly.</w:t>
      </w:r>
    </w:p>
    <w:p>
      <w:pPr>
        <w:pStyle w:val="PromptBullet"/>
        <w:widowControl/>
      </w:pPr>
      <w:r>
        <w:t>Audit entries match resulting changes.</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s1-26 client create/edit/archive interaction.</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S1-27 — Client end-to-end acceptance</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1.9 Client experience</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S1-27. Milestone: 1.9 Client experience.</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Prove the client experience across permissions, scopes, devices and failure modes.</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Add Playwright journeys for CEO, Event Director, scoped Client Lead/Planner, auditor and unassigned user.</w:t>
      </w:r>
    </w:p>
    <w:p>
      <w:pPr>
        <w:pStyle w:val="PromptBullet"/>
        <w:widowControl/>
      </w:pPr>
      <w:r>
        <w:t>Test hostile URL/API IDs, direct mutation, duplicate code, stale edit, archive and partial audit failure.</w:t>
      </w:r>
    </w:p>
    <w:p>
      <w:pPr>
        <w:pStyle w:val="PromptBullet"/>
        <w:widowControl/>
      </w:pPr>
      <w:r>
        <w:t>Run automated accessibility and manual keyboard review.</w:t>
      </w:r>
    </w:p>
    <w:p>
      <w:pPr>
        <w:pStyle w:val="PromptBullet"/>
        <w:widowControl/>
      </w:pPr>
      <w:r>
        <w:t>Capture 360, 768 and 1280 evidence.</w:t>
      </w:r>
    </w:p>
    <w:p>
      <w:pPr>
        <w:pStyle w:val="PromptBullet"/>
        <w:widowControl/>
      </w:pPr>
      <w:r>
        <w:t>Update acceptance and traceability ledgers.</w:t>
      </w:r>
    </w:p>
    <w:p>
      <w:pPr>
        <w:widowControl/>
        <w:spacing w:before="0" w:after="60" w:line="276" w:lineRule="auto"/>
      </w:pPr>
      <w:r>
        <w:rPr>
          <w:rFonts w:ascii="Arial" w:hAnsi="Arial"/>
          <w:b/>
          <w:i w:val="0"/>
          <w:color w:val="23506F"/>
          <w:sz w:val="21"/>
        </w:rPr>
        <w:t>EXPLICIT EXCLUSIONS</w:t>
      </w:r>
    </w:p>
    <w:p>
      <w:pPr>
        <w:pStyle w:val="PromptBullet"/>
        <w:widowControl/>
      </w:pPr>
      <w:r>
        <w:t>Fix only client/shared defects; do not begin event UI.</w:t>
      </w:r>
    </w:p>
    <w:p>
      <w:pPr>
        <w:widowControl/>
        <w:spacing w:before="0" w:after="60" w:line="276" w:lineRule="auto"/>
      </w:pPr>
      <w:r>
        <w:rPr>
          <w:rFonts w:ascii="Arial" w:hAnsi="Arial"/>
          <w:b/>
          <w:i w:val="0"/>
          <w:color w:val="23506F"/>
          <w:sz w:val="21"/>
        </w:rPr>
        <w:t>VERIFICATION AND ACCEPTANCE</w:t>
      </w:r>
    </w:p>
    <w:p>
      <w:pPr>
        <w:pStyle w:val="PromptBullet"/>
        <w:widowControl/>
      </w:pPr>
      <w:r>
        <w:t>Client journeys are green.</w:t>
      </w:r>
    </w:p>
    <w:p>
      <w:pPr>
        <w:pStyle w:val="PromptBullet"/>
        <w:widowControl/>
      </w:pPr>
      <w:r>
        <w:t>No serious/critical accessibility defect.</w:t>
      </w:r>
    </w:p>
    <w:p>
      <w:pPr>
        <w:pStyle w:val="PromptBullet"/>
        <w:widowControl/>
      </w:pPr>
      <w:r>
        <w:t>All claims include persisted-data and audit verification, not screenshots alone.</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s1-27 client end-to-end acceptance.</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S1-28 — Event contracts, lifecycle services and APIs</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1.10 Event experience</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S1-28. Milestone: 1.10 Event experience.</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Implement policy-enforced, audited event CRUD and phase-transition contracts.</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Implement GET/POST /api/events, GET/PATCH /api/events/:id and POST /api/events/:id/transition or equivalent typed actions.</w:t>
      </w:r>
    </w:p>
    <w:p>
      <w:pPr>
        <w:pStyle w:val="PromptBullet"/>
        <w:widowControl/>
      </w:pPr>
      <w:r>
        <w:t>Validate client/programme lineage, code uniqueness per client, dates, timezone and venue summary.</w:t>
      </w:r>
    </w:p>
    <w:p>
      <w:pPr>
        <w:pStyle w:val="PromptBullet"/>
        <w:widowControl/>
      </w:pPr>
      <w:r>
        <w:t>Implement DISCOVER→DESIGN→PREPARE plus allowed reversals with reasons; READY/LIVE return controlled capability-not-enabled in Slice 1.</w:t>
      </w:r>
    </w:p>
    <w:p>
      <w:pPr>
        <w:pStyle w:val="PromptBullet"/>
        <w:widowControl/>
      </w:pPr>
      <w:r>
        <w:t>Append EventPhaseHistory and update current phase atomically.</w:t>
      </w:r>
    </w:p>
    <w:p>
      <w:pPr>
        <w:pStyle w:val="PromptBullet"/>
        <w:widowControl/>
      </w:pPr>
      <w:r>
        <w:t>Enforce event permissions, idempotency, optimistic version and safe errors.</w:t>
      </w:r>
    </w:p>
    <w:p>
      <w:pPr>
        <w:pStyle w:val="PromptBullet"/>
        <w:widowControl/>
      </w:pPr>
      <w:r>
        <w:t>Audit create, update, transition, reversal and archive.</w:t>
      </w:r>
    </w:p>
    <w:p>
      <w:pPr>
        <w:widowControl/>
        <w:spacing w:before="0" w:after="60" w:line="276" w:lineRule="auto"/>
      </w:pPr>
      <w:r>
        <w:rPr>
          <w:rFonts w:ascii="Arial" w:hAnsi="Arial"/>
          <w:b/>
          <w:i w:val="0"/>
          <w:color w:val="23506F"/>
          <w:sz w:val="21"/>
        </w:rPr>
        <w:t>EXPLICIT EXCLUSIONS</w:t>
      </w:r>
    </w:p>
    <w:p>
      <w:pPr>
        <w:pStyle w:val="PromptBullet"/>
        <w:widowControl/>
      </w:pPr>
      <w:r>
        <w:t>No readiness assessment, run-of-show or event-day domain.</w:t>
      </w:r>
    </w:p>
    <w:p>
      <w:pPr>
        <w:pStyle w:val="PromptBullet"/>
        <w:widowControl/>
      </w:pPr>
      <w:r>
        <w:t>No bypass for READY/LIVE outside explicit test fixture.</w:t>
      </w:r>
    </w:p>
    <w:p>
      <w:pPr>
        <w:widowControl/>
        <w:spacing w:before="0" w:after="60" w:line="276" w:lineRule="auto"/>
      </w:pPr>
      <w:r>
        <w:rPr>
          <w:rFonts w:ascii="Arial" w:hAnsi="Arial"/>
          <w:b/>
          <w:i w:val="0"/>
          <w:color w:val="23506F"/>
          <w:sz w:val="21"/>
        </w:rPr>
        <w:t>VERIFICATION AND ACCEPTANCE</w:t>
      </w:r>
    </w:p>
    <w:p>
      <w:pPr>
        <w:pStyle w:val="PromptBullet"/>
        <w:widowControl/>
      </w:pPr>
      <w:r>
        <w:t>Transition table unit tests pass.</w:t>
      </w:r>
    </w:p>
    <w:p>
      <w:pPr>
        <w:pStyle w:val="PromptBullet"/>
        <w:widowControl/>
      </w:pPr>
      <w:r>
        <w:t>Invalid/stale/cross-lineage operations do not mutate.</w:t>
      </w:r>
    </w:p>
    <w:p>
      <w:pPr>
        <w:pStyle w:val="PromptBullet"/>
        <w:widowControl/>
      </w:pPr>
      <w:r>
        <w:t>S1-A16–A18 relevant tests pass.</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s1-28 event contracts, lifecycle services and apis.</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S1-29 — Event list and creation</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1.10 Event experience</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S1-29. Milestone: 1.10 Event experience.</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Build responsive event discovery and creation experiences.</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Build /app/events with permitted events by date, phase and client plus search/filter/archive state.</w:t>
      </w:r>
    </w:p>
    <w:p>
      <w:pPr>
        <w:pStyle w:val="PromptBullet"/>
        <w:widowControl/>
      </w:pPr>
      <w:r>
        <w:t>Build /app/events/new with client, optional programme, name/code, start/end, timezone and venue summary.</w:t>
      </w:r>
    </w:p>
    <w:p>
      <w:pPr>
        <w:pStyle w:val="PromptBullet"/>
        <w:widowControl/>
      </w:pPr>
      <w:r>
        <w:t>Use Africa/Lagos as a sensible editable default only where organisation/event input has not supplied a timezone.</w:t>
      </w:r>
    </w:p>
    <w:p>
      <w:pPr>
        <w:pStyle w:val="PromptBullet"/>
        <w:widowControl/>
      </w:pPr>
      <w:r>
        <w:t>Resolve lineage server-side and prevent unauthorised client options.</w:t>
      </w:r>
    </w:p>
    <w:p>
      <w:pPr>
        <w:pStyle w:val="PromptBullet"/>
        <w:widowControl/>
      </w:pPr>
      <w:r>
        <w:t>Implement loading, empty, no-result, denied, validation, duplicate, offline and success states.</w:t>
      </w:r>
    </w:p>
    <w:p>
      <w:pPr>
        <w:widowControl/>
        <w:spacing w:before="0" w:after="60" w:line="276" w:lineRule="auto"/>
      </w:pPr>
      <w:r>
        <w:rPr>
          <w:rFonts w:ascii="Arial" w:hAnsi="Arial"/>
          <w:b/>
          <w:i w:val="0"/>
          <w:color w:val="23506F"/>
          <w:sz w:val="21"/>
        </w:rPr>
        <w:t>EXPLICIT EXCLUSIONS</w:t>
      </w:r>
    </w:p>
    <w:p>
      <w:pPr>
        <w:pStyle w:val="PromptBullet"/>
        <w:widowControl/>
      </w:pPr>
      <w:r>
        <w:t>Do not assume all events are in Lagos.</w:t>
      </w:r>
    </w:p>
    <w:p>
      <w:pPr>
        <w:pStyle w:val="PromptBullet"/>
        <w:widowControl/>
      </w:pPr>
      <w:r>
        <w:t>No readiness or guest count inference.</w:t>
      </w:r>
    </w:p>
    <w:p>
      <w:pPr>
        <w:widowControl/>
        <w:spacing w:before="0" w:after="60" w:line="276" w:lineRule="auto"/>
      </w:pPr>
      <w:r>
        <w:rPr>
          <w:rFonts w:ascii="Arial" w:hAnsi="Arial"/>
          <w:b/>
          <w:i w:val="0"/>
          <w:color w:val="23506F"/>
          <w:sz w:val="21"/>
        </w:rPr>
        <w:t>VERIFICATION AND ACCEPTANCE</w:t>
      </w:r>
    </w:p>
    <w:p>
      <w:pPr>
        <w:pStyle w:val="PromptBullet"/>
        <w:widowControl/>
      </w:pPr>
      <w:r>
        <w:t>Timezone display/round-trip is correct.</w:t>
      </w:r>
    </w:p>
    <w:p>
      <w:pPr>
        <w:pStyle w:val="PromptBullet"/>
        <w:widowControl/>
      </w:pPr>
      <w:r>
        <w:t>Creation works keyboard-only at mobile and desktop.</w:t>
      </w:r>
    </w:p>
    <w:p>
      <w:pPr>
        <w:pStyle w:val="PromptBullet"/>
        <w:widowControl/>
      </w:pPr>
      <w:r>
        <w:t>Unauthorised clients never appear or accept submission.</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s1-29 event list and creation.</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S1-30 — Event overview, settings and phase history</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1.10 Event experience</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S1-30. Milestone: 1.10 Event experience.</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Deliver the primary event workspace foundation and controlled lifecycle UI.</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Build /app/events/[eventId] with identity, phase, dates, assignments, foundation completeness and safe activity.</w:t>
      </w:r>
    </w:p>
    <w:p>
      <w:pPr>
        <w:pStyle w:val="PromptBullet"/>
        <w:widowControl/>
      </w:pPr>
      <w:r>
        <w:t>Build /app/events/[eventId]/settings for facts, status, phase history, allowed transitions and archive.</w:t>
      </w:r>
    </w:p>
    <w:p>
      <w:pPr>
        <w:pStyle w:val="PromptBullet"/>
        <w:widowControl/>
      </w:pPr>
      <w:r>
        <w:t>Show missing facts as unknown/not provided; never imply operational readiness.</w:t>
      </w:r>
    </w:p>
    <w:p>
      <w:pPr>
        <w:pStyle w:val="PromptBullet"/>
        <w:widowControl/>
      </w:pPr>
      <w:r>
        <w:t>Require reason for reversal/archive and show disabled READY/LIVE with accurate explanation.</w:t>
      </w:r>
    </w:p>
    <w:p>
      <w:pPr>
        <w:pStyle w:val="PromptBullet"/>
        <w:widowControl/>
      </w:pPr>
      <w:r>
        <w:t>Implement conflict recovery, archived read-only, permission-limited and partial activity states.</w:t>
      </w:r>
    </w:p>
    <w:p>
      <w:pPr>
        <w:pStyle w:val="PromptBullet"/>
        <w:widowControl/>
      </w:pPr>
      <w:r>
        <w:t>Keep event context visible at mobile.</w:t>
      </w:r>
    </w:p>
    <w:p>
      <w:pPr>
        <w:widowControl/>
        <w:spacing w:before="0" w:after="60" w:line="276" w:lineRule="auto"/>
      </w:pPr>
      <w:r>
        <w:rPr>
          <w:rFonts w:ascii="Arial" w:hAnsi="Arial"/>
          <w:b/>
          <w:i w:val="0"/>
          <w:color w:val="23506F"/>
          <w:sz w:val="21"/>
        </w:rPr>
        <w:t>EXPLICIT EXCLUSIONS</w:t>
      </w:r>
    </w:p>
    <w:p>
      <w:pPr>
        <w:pStyle w:val="PromptBullet"/>
        <w:widowControl/>
      </w:pPr>
      <w:r>
        <w:t>No future event-domain tabs or fake readiness score.</w:t>
      </w:r>
    </w:p>
    <w:p>
      <w:pPr>
        <w:pStyle w:val="PromptBullet"/>
        <w:widowControl/>
      </w:pPr>
      <w:r>
        <w:t>No hidden forced transition.</w:t>
      </w:r>
    </w:p>
    <w:p>
      <w:pPr>
        <w:widowControl/>
        <w:spacing w:before="0" w:after="60" w:line="276" w:lineRule="auto"/>
      </w:pPr>
      <w:r>
        <w:rPr>
          <w:rFonts w:ascii="Arial" w:hAnsi="Arial"/>
          <w:b/>
          <w:i w:val="0"/>
          <w:color w:val="23506F"/>
          <w:sz w:val="21"/>
        </w:rPr>
        <w:t>VERIFICATION AND ACCEPTANCE</w:t>
      </w:r>
    </w:p>
    <w:p>
      <w:pPr>
        <w:pStyle w:val="PromptBullet"/>
        <w:widowControl/>
      </w:pPr>
      <w:r>
        <w:t>All allowed/denied transitions match policy.</w:t>
      </w:r>
    </w:p>
    <w:p>
      <w:pPr>
        <w:pStyle w:val="PromptBullet"/>
        <w:widowControl/>
      </w:pPr>
      <w:r>
        <w:t>Phase history and audit agree.</w:t>
      </w:r>
    </w:p>
    <w:p>
      <w:pPr>
        <w:pStyle w:val="PromptBullet"/>
        <w:widowControl/>
      </w:pPr>
      <w:r>
        <w:t>No horizontal overflow at 360px.</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s1-30 event overview, settings and phase history.</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S1-31 — Event end-to-end acceptance</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1.10 Event experience</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S1-31. Milestone: 1.10 Event experience.</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Prove event creation, switching, editing and lifecycle behaviour end to end.</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Implement J02, J06, J08 and J10 with role-specific sessions.</w:t>
      </w:r>
    </w:p>
    <w:p>
      <w:pPr>
        <w:pStyle w:val="PromptBullet"/>
        <w:widowControl/>
      </w:pPr>
      <w:r>
        <w:t>Test hostile event IDs, direct API mutation, stale edit, invalid transition, archive and cross-event cache isolation.</w:t>
      </w:r>
    </w:p>
    <w:p>
      <w:pPr>
        <w:pStyle w:val="PromptBullet"/>
        <w:widowControl/>
      </w:pPr>
      <w:r>
        <w:t>Run accessibility, keyboard, 200% zoom and responsive evidence.</w:t>
      </w:r>
    </w:p>
    <w:p>
      <w:pPr>
        <w:pStyle w:val="PromptBullet"/>
        <w:widowControl/>
      </w:pPr>
      <w:r>
        <w:t>Verify persisted event, phase history and audit records.</w:t>
      </w:r>
    </w:p>
    <w:p>
      <w:pPr>
        <w:pStyle w:val="PromptBullet"/>
        <w:widowControl/>
      </w:pPr>
      <w:r>
        <w:t>Update acceptance and traceability ledgers.</w:t>
      </w:r>
    </w:p>
    <w:p>
      <w:pPr>
        <w:widowControl/>
        <w:spacing w:before="0" w:after="60" w:line="276" w:lineRule="auto"/>
      </w:pPr>
      <w:r>
        <w:rPr>
          <w:rFonts w:ascii="Arial" w:hAnsi="Arial"/>
          <w:b/>
          <w:i w:val="0"/>
          <w:color w:val="23506F"/>
          <w:sz w:val="21"/>
        </w:rPr>
        <w:t>EXPLICIT EXCLUSIONS</w:t>
      </w:r>
    </w:p>
    <w:p>
      <w:pPr>
        <w:pStyle w:val="PromptBullet"/>
        <w:widowControl/>
      </w:pPr>
      <w:r>
        <w:t>Fix only event/shared defects; do not begin access administration.</w:t>
      </w:r>
    </w:p>
    <w:p>
      <w:pPr>
        <w:widowControl/>
        <w:spacing w:before="0" w:after="60" w:line="276" w:lineRule="auto"/>
      </w:pPr>
      <w:r>
        <w:rPr>
          <w:rFonts w:ascii="Arial" w:hAnsi="Arial"/>
          <w:b/>
          <w:i w:val="0"/>
          <w:color w:val="23506F"/>
          <w:sz w:val="21"/>
        </w:rPr>
        <w:t>VERIFICATION AND ACCEPTANCE</w:t>
      </w:r>
    </w:p>
    <w:p>
      <w:pPr>
        <w:pStyle w:val="PromptBullet"/>
        <w:widowControl/>
      </w:pPr>
      <w:r>
        <w:t>Event journeys pass on desktop/tablet/mobile.</w:t>
      </w:r>
    </w:p>
    <w:p>
      <w:pPr>
        <w:pStyle w:val="PromptBullet"/>
        <w:widowControl/>
      </w:pPr>
      <w:r>
        <w:t>S1-A08, A09, A16–A23 relevant tests pass.</w:t>
      </w:r>
    </w:p>
    <w:p>
      <w:pPr>
        <w:pStyle w:val="PromptBullet"/>
        <w:widowControl/>
      </w:pPr>
      <w:r>
        <w:t>No critical/high defect remains in event experience.</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s1-31 event end-to-end acceptance.</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S1-32 — Access administration UI</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1.11 Access, audit and My Work</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S1-32. Milestone: 1.11 Access, audit and My Work.</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Build safe administration for users, roles, permissions and scoped assignments.</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Build /app/admin/access with users, role catalogue, permission detail and assignments.</w:t>
      </w:r>
    </w:p>
    <w:p>
      <w:pPr>
        <w:pStyle w:val="PromptBullet"/>
        <w:widowControl/>
      </w:pPr>
      <w:r>
        <w:t>Support mapped/invited identity states only as allowed by the implemented identity contract.</w:t>
      </w:r>
    </w:p>
    <w:p>
      <w:pPr>
        <w:pStyle w:val="PromptBullet"/>
        <w:widowControl/>
      </w:pPr>
      <w:r>
        <w:t>Implement grant, suspend and revoke flows with scope, duration, reason and confirmation.</w:t>
      </w:r>
    </w:p>
    <w:p>
      <w:pPr>
        <w:pStyle w:val="PromptBullet"/>
        <w:widowControl/>
      </w:pPr>
      <w:r>
        <w:t>Visually separate technical administration from business authority.</w:t>
      </w:r>
    </w:p>
    <w:p>
      <w:pPr>
        <w:pStyle w:val="PromptBullet"/>
        <w:widowControl/>
      </w:pPr>
      <w:r>
        <w:t>Warn/prevent self-lockout and show expired/revoked states.</w:t>
      </w:r>
    </w:p>
    <w:p>
      <w:pPr>
        <w:pStyle w:val="PromptBullet"/>
        <w:widowControl/>
      </w:pPr>
      <w:r>
        <w:t>Enforce and audit all actions server-side.</w:t>
      </w:r>
    </w:p>
    <w:p>
      <w:pPr>
        <w:widowControl/>
        <w:spacing w:before="0" w:after="60" w:line="276" w:lineRule="auto"/>
      </w:pPr>
      <w:r>
        <w:rPr>
          <w:rFonts w:ascii="Arial" w:hAnsi="Arial"/>
          <w:b/>
          <w:i w:val="0"/>
          <w:color w:val="23506F"/>
          <w:sz w:val="21"/>
        </w:rPr>
        <w:t>EXPLICIT EXCLUSIONS</w:t>
      </w:r>
    </w:p>
    <w:p>
      <w:pPr>
        <w:pStyle w:val="PromptBullet"/>
        <w:widowControl/>
      </w:pPr>
      <w:r>
        <w:t>No email invitation system unless already ratified and credentialed.</w:t>
      </w:r>
    </w:p>
    <w:p>
      <w:pPr>
        <w:pStyle w:val="PromptBullet"/>
        <w:widowControl/>
      </w:pPr>
      <w:r>
        <w:t>No custom role editor beyond approved role.manage scope.</w:t>
      </w:r>
    </w:p>
    <w:p>
      <w:pPr>
        <w:pStyle w:val="PromptBullet"/>
        <w:widowControl/>
      </w:pPr>
      <w:r>
        <w:t>No impersonation.</w:t>
      </w:r>
    </w:p>
    <w:p>
      <w:pPr>
        <w:widowControl/>
        <w:spacing w:before="0" w:after="60" w:line="276" w:lineRule="auto"/>
      </w:pPr>
      <w:r>
        <w:rPr>
          <w:rFonts w:ascii="Arial" w:hAnsi="Arial"/>
          <w:b/>
          <w:i w:val="0"/>
          <w:color w:val="23506F"/>
          <w:sz w:val="21"/>
        </w:rPr>
        <w:t>VERIFICATION AND ACCEPTANCE</w:t>
      </w:r>
    </w:p>
    <w:p>
      <w:pPr>
        <w:pStyle w:val="PromptBullet"/>
        <w:widowControl/>
      </w:pPr>
      <w:r>
        <w:t>CEO and System Administrator boundaries are proven.</w:t>
      </w:r>
    </w:p>
    <w:p>
      <w:pPr>
        <w:pStyle w:val="PromptBullet"/>
        <w:widowControl/>
      </w:pPr>
      <w:r>
        <w:t>Revocation denies next request.</w:t>
      </w:r>
    </w:p>
    <w:p>
      <w:pPr>
        <w:pStyle w:val="PromptBullet"/>
        <w:widowControl/>
      </w:pPr>
      <w:r>
        <w:t>J04 and J05 applicable steps pass.</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s1-32 access administration ui.</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S1-33 — Audit viewer and controlled export</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1.11 Access, audit and My Work</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S1-33. Milestone: 1.11 Access, audit and My Work.</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Build the authorised audit investigation experience.</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Build /app/admin/audit with time, actor, action, outcome, client, event and resource filters.</w:t>
      </w:r>
    </w:p>
    <w:p>
      <w:pPr>
        <w:pStyle w:val="PromptBullet"/>
        <w:widowControl/>
      </w:pPr>
      <w:r>
        <w:t>Show human-readable summaries and safe structured detail with correlation ID.</w:t>
      </w:r>
    </w:p>
    <w:p>
      <w:pPr>
        <w:pStyle w:val="PromptBullet"/>
        <w:widowControl/>
      </w:pPr>
      <w:r>
        <w:t>Implement explicit loading, empty, partial failure, permission-limited and export-denied states.</w:t>
      </w:r>
    </w:p>
    <w:p>
      <w:pPr>
        <w:pStyle w:val="PromptBullet"/>
        <w:widowControl/>
      </w:pPr>
      <w:r>
        <w:t>Expose export only with audit.export; show expiry/scope and audit the export.</w:t>
      </w:r>
    </w:p>
    <w:p>
      <w:pPr>
        <w:pStyle w:val="PromptBullet"/>
        <w:widowControl/>
      </w:pPr>
      <w:r>
        <w:t>Verify no token, cookie, secret or hidden resource field appears.</w:t>
      </w:r>
    </w:p>
    <w:p>
      <w:pPr>
        <w:widowControl/>
        <w:spacing w:before="0" w:after="60" w:line="276" w:lineRule="auto"/>
      </w:pPr>
      <w:r>
        <w:rPr>
          <w:rFonts w:ascii="Arial" w:hAnsi="Arial"/>
          <w:b/>
          <w:i w:val="0"/>
          <w:color w:val="23506F"/>
          <w:sz w:val="21"/>
        </w:rPr>
        <w:t>EXPLICIT EXCLUSIONS</w:t>
      </w:r>
    </w:p>
    <w:p>
      <w:pPr>
        <w:pStyle w:val="PromptBullet"/>
        <w:widowControl/>
      </w:pPr>
      <w:r>
        <w:t>No arbitrary database query or general export.</w:t>
      </w:r>
    </w:p>
    <w:p>
      <w:pPr>
        <w:pStyle w:val="PromptBullet"/>
        <w:widowControl/>
      </w:pPr>
      <w:r>
        <w:t>Do not expose internal denial details.</w:t>
      </w:r>
    </w:p>
    <w:p>
      <w:pPr>
        <w:widowControl/>
        <w:spacing w:before="0" w:after="60" w:line="276" w:lineRule="auto"/>
      </w:pPr>
      <w:r>
        <w:rPr>
          <w:rFonts w:ascii="Arial" w:hAnsi="Arial"/>
          <w:b/>
          <w:i w:val="0"/>
          <w:color w:val="23506F"/>
          <w:sz w:val="21"/>
        </w:rPr>
        <w:t>VERIFICATION AND ACCEPTANCE</w:t>
      </w:r>
    </w:p>
    <w:p>
      <w:pPr>
        <w:pStyle w:val="PromptBullet"/>
        <w:widowControl/>
      </w:pPr>
      <w:r>
        <w:t>Scoped leaders see only authorised audit.</w:t>
      </w:r>
    </w:p>
    <w:p>
      <w:pPr>
        <w:pStyle w:val="PromptBullet"/>
        <w:widowControl/>
      </w:pPr>
      <w:r>
        <w:t>Export denial and success both generate correct evidence.</w:t>
      </w:r>
    </w:p>
    <w:p>
      <w:pPr>
        <w:pStyle w:val="PromptBullet"/>
        <w:widowControl/>
      </w:pPr>
      <w:r>
        <w:t>S1-A13–A14 pass end to end.</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s1-33 audit viewer and controlled export.</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S1-34 — My Work and system health</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1.11 Access, audit and My Work</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S1-34. Milestone: 1.11 Access, audit and My Work.</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Complete assignment-based My Work and safe operational health views.</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Build /app/my-work with active assignments, event links, expired state and explicit future-attention placeholder.</w:t>
      </w:r>
    </w:p>
    <w:p>
      <w:pPr>
        <w:pStyle w:val="PromptBullet"/>
        <w:widowControl/>
      </w:pPr>
      <w:r>
        <w:t>Build /app/admin/system with safe release, database, identity-provider and dependency status.</w:t>
      </w:r>
    </w:p>
    <w:p>
      <w:pPr>
        <w:pStyle w:val="PromptBullet"/>
        <w:widowControl/>
      </w:pPr>
      <w:r>
        <w:t>Implement /api/health/live minimal public liveness and /api/health/ready restricted details with safe public response.</w:t>
      </w:r>
    </w:p>
    <w:p>
      <w:pPr>
        <w:pStyle w:val="PromptBullet"/>
        <w:widowControl/>
      </w:pPr>
      <w:r>
        <w:t>Keep health free of credentials, connection strings and attack detail.</w:t>
      </w:r>
    </w:p>
    <w:p>
      <w:pPr>
        <w:pStyle w:val="PromptBullet"/>
        <w:widowControl/>
      </w:pPr>
      <w:r>
        <w:t>Implement degraded, unknown, loading and refresh states.</w:t>
      </w:r>
    </w:p>
    <w:p>
      <w:pPr>
        <w:widowControl/>
        <w:spacing w:before="0" w:after="60" w:line="276" w:lineRule="auto"/>
      </w:pPr>
      <w:r>
        <w:rPr>
          <w:rFonts w:ascii="Arial" w:hAnsi="Arial"/>
          <w:b/>
          <w:i w:val="0"/>
          <w:color w:val="23506F"/>
          <w:sz w:val="21"/>
        </w:rPr>
        <w:t>EXPLICIT EXCLUSIONS</w:t>
      </w:r>
    </w:p>
    <w:p>
      <w:pPr>
        <w:pStyle w:val="PromptBullet"/>
        <w:widowControl/>
      </w:pPr>
      <w:r>
        <w:t>No task engine, intelligence alerts or operational readiness.</w:t>
      </w:r>
    </w:p>
    <w:p>
      <w:pPr>
        <w:pStyle w:val="PromptBullet"/>
        <w:widowControl/>
      </w:pPr>
      <w:r>
        <w:t>No sensitive health diagnostics in public response.</w:t>
      </w:r>
    </w:p>
    <w:p>
      <w:pPr>
        <w:widowControl/>
        <w:spacing w:before="0" w:after="60" w:line="276" w:lineRule="auto"/>
      </w:pPr>
      <w:r>
        <w:rPr>
          <w:rFonts w:ascii="Arial" w:hAnsi="Arial"/>
          <w:b/>
          <w:i w:val="0"/>
          <w:color w:val="23506F"/>
          <w:sz w:val="21"/>
        </w:rPr>
        <w:t>VERIFICATION AND ACCEPTANCE</w:t>
      </w:r>
    </w:p>
    <w:p>
      <w:pPr>
        <w:pStyle w:val="PromptBullet"/>
        <w:widowControl/>
      </w:pPr>
      <w:r>
        <w:t>S1-A24–A25 pass.</w:t>
      </w:r>
    </w:p>
    <w:p>
      <w:pPr>
        <w:pStyle w:val="PromptBullet"/>
        <w:widowControl/>
      </w:pPr>
      <w:r>
        <w:t>My Work never displays unauthorised assignments.</w:t>
      </w:r>
    </w:p>
    <w:p>
      <w:pPr>
        <w:pStyle w:val="PromptBullet"/>
        <w:widowControl/>
      </w:pPr>
      <w:r>
        <w:t>Health status and structured logs share release/correlation conventions.</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s1-34 my work and system health.</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S1-35 — Administration end-to-end acceptance</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1.11 Access, audit and My Work</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S1-35. Milestone: 1.11 Access, audit and My Work.</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Prove access, audit, My Work and system-health journeys across authority boundaries.</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Complete J01, J03, J04 and J05 end to end.</w:t>
      </w:r>
    </w:p>
    <w:p>
      <w:pPr>
        <w:pStyle w:val="PromptBullet"/>
        <w:widowControl/>
      </w:pPr>
      <w:r>
        <w:t>Test direct API privilege escalation, self-lockout, revoked active session, scoped audit enumeration and export.</w:t>
      </w:r>
    </w:p>
    <w:p>
      <w:pPr>
        <w:pStyle w:val="PromptBullet"/>
        <w:widowControl/>
      </w:pPr>
      <w:r>
        <w:t>Run responsive and accessibility checks across all administration routes.</w:t>
      </w:r>
    </w:p>
    <w:p>
      <w:pPr>
        <w:pStyle w:val="PromptBullet"/>
        <w:widowControl/>
      </w:pPr>
      <w:r>
        <w:t>Verify every sensitive result in persisted records and audit.</w:t>
      </w:r>
    </w:p>
    <w:p>
      <w:pPr>
        <w:pStyle w:val="PromptBullet"/>
        <w:widowControl/>
      </w:pPr>
      <w:r>
        <w:t>Update evidence and traceability ledgers.</w:t>
      </w:r>
    </w:p>
    <w:p>
      <w:pPr>
        <w:widowControl/>
        <w:spacing w:before="0" w:after="60" w:line="276" w:lineRule="auto"/>
      </w:pPr>
      <w:r>
        <w:rPr>
          <w:rFonts w:ascii="Arial" w:hAnsi="Arial"/>
          <w:b/>
          <w:i w:val="0"/>
          <w:color w:val="23506F"/>
          <w:sz w:val="21"/>
        </w:rPr>
        <w:t>EXPLICIT EXCLUSIONS</w:t>
      </w:r>
    </w:p>
    <w:p>
      <w:pPr>
        <w:pStyle w:val="PromptBullet"/>
        <w:widowControl/>
      </w:pPr>
      <w:r>
        <w:t>Do not start deployment work.</w:t>
      </w:r>
    </w:p>
    <w:p>
      <w:pPr>
        <w:widowControl/>
        <w:spacing w:before="0" w:after="60" w:line="276" w:lineRule="auto"/>
      </w:pPr>
      <w:r>
        <w:rPr>
          <w:rFonts w:ascii="Arial" w:hAnsi="Arial"/>
          <w:b/>
          <w:i w:val="0"/>
          <w:color w:val="23506F"/>
          <w:sz w:val="21"/>
        </w:rPr>
        <w:t>VERIFICATION AND ACCEPTANCE</w:t>
      </w:r>
    </w:p>
    <w:p>
      <w:pPr>
        <w:pStyle w:val="PromptBullet"/>
        <w:widowControl/>
      </w:pPr>
      <w:r>
        <w:t>Privilege separation is proven.</w:t>
      </w:r>
    </w:p>
    <w:p>
      <w:pPr>
        <w:pStyle w:val="PromptBullet"/>
        <w:widowControl/>
      </w:pPr>
      <w:r>
        <w:t>No serious/critical accessibility issue.</w:t>
      </w:r>
    </w:p>
    <w:p>
      <w:pPr>
        <w:pStyle w:val="PromptBullet"/>
        <w:widowControl/>
      </w:pPr>
      <w:r>
        <w:t>All 1.11 exit evidence is independently reproducible.</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s1-35 administration end-to-end acceptance.</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S1-36 — Local clean-room acceptance</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1.12 Whole-slice acceptance</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S1-36. Milestone: 1.12 Whole-slice acceptance.</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Run the entire Slice 1 acceptance suite from a clean clone and fresh database.</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Follow README as a new developer; install using frozen lockfile.</w:t>
      </w:r>
    </w:p>
    <w:p>
      <w:pPr>
        <w:pStyle w:val="PromptBullet"/>
        <w:widowControl/>
      </w:pPr>
      <w:r>
        <w:t>Run migrations twice, deterministic seed, all unit/integration/contract/component/E2E/accessibility/security tests, build, secret scan and STD-WC.</w:t>
      </w:r>
    </w:p>
    <w:p>
      <w:pPr>
        <w:pStyle w:val="PromptBullet"/>
        <w:widowControl/>
      </w:pPr>
      <w:r>
        <w:t>Execute J01–J10 and S1-A01–S1-A28 locally where applicable.</w:t>
      </w:r>
    </w:p>
    <w:p>
      <w:pPr>
        <w:pStyle w:val="PromptBullet"/>
        <w:widowControl/>
      </w:pPr>
      <w:r>
        <w:t>Inspect every principal route at 360, 768 and 1280 plus 200% zoom.</w:t>
      </w:r>
    </w:p>
    <w:p>
      <w:pPr>
        <w:pStyle w:val="PromptBullet"/>
        <w:widowControl/>
      </w:pPr>
      <w:r>
        <w:t>Create an evidence index mapping each test to command, result and artefact.</w:t>
      </w:r>
    </w:p>
    <w:p>
      <w:pPr>
        <w:pStyle w:val="PromptBullet"/>
        <w:widowControl/>
      </w:pPr>
      <w:r>
        <w:t>Fix defects without expanding scope.</w:t>
      </w:r>
    </w:p>
    <w:p>
      <w:pPr>
        <w:widowControl/>
        <w:spacing w:before="0" w:after="60" w:line="276" w:lineRule="auto"/>
      </w:pPr>
      <w:r>
        <w:rPr>
          <w:rFonts w:ascii="Arial" w:hAnsi="Arial"/>
          <w:b/>
          <w:i w:val="0"/>
          <w:color w:val="23506F"/>
          <w:sz w:val="21"/>
        </w:rPr>
        <w:t>EXPLICIT EXCLUSIONS</w:t>
      </w:r>
    </w:p>
    <w:p>
      <w:pPr>
        <w:pStyle w:val="PromptBullet"/>
        <w:widowControl/>
      </w:pPr>
      <w:r>
        <w:t>No deployment yet.</w:t>
      </w:r>
    </w:p>
    <w:p>
      <w:pPr>
        <w:pStyle w:val="PromptBullet"/>
        <w:widowControl/>
      </w:pPr>
      <w:r>
        <w:t>Do not waive a failing acceptance test.</w:t>
      </w:r>
    </w:p>
    <w:p>
      <w:pPr>
        <w:widowControl/>
        <w:spacing w:before="0" w:after="60" w:line="276" w:lineRule="auto"/>
      </w:pPr>
      <w:r>
        <w:rPr>
          <w:rFonts w:ascii="Arial" w:hAnsi="Arial"/>
          <w:b/>
          <w:i w:val="0"/>
          <w:color w:val="23506F"/>
          <w:sz w:val="21"/>
        </w:rPr>
        <w:t>VERIFICATION AND ACCEPTANCE</w:t>
      </w:r>
    </w:p>
    <w:p>
      <w:pPr>
        <w:pStyle w:val="PromptBullet"/>
        <w:widowControl/>
      </w:pPr>
      <w:r>
        <w:t>Clean-room run is green.</w:t>
      </w:r>
    </w:p>
    <w:p>
      <w:pPr>
        <w:pStyle w:val="PromptBullet"/>
        <w:widowControl/>
      </w:pPr>
      <w:r>
        <w:t>STD-WC reports zero new hard-invariant violations.</w:t>
      </w:r>
    </w:p>
    <w:p>
      <w:pPr>
        <w:pStyle w:val="PromptBullet"/>
        <w:widowControl/>
      </w:pPr>
      <w:r>
        <w:t>No critical/high defect remains.</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s1-36 local clean-room acceptance.</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S1-37 — Railway staging deployment and rollback</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1.12 Whole-slice acceptance</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S1-37. Milestone: 1.12 Whole-slice acceptance.</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Deploy the accepted Slice 1 build to non-production Railway and prove recoverability.</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Verify scoped Railway and Neon non-production credentials; stop if credentials are broad or missing.</w:t>
      </w:r>
    </w:p>
    <w:p>
      <w:pPr>
        <w:pStyle w:val="PromptBullet"/>
        <w:widowControl/>
      </w:pPr>
      <w:r>
        <w:t>Build with the approved Dockerfile; run a single coordinated pre-deploy migration.</w:t>
      </w:r>
    </w:p>
    <w:p>
      <w:pPr>
        <w:pStyle w:val="PromptBullet"/>
        <w:widowControl/>
      </w:pPr>
      <w:r>
        <w:t>Configure environment separation, liveness/readiness probes, release ID, structured logging and error monitoring.</w:t>
      </w:r>
    </w:p>
    <w:p>
      <w:pPr>
        <w:pStyle w:val="PromptBullet"/>
        <w:widowControl/>
      </w:pPr>
      <w:r>
        <w:t>Use synthetic/reference foundation data only.</w:t>
      </w:r>
    </w:p>
    <w:p>
      <w:pPr>
        <w:pStyle w:val="PromptBullet"/>
        <w:widowControl/>
      </w:pPr>
      <w:r>
        <w:t>Run staging smoke, security, responsive and core journey checks.</w:t>
      </w:r>
    </w:p>
    <w:p>
      <w:pPr>
        <w:pStyle w:val="PromptBullet"/>
        <w:widowControl/>
      </w:pPr>
      <w:r>
        <w:t>Perform and evidence rollback to the prior healthy image, then restore the accepted release.</w:t>
      </w:r>
    </w:p>
    <w:p>
      <w:pPr>
        <w:widowControl/>
        <w:spacing w:before="0" w:after="60" w:line="276" w:lineRule="auto"/>
      </w:pPr>
      <w:r>
        <w:rPr>
          <w:rFonts w:ascii="Arial" w:hAnsi="Arial"/>
          <w:b/>
          <w:i w:val="0"/>
          <w:color w:val="23506F"/>
          <w:sz w:val="21"/>
        </w:rPr>
        <w:t>EXPLICIT EXCLUSIONS</w:t>
      </w:r>
    </w:p>
    <w:p>
      <w:pPr>
        <w:pStyle w:val="PromptBullet"/>
        <w:widowControl/>
      </w:pPr>
      <w:r>
        <w:t>No production deployment, real guest/event data or domain cutover.</w:t>
      </w:r>
    </w:p>
    <w:p>
      <w:pPr>
        <w:pStyle w:val="PromptBullet"/>
        <w:widowControl/>
      </w:pPr>
      <w:r>
        <w:t>Do not print secrets in commands, logs or report.</w:t>
      </w:r>
    </w:p>
    <w:p>
      <w:pPr>
        <w:widowControl/>
        <w:spacing w:before="0" w:after="60" w:line="276" w:lineRule="auto"/>
      </w:pPr>
      <w:r>
        <w:rPr>
          <w:rFonts w:ascii="Arial" w:hAnsi="Arial"/>
          <w:b/>
          <w:i w:val="0"/>
          <w:color w:val="23506F"/>
          <w:sz w:val="21"/>
        </w:rPr>
        <w:t>VERIFICATION AND ACCEPTANCE</w:t>
      </w:r>
    </w:p>
    <w:p>
      <w:pPr>
        <w:pStyle w:val="PromptBullet"/>
        <w:widowControl/>
      </w:pPr>
      <w:r>
        <w:t>Deployment status is SUCCESS and health is green.</w:t>
      </w:r>
    </w:p>
    <w:p>
      <w:pPr>
        <w:pStyle w:val="PromptBullet"/>
        <w:widowControl/>
      </w:pPr>
      <w:r>
        <w:t>Migration result and release ID are recorded.</w:t>
      </w:r>
    </w:p>
    <w:p>
      <w:pPr>
        <w:pStyle w:val="PromptBullet"/>
        <w:widowControl/>
      </w:pPr>
      <w:r>
        <w:t>Rollback is demonstrated.</w:t>
      </w:r>
    </w:p>
    <w:p>
      <w:pPr>
        <w:pStyle w:val="PromptBullet"/>
        <w:widowControl/>
      </w:pPr>
      <w:r>
        <w:t>S1-A26 passes.</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s1-37 railway staging deployment and rollback.</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S1-38 — Independent security, accessibility and architecture audit</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1.12 Whole-slice acceptance</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S1-38. Milestone: 1.12 Whole-slice acceptance.</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Audit the completed slice against the ratified specification without adding features.</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Review dependency graph, import boundaries, environment exposure, built browser assets and logs.</w:t>
      </w:r>
    </w:p>
    <w:p>
      <w:pPr>
        <w:pStyle w:val="PromptBullet"/>
        <w:widowControl/>
      </w:pPr>
      <w:r>
        <w:t>Re-run IDOR, direct API, privilege, revocation, mass-assignment, CSRF/open-redirect and stale-update tests.</w:t>
      </w:r>
    </w:p>
    <w:p>
      <w:pPr>
        <w:pStyle w:val="PromptBullet"/>
        <w:widowControl/>
      </w:pPr>
      <w:r>
        <w:t>Audit keyboard, focus, labels, errors, contrast, forced colours, reduced motion, 200% zoom and all mandatory states.</w:t>
      </w:r>
    </w:p>
    <w:p>
      <w:pPr>
        <w:pStyle w:val="PromptBullet"/>
        <w:widowControl/>
      </w:pPr>
      <w:r>
        <w:t>Compare schema, routes, permissions and screens to the specification and record every deviation.</w:t>
      </w:r>
    </w:p>
    <w:p>
      <w:pPr>
        <w:pStyle w:val="PromptBullet"/>
        <w:widowControl/>
      </w:pPr>
      <w:r>
        <w:t>Run STD-WC and classify defects by severity with owner and disposition.</w:t>
      </w:r>
    </w:p>
    <w:p>
      <w:pPr>
        <w:widowControl/>
        <w:spacing w:before="0" w:after="60" w:line="276" w:lineRule="auto"/>
      </w:pPr>
      <w:r>
        <w:rPr>
          <w:rFonts w:ascii="Arial" w:hAnsi="Arial"/>
          <w:b/>
          <w:i w:val="0"/>
          <w:color w:val="23506F"/>
          <w:sz w:val="21"/>
        </w:rPr>
        <w:t>EXPLICIT EXCLUSIONS</w:t>
      </w:r>
    </w:p>
    <w:p>
      <w:pPr>
        <w:pStyle w:val="PromptBullet"/>
        <w:widowControl/>
      </w:pPr>
      <w:r>
        <w:t>Do not mark your own implementation accepted; produce evidence for independent review.</w:t>
      </w:r>
    </w:p>
    <w:p>
      <w:pPr>
        <w:pStyle w:val="PromptBullet"/>
        <w:widowControl/>
      </w:pPr>
      <w:r>
        <w:t>No scope expansion disguised as remediation.</w:t>
      </w:r>
    </w:p>
    <w:p>
      <w:pPr>
        <w:widowControl/>
        <w:spacing w:before="0" w:after="60" w:line="276" w:lineRule="auto"/>
      </w:pPr>
      <w:r>
        <w:rPr>
          <w:rFonts w:ascii="Arial" w:hAnsi="Arial"/>
          <w:b/>
          <w:i w:val="0"/>
          <w:color w:val="23506F"/>
          <w:sz w:val="21"/>
        </w:rPr>
        <w:t>VERIFICATION AND ACCEPTANCE</w:t>
      </w:r>
    </w:p>
    <w:p>
      <w:pPr>
        <w:pStyle w:val="PromptBullet"/>
        <w:widowControl/>
      </w:pPr>
      <w:r>
        <w:t>Zero critical/high findings remain open.</w:t>
      </w:r>
    </w:p>
    <w:p>
      <w:pPr>
        <w:pStyle w:val="PromptBullet"/>
        <w:widowControl/>
      </w:pPr>
      <w:r>
        <w:t>S1-A27 is evidenced.</w:t>
      </w:r>
    </w:p>
    <w:p>
      <w:pPr>
        <w:pStyle w:val="PromptBullet"/>
        <w:widowControl/>
      </w:pPr>
      <w:r>
        <w:t>Every deviation is resolved or presented for explicit ratification.</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s1-38 independent security, accessibility and architecture audit.</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S1-39 — Handover, release record and acceptance dossier</w:t>
      </w:r>
    </w:p>
    <w:tbl>
      <w:tblPr>
        <w:tblW w:type="auto" w:w="0"/>
        <w:jc w:val="left"/>
        <w:tblLayout w:type="fixed"/>
        <w:tblLook w:firstColumn="1" w:firstRow="1" w:lastColumn="0" w:lastRow="0" w:noHBand="0" w:noVBand="1" w:val="04A0"/>
        <w:tblBorders>
          <w:top w:val="single" w:sz="4" w:color="D8DEE6"/>
          <w:left w:val="single" w:sz="4" w:color="D8DEE6"/>
          <w:bottom w:val="single" w:sz="4" w:color="D8DEE6"/>
          <w:right w:val="single" w:sz="4" w:color="D8DEE6"/>
          <w:insideH w:val="single" w:sz="4" w:color="D8DEE6"/>
          <w:insideV w:val="single" w:sz="4" w:color="D8DEE6"/>
        </w:tblBorders>
      </w:tblPr>
      <w:tblGrid>
        <w:gridCol w:w="1900"/>
        <w:gridCol w:w="7460"/>
      </w:tblGrid>
      <w:tr>
        <w:trPr>
          <w:cantSplit/>
        </w:trPr>
        <w:tc>
          <w:tcPr>
            <w:tcW w:type="dxa" w:w="1900"/>
            <w:tcMar>
              <w:top w:w="90" w:type="dxa"/>
              <w:start w:w="120" w:type="dxa"/>
              <w:bottom w:w="90" w:type="dxa"/>
              <w:end w:w="120" w:type="dxa"/>
            </w:tcMar>
            <w:shd w:fill="F3F5F7"/>
          </w:tcPr>
          <w:p>
            <w:r>
              <w:rPr>
                <w:rFonts w:ascii="Arial" w:hAnsi="Arial"/>
                <w:b/>
                <w:i w:val="0"/>
                <w:color w:val="101827"/>
                <w:sz w:val="18"/>
              </w:rPr>
              <w:t>Milestone</w:t>
            </w:r>
          </w:p>
        </w:tc>
        <w:tc>
          <w:tcPr>
            <w:tcW w:type="dxa" w:w="7460"/>
            <w:tcMar>
              <w:top w:w="90" w:type="dxa"/>
              <w:start w:w="120" w:type="dxa"/>
              <w:bottom w:w="90" w:type="dxa"/>
              <w:end w:w="120" w:type="dxa"/>
            </w:tcMar>
          </w:tcPr>
          <w:p>
            <w:r>
              <w:rPr>
                <w:rFonts w:ascii="Arial" w:hAnsi="Arial"/>
                <w:b w:val="0"/>
                <w:i w:val="0"/>
                <w:color w:val="202630"/>
                <w:sz w:val="18"/>
              </w:rPr>
              <w:t>1.12 Whole-slice acceptance</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Run after</w:t>
            </w:r>
          </w:p>
        </w:tc>
        <w:tc>
          <w:tcPr>
            <w:tcW w:type="dxa" w:w="7460"/>
            <w:tcMar>
              <w:top w:w="90" w:type="dxa"/>
              <w:start w:w="120" w:type="dxa"/>
              <w:bottom w:w="90" w:type="dxa"/>
              <w:end w:w="120" w:type="dxa"/>
            </w:tcMar>
          </w:tcPr>
          <w:p>
            <w:r>
              <w:rPr>
                <w:rFonts w:ascii="Arial" w:hAnsi="Arial"/>
                <w:b w:val="0"/>
                <w:i w:val="0"/>
                <w:color w:val="202630"/>
                <w:sz w:val="18"/>
              </w:rPr>
              <w:t>Previous prompt accepted; LAST_ACCEPTED_COMMIT supplied</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Controlling sections</w:t>
            </w:r>
          </w:p>
        </w:tc>
        <w:tc>
          <w:tcPr>
            <w:tcW w:type="dxa" w:w="7460"/>
            <w:tcMar>
              <w:top w:w="90" w:type="dxa"/>
              <w:start w:w="120" w:type="dxa"/>
              <w:bottom w:w="90" w:type="dxa"/>
              <w:end w:w="120" w:type="dxa"/>
            </w:tcMar>
          </w:tcPr>
          <w:p>
            <w:r>
              <w:rPr>
                <w:rFonts w:ascii="Arial" w:hAnsi="Arial"/>
                <w:b w:val="0"/>
                <w:i w:val="0"/>
                <w:color w:val="202630"/>
                <w:sz w:val="18"/>
              </w:rPr>
              <w:t>Slice 1 specification sections applicable to this milestone; architectural laws, security, frontend, testing and Cursor contract always apply</w:t>
            </w:r>
          </w:p>
        </w:tc>
      </w:tr>
      <w:tr>
        <w:trPr>
          <w:cantSplit/>
        </w:trPr>
        <w:tc>
          <w:tcPr>
            <w:tcW w:type="dxa" w:w="1900"/>
            <w:tcMar>
              <w:top w:w="90" w:type="dxa"/>
              <w:start w:w="120" w:type="dxa"/>
              <w:bottom w:w="90" w:type="dxa"/>
              <w:end w:w="120" w:type="dxa"/>
            </w:tcMar>
            <w:shd w:fill="F3F5F7"/>
          </w:tcPr>
          <w:p>
            <w:r>
              <w:rPr>
                <w:rFonts w:ascii="Arial" w:hAnsi="Arial"/>
                <w:b/>
                <w:i w:val="0"/>
                <w:color w:val="101827"/>
                <w:sz w:val="18"/>
              </w:rPr>
              <w:t>Deployment</w:t>
            </w:r>
          </w:p>
        </w:tc>
        <w:tc>
          <w:tcPr>
            <w:tcW w:type="dxa" w:w="7460"/>
            <w:tcMar>
              <w:top w:w="90" w:type="dxa"/>
              <w:start w:w="120" w:type="dxa"/>
              <w:bottom w:w="90" w:type="dxa"/>
              <w:end w:w="120" w:type="dxa"/>
            </w:tcMar>
          </w:tcPr>
          <w:p>
            <w:r>
              <w:rPr>
                <w:rFonts w:ascii="Arial" w:hAnsi="Arial"/>
                <w:b w:val="0"/>
                <w:i w:val="0"/>
                <w:color w:val="202630"/>
                <w:sz w:val="18"/>
              </w:rPr>
              <w:t>Not authorised unless this prompt explicitly says staging</w:t>
            </w:r>
          </w:p>
        </w:tc>
      </w:tr>
    </w:tbl>
    <w:p>
      <w:pPr>
        <w:pStyle w:val="Heading2"/>
        <w:keepNext/>
        <w:widowControl/>
      </w:pPr>
      <w:r>
        <w:t>Copy everything below into Cursor</w:t>
      </w:r>
    </w:p>
    <w:p>
      <w:pPr>
        <w:widowControl/>
        <w:spacing w:before="160" w:after="100" w:line="276" w:lineRule="auto"/>
      </w:pPr>
      <w:r>
        <w:rPr>
          <w:rFonts w:ascii="Arial" w:hAnsi="Arial"/>
          <w:b/>
          <w:i w:val="0"/>
          <w:color w:val="B79F85"/>
          <w:sz w:val="18"/>
        </w:rPr>
        <w:t>BEGIN CURSOR PROMPT</w:t>
      </w:r>
    </w:p>
    <w:p>
      <w:pPr>
        <w:widowControl/>
        <w:spacing w:before="0" w:after="100" w:line="276" w:lineRule="auto"/>
      </w:pPr>
      <w:r>
        <w:rPr>
          <w:rFonts w:ascii="Arial" w:hAnsi="Arial"/>
          <w:b/>
          <w:i w:val="0"/>
          <w:color w:val="101827"/>
          <w:sz w:val="21"/>
        </w:rPr>
        <w:t>You are implementing Maison Doclar Slice 1. Prompt ID: S1-39. Milestone: 1.12 Whole-slice acceptance.</w:t>
      </w:r>
    </w:p>
    <w:p>
      <w:pPr>
        <w:widowControl/>
        <w:spacing w:before="0" w:after="120" w:line="276" w:lineRule="auto"/>
      </w:pPr>
      <w:r>
        <w:rPr>
          <w:rFonts w:ascii="Arial" w:hAnsi="Arial"/>
          <w:b w:val="0"/>
          <w:i w:val="0"/>
          <w:color w:val="202630"/>
          <w:sz w:val="20"/>
        </w:rPr>
        <w:t>Read the ratified Canonical Build Blueprint v1.0, the ratified Slice 1 Implementation Specification and Build Plan v1.0, the repository constitution, decision register, traceability ledger and the previous accepted completion report before editing. These documents control. If they conflict, stop and identify the exact conflict; do not choose silently.</w:t>
      </w:r>
    </w:p>
    <w:p>
      <w:pPr>
        <w:widowControl/>
        <w:spacing w:before="0" w:after="60" w:line="276" w:lineRule="auto"/>
      </w:pPr>
      <w:r>
        <w:rPr>
          <w:rFonts w:ascii="Arial" w:hAnsi="Arial"/>
          <w:b/>
          <w:i w:val="0"/>
          <w:color w:val="23506F"/>
          <w:sz w:val="21"/>
        </w:rPr>
        <w:t>CURRENT-STATE GATE</w:t>
      </w:r>
    </w:p>
    <w:p>
      <w:pPr>
        <w:pStyle w:val="PromptBullet"/>
        <w:widowControl/>
      </w:pPr>
      <w:r>
        <w:t>Confirm the current branch and clean/understood worktree.</w:t>
      </w:r>
    </w:p>
    <w:p>
      <w:pPr>
        <w:pStyle w:val="PromptBullet"/>
        <w:widowControl/>
      </w:pPr>
      <w:r>
        <w:t>Verify HEAD equals LAST_ACCEPTED_COMMIT supplied by the operator. For S1-01, verify there is no prior accepted commit.</w:t>
      </w:r>
    </w:p>
    <w:p>
      <w:pPr>
        <w:pStyle w:val="PromptBullet"/>
        <w:widowControl/>
      </w:pPr>
      <w:r>
        <w:t>Inspect actual files, migrations, tests and relevant routes; do not rely only on the previous report.</w:t>
      </w:r>
    </w:p>
    <w:p>
      <w:pPr>
        <w:pStyle w:val="PromptBullet"/>
        <w:widowControl/>
      </w:pPr>
      <w:r>
        <w:t>If the repository differs unexpectedly, contains uncommitted user work, or a required prior artefact is missing, STOP without modifying files and report the discrepancy.</w:t>
      </w:r>
    </w:p>
    <w:p>
      <w:pPr>
        <w:widowControl/>
        <w:spacing w:before="120" w:after="60" w:line="276" w:lineRule="auto"/>
      </w:pPr>
      <w:r>
        <w:rPr>
          <w:rFonts w:ascii="Arial" w:hAnsi="Arial"/>
          <w:b/>
          <w:i w:val="0"/>
          <w:color w:val="23506F"/>
          <w:sz w:val="21"/>
        </w:rPr>
        <w:t>OBJECTIVE</w:t>
      </w:r>
    </w:p>
    <w:p>
      <w:pPr>
        <w:widowControl/>
        <w:spacing w:before="0" w:after="120" w:line="276" w:lineRule="auto"/>
      </w:pPr>
      <w:r>
        <w:rPr>
          <w:rFonts w:ascii="Arial" w:hAnsi="Arial"/>
          <w:b w:val="0"/>
          <w:i w:val="0"/>
          <w:color w:val="202630"/>
          <w:sz w:val="21"/>
        </w:rPr>
        <w:t>Close Slice 1 with complete reproducible handover evidence and no new feature work.</w:t>
      </w:r>
    </w:p>
    <w:p>
      <w:pPr>
        <w:widowControl/>
        <w:spacing w:before="0" w:after="60" w:line="276" w:lineRule="auto"/>
      </w:pPr>
      <w:r>
        <w:rPr>
          <w:rFonts w:ascii="Arial" w:hAnsi="Arial"/>
          <w:b/>
          <w:i w:val="0"/>
          <w:color w:val="23506F"/>
          <w:sz w:val="21"/>
        </w:rPr>
        <w:t>NON-NEGOTIABLE LAWS</w:t>
      </w:r>
    </w:p>
    <w:p>
      <w:pPr>
        <w:pStyle w:val="PromptBullet"/>
        <w:widowControl/>
      </w:pPr>
      <w:r>
        <w:t>Work only on this prompt. Do not pre-build a later prompt or any Slice 2+ capability.</w:t>
      </w:r>
    </w:p>
    <w:p>
      <w:pPr>
        <w:pStyle w:val="PromptBullet"/>
        <w:widowControl/>
      </w:pPr>
      <w:r>
        <w:t>The scope chain is Organisation -&gt; Client -&gt; Event. Resolve lineage from trusted server-side data; never trust a route/body organisation ID by itself.</w:t>
      </w:r>
    </w:p>
    <w:p>
      <w:pPr>
        <w:pStyle w:val="PromptBullet"/>
        <w:widowControl/>
      </w:pPr>
      <w:r>
        <w:t>Default deny. Authentication, policy and scope checks are server-side at every route, action and repository boundary; UI hiding is presentation only.</w:t>
      </w:r>
    </w:p>
    <w:p>
      <w:pPr>
        <w:pStyle w:val="PromptBullet"/>
        <w:widowControl/>
      </w:pPr>
      <w:r>
        <w:t>Sensitive mutations are validated, concurrency-safe, idempotent where retryable and audited with actor, scope, result and correlation ID. Never log secrets or complete sensitive payloads.</w:t>
      </w:r>
    </w:p>
    <w:p>
      <w:pPr>
        <w:pStyle w:val="PromptBullet"/>
        <w:widowControl/>
      </w:pPr>
      <w:r>
        <w:t>No production data, legacy code migration, guests, RSVP, communications, credentials, seating, check-in, biometrics, AI recommendations or knowledge ingestion in Slice 1.</w:t>
      </w:r>
    </w:p>
    <w:p>
      <w:pPr>
        <w:pStyle w:val="PromptBullet"/>
        <w:widowControl/>
      </w:pPr>
      <w:r>
        <w:t>Frontend and backend are one deliverable. Any user-visible work includes loading, empty, denied, validation, error, conflict/offline where relevant, success and responsive/accessibility behaviour.</w:t>
      </w:r>
    </w:p>
    <w:p>
      <w:pPr>
        <w:pStyle w:val="PromptBullet"/>
        <w:widowControl/>
      </w:pPr>
      <w:r>
        <w:t>Use TypeScript strictness, Zod boundaries, scoped repositories, stable error codes and shared design-system components. Do not invent an architecture decision.</w:t>
      </w:r>
    </w:p>
    <w:p>
      <w:pPr>
        <w:pStyle w:val="PromptBullet"/>
        <w:widowControl/>
      </w:pPr>
      <w:r>
        <w:t>Do not add a dependency outside the ratified allow-list without stopping and explaining the need, alternatives and security/maintenance implications.</w:t>
      </w:r>
    </w:p>
    <w:p>
      <w:pPr>
        <w:pStyle w:val="PromptBullet"/>
        <w:widowControl/>
      </w:pPr>
      <w:r>
        <w:t>Never weaken or delete a test, quality gate, invariant or permission to obtain a pass.</w:t>
      </w:r>
    </w:p>
    <w:p>
      <w:pPr>
        <w:widowControl/>
        <w:spacing w:before="0" w:after="60" w:line="276" w:lineRule="auto"/>
      </w:pPr>
      <w:r>
        <w:rPr>
          <w:rFonts w:ascii="Arial" w:hAnsi="Arial"/>
          <w:b/>
          <w:i w:val="0"/>
          <w:color w:val="23506F"/>
          <w:sz w:val="21"/>
        </w:rPr>
        <w:t>IMPLEMENTATION REQUIREMENTS</w:t>
      </w:r>
    </w:p>
    <w:p>
      <w:pPr>
        <w:pStyle w:val="PromptBullet"/>
        <w:widowControl/>
      </w:pPr>
      <w:r>
        <w:t>Update README, architecture index, ADR register, route/API contracts, schema/migration record, permission matrix and component documentation.</w:t>
      </w:r>
    </w:p>
    <w:p>
      <w:pPr>
        <w:pStyle w:val="PromptBullet"/>
        <w:widowControl/>
      </w:pPr>
      <w:r>
        <w:t>Complete runbooks for setup/reset, migrations, OIDC, deployment, credential rotation, suspension/revocation, audit investigation and rollback.</w:t>
      </w:r>
    </w:p>
    <w:p>
      <w:pPr>
        <w:pStyle w:val="PromptBullet"/>
        <w:widowControl/>
      </w:pPr>
      <w:r>
        <w:t>Assemble acceptance dossier covering J01–J10, S1-A01–A28, staging and rollback evidence, accessibility/security findings and browser evidence.</w:t>
      </w:r>
    </w:p>
    <w:p>
      <w:pPr>
        <w:pStyle w:val="PromptBullet"/>
        <w:widowControl/>
      </w:pPr>
      <w:r>
        <w:t>List exact commit, deployment/release ID, open defects, accepted debt and items carried forward.</w:t>
      </w:r>
    </w:p>
    <w:p>
      <w:pPr>
        <w:pStyle w:val="PromptBullet"/>
        <w:widowControl/>
      </w:pPr>
      <w:r>
        <w:t>State which Slice 2 assumptions are now proven and which remain blocked.</w:t>
      </w:r>
    </w:p>
    <w:p>
      <w:pPr>
        <w:pStyle w:val="PromptBullet"/>
        <w:widowControl/>
      </w:pPr>
      <w:r>
        <w:t>Request CEO/delegated acceptance; do not self-ratify.</w:t>
      </w:r>
    </w:p>
    <w:p>
      <w:pPr>
        <w:widowControl/>
        <w:spacing w:before="0" w:after="60" w:line="276" w:lineRule="auto"/>
      </w:pPr>
      <w:r>
        <w:rPr>
          <w:rFonts w:ascii="Arial" w:hAnsi="Arial"/>
          <w:b/>
          <w:i w:val="0"/>
          <w:color w:val="23506F"/>
          <w:sz w:val="21"/>
        </w:rPr>
        <w:t>EXPLICIT EXCLUSIONS</w:t>
      </w:r>
    </w:p>
    <w:p>
      <w:pPr>
        <w:pStyle w:val="PromptBullet"/>
        <w:widowControl/>
      </w:pPr>
      <w:r>
        <w:t>No code change except documentation/evidence corrections required to make the handover truthful.</w:t>
      </w:r>
    </w:p>
    <w:p>
      <w:pPr>
        <w:pStyle w:val="PromptBullet"/>
        <w:widowControl/>
      </w:pPr>
      <w:r>
        <w:t>Do not begin Slice 2.</w:t>
      </w:r>
    </w:p>
    <w:p>
      <w:pPr>
        <w:widowControl/>
        <w:spacing w:before="0" w:after="60" w:line="276" w:lineRule="auto"/>
      </w:pPr>
      <w:r>
        <w:rPr>
          <w:rFonts w:ascii="Arial" w:hAnsi="Arial"/>
          <w:b/>
          <w:i w:val="0"/>
          <w:color w:val="23506F"/>
          <w:sz w:val="21"/>
        </w:rPr>
        <w:t>VERIFICATION AND ACCEPTANCE</w:t>
      </w:r>
    </w:p>
    <w:p>
      <w:pPr>
        <w:pStyle w:val="PromptBullet"/>
        <w:widowControl/>
      </w:pPr>
      <w:r>
        <w:t>All required handover artefacts exist and link correctly.</w:t>
      </w:r>
    </w:p>
    <w:p>
      <w:pPr>
        <w:pStyle w:val="PromptBullet"/>
        <w:widowControl/>
      </w:pPr>
      <w:r>
        <w:t>S1-A28 is evidenced.</w:t>
      </w:r>
    </w:p>
    <w:p>
      <w:pPr>
        <w:pStyle w:val="PromptBullet"/>
        <w:widowControl/>
      </w:pPr>
      <w:r>
        <w:t>Final report explicitly awaits independent verification and acceptance.</w:t>
      </w:r>
    </w:p>
    <w:p>
      <w:pPr>
        <w:pStyle w:val="PromptBullet"/>
        <w:widowControl/>
      </w:pPr>
      <w:r>
        <w:t>Run every relevant repository verification command and report the exact command and result.</w:t>
      </w:r>
    </w:p>
    <w:p>
      <w:pPr>
        <w:pStyle w:val="PromptBullet"/>
        <w:widowControl/>
      </w:pPr>
      <w:r>
        <w:t>For user-visible work, run browser checks at 360px, 768px and 1280px, keyboard navigation and automated accessibility; verify actions and persisted results, not screenshots alone.</w:t>
      </w:r>
    </w:p>
    <w:p>
      <w:pPr>
        <w:pStyle w:val="PromptBullet"/>
        <w:widowControl/>
      </w:pPr>
      <w:r>
        <w:t>Run secret scanning and the applicable STD-WC hard-invariant check.</w:t>
      </w:r>
    </w:p>
    <w:p>
      <w:pPr>
        <w:pStyle w:val="PromptBullet"/>
        <w:widowControl/>
      </w:pPr>
      <w:r>
        <w:t>Update architecture/decision/traceability/runbook documentation only where this prompt changes them.</w:t>
      </w:r>
    </w:p>
    <w:p>
      <w:pPr>
        <w:widowControl/>
        <w:spacing w:before="0" w:after="60" w:line="276" w:lineRule="auto"/>
      </w:pPr>
      <w:r>
        <w:rPr>
          <w:rFonts w:ascii="Arial" w:hAnsi="Arial"/>
          <w:b/>
          <w:i w:val="0"/>
          <w:color w:val="8D2635"/>
          <w:sz w:val="21"/>
        </w:rPr>
        <w:t>STOP CONDITIONS</w:t>
      </w:r>
    </w:p>
    <w:p>
      <w:pPr>
        <w:pStyle w:val="PromptBullet"/>
        <w:widowControl/>
      </w:pPr>
      <w:r>
        <w:t>A required decision is absent or contradicts a controlling document.</w:t>
      </w:r>
    </w:p>
    <w:p>
      <w:pPr>
        <w:pStyle w:val="PromptBullet"/>
        <w:widowControl/>
      </w:pPr>
      <w:r>
        <w:t>A requested dependency is outside the approved decision/allow-list.</w:t>
      </w:r>
    </w:p>
    <w:p>
      <w:pPr>
        <w:pStyle w:val="PromptBullet"/>
        <w:widowControl/>
      </w:pPr>
      <w:r>
        <w:t>A required credential or external contract is unavailable, invalid or broader than necessary.</w:t>
      </w:r>
    </w:p>
    <w:p>
      <w:pPr>
        <w:pStyle w:val="PromptBullet"/>
        <w:widowControl/>
      </w:pPr>
      <w:r>
        <w:t>The task would require an excluded domain, destructive data action, production data or production deployment.</w:t>
      </w:r>
    </w:p>
    <w:p>
      <w:pPr>
        <w:pStyle w:val="PromptBullet"/>
        <w:widowControl/>
      </w:pPr>
      <w:r>
        <w:t>A test cannot be made truthful without weakening an invariant.</w:t>
      </w:r>
    </w:p>
    <w:p>
      <w:pPr>
        <w:widowControl/>
        <w:spacing w:before="0" w:after="60" w:line="276" w:lineRule="auto"/>
      </w:pPr>
      <w:r>
        <w:rPr>
          <w:rFonts w:ascii="Arial" w:hAnsi="Arial"/>
          <w:b/>
          <w:i w:val="0"/>
          <w:color w:val="23506F"/>
          <w:sz w:val="21"/>
        </w:rPr>
        <w:t>COMMIT AND HANDOVER</w:t>
      </w:r>
    </w:p>
    <w:p>
      <w:pPr>
        <w:pStyle w:val="PromptBullet"/>
        <w:widowControl/>
      </w:pPr>
      <w:r>
        <w:t>Review the final diff for scope, secrets, generated noise and accidental changes.</w:t>
      </w:r>
    </w:p>
    <w:p>
      <w:pPr>
        <w:pStyle w:val="PromptBullet"/>
        <w:widowControl/>
      </w:pPr>
      <w:r>
        <w:t>Commit only this prompt's accepted implementation with message: feat(slice-1): s1-39 handover, release record and acceptance dossier.</w:t>
      </w:r>
    </w:p>
    <w:p>
      <w:pPr>
        <w:pStyle w:val="PromptBullet"/>
        <w:widowControl/>
      </w:pPr>
      <w:r>
        <w:t>Push the commit if the configured remote and branch policy permit. If push is blocked, report it; do not invent success.</w:t>
      </w:r>
    </w:p>
    <w:p>
      <w:pPr>
        <w:pStyle w:val="PromptBullet"/>
        <w:widowControl/>
      </w:pPr>
      <w:r>
        <w:t>Stop after this prompt. Do not start, plan in code, or partially implement the next prompt.</w:t>
      </w:r>
    </w:p>
    <w:p>
      <w:pPr>
        <w:pStyle w:val="PromptBullet"/>
        <w:widowControl/>
      </w:pPr>
      <w:r>
        <w:t>Return the mandatory completion report in the exact field order defined by the prompt pack and end with: ‘This report is a claim awaiting independent verification.’</w:t>
      </w:r>
    </w:p>
    <w:p>
      <w:pPr>
        <w:widowControl/>
        <w:spacing w:before="0" w:after="120" w:line="276" w:lineRule="auto"/>
      </w:pPr>
      <w:r>
        <w:rPr>
          <w:rFonts w:ascii="Arial" w:hAnsi="Arial"/>
          <w:b/>
          <w:i w:val="0"/>
          <w:color w:val="8D2635"/>
          <w:sz w:val="20"/>
        </w:rPr>
        <w:t>LAST_ACCEPTED_COMMIT: [INSERT VERIFIED HASH; use NONE for S1-01]</w:t>
      </w:r>
    </w:p>
    <w:p>
      <w:pPr>
        <w:widowControl/>
        <w:spacing w:before="160" w:after="0" w:line="276" w:lineRule="auto"/>
      </w:pPr>
      <w:r>
        <w:rPr>
          <w:rFonts w:ascii="Arial" w:hAnsi="Arial"/>
          <w:b/>
          <w:i w:val="0"/>
          <w:color w:val="B79F85"/>
          <w:sz w:val="18"/>
        </w:rPr>
        <w:t>END CURSOR PROMPT</w:t>
      </w:r>
    </w:p>
    <w:p>
      <w:pPr>
        <w:widowControl/>
      </w:pPr>
      <w:r>
        <w:br w:type="page"/>
      </w:r>
    </w:p>
    <w:p>
      <w:pPr>
        <w:pStyle w:val="Heading1"/>
        <w:keepNext/>
        <w:widowControl/>
      </w:pPr>
      <w:r>
        <w:t>Final operator acceptance gate</w:t>
      </w:r>
    </w:p>
    <w:p>
      <w:pPr>
        <w:widowControl/>
        <w:spacing w:before="0" w:after="200" w:line="276" w:lineRule="auto"/>
      </w:pPr>
      <w:r>
        <w:rPr>
          <w:rFonts w:ascii="Arial" w:hAnsi="Arial"/>
          <w:b/>
          <w:i w:val="0"/>
          <w:color w:val="101827"/>
          <w:sz w:val="22"/>
        </w:rPr>
        <w:t>Do not begin Slice 2 merely because S1-39 completed. Slice 1 closes only after independent verification confirms every S1-A test and required journey, staging and rollback evidence, scope isolation, permission enforcement, audit integrity, responsive frontend states, current documentation and explicit CEO or delegated acceptance.</w:t>
      </w:r>
    </w:p>
    <w:p>
      <w:pPr>
        <w:pStyle w:val="PromptBullet"/>
        <w:widowControl/>
      </w:pPr>
      <w:r>
        <w:t>Archive the accepted commit and release ID.</w:t>
      </w:r>
    </w:p>
    <w:p>
      <w:pPr>
        <w:pStyle w:val="PromptBullet"/>
        <w:widowControl/>
      </w:pPr>
      <w:r>
        <w:t>Record any ratified debt separately from defects.</w:t>
      </w:r>
    </w:p>
    <w:p>
      <w:pPr>
        <w:pStyle w:val="PromptBullet"/>
        <w:widowControl/>
      </w:pPr>
      <w:r>
        <w:t>Reject any completion report that lacks exact commands, persisted-state proof or browser evidence.</w:t>
      </w:r>
    </w:p>
    <w:p>
      <w:pPr>
        <w:pStyle w:val="PromptBullet"/>
        <w:widowControl/>
      </w:pPr>
      <w:r>
        <w:t>Create Slice 2 prompts only from a separately ratified Slice 2 implementation specification.</w:t>
      </w:r>
    </w:p>
    <w:sectPr w:rsidR="00FC693F" w:rsidRPr="0006063C" w:rsidSect="00034616">
      <w:headerReference w:type="default" r:id="rId9"/>
      <w:footerReference w:type="default" r:id="rId10"/>
      <w:pgSz w:w="12240" w:h="15840"/>
      <w:pgMar w:top="1181" w:right="1296" w:bottom="1181"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E6875"/>
        <w:sz w:val="16"/>
      </w:rPr>
      <w:t xml:space="preserve">Controlled build prompt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5E6875"/>
        <w:sz w:val="15"/>
      </w:rPr>
      <w:t>MAISON DOCLAR  |  SLICE 1 CURSOR PROMPT PACK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21">
    <w:lvl w:ilvl="0">
      <w:start w:val="1"/>
      <w:numFmt w:val="bullet"/>
      <w:lvlText w:val="•"/>
      <w:lvlJc w:val="left"/>
      <w:pPr>
        <w:tabs>
          <w:tab w:val="num" w:pos="547"/>
        </w:tabs>
        <w:ind w:left="547" w:hanging="274"/>
      </w:pPr>
    </w:lvl>
  </w:abstractNum>
  <w:num w:numId="21">
    <w:abstractNumId w:val="21"/>
  </w:num>
  <w:abstractNum w:abstractNumId="22">
    <w:lvl w:ilvl="0">
      <w:start w:val="1"/>
      <w:numFmt w:val="decimal"/>
      <w:lvlText w:val="%1."/>
      <w:lvlJc w:val="left"/>
      <w:pPr>
        <w:tabs>
          <w:tab w:val="num" w:pos="720"/>
        </w:tabs>
        <w:ind w:left="720" w:hanging="360"/>
      </w:pPr>
    </w:lvl>
  </w:abstract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olor w:val="2026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182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3506F"/>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B79F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0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b w:val="0"/>
      <w:i/>
      <w:iCs/>
      <w:color w:val="5E68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ullet">
    <w:name w:val="Prompt Bullet"/>
    <w:basedOn w:val="Normal"/>
    <w:pPr>
      <w:spacing w:after="80" w:line="276" w:lineRule="auto"/>
      <w:ind w:left="547" w:hanging="274"/>
      <w:numPr>
        <w:ilvl w:val="0"/>
        <w:numId w:val="21"/>
      </w:numPr>
    </w:pPr>
    <w:rPr>
      <w:rFonts w:ascii="Arial" w:hAnsi="Arial"/>
      <w:sz w:val="20"/>
    </w:rPr>
  </w:style>
  <w:style w:type="paragraph" w:customStyle="1" w:styleId="PromptNumber">
    <w:name w:val="Prompt Number"/>
    <w:basedOn w:val="Normal"/>
    <w:pPr>
      <w:spacing w:after="80" w:line="276" w:lineRule="auto"/>
      <w:ind w:left="720" w:hanging="360"/>
      <w:numPr>
        <w:ilvl w:val="0"/>
        <w:numId w:val="22"/>
      </w:numPr>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Slice 1 Cursor Prompt Pack v1.0</dc:title>
  <dc:subject>Sequential implementation prompts for Slice 1 platform foundation</dc:subject>
  <dc:creator>Maison Doclar</dc:creator>
  <cp:keywords/>
  <dc:description>Derived from the ratified Canonical Build Blueprint v1.0 and Slice 1 Implementation Specification and Build Plan v1.0.</dc:description>
  <cp:lastModifiedBy/>
  <cp:revision>1</cp:revision>
  <dcterms:created xsi:type="dcterms:W3CDTF">2013-12-23T23:15:00Z</dcterms:created>
  <dcterms:modified xsi:type="dcterms:W3CDTF">2013-12-23T23:15:00Z</dcterms:modified>
  <cp:category/>
</cp:coreProperties>
</file>