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4F7B" w:rsidRPr="009A031A" w:rsidRDefault="00F8479C" w:rsidP="000A1ED2">
      <w:pPr>
        <w:rPr>
          <w:rFonts w:cstheme="minorHAnsi"/>
        </w:rPr>
      </w:pPr>
      <w:r w:rsidRPr="009A031A">
        <w:rPr>
          <w:rFonts w:cstheme="minorHAnsi"/>
          <w:noProof/>
        </w:rPr>
        <w:drawing>
          <wp:anchor distT="0" distB="0" distL="114300" distR="114300" simplePos="0" relativeHeight="251658240" behindDoc="1" locked="0" layoutInCell="1" allowOverlap="1">
            <wp:simplePos x="0" y="0"/>
            <wp:positionH relativeFrom="page">
              <wp:posOffset>-22860</wp:posOffset>
            </wp:positionH>
            <wp:positionV relativeFrom="paragraph">
              <wp:posOffset>-914400</wp:posOffset>
            </wp:positionV>
            <wp:extent cx="7787386" cy="12820015"/>
            <wp:effectExtent l="0" t="0" r="444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ademy_cover_blue.png"/>
                    <pic:cNvPicPr/>
                  </pic:nvPicPr>
                  <pic:blipFill>
                    <a:blip r:embed="rId8">
                      <a:extLst>
                        <a:ext uri="{28A0092B-C50C-407E-A947-70E740481C1C}">
                          <a14:useLocalDpi xmlns:a14="http://schemas.microsoft.com/office/drawing/2010/main" val="0"/>
                        </a:ext>
                      </a:extLst>
                    </a:blip>
                    <a:stretch>
                      <a:fillRect/>
                    </a:stretch>
                  </pic:blipFill>
                  <pic:spPr>
                    <a:xfrm>
                      <a:off x="0" y="0"/>
                      <a:ext cx="7787386" cy="12820015"/>
                    </a:xfrm>
                    <a:prstGeom prst="rect">
                      <a:avLst/>
                    </a:prstGeom>
                  </pic:spPr>
                </pic:pic>
              </a:graphicData>
            </a:graphic>
            <wp14:sizeRelH relativeFrom="margin">
              <wp14:pctWidth>0</wp14:pctWidth>
            </wp14:sizeRelH>
            <wp14:sizeRelV relativeFrom="margin">
              <wp14:pctHeight>0</wp14:pctHeight>
            </wp14:sizeRelV>
          </wp:anchor>
        </w:drawing>
      </w:r>
    </w:p>
    <w:p w:rsidR="00803F30" w:rsidRPr="009A031A" w:rsidRDefault="00803F30" w:rsidP="000A1ED2">
      <w:pPr>
        <w:rPr>
          <w:rFonts w:cstheme="minorHAnsi"/>
        </w:rPr>
      </w:pPr>
    </w:p>
    <w:p w:rsidR="000A1ED2" w:rsidRPr="009A031A" w:rsidRDefault="000A1ED2" w:rsidP="000A1ED2">
      <w:pPr>
        <w:rPr>
          <w:rFonts w:cstheme="minorHAnsi"/>
          <w:noProof/>
        </w:rPr>
      </w:pPr>
    </w:p>
    <w:p w:rsidR="000A1ED2" w:rsidRPr="009A031A" w:rsidRDefault="000A1ED2" w:rsidP="000A1ED2">
      <w:pPr>
        <w:rPr>
          <w:rFonts w:cstheme="minorHAnsi"/>
        </w:rPr>
      </w:pPr>
    </w:p>
    <w:p w:rsidR="000A1ED2" w:rsidRPr="009A031A" w:rsidRDefault="000A1ED2" w:rsidP="000A1ED2">
      <w:pPr>
        <w:rPr>
          <w:rFonts w:cstheme="minorHAnsi"/>
        </w:rPr>
      </w:pPr>
    </w:p>
    <w:p w:rsidR="000A1ED2" w:rsidRPr="009A031A" w:rsidRDefault="000A1ED2" w:rsidP="000A1ED2">
      <w:pPr>
        <w:rPr>
          <w:rFonts w:cstheme="minorHAnsi"/>
        </w:rPr>
      </w:pPr>
    </w:p>
    <w:p w:rsidR="000A1ED2" w:rsidRPr="009A031A" w:rsidRDefault="000A1ED2" w:rsidP="000A1ED2">
      <w:pPr>
        <w:rPr>
          <w:rFonts w:cstheme="minorHAnsi"/>
        </w:rPr>
      </w:pPr>
    </w:p>
    <w:p w:rsidR="00803F30" w:rsidRPr="009A031A" w:rsidRDefault="00803F30" w:rsidP="000A1ED2">
      <w:pPr>
        <w:rPr>
          <w:rFonts w:cstheme="minorHAnsi"/>
        </w:rPr>
      </w:pPr>
    </w:p>
    <w:p w:rsidR="000A1ED2" w:rsidRPr="009A031A" w:rsidRDefault="000A1ED2" w:rsidP="000A1ED2">
      <w:pPr>
        <w:rPr>
          <w:rFonts w:cstheme="minorHAnsi"/>
          <w:b/>
          <w:color w:val="FFFFFF" w:themeColor="background1"/>
          <w:sz w:val="56"/>
          <w:szCs w:val="56"/>
        </w:rPr>
      </w:pPr>
    </w:p>
    <w:p w:rsidR="000A1ED2" w:rsidRPr="009A031A" w:rsidRDefault="000A1ED2" w:rsidP="000A1ED2">
      <w:pPr>
        <w:rPr>
          <w:rFonts w:cstheme="minorHAnsi"/>
          <w:b/>
          <w:color w:val="FFFFFF" w:themeColor="background1"/>
          <w:sz w:val="56"/>
          <w:szCs w:val="56"/>
        </w:rPr>
      </w:pPr>
    </w:p>
    <w:p w:rsidR="000A1ED2" w:rsidRPr="009A031A" w:rsidRDefault="000A1ED2" w:rsidP="000A1ED2">
      <w:pPr>
        <w:rPr>
          <w:rFonts w:cstheme="minorHAnsi"/>
          <w:b/>
          <w:color w:val="FFFFFF" w:themeColor="background1"/>
          <w:sz w:val="56"/>
          <w:szCs w:val="56"/>
        </w:rPr>
      </w:pPr>
    </w:p>
    <w:p w:rsidR="000A1ED2" w:rsidRPr="009A031A" w:rsidRDefault="000A1ED2" w:rsidP="000A1ED2">
      <w:pPr>
        <w:rPr>
          <w:rFonts w:cstheme="minorHAnsi"/>
          <w:b/>
          <w:color w:val="FFFFFF" w:themeColor="background1"/>
          <w:sz w:val="56"/>
          <w:szCs w:val="56"/>
        </w:rPr>
      </w:pPr>
    </w:p>
    <w:p w:rsidR="000A1ED2" w:rsidRPr="009A031A" w:rsidRDefault="000A1ED2" w:rsidP="000A1ED2">
      <w:pPr>
        <w:rPr>
          <w:rFonts w:cstheme="minorHAnsi"/>
          <w:b/>
          <w:color w:val="FFFFFF" w:themeColor="background1"/>
          <w:sz w:val="56"/>
          <w:szCs w:val="56"/>
        </w:rPr>
      </w:pPr>
    </w:p>
    <w:p w:rsidR="000A1ED2" w:rsidRPr="009A031A" w:rsidRDefault="000A1ED2" w:rsidP="000A1ED2">
      <w:pPr>
        <w:rPr>
          <w:rFonts w:cstheme="minorHAnsi"/>
          <w:b/>
          <w:color w:val="FFFFFF" w:themeColor="background1"/>
          <w:sz w:val="56"/>
          <w:szCs w:val="56"/>
        </w:rPr>
      </w:pPr>
    </w:p>
    <w:p w:rsidR="000A1ED2" w:rsidRPr="009A031A" w:rsidRDefault="00FE0B8F" w:rsidP="000A1ED2">
      <w:pPr>
        <w:rPr>
          <w:rFonts w:cstheme="minorHAnsi"/>
          <w:b/>
          <w:color w:val="FFFFFF" w:themeColor="background1"/>
          <w:sz w:val="56"/>
          <w:szCs w:val="56"/>
        </w:rPr>
      </w:pPr>
      <w:r w:rsidRPr="009A031A">
        <w:rPr>
          <w:rFonts w:cstheme="minorHAnsi"/>
          <w:noProof/>
        </w:rPr>
        <w:drawing>
          <wp:anchor distT="0" distB="0" distL="114300" distR="114300" simplePos="0" relativeHeight="251666432" behindDoc="1" locked="0" layoutInCell="1" allowOverlap="1" wp14:anchorId="6CEFA51C" wp14:editId="409E1690">
            <wp:simplePos x="0" y="0"/>
            <wp:positionH relativeFrom="column">
              <wp:posOffset>-114300</wp:posOffset>
            </wp:positionH>
            <wp:positionV relativeFrom="paragraph">
              <wp:posOffset>520700</wp:posOffset>
            </wp:positionV>
            <wp:extent cx="4230485" cy="518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y_section_orange.png"/>
                    <pic:cNvPicPr/>
                  </pic:nvPicPr>
                  <pic:blipFill>
                    <a:blip r:embed="rId9">
                      <a:extLst>
                        <a:ext uri="{28A0092B-C50C-407E-A947-70E740481C1C}">
                          <a14:useLocalDpi xmlns:a14="http://schemas.microsoft.com/office/drawing/2010/main" val="0"/>
                        </a:ext>
                      </a:extLst>
                    </a:blip>
                    <a:stretch>
                      <a:fillRect/>
                    </a:stretch>
                  </pic:blipFill>
                  <pic:spPr>
                    <a:xfrm>
                      <a:off x="0" y="0"/>
                      <a:ext cx="4230485" cy="518160"/>
                    </a:xfrm>
                    <a:prstGeom prst="rect">
                      <a:avLst/>
                    </a:prstGeom>
                  </pic:spPr>
                </pic:pic>
              </a:graphicData>
            </a:graphic>
            <wp14:sizeRelH relativeFrom="margin">
              <wp14:pctWidth>0</wp14:pctWidth>
            </wp14:sizeRelH>
            <wp14:sizeRelV relativeFrom="margin">
              <wp14:pctHeight>0</wp14:pctHeight>
            </wp14:sizeRelV>
          </wp:anchor>
        </w:drawing>
      </w:r>
    </w:p>
    <w:p w:rsidR="005D3183" w:rsidRPr="005D3183" w:rsidRDefault="005D3183" w:rsidP="005D3183">
      <w:pPr>
        <w:pStyle w:val="Title"/>
        <w:jc w:val="left"/>
        <w:rPr>
          <w:color w:val="FFFFFF" w:themeColor="background1"/>
        </w:rPr>
      </w:pPr>
      <w:r w:rsidRPr="005D3183">
        <w:rPr>
          <w:rFonts w:cstheme="minorHAnsi"/>
          <w:noProof/>
        </w:rPr>
        <w:drawing>
          <wp:anchor distT="0" distB="0" distL="114300" distR="114300" simplePos="0" relativeHeight="251661312" behindDoc="1" locked="0" layoutInCell="1" allowOverlap="1" wp14:anchorId="5374384A" wp14:editId="2CA05097">
            <wp:simplePos x="0" y="0"/>
            <wp:positionH relativeFrom="column">
              <wp:posOffset>-114300</wp:posOffset>
            </wp:positionH>
            <wp:positionV relativeFrom="paragraph">
              <wp:posOffset>406285</wp:posOffset>
            </wp:positionV>
            <wp:extent cx="5243945" cy="518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y_section_orange.png"/>
                    <pic:cNvPicPr/>
                  </pic:nvPicPr>
                  <pic:blipFill>
                    <a:blip r:embed="rId9">
                      <a:extLst>
                        <a:ext uri="{28A0092B-C50C-407E-A947-70E740481C1C}">
                          <a14:useLocalDpi xmlns:a14="http://schemas.microsoft.com/office/drawing/2010/main" val="0"/>
                        </a:ext>
                      </a:extLst>
                    </a:blip>
                    <a:stretch>
                      <a:fillRect/>
                    </a:stretch>
                  </pic:blipFill>
                  <pic:spPr>
                    <a:xfrm>
                      <a:off x="0" y="0"/>
                      <a:ext cx="5244755" cy="518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B19F2">
        <w:rPr>
          <w:color w:val="FFFFFF" w:themeColor="background1"/>
        </w:rPr>
        <w:t>UIPath</w:t>
      </w:r>
      <w:proofErr w:type="spellEnd"/>
      <w:r w:rsidR="002B19F2">
        <w:rPr>
          <w:color w:val="FFFFFF" w:themeColor="background1"/>
        </w:rPr>
        <w:t xml:space="preserve"> RPA Deployment</w:t>
      </w:r>
    </w:p>
    <w:p w:rsidR="005D3183" w:rsidRPr="005D3183" w:rsidRDefault="005D3183" w:rsidP="005D3183">
      <w:pPr>
        <w:pStyle w:val="Title"/>
        <w:jc w:val="left"/>
        <w:rPr>
          <w:color w:val="FFFFFF" w:themeColor="background1"/>
        </w:rPr>
      </w:pPr>
      <w:r w:rsidRPr="005D3183">
        <w:rPr>
          <w:rFonts w:cstheme="minorHAnsi"/>
          <w:noProof/>
        </w:rPr>
        <w:drawing>
          <wp:anchor distT="0" distB="0" distL="114300" distR="114300" simplePos="0" relativeHeight="251668480" behindDoc="1" locked="0" layoutInCell="1" allowOverlap="1" wp14:anchorId="6AB126DA" wp14:editId="292C6937">
            <wp:simplePos x="0" y="0"/>
            <wp:positionH relativeFrom="column">
              <wp:posOffset>-116813</wp:posOffset>
            </wp:positionH>
            <wp:positionV relativeFrom="paragraph">
              <wp:posOffset>434968</wp:posOffset>
            </wp:positionV>
            <wp:extent cx="4149969" cy="518138"/>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y_section_orange.png"/>
                    <pic:cNvPicPr/>
                  </pic:nvPicPr>
                  <pic:blipFill>
                    <a:blip r:embed="rId9">
                      <a:extLst>
                        <a:ext uri="{28A0092B-C50C-407E-A947-70E740481C1C}">
                          <a14:useLocalDpi xmlns:a14="http://schemas.microsoft.com/office/drawing/2010/main" val="0"/>
                        </a:ext>
                      </a:extLst>
                    </a:blip>
                    <a:stretch>
                      <a:fillRect/>
                    </a:stretch>
                  </pic:blipFill>
                  <pic:spPr>
                    <a:xfrm>
                      <a:off x="0" y="0"/>
                      <a:ext cx="4239524" cy="529319"/>
                    </a:xfrm>
                    <a:prstGeom prst="rect">
                      <a:avLst/>
                    </a:prstGeom>
                  </pic:spPr>
                </pic:pic>
              </a:graphicData>
            </a:graphic>
            <wp14:sizeRelH relativeFrom="margin">
              <wp14:pctWidth>0</wp14:pctWidth>
            </wp14:sizeRelH>
            <wp14:sizeRelV relativeFrom="margin">
              <wp14:pctHeight>0</wp14:pctHeight>
            </wp14:sizeRelV>
          </wp:anchor>
        </w:drawing>
      </w:r>
      <w:r w:rsidRPr="005D3183">
        <w:rPr>
          <w:color w:val="FFFFFF" w:themeColor="background1"/>
        </w:rPr>
        <w:t>Process Definition Document - (PDD)</w:t>
      </w:r>
    </w:p>
    <w:p w:rsidR="005D3183" w:rsidRPr="005D3183" w:rsidRDefault="00B5691A" w:rsidP="005D3183">
      <w:pPr>
        <w:pStyle w:val="Title"/>
        <w:jc w:val="left"/>
        <w:rPr>
          <w:color w:val="FFFFFF" w:themeColor="background1"/>
        </w:rPr>
      </w:pPr>
      <w:r>
        <w:rPr>
          <w:color w:val="FFFFFF" w:themeColor="background1"/>
        </w:rPr>
        <w:t>Veterans Evaluation Services</w:t>
      </w:r>
    </w:p>
    <w:p w:rsidR="00803F30" w:rsidRPr="005D3183" w:rsidRDefault="00803F30" w:rsidP="005D3183">
      <w:pPr>
        <w:tabs>
          <w:tab w:val="left" w:pos="1008"/>
        </w:tabs>
        <w:rPr>
          <w:rFonts w:cstheme="minorHAnsi"/>
          <w:b/>
          <w:color w:val="FFFFFF" w:themeColor="background1"/>
          <w:sz w:val="24"/>
          <w:szCs w:val="56"/>
        </w:rPr>
      </w:pPr>
    </w:p>
    <w:p w:rsidR="005D3183" w:rsidRPr="00C07C71" w:rsidRDefault="005D3183" w:rsidP="00C07C71">
      <w:pPr>
        <w:rPr>
          <w:b/>
          <w:sz w:val="24"/>
          <w:szCs w:val="24"/>
        </w:rPr>
      </w:pPr>
      <w:r w:rsidRPr="00C07C71">
        <w:rPr>
          <w:rFonts w:eastAsiaTheme="majorEastAsia"/>
          <w:b/>
          <w:sz w:val="24"/>
          <w:szCs w:val="24"/>
        </w:rPr>
        <w:lastRenderedPageBreak/>
        <w:t>Document</w:t>
      </w:r>
      <w:r w:rsidRPr="00C07C71">
        <w:rPr>
          <w:b/>
          <w:sz w:val="24"/>
          <w:szCs w:val="24"/>
        </w:rPr>
        <w:t xml:space="preserve"> History</w:t>
      </w:r>
    </w:p>
    <w:tbl>
      <w:tblPr>
        <w:tblStyle w:val="GridTable7Colorful"/>
        <w:tblW w:w="9900" w:type="dxa"/>
        <w:tblLayout w:type="fixed"/>
        <w:tblLook w:val="04A0" w:firstRow="1" w:lastRow="0" w:firstColumn="1" w:lastColumn="0" w:noHBand="0" w:noVBand="1"/>
      </w:tblPr>
      <w:tblGrid>
        <w:gridCol w:w="1440"/>
        <w:gridCol w:w="900"/>
        <w:gridCol w:w="990"/>
        <w:gridCol w:w="1170"/>
        <w:gridCol w:w="1350"/>
        <w:gridCol w:w="1350"/>
        <w:gridCol w:w="2700"/>
      </w:tblGrid>
      <w:tr w:rsidR="00C07C71" w:rsidRPr="00C07C71" w:rsidTr="00B5691A">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1440" w:type="dxa"/>
          </w:tcPr>
          <w:p w:rsidR="005D3183" w:rsidRPr="00C07C71" w:rsidRDefault="005D3183" w:rsidP="00C07C71">
            <w:pPr>
              <w:jc w:val="left"/>
              <w:rPr>
                <w:rFonts w:cstheme="minorHAnsi"/>
                <w:color w:val="131D40" w:themeColor="accent3"/>
                <w:sz w:val="20"/>
                <w:szCs w:val="24"/>
              </w:rPr>
            </w:pPr>
            <w:r w:rsidRPr="00C07C71">
              <w:rPr>
                <w:rFonts w:cstheme="minorHAnsi"/>
                <w:color w:val="131D40" w:themeColor="accent3"/>
                <w:sz w:val="20"/>
                <w:szCs w:val="24"/>
              </w:rPr>
              <w:t>Date</w:t>
            </w:r>
          </w:p>
        </w:tc>
        <w:tc>
          <w:tcPr>
            <w:tcW w:w="900"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Version</w:t>
            </w:r>
          </w:p>
        </w:tc>
        <w:tc>
          <w:tcPr>
            <w:tcW w:w="990"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Role</w:t>
            </w:r>
          </w:p>
        </w:tc>
        <w:tc>
          <w:tcPr>
            <w:tcW w:w="1170"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Name</w:t>
            </w:r>
          </w:p>
        </w:tc>
        <w:tc>
          <w:tcPr>
            <w:tcW w:w="1350"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Organization (</w:t>
            </w:r>
            <w:r w:rsidR="00C07C71" w:rsidRPr="00C07C71">
              <w:rPr>
                <w:rFonts w:cstheme="minorHAnsi"/>
                <w:color w:val="131D40" w:themeColor="accent3"/>
                <w:sz w:val="20"/>
                <w:szCs w:val="24"/>
              </w:rPr>
              <w:t>D</w:t>
            </w:r>
            <w:r w:rsidRPr="00C07C71">
              <w:rPr>
                <w:rFonts w:cstheme="minorHAnsi"/>
                <w:color w:val="131D40" w:themeColor="accent3"/>
                <w:sz w:val="20"/>
                <w:szCs w:val="24"/>
              </w:rPr>
              <w:t>ept.)</w:t>
            </w:r>
          </w:p>
        </w:tc>
        <w:tc>
          <w:tcPr>
            <w:tcW w:w="1350"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Function</w:t>
            </w:r>
          </w:p>
        </w:tc>
        <w:tc>
          <w:tcPr>
            <w:tcW w:w="2700"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Comments</w:t>
            </w:r>
          </w:p>
        </w:tc>
      </w:tr>
      <w:tr w:rsidR="00C07C71" w:rsidRPr="00C07C71" w:rsidTr="00B56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5D3183" w:rsidRPr="00C07C71" w:rsidRDefault="00B5691A" w:rsidP="00C07C71">
            <w:pPr>
              <w:rPr>
                <w:rFonts w:cstheme="minorHAnsi"/>
                <w:color w:val="131D40" w:themeColor="accent3"/>
                <w:sz w:val="24"/>
                <w:szCs w:val="24"/>
              </w:rPr>
            </w:pPr>
            <w:r>
              <w:rPr>
                <w:rFonts w:cstheme="minorHAnsi"/>
                <w:color w:val="131D40" w:themeColor="accent3"/>
                <w:sz w:val="24"/>
                <w:szCs w:val="24"/>
              </w:rPr>
              <w:t>05.29</w:t>
            </w:r>
            <w:r w:rsidR="005D3183" w:rsidRPr="00C07C71">
              <w:rPr>
                <w:rFonts w:cstheme="minorHAnsi"/>
                <w:color w:val="131D40" w:themeColor="accent3"/>
                <w:sz w:val="24"/>
                <w:szCs w:val="24"/>
              </w:rPr>
              <w:t>.201</w:t>
            </w:r>
            <w:r>
              <w:rPr>
                <w:rFonts w:cstheme="minorHAnsi"/>
                <w:color w:val="131D40" w:themeColor="accent3"/>
                <w:sz w:val="24"/>
                <w:szCs w:val="24"/>
              </w:rPr>
              <w:t>9</w:t>
            </w:r>
          </w:p>
        </w:tc>
        <w:tc>
          <w:tcPr>
            <w:tcW w:w="90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1.0</w:t>
            </w:r>
          </w:p>
        </w:tc>
        <w:tc>
          <w:tcPr>
            <w:tcW w:w="99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Author</w:t>
            </w:r>
          </w:p>
        </w:tc>
        <w:tc>
          <w:tcPr>
            <w:tcW w:w="1170" w:type="dxa"/>
          </w:tcPr>
          <w:p w:rsidR="005D3183" w:rsidRPr="00C07C71" w:rsidRDefault="00B5691A"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Pr>
                <w:rFonts w:cstheme="minorHAnsi"/>
                <w:color w:val="131D40" w:themeColor="accent3"/>
                <w:sz w:val="24"/>
                <w:szCs w:val="24"/>
              </w:rPr>
              <w:t>Gayathri Komma</w:t>
            </w:r>
          </w:p>
        </w:tc>
        <w:tc>
          <w:tcPr>
            <w:tcW w:w="1350" w:type="dxa"/>
          </w:tcPr>
          <w:p w:rsidR="005D3183" w:rsidRPr="00C07C71" w:rsidRDefault="00B5691A"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proofErr w:type="spellStart"/>
            <w:r>
              <w:rPr>
                <w:rFonts w:cstheme="minorHAnsi"/>
                <w:i/>
                <w:color w:val="131D40" w:themeColor="accent3"/>
                <w:sz w:val="24"/>
                <w:szCs w:val="24"/>
              </w:rPr>
              <w:t>Tecnics</w:t>
            </w:r>
            <w:proofErr w:type="spellEnd"/>
          </w:p>
        </w:tc>
        <w:tc>
          <w:tcPr>
            <w:tcW w:w="1350" w:type="dxa"/>
          </w:tcPr>
          <w:p w:rsidR="005D3183" w:rsidRPr="00C07C71" w:rsidRDefault="00B5691A"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r>
              <w:rPr>
                <w:rFonts w:cstheme="minorHAnsi"/>
                <w:i/>
                <w:color w:val="131D40" w:themeColor="accent3"/>
                <w:sz w:val="24"/>
                <w:szCs w:val="24"/>
              </w:rPr>
              <w:t>Team Lead</w:t>
            </w:r>
          </w:p>
        </w:tc>
        <w:tc>
          <w:tcPr>
            <w:tcW w:w="270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Created document v 1.0</w:t>
            </w:r>
          </w:p>
        </w:tc>
      </w:tr>
      <w:tr w:rsidR="00C07C71" w:rsidRPr="00C07C71" w:rsidTr="00B5691A">
        <w:tc>
          <w:tcPr>
            <w:cnfStyle w:val="001000000000" w:firstRow="0" w:lastRow="0" w:firstColumn="1" w:lastColumn="0" w:oddVBand="0" w:evenVBand="0" w:oddHBand="0" w:evenHBand="0" w:firstRowFirstColumn="0" w:firstRowLastColumn="0" w:lastRowFirstColumn="0" w:lastRowLastColumn="0"/>
            <w:tcW w:w="1440" w:type="dxa"/>
          </w:tcPr>
          <w:p w:rsidR="005D3183" w:rsidRPr="00C07C71" w:rsidRDefault="005D3183" w:rsidP="00C07C71">
            <w:pPr>
              <w:rPr>
                <w:rFonts w:cstheme="minorHAnsi"/>
                <w:color w:val="131D40" w:themeColor="accent3"/>
                <w:sz w:val="24"/>
                <w:szCs w:val="24"/>
              </w:rPr>
            </w:pPr>
          </w:p>
        </w:tc>
        <w:tc>
          <w:tcPr>
            <w:tcW w:w="900"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2.0</w:t>
            </w:r>
          </w:p>
        </w:tc>
        <w:tc>
          <w:tcPr>
            <w:tcW w:w="990"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color w:val="131D40" w:themeColor="accent3"/>
                <w:sz w:val="24"/>
                <w:szCs w:val="24"/>
              </w:rPr>
            </w:pPr>
          </w:p>
        </w:tc>
        <w:tc>
          <w:tcPr>
            <w:tcW w:w="1170"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p>
        </w:tc>
        <w:tc>
          <w:tcPr>
            <w:tcW w:w="1350"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p>
        </w:tc>
        <w:tc>
          <w:tcPr>
            <w:tcW w:w="1350"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p>
        </w:tc>
        <w:tc>
          <w:tcPr>
            <w:tcW w:w="2700"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color w:val="131D40" w:themeColor="accent3"/>
                <w:sz w:val="24"/>
                <w:szCs w:val="24"/>
              </w:rPr>
            </w:pPr>
          </w:p>
        </w:tc>
      </w:tr>
      <w:tr w:rsidR="00C07C71" w:rsidRPr="00C07C71" w:rsidTr="00B56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5D3183" w:rsidRPr="00C07C71" w:rsidRDefault="005D3183" w:rsidP="00C07C71">
            <w:pPr>
              <w:rPr>
                <w:rFonts w:cstheme="minorHAnsi"/>
                <w:color w:val="131D40" w:themeColor="accent3"/>
                <w:sz w:val="24"/>
                <w:szCs w:val="24"/>
              </w:rPr>
            </w:pPr>
          </w:p>
        </w:tc>
        <w:tc>
          <w:tcPr>
            <w:tcW w:w="90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r w:rsidRPr="00C07C71">
              <w:rPr>
                <w:rFonts w:cstheme="minorHAnsi"/>
                <w:color w:val="131D40" w:themeColor="accent3"/>
                <w:sz w:val="24"/>
                <w:szCs w:val="24"/>
              </w:rPr>
              <w:t>3.0</w:t>
            </w:r>
          </w:p>
        </w:tc>
        <w:tc>
          <w:tcPr>
            <w:tcW w:w="99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p>
        </w:tc>
        <w:tc>
          <w:tcPr>
            <w:tcW w:w="117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c>
          <w:tcPr>
            <w:tcW w:w="135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c>
          <w:tcPr>
            <w:tcW w:w="135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c>
          <w:tcPr>
            <w:tcW w:w="270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color w:val="131D40" w:themeColor="accent3"/>
                <w:sz w:val="24"/>
                <w:szCs w:val="24"/>
              </w:rPr>
            </w:pPr>
          </w:p>
        </w:tc>
      </w:tr>
    </w:tbl>
    <w:p w:rsidR="005D3183" w:rsidRPr="00C07C71" w:rsidRDefault="005D3183" w:rsidP="005D3183">
      <w:pPr>
        <w:jc w:val="center"/>
        <w:rPr>
          <w:rFonts w:cstheme="minorHAnsi"/>
          <w:sz w:val="24"/>
          <w:szCs w:val="24"/>
        </w:rPr>
      </w:pPr>
    </w:p>
    <w:p w:rsidR="005D3183" w:rsidRPr="00C07C71" w:rsidRDefault="005D3183" w:rsidP="005D3183">
      <w:pPr>
        <w:pStyle w:val="Subtitle"/>
        <w:rPr>
          <w:rFonts w:eastAsiaTheme="majorEastAsia" w:cstheme="minorHAnsi"/>
          <w:color w:val="131D40" w:themeColor="accent3"/>
          <w:sz w:val="24"/>
          <w:szCs w:val="24"/>
        </w:rPr>
      </w:pPr>
    </w:p>
    <w:p w:rsidR="005D3183" w:rsidRPr="00C07C71" w:rsidRDefault="005D3183" w:rsidP="00C07C71">
      <w:pPr>
        <w:rPr>
          <w:b/>
          <w:sz w:val="24"/>
          <w:szCs w:val="24"/>
        </w:rPr>
      </w:pPr>
      <w:r w:rsidRPr="00C07C71">
        <w:rPr>
          <w:b/>
          <w:sz w:val="24"/>
          <w:szCs w:val="24"/>
        </w:rPr>
        <w:t>Document Approval Flow</w:t>
      </w:r>
    </w:p>
    <w:tbl>
      <w:tblPr>
        <w:tblStyle w:val="GridTable7Colorful"/>
        <w:tblW w:w="9900" w:type="dxa"/>
        <w:tblLook w:val="04A0" w:firstRow="1" w:lastRow="0" w:firstColumn="1" w:lastColumn="0" w:noHBand="0" w:noVBand="1"/>
      </w:tblPr>
      <w:tblGrid>
        <w:gridCol w:w="957"/>
        <w:gridCol w:w="2078"/>
        <w:gridCol w:w="1489"/>
        <w:gridCol w:w="1021"/>
        <w:gridCol w:w="2360"/>
        <w:gridCol w:w="1995"/>
      </w:tblGrid>
      <w:tr w:rsidR="00C07C71" w:rsidRPr="00C07C71" w:rsidTr="00C07C71">
        <w:trPr>
          <w:cnfStyle w:val="100000000000" w:firstRow="1" w:lastRow="0" w:firstColumn="0" w:lastColumn="0" w:oddVBand="0" w:evenVBand="0" w:oddHBand="0" w:evenHBand="0" w:firstRowFirstColumn="0" w:firstRowLastColumn="0" w:lastRowFirstColumn="0" w:lastRowLastColumn="0"/>
          <w:trHeight w:val="369"/>
        </w:trPr>
        <w:tc>
          <w:tcPr>
            <w:cnfStyle w:val="001000000100" w:firstRow="0" w:lastRow="0" w:firstColumn="1" w:lastColumn="0" w:oddVBand="0" w:evenVBand="0" w:oddHBand="0" w:evenHBand="0" w:firstRowFirstColumn="1" w:firstRowLastColumn="0" w:lastRowFirstColumn="0" w:lastRowLastColumn="0"/>
            <w:tcW w:w="957" w:type="dxa"/>
          </w:tcPr>
          <w:p w:rsidR="005D3183" w:rsidRPr="00C07C71" w:rsidRDefault="005D3183" w:rsidP="00C07C71">
            <w:pPr>
              <w:jc w:val="left"/>
              <w:rPr>
                <w:rFonts w:cstheme="minorHAnsi"/>
                <w:color w:val="131D40" w:themeColor="accent3"/>
                <w:sz w:val="20"/>
                <w:szCs w:val="24"/>
              </w:rPr>
            </w:pPr>
            <w:r w:rsidRPr="00C07C71">
              <w:rPr>
                <w:rFonts w:cstheme="minorHAnsi"/>
                <w:color w:val="131D40" w:themeColor="accent3"/>
                <w:sz w:val="20"/>
                <w:szCs w:val="24"/>
              </w:rPr>
              <w:t>Version</w:t>
            </w:r>
          </w:p>
        </w:tc>
        <w:tc>
          <w:tcPr>
            <w:tcW w:w="2078"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Flow</w:t>
            </w:r>
          </w:p>
        </w:tc>
        <w:tc>
          <w:tcPr>
            <w:tcW w:w="1489"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Role</w:t>
            </w:r>
          </w:p>
        </w:tc>
        <w:tc>
          <w:tcPr>
            <w:tcW w:w="1021"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 xml:space="preserve">Name </w:t>
            </w:r>
          </w:p>
        </w:tc>
        <w:tc>
          <w:tcPr>
            <w:tcW w:w="2360"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Organization</w:t>
            </w:r>
            <w:r w:rsidR="00C07C71" w:rsidRPr="00C07C71">
              <w:rPr>
                <w:rFonts w:cstheme="minorHAnsi"/>
                <w:color w:val="131D40" w:themeColor="accent3"/>
                <w:sz w:val="20"/>
                <w:szCs w:val="24"/>
              </w:rPr>
              <w:t xml:space="preserve"> </w:t>
            </w:r>
            <w:r w:rsidRPr="00C07C71">
              <w:rPr>
                <w:rFonts w:cstheme="minorHAnsi"/>
                <w:color w:val="131D40" w:themeColor="accent3"/>
                <w:sz w:val="20"/>
                <w:szCs w:val="24"/>
              </w:rPr>
              <w:t>(Dept.)</w:t>
            </w:r>
          </w:p>
        </w:tc>
        <w:tc>
          <w:tcPr>
            <w:tcW w:w="1995" w:type="dxa"/>
          </w:tcPr>
          <w:p w:rsidR="005D3183" w:rsidRPr="00C07C71" w:rsidRDefault="005D3183" w:rsidP="00C07C71">
            <w:pPr>
              <w:cnfStyle w:val="100000000000" w:firstRow="1" w:lastRow="0" w:firstColumn="0" w:lastColumn="0" w:oddVBand="0" w:evenVBand="0" w:oddHBand="0" w:evenHBand="0" w:firstRowFirstColumn="0" w:firstRowLastColumn="0" w:lastRowFirstColumn="0" w:lastRowLastColumn="0"/>
              <w:rPr>
                <w:rFonts w:cstheme="minorHAnsi"/>
                <w:color w:val="131D40" w:themeColor="accent3"/>
                <w:sz w:val="20"/>
                <w:szCs w:val="24"/>
              </w:rPr>
            </w:pPr>
            <w:r w:rsidRPr="00C07C71">
              <w:rPr>
                <w:rFonts w:cstheme="minorHAnsi"/>
                <w:color w:val="131D40" w:themeColor="accent3"/>
                <w:sz w:val="20"/>
                <w:szCs w:val="24"/>
              </w:rPr>
              <w:t xml:space="preserve">Signature and Date: </w:t>
            </w:r>
          </w:p>
        </w:tc>
      </w:tr>
      <w:tr w:rsidR="00C07C71" w:rsidRPr="00C07C71" w:rsidTr="00C07C71">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57" w:type="dxa"/>
          </w:tcPr>
          <w:p w:rsidR="005D3183" w:rsidRPr="00C07C71" w:rsidRDefault="00350230" w:rsidP="00C07C71">
            <w:pPr>
              <w:rPr>
                <w:rFonts w:cstheme="minorHAnsi"/>
                <w:b/>
                <w:color w:val="131D40" w:themeColor="accent3"/>
                <w:sz w:val="24"/>
                <w:szCs w:val="24"/>
              </w:rPr>
            </w:pPr>
            <w:r>
              <w:rPr>
                <w:rFonts w:cstheme="minorHAnsi"/>
                <w:b/>
                <w:color w:val="131D40" w:themeColor="accent3"/>
                <w:sz w:val="24"/>
                <w:szCs w:val="24"/>
              </w:rPr>
              <w:t>1</w:t>
            </w:r>
            <w:r w:rsidR="005D3183" w:rsidRPr="00C07C71">
              <w:rPr>
                <w:rFonts w:cstheme="minorHAnsi"/>
                <w:b/>
                <w:color w:val="131D40" w:themeColor="accent3"/>
                <w:sz w:val="24"/>
                <w:szCs w:val="24"/>
              </w:rPr>
              <w:t>.0</w:t>
            </w:r>
          </w:p>
        </w:tc>
        <w:tc>
          <w:tcPr>
            <w:tcW w:w="2078"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b/>
                <w:color w:val="131D40" w:themeColor="accent3"/>
                <w:sz w:val="24"/>
                <w:szCs w:val="24"/>
              </w:rPr>
            </w:pPr>
            <w:r w:rsidRPr="00C07C71">
              <w:rPr>
                <w:rFonts w:cstheme="minorHAnsi"/>
                <w:b/>
                <w:color w:val="131D40" w:themeColor="accent3"/>
                <w:sz w:val="24"/>
                <w:szCs w:val="24"/>
              </w:rPr>
              <w:t xml:space="preserve">Document prepared by </w:t>
            </w:r>
          </w:p>
        </w:tc>
        <w:tc>
          <w:tcPr>
            <w:tcW w:w="1489"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c>
          <w:tcPr>
            <w:tcW w:w="1021"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c>
          <w:tcPr>
            <w:tcW w:w="236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c>
          <w:tcPr>
            <w:tcW w:w="199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r>
      <w:tr w:rsidR="00C07C71" w:rsidRPr="00C07C71" w:rsidTr="00C07C71">
        <w:trPr>
          <w:trHeight w:val="537"/>
        </w:trPr>
        <w:tc>
          <w:tcPr>
            <w:cnfStyle w:val="001000000000" w:firstRow="0" w:lastRow="0" w:firstColumn="1" w:lastColumn="0" w:oddVBand="0" w:evenVBand="0" w:oddHBand="0" w:evenHBand="0" w:firstRowFirstColumn="0" w:firstRowLastColumn="0" w:lastRowFirstColumn="0" w:lastRowLastColumn="0"/>
            <w:tcW w:w="957" w:type="dxa"/>
          </w:tcPr>
          <w:p w:rsidR="005D3183" w:rsidRPr="00C07C71" w:rsidRDefault="00350230" w:rsidP="00C07C71">
            <w:pPr>
              <w:rPr>
                <w:rFonts w:cstheme="minorHAnsi"/>
                <w:b/>
                <w:color w:val="131D40" w:themeColor="accent3"/>
                <w:sz w:val="24"/>
                <w:szCs w:val="24"/>
              </w:rPr>
            </w:pPr>
            <w:r>
              <w:rPr>
                <w:rFonts w:cstheme="minorHAnsi"/>
                <w:b/>
                <w:color w:val="131D40" w:themeColor="accent3"/>
                <w:sz w:val="24"/>
                <w:szCs w:val="24"/>
              </w:rPr>
              <w:t>1</w:t>
            </w:r>
            <w:r w:rsidR="005D3183" w:rsidRPr="00C07C71">
              <w:rPr>
                <w:rFonts w:cstheme="minorHAnsi"/>
                <w:b/>
                <w:color w:val="131D40" w:themeColor="accent3"/>
                <w:sz w:val="24"/>
                <w:szCs w:val="24"/>
              </w:rPr>
              <w:t>.0</w:t>
            </w:r>
          </w:p>
        </w:tc>
        <w:tc>
          <w:tcPr>
            <w:tcW w:w="2078"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b/>
                <w:color w:val="131D40" w:themeColor="accent3"/>
                <w:sz w:val="24"/>
                <w:szCs w:val="24"/>
              </w:rPr>
            </w:pPr>
            <w:r w:rsidRPr="00C07C71">
              <w:rPr>
                <w:rFonts w:cstheme="minorHAnsi"/>
                <w:b/>
                <w:color w:val="131D40" w:themeColor="accent3"/>
                <w:sz w:val="24"/>
                <w:szCs w:val="24"/>
              </w:rPr>
              <w:t>Document Approved by:</w:t>
            </w:r>
          </w:p>
        </w:tc>
        <w:tc>
          <w:tcPr>
            <w:tcW w:w="1489"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p>
        </w:tc>
        <w:tc>
          <w:tcPr>
            <w:tcW w:w="1021"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p>
        </w:tc>
        <w:tc>
          <w:tcPr>
            <w:tcW w:w="2360"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p>
        </w:tc>
        <w:tc>
          <w:tcPr>
            <w:tcW w:w="1995" w:type="dxa"/>
          </w:tcPr>
          <w:p w:rsidR="005D3183" w:rsidRPr="00C07C71" w:rsidRDefault="005D3183" w:rsidP="00C07C71">
            <w:pPr>
              <w:cnfStyle w:val="000000000000" w:firstRow="0" w:lastRow="0" w:firstColumn="0" w:lastColumn="0" w:oddVBand="0" w:evenVBand="0" w:oddHBand="0" w:evenHBand="0" w:firstRowFirstColumn="0" w:firstRowLastColumn="0" w:lastRowFirstColumn="0" w:lastRowLastColumn="0"/>
              <w:rPr>
                <w:rFonts w:cstheme="minorHAnsi"/>
                <w:i/>
                <w:color w:val="131D40" w:themeColor="accent3"/>
                <w:sz w:val="24"/>
                <w:szCs w:val="24"/>
              </w:rPr>
            </w:pPr>
          </w:p>
        </w:tc>
      </w:tr>
      <w:tr w:rsidR="00C07C71" w:rsidRPr="00C07C71" w:rsidTr="00C07C71">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957" w:type="dxa"/>
          </w:tcPr>
          <w:p w:rsidR="005D3183" w:rsidRPr="00C07C71" w:rsidRDefault="00350230" w:rsidP="00C07C71">
            <w:pPr>
              <w:rPr>
                <w:rFonts w:cstheme="minorHAnsi"/>
                <w:b/>
                <w:color w:val="131D40" w:themeColor="accent3"/>
                <w:sz w:val="24"/>
                <w:szCs w:val="24"/>
              </w:rPr>
            </w:pPr>
            <w:r>
              <w:rPr>
                <w:rFonts w:cstheme="minorHAnsi"/>
                <w:b/>
                <w:color w:val="131D40" w:themeColor="accent3"/>
                <w:sz w:val="24"/>
                <w:szCs w:val="24"/>
              </w:rPr>
              <w:t>1</w:t>
            </w:r>
            <w:r w:rsidR="005D3183" w:rsidRPr="00C07C71">
              <w:rPr>
                <w:rFonts w:cstheme="minorHAnsi"/>
                <w:b/>
                <w:color w:val="131D40" w:themeColor="accent3"/>
                <w:sz w:val="24"/>
                <w:szCs w:val="24"/>
              </w:rPr>
              <w:t>.0</w:t>
            </w:r>
          </w:p>
        </w:tc>
        <w:tc>
          <w:tcPr>
            <w:tcW w:w="2078"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b/>
                <w:color w:val="131D40" w:themeColor="accent3"/>
                <w:sz w:val="24"/>
                <w:szCs w:val="24"/>
              </w:rPr>
            </w:pPr>
            <w:r w:rsidRPr="00C07C71">
              <w:rPr>
                <w:rFonts w:cstheme="minorHAnsi"/>
                <w:b/>
                <w:color w:val="131D40" w:themeColor="accent3"/>
                <w:sz w:val="24"/>
                <w:szCs w:val="24"/>
              </w:rPr>
              <w:t>Document Approved by:</w:t>
            </w:r>
          </w:p>
        </w:tc>
        <w:tc>
          <w:tcPr>
            <w:tcW w:w="1489"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c>
          <w:tcPr>
            <w:tcW w:w="1021"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c>
          <w:tcPr>
            <w:tcW w:w="2360"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c>
          <w:tcPr>
            <w:tcW w:w="1995" w:type="dxa"/>
          </w:tcPr>
          <w:p w:rsidR="005D3183" w:rsidRPr="00C07C71" w:rsidRDefault="005D3183" w:rsidP="00C07C71">
            <w:pPr>
              <w:cnfStyle w:val="000000100000" w:firstRow="0" w:lastRow="0" w:firstColumn="0" w:lastColumn="0" w:oddVBand="0" w:evenVBand="0" w:oddHBand="1" w:evenHBand="0" w:firstRowFirstColumn="0" w:firstRowLastColumn="0" w:lastRowFirstColumn="0" w:lastRowLastColumn="0"/>
              <w:rPr>
                <w:rFonts w:cstheme="minorHAnsi"/>
                <w:i/>
                <w:color w:val="131D40" w:themeColor="accent3"/>
                <w:sz w:val="24"/>
                <w:szCs w:val="24"/>
              </w:rPr>
            </w:pPr>
          </w:p>
        </w:tc>
      </w:tr>
    </w:tbl>
    <w:p w:rsidR="005D3183" w:rsidRPr="00C07C71" w:rsidRDefault="005D3183" w:rsidP="005D3183">
      <w:pPr>
        <w:rPr>
          <w:rFonts w:cstheme="minorHAnsi"/>
          <w:sz w:val="24"/>
          <w:szCs w:val="24"/>
        </w:rPr>
      </w:pPr>
      <w:r w:rsidRPr="00C07C71">
        <w:rPr>
          <w:rFonts w:cstheme="minorHAnsi"/>
          <w:sz w:val="24"/>
          <w:szCs w:val="24"/>
        </w:rPr>
        <w:br w:type="page"/>
      </w:r>
    </w:p>
    <w:p w:rsidR="005D3183" w:rsidRDefault="005D3183" w:rsidP="000A1ED2">
      <w:pPr>
        <w:rPr>
          <w:rFonts w:cstheme="minorHAnsi"/>
          <w:b/>
          <w:color w:val="FFFFFF" w:themeColor="background1"/>
          <w:sz w:val="24"/>
          <w:szCs w:val="56"/>
        </w:rPr>
      </w:pPr>
    </w:p>
    <w:sdt>
      <w:sdtPr>
        <w:rPr>
          <w:rFonts w:asciiTheme="minorHAnsi" w:eastAsiaTheme="minorHAnsi" w:hAnsiTheme="minorHAnsi" w:cstheme="minorHAnsi"/>
          <w:color w:val="BEBEBE" w:themeColor="text1" w:themeTint="80"/>
          <w:sz w:val="22"/>
          <w:szCs w:val="22"/>
        </w:rPr>
        <w:id w:val="1667516111"/>
        <w:docPartObj>
          <w:docPartGallery w:val="Table of Contents"/>
          <w:docPartUnique/>
        </w:docPartObj>
      </w:sdtPr>
      <w:sdtEndPr>
        <w:rPr>
          <w:b/>
          <w:bCs/>
          <w:noProof/>
          <w:color w:val="auto"/>
        </w:rPr>
      </w:sdtEndPr>
      <w:sdtContent>
        <w:p w:rsidR="00C07C71" w:rsidRPr="001F662C" w:rsidRDefault="00C07C71" w:rsidP="00C07C71">
          <w:pPr>
            <w:pStyle w:val="TOCHeading"/>
            <w:rPr>
              <w:rFonts w:asciiTheme="minorHAnsi" w:hAnsiTheme="minorHAnsi" w:cstheme="minorHAnsi"/>
              <w:sz w:val="22"/>
              <w:szCs w:val="22"/>
            </w:rPr>
          </w:pPr>
          <w:r w:rsidRPr="001F662C">
            <w:rPr>
              <w:rFonts w:asciiTheme="minorHAnsi" w:hAnsiTheme="minorHAnsi" w:cstheme="minorHAnsi"/>
              <w:sz w:val="22"/>
              <w:szCs w:val="22"/>
            </w:rPr>
            <w:t>Contents</w:t>
          </w:r>
        </w:p>
        <w:p w:rsidR="00350230" w:rsidRPr="00350230" w:rsidRDefault="00C07C71">
          <w:pPr>
            <w:pStyle w:val="TOC1"/>
            <w:tabs>
              <w:tab w:val="left" w:pos="440"/>
              <w:tab w:val="right" w:leader="dot" w:pos="9530"/>
            </w:tabs>
            <w:rPr>
              <w:rFonts w:eastAsiaTheme="minorEastAsia"/>
              <w:noProof/>
              <w:sz w:val="24"/>
              <w:szCs w:val="24"/>
            </w:rPr>
          </w:pPr>
          <w:r w:rsidRPr="00350230">
            <w:rPr>
              <w:rFonts w:cstheme="minorHAnsi"/>
            </w:rPr>
            <w:fldChar w:fldCharType="begin"/>
          </w:r>
          <w:r w:rsidRPr="00350230">
            <w:rPr>
              <w:rFonts w:cstheme="minorHAnsi"/>
            </w:rPr>
            <w:instrText xml:space="preserve"> TOC \o "1-3" \h \z \u </w:instrText>
          </w:r>
          <w:r w:rsidRPr="00350230">
            <w:rPr>
              <w:rFonts w:cstheme="minorHAnsi"/>
            </w:rPr>
            <w:fldChar w:fldCharType="separate"/>
          </w:r>
          <w:hyperlink w:anchor="_Toc10223464" w:history="1">
            <w:r w:rsidR="00350230" w:rsidRPr="00350230">
              <w:rPr>
                <w:rStyle w:val="Hyperlink"/>
                <w:b/>
                <w:noProof/>
                <w:color w:val="auto"/>
              </w:rPr>
              <w:t>1.</w:t>
            </w:r>
            <w:r w:rsidR="00350230" w:rsidRPr="00350230">
              <w:rPr>
                <w:rFonts w:eastAsiaTheme="minorEastAsia"/>
                <w:noProof/>
                <w:sz w:val="24"/>
                <w:szCs w:val="24"/>
              </w:rPr>
              <w:tab/>
            </w:r>
            <w:r w:rsidR="00350230" w:rsidRPr="00350230">
              <w:rPr>
                <w:rStyle w:val="Hyperlink"/>
                <w:b/>
                <w:noProof/>
                <w:color w:val="auto"/>
              </w:rPr>
              <w:t>Introduction</w:t>
            </w:r>
            <w:r w:rsidR="00350230" w:rsidRPr="00350230">
              <w:rPr>
                <w:noProof/>
                <w:webHidden/>
              </w:rPr>
              <w:tab/>
            </w:r>
            <w:r w:rsidR="00350230" w:rsidRPr="00350230">
              <w:rPr>
                <w:noProof/>
                <w:webHidden/>
              </w:rPr>
              <w:fldChar w:fldCharType="begin"/>
            </w:r>
            <w:r w:rsidR="00350230" w:rsidRPr="00350230">
              <w:rPr>
                <w:noProof/>
                <w:webHidden/>
              </w:rPr>
              <w:instrText xml:space="preserve"> PAGEREF _Toc10223464 \h </w:instrText>
            </w:r>
            <w:r w:rsidR="00350230" w:rsidRPr="00350230">
              <w:rPr>
                <w:noProof/>
                <w:webHidden/>
              </w:rPr>
            </w:r>
            <w:r w:rsidR="00350230" w:rsidRPr="00350230">
              <w:rPr>
                <w:noProof/>
                <w:webHidden/>
              </w:rPr>
              <w:fldChar w:fldCharType="separate"/>
            </w:r>
            <w:r w:rsidR="00350230" w:rsidRPr="00350230">
              <w:rPr>
                <w:noProof/>
                <w:webHidden/>
              </w:rPr>
              <w:t>4</w:t>
            </w:r>
            <w:r w:rsidR="00350230" w:rsidRPr="00350230">
              <w:rPr>
                <w:noProof/>
                <w:webHidden/>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65" w:history="1">
            <w:r w:rsidRPr="00350230">
              <w:rPr>
                <w:rStyle w:val="Hyperlink"/>
                <w:noProof/>
                <w:color w:val="auto"/>
              </w:rPr>
              <w:t>1.1</w:t>
            </w:r>
            <w:r w:rsidRPr="00350230">
              <w:rPr>
                <w:rFonts w:eastAsiaTheme="minorEastAsia"/>
                <w:noProof/>
                <w:color w:val="auto"/>
                <w:sz w:val="24"/>
                <w:szCs w:val="24"/>
              </w:rPr>
              <w:tab/>
            </w:r>
            <w:r w:rsidRPr="00350230">
              <w:rPr>
                <w:rStyle w:val="Hyperlink"/>
                <w:noProof/>
                <w:color w:val="auto"/>
              </w:rPr>
              <w:t>Purpose of the document</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_Toc10223465 \h </w:instrText>
            </w:r>
            <w:r w:rsidRPr="00350230">
              <w:rPr>
                <w:noProof/>
                <w:webHidden/>
                <w:color w:val="auto"/>
              </w:rPr>
            </w:r>
            <w:r w:rsidRPr="00350230">
              <w:rPr>
                <w:noProof/>
                <w:webHidden/>
                <w:color w:val="auto"/>
              </w:rPr>
              <w:fldChar w:fldCharType="separate"/>
            </w:r>
            <w:r w:rsidRPr="00350230">
              <w:rPr>
                <w:noProof/>
                <w:webHidden/>
                <w:color w:val="auto"/>
              </w:rPr>
              <w:t>4</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66" w:history="1">
            <w:r w:rsidRPr="00350230">
              <w:rPr>
                <w:rStyle w:val="Hyperlink"/>
                <w:noProof/>
                <w:color w:val="auto"/>
              </w:rPr>
              <w:t>1.2</w:t>
            </w:r>
            <w:r w:rsidRPr="00350230">
              <w:rPr>
                <w:rFonts w:eastAsiaTheme="minorEastAsia"/>
                <w:noProof/>
                <w:color w:val="auto"/>
                <w:sz w:val="24"/>
                <w:szCs w:val="24"/>
              </w:rPr>
              <w:tab/>
            </w:r>
            <w:r w:rsidRPr="00350230">
              <w:rPr>
                <w:rStyle w:val="Hyperlink"/>
                <w:noProof/>
                <w:color w:val="auto"/>
              </w:rPr>
              <w:t>Objectives</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_Toc10223466 \h </w:instrText>
            </w:r>
            <w:r w:rsidRPr="00350230">
              <w:rPr>
                <w:noProof/>
                <w:webHidden/>
                <w:color w:val="auto"/>
              </w:rPr>
            </w:r>
            <w:r w:rsidRPr="00350230">
              <w:rPr>
                <w:noProof/>
                <w:webHidden/>
                <w:color w:val="auto"/>
              </w:rPr>
              <w:fldChar w:fldCharType="separate"/>
            </w:r>
            <w:r w:rsidRPr="00350230">
              <w:rPr>
                <w:noProof/>
                <w:webHidden/>
                <w:color w:val="auto"/>
              </w:rPr>
              <w:t>4</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67" w:history="1">
            <w:r w:rsidRPr="00350230">
              <w:rPr>
                <w:rStyle w:val="Hyperlink"/>
                <w:noProof/>
                <w:color w:val="auto"/>
              </w:rPr>
              <w:t>1.3</w:t>
            </w:r>
            <w:r w:rsidRPr="00350230">
              <w:rPr>
                <w:rFonts w:eastAsiaTheme="minorEastAsia"/>
                <w:noProof/>
                <w:color w:val="auto"/>
                <w:sz w:val="24"/>
                <w:szCs w:val="24"/>
              </w:rPr>
              <w:tab/>
            </w:r>
            <w:r w:rsidRPr="00350230">
              <w:rPr>
                <w:rStyle w:val="Hyperlink"/>
                <w:noProof/>
                <w:color w:val="auto"/>
              </w:rPr>
              <w:t>Process key contact</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_Toc10223467 \h </w:instrText>
            </w:r>
            <w:r w:rsidRPr="00350230">
              <w:rPr>
                <w:noProof/>
                <w:webHidden/>
                <w:color w:val="auto"/>
              </w:rPr>
            </w:r>
            <w:r w:rsidRPr="00350230">
              <w:rPr>
                <w:noProof/>
                <w:webHidden/>
                <w:color w:val="auto"/>
              </w:rPr>
              <w:fldChar w:fldCharType="separate"/>
            </w:r>
            <w:r w:rsidRPr="00350230">
              <w:rPr>
                <w:noProof/>
                <w:webHidden/>
                <w:color w:val="auto"/>
              </w:rPr>
              <w:t>4</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68" w:history="1">
            <w:r w:rsidRPr="00350230">
              <w:rPr>
                <w:rStyle w:val="Hyperlink"/>
                <w:noProof/>
                <w:color w:val="auto"/>
              </w:rPr>
              <w:t>1.4</w:t>
            </w:r>
            <w:r w:rsidRPr="00350230">
              <w:rPr>
                <w:rFonts w:eastAsiaTheme="minorEastAsia"/>
                <w:noProof/>
                <w:color w:val="auto"/>
                <w:sz w:val="24"/>
                <w:szCs w:val="24"/>
              </w:rPr>
              <w:tab/>
            </w:r>
            <w:r w:rsidRPr="00350230">
              <w:rPr>
                <w:rStyle w:val="Hyperlink"/>
                <w:noProof/>
                <w:color w:val="auto"/>
              </w:rPr>
              <w:t>Minimum Pre-requisites for automation</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_Toc10223468 \h </w:instrText>
            </w:r>
            <w:r w:rsidRPr="00350230">
              <w:rPr>
                <w:noProof/>
                <w:webHidden/>
                <w:color w:val="auto"/>
              </w:rPr>
            </w:r>
            <w:r w:rsidRPr="00350230">
              <w:rPr>
                <w:noProof/>
                <w:webHidden/>
                <w:color w:val="auto"/>
              </w:rPr>
              <w:fldChar w:fldCharType="separate"/>
            </w:r>
            <w:r w:rsidRPr="00350230">
              <w:rPr>
                <w:noProof/>
                <w:webHidden/>
                <w:color w:val="auto"/>
              </w:rPr>
              <w:t>5</w:t>
            </w:r>
            <w:r w:rsidRPr="00350230">
              <w:rPr>
                <w:noProof/>
                <w:webHidden/>
                <w:color w:val="auto"/>
              </w:rPr>
              <w:fldChar w:fldCharType="end"/>
            </w:r>
          </w:hyperlink>
        </w:p>
        <w:p w:rsidR="00350230" w:rsidRPr="00350230" w:rsidRDefault="00350230">
          <w:pPr>
            <w:pStyle w:val="TOC1"/>
            <w:tabs>
              <w:tab w:val="left" w:pos="440"/>
              <w:tab w:val="right" w:leader="dot" w:pos="9530"/>
            </w:tabs>
            <w:rPr>
              <w:rFonts w:eastAsiaTheme="minorEastAsia"/>
              <w:noProof/>
              <w:sz w:val="24"/>
              <w:szCs w:val="24"/>
            </w:rPr>
          </w:pPr>
          <w:hyperlink w:anchor="_Toc10223469" w:history="1">
            <w:r w:rsidRPr="00350230">
              <w:rPr>
                <w:rStyle w:val="Hyperlink"/>
                <w:b/>
                <w:noProof/>
                <w:color w:val="auto"/>
              </w:rPr>
              <w:t>2.</w:t>
            </w:r>
            <w:r w:rsidRPr="00350230">
              <w:rPr>
                <w:rFonts w:eastAsiaTheme="minorEastAsia"/>
                <w:noProof/>
                <w:sz w:val="24"/>
                <w:szCs w:val="24"/>
              </w:rPr>
              <w:tab/>
            </w:r>
            <w:r w:rsidRPr="00350230">
              <w:rPr>
                <w:rStyle w:val="Hyperlink"/>
                <w:b/>
                <w:noProof/>
                <w:color w:val="auto"/>
              </w:rPr>
              <w:t>AS IS process description</w:t>
            </w:r>
            <w:r w:rsidRPr="00350230">
              <w:rPr>
                <w:noProof/>
                <w:webHidden/>
              </w:rPr>
              <w:tab/>
            </w:r>
            <w:r w:rsidRPr="00350230">
              <w:rPr>
                <w:noProof/>
                <w:webHidden/>
              </w:rPr>
              <w:fldChar w:fldCharType="begin"/>
            </w:r>
            <w:r w:rsidRPr="00350230">
              <w:rPr>
                <w:noProof/>
                <w:webHidden/>
              </w:rPr>
              <w:instrText xml:space="preserve"> PAGEREF _Toc10223469 \h </w:instrText>
            </w:r>
            <w:r w:rsidRPr="00350230">
              <w:rPr>
                <w:noProof/>
                <w:webHidden/>
              </w:rPr>
            </w:r>
            <w:r w:rsidRPr="00350230">
              <w:rPr>
                <w:noProof/>
                <w:webHidden/>
              </w:rPr>
              <w:fldChar w:fldCharType="separate"/>
            </w:r>
            <w:r w:rsidRPr="00350230">
              <w:rPr>
                <w:noProof/>
                <w:webHidden/>
              </w:rPr>
              <w:t>5</w:t>
            </w:r>
            <w:r w:rsidRPr="00350230">
              <w:rPr>
                <w:noProof/>
                <w:webHidden/>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70" w:history="1">
            <w:r w:rsidRPr="00350230">
              <w:rPr>
                <w:rStyle w:val="Hyperlink"/>
                <w:noProof/>
                <w:color w:val="auto"/>
              </w:rPr>
              <w:t>2.1</w:t>
            </w:r>
            <w:r w:rsidRPr="00350230">
              <w:rPr>
                <w:rFonts w:eastAsiaTheme="minorEastAsia"/>
                <w:noProof/>
                <w:color w:val="auto"/>
                <w:sz w:val="24"/>
                <w:szCs w:val="24"/>
              </w:rPr>
              <w:tab/>
            </w:r>
            <w:r w:rsidRPr="00350230">
              <w:rPr>
                <w:rStyle w:val="Hyperlink"/>
                <w:noProof/>
                <w:color w:val="auto"/>
              </w:rPr>
              <w:t>Process Overview</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_Toc10223470 \h </w:instrText>
            </w:r>
            <w:r w:rsidRPr="00350230">
              <w:rPr>
                <w:noProof/>
                <w:webHidden/>
                <w:color w:val="auto"/>
              </w:rPr>
            </w:r>
            <w:r w:rsidRPr="00350230">
              <w:rPr>
                <w:noProof/>
                <w:webHidden/>
                <w:color w:val="auto"/>
              </w:rPr>
              <w:fldChar w:fldCharType="separate"/>
            </w:r>
            <w:r w:rsidRPr="00350230">
              <w:rPr>
                <w:noProof/>
                <w:webHidden/>
                <w:color w:val="auto"/>
              </w:rPr>
              <w:t>5</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71" w:history="1">
            <w:r w:rsidRPr="00350230">
              <w:rPr>
                <w:rStyle w:val="Hyperlink"/>
                <w:noProof/>
                <w:color w:val="auto"/>
              </w:rPr>
              <w:t>2.2</w:t>
            </w:r>
            <w:r w:rsidRPr="00350230">
              <w:rPr>
                <w:rFonts w:eastAsiaTheme="minorEastAsia"/>
                <w:noProof/>
                <w:color w:val="auto"/>
                <w:sz w:val="24"/>
                <w:szCs w:val="24"/>
              </w:rPr>
              <w:tab/>
            </w:r>
            <w:r w:rsidRPr="00350230">
              <w:rPr>
                <w:rStyle w:val="Hyperlink"/>
                <w:noProof/>
                <w:color w:val="auto"/>
              </w:rPr>
              <w:t>Applications used in the process</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_Toc10223471 \h </w:instrText>
            </w:r>
            <w:r w:rsidRPr="00350230">
              <w:rPr>
                <w:noProof/>
                <w:webHidden/>
                <w:color w:val="auto"/>
              </w:rPr>
            </w:r>
            <w:r w:rsidRPr="00350230">
              <w:rPr>
                <w:noProof/>
                <w:webHidden/>
                <w:color w:val="auto"/>
              </w:rPr>
              <w:fldChar w:fldCharType="separate"/>
            </w:r>
            <w:r w:rsidRPr="00350230">
              <w:rPr>
                <w:noProof/>
                <w:webHidden/>
                <w:color w:val="auto"/>
              </w:rPr>
              <w:t>6</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72" w:history="1">
            <w:r w:rsidRPr="00350230">
              <w:rPr>
                <w:rStyle w:val="Hyperlink"/>
                <w:noProof/>
                <w:color w:val="auto"/>
              </w:rPr>
              <w:t>2.3</w:t>
            </w:r>
            <w:r w:rsidRPr="00350230">
              <w:rPr>
                <w:rFonts w:eastAsiaTheme="minorEastAsia"/>
                <w:noProof/>
                <w:color w:val="auto"/>
                <w:sz w:val="24"/>
                <w:szCs w:val="24"/>
              </w:rPr>
              <w:tab/>
            </w:r>
            <w:r w:rsidRPr="00350230">
              <w:rPr>
                <w:rStyle w:val="Hyperlink"/>
                <w:noProof/>
                <w:color w:val="auto"/>
              </w:rPr>
              <w:t>AS IS Process map</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_Toc10223472 \h </w:instrText>
            </w:r>
            <w:r w:rsidRPr="00350230">
              <w:rPr>
                <w:noProof/>
                <w:webHidden/>
                <w:color w:val="auto"/>
              </w:rPr>
            </w:r>
            <w:r w:rsidRPr="00350230">
              <w:rPr>
                <w:noProof/>
                <w:webHidden/>
                <w:color w:val="auto"/>
              </w:rPr>
              <w:fldChar w:fldCharType="separate"/>
            </w:r>
            <w:r w:rsidRPr="00350230">
              <w:rPr>
                <w:noProof/>
                <w:webHidden/>
                <w:color w:val="auto"/>
              </w:rPr>
              <w:t>6</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73" w:history="1">
            <w:r w:rsidRPr="00350230">
              <w:rPr>
                <w:rStyle w:val="Hyperlink"/>
                <w:noProof/>
                <w:color w:val="auto"/>
              </w:rPr>
              <w:t>2.4</w:t>
            </w:r>
            <w:r w:rsidRPr="00350230">
              <w:rPr>
                <w:rFonts w:eastAsiaTheme="minorEastAsia"/>
                <w:noProof/>
                <w:color w:val="auto"/>
                <w:sz w:val="24"/>
                <w:szCs w:val="24"/>
              </w:rPr>
              <w:tab/>
            </w:r>
            <w:r w:rsidRPr="00350230">
              <w:rPr>
                <w:rStyle w:val="Hyperlink"/>
                <w:noProof/>
                <w:color w:val="auto"/>
              </w:rPr>
              <w:t>Detailed AS IS Process Steps</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_Toc10223473 \h </w:instrText>
            </w:r>
            <w:r w:rsidRPr="00350230">
              <w:rPr>
                <w:noProof/>
                <w:webHidden/>
                <w:color w:val="auto"/>
              </w:rPr>
            </w:r>
            <w:r w:rsidRPr="00350230">
              <w:rPr>
                <w:noProof/>
                <w:webHidden/>
                <w:color w:val="auto"/>
              </w:rPr>
              <w:fldChar w:fldCharType="separate"/>
            </w:r>
            <w:r w:rsidRPr="00350230">
              <w:rPr>
                <w:noProof/>
                <w:webHidden/>
                <w:color w:val="auto"/>
              </w:rPr>
              <w:t>7</w:t>
            </w:r>
            <w:r w:rsidRPr="00350230">
              <w:rPr>
                <w:noProof/>
                <w:webHidden/>
                <w:color w:val="auto"/>
              </w:rPr>
              <w:fldChar w:fldCharType="end"/>
            </w:r>
          </w:hyperlink>
        </w:p>
        <w:p w:rsidR="00350230" w:rsidRPr="00350230" w:rsidRDefault="00350230">
          <w:pPr>
            <w:pStyle w:val="TOC2"/>
            <w:tabs>
              <w:tab w:val="right" w:leader="dot" w:pos="9530"/>
            </w:tabs>
            <w:rPr>
              <w:rFonts w:eastAsiaTheme="minorEastAsia"/>
              <w:noProof/>
              <w:color w:val="auto"/>
              <w:sz w:val="24"/>
              <w:szCs w:val="24"/>
            </w:rPr>
          </w:pPr>
          <w:hyperlink w:anchor="_Toc10223474" w:history="1">
            <w:r w:rsidRPr="00350230">
              <w:rPr>
                <w:rStyle w:val="Hyperlink"/>
                <w:rFonts w:ascii="Calibri" w:hAnsi="Calibri" w:cs="Calibri"/>
                <w:noProof/>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EMS Application</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_Toc10223474 \h </w:instrText>
            </w:r>
            <w:r w:rsidRPr="00350230">
              <w:rPr>
                <w:noProof/>
                <w:webHidden/>
                <w:color w:val="auto"/>
              </w:rPr>
            </w:r>
            <w:r w:rsidRPr="00350230">
              <w:rPr>
                <w:noProof/>
                <w:webHidden/>
                <w:color w:val="auto"/>
              </w:rPr>
              <w:fldChar w:fldCharType="separate"/>
            </w:r>
            <w:r w:rsidRPr="00350230">
              <w:rPr>
                <w:noProof/>
                <w:webHidden/>
                <w:color w:val="auto"/>
              </w:rPr>
              <w:t>7</w:t>
            </w:r>
            <w:r w:rsidRPr="00350230">
              <w:rPr>
                <w:noProof/>
                <w:webHidden/>
                <w:color w:val="auto"/>
              </w:rPr>
              <w:fldChar w:fldCharType="end"/>
            </w:r>
          </w:hyperlink>
        </w:p>
        <w:p w:rsidR="00350230" w:rsidRPr="00350230" w:rsidRDefault="00350230">
          <w:pPr>
            <w:pStyle w:val="TOC2"/>
            <w:tabs>
              <w:tab w:val="right" w:leader="dot" w:pos="9530"/>
            </w:tabs>
            <w:rPr>
              <w:rFonts w:eastAsiaTheme="minorEastAsia"/>
              <w:noProof/>
              <w:color w:val="auto"/>
              <w:sz w:val="24"/>
              <w:szCs w:val="24"/>
            </w:rPr>
          </w:pPr>
          <w:hyperlink w:anchor="_Toc10223475" w:history="1">
            <w:r w:rsidRPr="00350230">
              <w:rPr>
                <w:rStyle w:val="Hyperlink"/>
                <w:rFonts w:ascii="Calibri" w:hAnsi="Calibri" w:cs="Calibri"/>
                <w:noProof/>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 Environment</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_Toc10223475 \h </w:instrText>
            </w:r>
            <w:r w:rsidRPr="00350230">
              <w:rPr>
                <w:noProof/>
                <w:webHidden/>
                <w:color w:val="auto"/>
              </w:rPr>
            </w:r>
            <w:r w:rsidRPr="00350230">
              <w:rPr>
                <w:noProof/>
                <w:webHidden/>
                <w:color w:val="auto"/>
              </w:rPr>
              <w:fldChar w:fldCharType="separate"/>
            </w:r>
            <w:r w:rsidRPr="00350230">
              <w:rPr>
                <w:noProof/>
                <w:webHidden/>
                <w:color w:val="auto"/>
              </w:rPr>
              <w:t>7</w:t>
            </w:r>
            <w:r w:rsidRPr="00350230">
              <w:rPr>
                <w:noProof/>
                <w:webHidden/>
                <w:color w:val="auto"/>
              </w:rPr>
              <w:fldChar w:fldCharType="end"/>
            </w:r>
          </w:hyperlink>
        </w:p>
        <w:p w:rsidR="00350230" w:rsidRPr="00350230" w:rsidRDefault="00350230">
          <w:pPr>
            <w:pStyle w:val="TOC2"/>
            <w:tabs>
              <w:tab w:val="right" w:leader="dot" w:pos="9530"/>
            </w:tabs>
            <w:rPr>
              <w:rFonts w:eastAsiaTheme="minorEastAsia"/>
              <w:noProof/>
              <w:color w:val="auto"/>
              <w:sz w:val="24"/>
              <w:szCs w:val="24"/>
            </w:rPr>
          </w:pPr>
          <w:hyperlink w:anchor="_Toc10223476" w:history="1">
            <w:r w:rsidRPr="00350230">
              <w:rPr>
                <w:rStyle w:val="Hyperlink"/>
                <w:rFonts w:ascii="Calibri" w:hAnsi="Calibri" w:cs="Calibri"/>
                <w:noProof/>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 environment</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_Toc10223476 \h </w:instrText>
            </w:r>
            <w:r w:rsidRPr="00350230">
              <w:rPr>
                <w:noProof/>
                <w:webHidden/>
                <w:color w:val="auto"/>
              </w:rPr>
            </w:r>
            <w:r w:rsidRPr="00350230">
              <w:rPr>
                <w:noProof/>
                <w:webHidden/>
                <w:color w:val="auto"/>
              </w:rPr>
              <w:fldChar w:fldCharType="separate"/>
            </w:r>
            <w:r w:rsidRPr="00350230">
              <w:rPr>
                <w:noProof/>
                <w:webHidden/>
                <w:color w:val="auto"/>
              </w:rPr>
              <w:t>7</w:t>
            </w:r>
            <w:r w:rsidRPr="00350230">
              <w:rPr>
                <w:noProof/>
                <w:webHidden/>
                <w:color w:val="auto"/>
              </w:rPr>
              <w:fldChar w:fldCharType="end"/>
            </w:r>
          </w:hyperlink>
        </w:p>
        <w:p w:rsidR="00350230" w:rsidRPr="00350230" w:rsidRDefault="00350230">
          <w:pPr>
            <w:pStyle w:val="TOC1"/>
            <w:tabs>
              <w:tab w:val="left" w:pos="440"/>
              <w:tab w:val="right" w:leader="dot" w:pos="9530"/>
            </w:tabs>
            <w:rPr>
              <w:rFonts w:eastAsiaTheme="minorEastAsia"/>
              <w:noProof/>
              <w:sz w:val="24"/>
              <w:szCs w:val="24"/>
            </w:rPr>
          </w:pPr>
          <w:hyperlink w:anchor="_Toc10223477" w:history="1">
            <w:r w:rsidRPr="00350230">
              <w:rPr>
                <w:rStyle w:val="Hyperlink"/>
                <w:noProof/>
                <w:color w:val="auto"/>
              </w:rPr>
              <w:t>3.</w:t>
            </w:r>
            <w:r w:rsidRPr="00350230">
              <w:rPr>
                <w:rFonts w:eastAsiaTheme="minorEastAsia"/>
                <w:noProof/>
                <w:sz w:val="24"/>
                <w:szCs w:val="24"/>
              </w:rPr>
              <w:tab/>
            </w:r>
            <w:r w:rsidRPr="00350230">
              <w:rPr>
                <w:rStyle w:val="Hyperlink"/>
                <w:noProof/>
                <w:color w:val="auto"/>
              </w:rPr>
              <w:t>To BE Process Description</w:t>
            </w:r>
            <w:r w:rsidRPr="00350230">
              <w:rPr>
                <w:noProof/>
                <w:webHidden/>
              </w:rPr>
              <w:tab/>
            </w:r>
            <w:r w:rsidRPr="00350230">
              <w:rPr>
                <w:noProof/>
                <w:webHidden/>
              </w:rPr>
              <w:fldChar w:fldCharType="begin"/>
            </w:r>
            <w:r w:rsidRPr="00350230">
              <w:rPr>
                <w:noProof/>
                <w:webHidden/>
              </w:rPr>
              <w:instrText xml:space="preserve"> PAGEREF _Toc10223477 \h </w:instrText>
            </w:r>
            <w:r w:rsidRPr="00350230">
              <w:rPr>
                <w:noProof/>
                <w:webHidden/>
              </w:rPr>
            </w:r>
            <w:r w:rsidRPr="00350230">
              <w:rPr>
                <w:noProof/>
                <w:webHidden/>
              </w:rPr>
              <w:fldChar w:fldCharType="separate"/>
            </w:r>
            <w:r w:rsidRPr="00350230">
              <w:rPr>
                <w:noProof/>
                <w:webHidden/>
              </w:rPr>
              <w:t>8</w:t>
            </w:r>
            <w:r w:rsidRPr="00350230">
              <w:rPr>
                <w:noProof/>
                <w:webHidden/>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78" w:history="1">
            <w:r w:rsidRPr="00350230">
              <w:rPr>
                <w:rStyle w:val="Hyperlink"/>
                <w:noProof/>
                <w:color w:val="auto"/>
              </w:rPr>
              <w:t>3.1</w:t>
            </w:r>
            <w:r w:rsidRPr="00350230">
              <w:rPr>
                <w:rFonts w:eastAsiaTheme="minorEastAsia"/>
                <w:noProof/>
                <w:color w:val="auto"/>
                <w:sz w:val="24"/>
                <w:szCs w:val="24"/>
              </w:rPr>
              <w:tab/>
            </w:r>
            <w:r w:rsidRPr="00350230">
              <w:rPr>
                <w:rStyle w:val="Hyperlink"/>
                <w:noProof/>
                <w:color w:val="auto"/>
              </w:rPr>
              <w:t>TO BE Detailed Process Map</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_Toc10223478 \h </w:instrText>
            </w:r>
            <w:r w:rsidRPr="00350230">
              <w:rPr>
                <w:noProof/>
                <w:webHidden/>
                <w:color w:val="auto"/>
              </w:rPr>
            </w:r>
            <w:r w:rsidRPr="00350230">
              <w:rPr>
                <w:noProof/>
                <w:webHidden/>
                <w:color w:val="auto"/>
              </w:rPr>
              <w:fldChar w:fldCharType="separate"/>
            </w:r>
            <w:r w:rsidRPr="00350230">
              <w:rPr>
                <w:noProof/>
                <w:webHidden/>
                <w:color w:val="auto"/>
              </w:rPr>
              <w:t>8</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79" w:history="1">
            <w:r w:rsidRPr="00350230">
              <w:rPr>
                <w:rStyle w:val="Hyperlink"/>
                <w:noProof/>
                <w:color w:val="auto"/>
              </w:rPr>
              <w:t>3.2</w:t>
            </w:r>
            <w:r w:rsidRPr="00350230">
              <w:rPr>
                <w:rFonts w:eastAsiaTheme="minorEastAsia"/>
                <w:noProof/>
                <w:color w:val="auto"/>
                <w:sz w:val="24"/>
                <w:szCs w:val="24"/>
              </w:rPr>
              <w:tab/>
            </w:r>
            <w:r w:rsidRPr="00350230">
              <w:rPr>
                <w:rStyle w:val="Hyperlink"/>
                <w:noProof/>
                <w:color w:val="auto"/>
              </w:rPr>
              <w:t>Detailed TO BE Process Steps</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_Toc10223479 \h </w:instrText>
            </w:r>
            <w:r w:rsidRPr="00350230">
              <w:rPr>
                <w:noProof/>
                <w:webHidden/>
                <w:color w:val="auto"/>
              </w:rPr>
            </w:r>
            <w:r w:rsidRPr="00350230">
              <w:rPr>
                <w:noProof/>
                <w:webHidden/>
                <w:color w:val="auto"/>
              </w:rPr>
              <w:fldChar w:fldCharType="separate"/>
            </w:r>
            <w:r w:rsidRPr="00350230">
              <w:rPr>
                <w:noProof/>
                <w:webHidden/>
                <w:color w:val="auto"/>
              </w:rPr>
              <w:t>8</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80" w:history="1">
            <w:r w:rsidRPr="00350230">
              <w:rPr>
                <w:rStyle w:val="Hyperlink"/>
                <w:noProof/>
                <w:color w:val="auto"/>
              </w:rPr>
              <w:t>3.3</w:t>
            </w:r>
            <w:r w:rsidRPr="00350230">
              <w:rPr>
                <w:rFonts w:eastAsiaTheme="minorEastAsia"/>
                <w:noProof/>
                <w:color w:val="auto"/>
                <w:sz w:val="24"/>
                <w:szCs w:val="24"/>
              </w:rPr>
              <w:tab/>
            </w:r>
            <w:r w:rsidRPr="00350230">
              <w:rPr>
                <w:rStyle w:val="Hyperlink"/>
                <w:noProof/>
                <w:color w:val="auto"/>
              </w:rPr>
              <w:t>Parallel Initiatives/ Overlap (if case)</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_Toc10223480 \h </w:instrText>
            </w:r>
            <w:r w:rsidRPr="00350230">
              <w:rPr>
                <w:noProof/>
                <w:webHidden/>
                <w:color w:val="auto"/>
              </w:rPr>
            </w:r>
            <w:r w:rsidRPr="00350230">
              <w:rPr>
                <w:noProof/>
                <w:webHidden/>
                <w:color w:val="auto"/>
              </w:rPr>
              <w:fldChar w:fldCharType="separate"/>
            </w:r>
            <w:r w:rsidRPr="00350230">
              <w:rPr>
                <w:noProof/>
                <w:webHidden/>
                <w:color w:val="auto"/>
              </w:rPr>
              <w:t>10</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81" w:history="1">
            <w:r w:rsidRPr="00350230">
              <w:rPr>
                <w:rStyle w:val="Hyperlink"/>
                <w:noProof/>
                <w:color w:val="auto"/>
              </w:rPr>
              <w:t>3.4</w:t>
            </w:r>
            <w:r w:rsidRPr="00350230">
              <w:rPr>
                <w:rFonts w:eastAsiaTheme="minorEastAsia"/>
                <w:noProof/>
                <w:color w:val="auto"/>
                <w:sz w:val="24"/>
                <w:szCs w:val="24"/>
              </w:rPr>
              <w:tab/>
            </w:r>
            <w:r w:rsidRPr="00350230">
              <w:rPr>
                <w:rStyle w:val="Hyperlink"/>
                <w:noProof/>
                <w:color w:val="auto"/>
              </w:rPr>
              <w:t>In Scope for RPA</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_Toc10223481 \h </w:instrText>
            </w:r>
            <w:r w:rsidRPr="00350230">
              <w:rPr>
                <w:noProof/>
                <w:webHidden/>
                <w:color w:val="auto"/>
              </w:rPr>
            </w:r>
            <w:r w:rsidRPr="00350230">
              <w:rPr>
                <w:noProof/>
                <w:webHidden/>
                <w:color w:val="auto"/>
              </w:rPr>
              <w:fldChar w:fldCharType="separate"/>
            </w:r>
            <w:r w:rsidRPr="00350230">
              <w:rPr>
                <w:noProof/>
                <w:webHidden/>
                <w:color w:val="auto"/>
              </w:rPr>
              <w:t>10</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82" w:history="1">
            <w:r w:rsidRPr="00350230">
              <w:rPr>
                <w:rStyle w:val="Hyperlink"/>
                <w:noProof/>
                <w:color w:val="auto"/>
              </w:rPr>
              <w:t>3.5</w:t>
            </w:r>
            <w:r w:rsidRPr="00350230">
              <w:rPr>
                <w:rFonts w:eastAsiaTheme="minorEastAsia"/>
                <w:noProof/>
                <w:color w:val="auto"/>
                <w:sz w:val="24"/>
                <w:szCs w:val="24"/>
              </w:rPr>
              <w:tab/>
            </w:r>
            <w:r w:rsidRPr="00350230">
              <w:rPr>
                <w:rStyle w:val="Hyperlink"/>
                <w:noProof/>
                <w:color w:val="auto"/>
              </w:rPr>
              <w:t>Out of Scope for RPA</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_Toc10223482 \h </w:instrText>
            </w:r>
            <w:r w:rsidRPr="00350230">
              <w:rPr>
                <w:noProof/>
                <w:webHidden/>
                <w:color w:val="auto"/>
              </w:rPr>
            </w:r>
            <w:r w:rsidRPr="00350230">
              <w:rPr>
                <w:noProof/>
                <w:webHidden/>
                <w:color w:val="auto"/>
              </w:rPr>
              <w:fldChar w:fldCharType="separate"/>
            </w:r>
            <w:r w:rsidRPr="00350230">
              <w:rPr>
                <w:noProof/>
                <w:webHidden/>
                <w:color w:val="auto"/>
              </w:rPr>
              <w:t>11</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83" w:history="1">
            <w:r w:rsidRPr="00350230">
              <w:rPr>
                <w:rStyle w:val="Hyperlink"/>
                <w:noProof/>
                <w:color w:val="auto"/>
              </w:rPr>
              <w:t>3.6</w:t>
            </w:r>
            <w:r w:rsidRPr="00350230">
              <w:rPr>
                <w:rFonts w:eastAsiaTheme="minorEastAsia"/>
                <w:noProof/>
                <w:color w:val="auto"/>
                <w:sz w:val="24"/>
                <w:szCs w:val="24"/>
              </w:rPr>
              <w:tab/>
            </w:r>
            <w:r w:rsidRPr="00350230">
              <w:rPr>
                <w:rStyle w:val="Hyperlink"/>
                <w:noProof/>
                <w:color w:val="auto"/>
              </w:rPr>
              <w:t>Business Exceptions Handling</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_Toc10223483 \h </w:instrText>
            </w:r>
            <w:r w:rsidRPr="00350230">
              <w:rPr>
                <w:noProof/>
                <w:webHidden/>
                <w:color w:val="auto"/>
              </w:rPr>
            </w:r>
            <w:r w:rsidRPr="00350230">
              <w:rPr>
                <w:noProof/>
                <w:webHidden/>
                <w:color w:val="auto"/>
              </w:rPr>
              <w:fldChar w:fldCharType="separate"/>
            </w:r>
            <w:r w:rsidRPr="00350230">
              <w:rPr>
                <w:noProof/>
                <w:webHidden/>
                <w:color w:val="auto"/>
              </w:rPr>
              <w:t>11</w:t>
            </w:r>
            <w:r w:rsidRPr="00350230">
              <w:rPr>
                <w:noProof/>
                <w:webHidden/>
                <w:color w:val="auto"/>
              </w:rPr>
              <w:fldChar w:fldCharType="end"/>
            </w:r>
          </w:hyperlink>
        </w:p>
        <w:p w:rsidR="00350230" w:rsidRPr="00350230" w:rsidRDefault="00350230">
          <w:pPr>
            <w:pStyle w:val="TOC2"/>
            <w:tabs>
              <w:tab w:val="left" w:pos="960"/>
              <w:tab w:val="right" w:leader="dot" w:pos="9530"/>
            </w:tabs>
            <w:rPr>
              <w:rFonts w:eastAsiaTheme="minorEastAsia"/>
              <w:noProof/>
              <w:color w:val="auto"/>
              <w:sz w:val="24"/>
              <w:szCs w:val="24"/>
            </w:rPr>
          </w:pPr>
          <w:hyperlink w:anchor="_Toc10223484" w:history="1">
            <w:r w:rsidRPr="00350230">
              <w:rPr>
                <w:rStyle w:val="Hyperlink"/>
                <w:noProof/>
                <w:color w:val="auto"/>
              </w:rPr>
              <w:t>3.7</w:t>
            </w:r>
            <w:r w:rsidRPr="00350230">
              <w:rPr>
                <w:rFonts w:eastAsiaTheme="minorEastAsia"/>
                <w:noProof/>
                <w:color w:val="auto"/>
                <w:sz w:val="24"/>
                <w:szCs w:val="24"/>
              </w:rPr>
              <w:tab/>
            </w:r>
            <w:r w:rsidRPr="00350230">
              <w:rPr>
                <w:rStyle w:val="Hyperlink"/>
                <w:noProof/>
                <w:color w:val="auto"/>
              </w:rPr>
              <w:t>Reporting</w:t>
            </w:r>
            <w:r w:rsidRPr="00350230">
              <w:rPr>
                <w:noProof/>
                <w:webHidden/>
                <w:color w:val="auto"/>
              </w:rPr>
              <w:tab/>
            </w:r>
            <w:r w:rsidRPr="00350230">
              <w:rPr>
                <w:noProof/>
                <w:webHidden/>
                <w:color w:val="auto"/>
              </w:rPr>
              <w:fldChar w:fldCharType="begin"/>
            </w:r>
            <w:r w:rsidRPr="00350230">
              <w:rPr>
                <w:noProof/>
                <w:webHidden/>
                <w:color w:val="auto"/>
              </w:rPr>
              <w:instrText xml:space="preserve"> PAGEREF _Toc10223484 \h </w:instrText>
            </w:r>
            <w:r w:rsidRPr="00350230">
              <w:rPr>
                <w:noProof/>
                <w:webHidden/>
                <w:color w:val="auto"/>
              </w:rPr>
            </w:r>
            <w:r w:rsidRPr="00350230">
              <w:rPr>
                <w:noProof/>
                <w:webHidden/>
                <w:color w:val="auto"/>
              </w:rPr>
              <w:fldChar w:fldCharType="separate"/>
            </w:r>
            <w:r w:rsidRPr="00350230">
              <w:rPr>
                <w:noProof/>
                <w:webHidden/>
                <w:color w:val="auto"/>
              </w:rPr>
              <w:t>12</w:t>
            </w:r>
            <w:r w:rsidRPr="00350230">
              <w:rPr>
                <w:noProof/>
                <w:webHidden/>
                <w:color w:val="auto"/>
              </w:rPr>
              <w:fldChar w:fldCharType="end"/>
            </w:r>
          </w:hyperlink>
        </w:p>
        <w:p w:rsidR="00350230" w:rsidRPr="00350230" w:rsidRDefault="00350230">
          <w:pPr>
            <w:pStyle w:val="TOC1"/>
            <w:tabs>
              <w:tab w:val="left" w:pos="440"/>
              <w:tab w:val="right" w:leader="dot" w:pos="9530"/>
            </w:tabs>
            <w:rPr>
              <w:rFonts w:eastAsiaTheme="minorEastAsia"/>
              <w:noProof/>
              <w:sz w:val="24"/>
              <w:szCs w:val="24"/>
            </w:rPr>
          </w:pPr>
          <w:hyperlink w:anchor="_Toc10223485" w:history="1">
            <w:r w:rsidRPr="00350230">
              <w:rPr>
                <w:rStyle w:val="Hyperlink"/>
                <w:b/>
                <w:noProof/>
                <w:color w:val="auto"/>
              </w:rPr>
              <w:t>4.</w:t>
            </w:r>
            <w:r w:rsidRPr="00350230">
              <w:rPr>
                <w:rFonts w:eastAsiaTheme="minorEastAsia"/>
                <w:noProof/>
                <w:sz w:val="24"/>
                <w:szCs w:val="24"/>
              </w:rPr>
              <w:tab/>
            </w:r>
            <w:r w:rsidRPr="00350230">
              <w:rPr>
                <w:rStyle w:val="Hyperlink"/>
                <w:b/>
                <w:noProof/>
                <w:color w:val="auto"/>
              </w:rPr>
              <w:t>Other Observations</w:t>
            </w:r>
            <w:r w:rsidRPr="00350230">
              <w:rPr>
                <w:noProof/>
                <w:webHidden/>
              </w:rPr>
              <w:tab/>
            </w:r>
            <w:r w:rsidRPr="00350230">
              <w:rPr>
                <w:noProof/>
                <w:webHidden/>
              </w:rPr>
              <w:fldChar w:fldCharType="begin"/>
            </w:r>
            <w:r w:rsidRPr="00350230">
              <w:rPr>
                <w:noProof/>
                <w:webHidden/>
              </w:rPr>
              <w:instrText xml:space="preserve"> PAGEREF _Toc10223485 \h </w:instrText>
            </w:r>
            <w:r w:rsidRPr="00350230">
              <w:rPr>
                <w:noProof/>
                <w:webHidden/>
              </w:rPr>
            </w:r>
            <w:r w:rsidRPr="00350230">
              <w:rPr>
                <w:noProof/>
                <w:webHidden/>
              </w:rPr>
              <w:fldChar w:fldCharType="separate"/>
            </w:r>
            <w:r w:rsidRPr="00350230">
              <w:rPr>
                <w:noProof/>
                <w:webHidden/>
              </w:rPr>
              <w:t>13</w:t>
            </w:r>
            <w:r w:rsidRPr="00350230">
              <w:rPr>
                <w:noProof/>
                <w:webHidden/>
              </w:rPr>
              <w:fldChar w:fldCharType="end"/>
            </w:r>
          </w:hyperlink>
        </w:p>
        <w:p w:rsidR="00C07C71" w:rsidRPr="00350230" w:rsidRDefault="00C07C71" w:rsidP="00C07C71">
          <w:pPr>
            <w:rPr>
              <w:rFonts w:cstheme="minorHAnsi"/>
            </w:rPr>
          </w:pPr>
          <w:r w:rsidRPr="00350230">
            <w:rPr>
              <w:rFonts w:cstheme="minorHAnsi"/>
              <w:b/>
              <w:bCs/>
              <w:noProof/>
            </w:rPr>
            <w:fldChar w:fldCharType="end"/>
          </w:r>
        </w:p>
      </w:sdtContent>
    </w:sdt>
    <w:p w:rsidR="00C07C71" w:rsidRPr="00350230" w:rsidRDefault="00C07C71" w:rsidP="00C07C71">
      <w:pPr>
        <w:rPr>
          <w:rFonts w:cstheme="minorHAnsi"/>
        </w:rPr>
      </w:pPr>
      <w:r w:rsidRPr="00350230">
        <w:rPr>
          <w:rFonts w:cstheme="minorHAnsi"/>
        </w:rPr>
        <w:br w:type="page"/>
      </w:r>
    </w:p>
    <w:p w:rsidR="00C07C71" w:rsidRPr="00992409" w:rsidRDefault="00C07C71" w:rsidP="00787DF7">
      <w:pPr>
        <w:pStyle w:val="Heading1"/>
        <w:numPr>
          <w:ilvl w:val="0"/>
          <w:numId w:val="17"/>
        </w:numPr>
        <w:rPr>
          <w:b/>
        </w:rPr>
      </w:pPr>
      <w:bookmarkStart w:id="0" w:name="_Toc10223464"/>
      <w:r w:rsidRPr="00992409">
        <w:rPr>
          <w:b/>
        </w:rPr>
        <w:lastRenderedPageBreak/>
        <w:t>Introduction</w:t>
      </w:r>
      <w:bookmarkEnd w:id="0"/>
    </w:p>
    <w:p w:rsidR="00C07C71" w:rsidRPr="00C07C71" w:rsidRDefault="00C07C71" w:rsidP="00C07C71">
      <w:pPr>
        <w:rPr>
          <w:rFonts w:cstheme="minorHAnsi"/>
          <w:color w:val="131D40" w:themeColor="accent3"/>
        </w:rPr>
      </w:pPr>
    </w:p>
    <w:p w:rsidR="00C07C71" w:rsidRPr="00C07C71" w:rsidRDefault="00C07C71" w:rsidP="00787DF7">
      <w:pPr>
        <w:pStyle w:val="Heading2"/>
        <w:numPr>
          <w:ilvl w:val="1"/>
          <w:numId w:val="17"/>
        </w:numPr>
      </w:pPr>
      <w:bookmarkStart w:id="1" w:name="_Toc10223465"/>
      <w:r w:rsidRPr="00C07C71">
        <w:t>Purpose of the document</w:t>
      </w:r>
      <w:bookmarkEnd w:id="1"/>
    </w:p>
    <w:p w:rsidR="00C07C71" w:rsidRPr="000C224E" w:rsidRDefault="00C07C71" w:rsidP="00C07C71">
      <w:pPr>
        <w:pStyle w:val="Heading2"/>
        <w:ind w:left="720"/>
      </w:pPr>
    </w:p>
    <w:p w:rsidR="00C07C71" w:rsidRPr="001F662C" w:rsidRDefault="00C07C71" w:rsidP="00C07C71">
      <w:pPr>
        <w:rPr>
          <w:rFonts w:cstheme="minorHAnsi"/>
        </w:rPr>
      </w:pPr>
      <w:r w:rsidRPr="001F662C">
        <w:rPr>
          <w:rFonts w:cstheme="minorHAnsi"/>
        </w:rPr>
        <w:t xml:space="preserve">The Process Definition Document outlines the business process chosen for automation using </w:t>
      </w:r>
      <w:proofErr w:type="spellStart"/>
      <w:r w:rsidRPr="001F662C">
        <w:rPr>
          <w:rFonts w:cstheme="minorHAnsi"/>
        </w:rPr>
        <w:t>UiPath</w:t>
      </w:r>
      <w:proofErr w:type="spellEnd"/>
      <w:r w:rsidRPr="001F662C">
        <w:rPr>
          <w:rFonts w:cstheme="minorHAnsi"/>
        </w:rPr>
        <w:t xml:space="preserve"> Robotic Process Automation (RPA) technology. </w:t>
      </w:r>
    </w:p>
    <w:p w:rsidR="00C07C71" w:rsidRPr="001F662C" w:rsidRDefault="00C07C71" w:rsidP="00C07C71">
      <w:pPr>
        <w:rPr>
          <w:rFonts w:cstheme="minorHAnsi"/>
        </w:rPr>
      </w:pPr>
      <w:r w:rsidRPr="001F662C">
        <w:rPr>
          <w:rFonts w:cstheme="minorHAnsi"/>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p>
    <w:p w:rsidR="00C07C71" w:rsidRPr="001F662C" w:rsidRDefault="00C07C71" w:rsidP="00C07C71">
      <w:pPr>
        <w:spacing w:before="20" w:after="20" w:line="276" w:lineRule="auto"/>
        <w:ind w:firstLine="360"/>
        <w:rPr>
          <w:rFonts w:cstheme="minorHAnsi"/>
        </w:rPr>
      </w:pPr>
    </w:p>
    <w:p w:rsidR="00C07C71" w:rsidRPr="00C07C71" w:rsidRDefault="00C07C71" w:rsidP="00787DF7">
      <w:pPr>
        <w:pStyle w:val="Heading2"/>
        <w:numPr>
          <w:ilvl w:val="1"/>
          <w:numId w:val="17"/>
        </w:numPr>
      </w:pPr>
      <w:bookmarkStart w:id="2" w:name="_Toc10223466"/>
      <w:r w:rsidRPr="00C07C71">
        <w:t>Objectives</w:t>
      </w:r>
      <w:bookmarkEnd w:id="2"/>
    </w:p>
    <w:p w:rsidR="00C07C71" w:rsidRPr="000C224E" w:rsidRDefault="00C07C71" w:rsidP="00C07C71">
      <w:pPr>
        <w:pStyle w:val="Heading2"/>
        <w:ind w:left="720"/>
      </w:pPr>
    </w:p>
    <w:p w:rsidR="00C07C71" w:rsidRPr="000766FA" w:rsidRDefault="00C07C71" w:rsidP="00C07C71">
      <w:pPr>
        <w:rPr>
          <w:rFonts w:cstheme="minorHAnsi"/>
        </w:rPr>
      </w:pPr>
      <w:r w:rsidRPr="000766FA">
        <w:rPr>
          <w:rFonts w:cstheme="minorHAnsi"/>
        </w:rPr>
        <w:t xml:space="preserve">The business objectives and benefits expected by the Business Process Owner after automation of the selected business process are:  </w:t>
      </w:r>
    </w:p>
    <w:p w:rsidR="00B5691A" w:rsidRPr="00B5691A" w:rsidRDefault="00B5691A" w:rsidP="00B5691A">
      <w:pPr>
        <w:pStyle w:val="ListParagraph"/>
        <w:numPr>
          <w:ilvl w:val="0"/>
          <w:numId w:val="8"/>
        </w:numPr>
        <w:rPr>
          <w:rFonts w:cstheme="minorHAnsi"/>
          <w:color w:val="auto"/>
        </w:rPr>
      </w:pPr>
      <w:r w:rsidRPr="00B5691A">
        <w:rPr>
          <w:rFonts w:cstheme="minorHAnsi"/>
          <w:color w:val="auto"/>
        </w:rPr>
        <w:t>Automate the process of downloading the files (pdfs) from VA Server to VES Server.</w:t>
      </w:r>
    </w:p>
    <w:p w:rsidR="00B5691A" w:rsidRPr="00B5691A" w:rsidRDefault="00B5691A" w:rsidP="00B5691A">
      <w:pPr>
        <w:pStyle w:val="ListParagraph"/>
        <w:numPr>
          <w:ilvl w:val="0"/>
          <w:numId w:val="8"/>
        </w:numPr>
        <w:rPr>
          <w:rFonts w:cstheme="minorHAnsi"/>
          <w:color w:val="auto"/>
        </w:rPr>
      </w:pPr>
      <w:r w:rsidRPr="00B5691A">
        <w:rPr>
          <w:rFonts w:cstheme="minorHAnsi"/>
          <w:color w:val="auto"/>
        </w:rPr>
        <w:t>Merging the PDFs into single PDF file.</w:t>
      </w:r>
    </w:p>
    <w:p w:rsidR="00B5691A" w:rsidRPr="00B5691A" w:rsidRDefault="00B5691A" w:rsidP="00B5691A">
      <w:pPr>
        <w:pStyle w:val="ListParagraph"/>
        <w:numPr>
          <w:ilvl w:val="0"/>
          <w:numId w:val="8"/>
        </w:numPr>
        <w:rPr>
          <w:rFonts w:cstheme="minorHAnsi"/>
          <w:color w:val="auto"/>
        </w:rPr>
      </w:pPr>
      <w:r w:rsidRPr="00B5691A">
        <w:rPr>
          <w:rFonts w:cstheme="minorHAnsi"/>
          <w:color w:val="auto"/>
        </w:rPr>
        <w:t>Reduce processing time per item by 80 %</w:t>
      </w:r>
    </w:p>
    <w:p w:rsidR="00C07C71" w:rsidRPr="00B5691A" w:rsidRDefault="00B5691A" w:rsidP="00B5691A">
      <w:pPr>
        <w:pStyle w:val="ListParagraph"/>
        <w:numPr>
          <w:ilvl w:val="0"/>
          <w:numId w:val="8"/>
        </w:numPr>
        <w:rPr>
          <w:rFonts w:cstheme="minorHAnsi"/>
          <w:color w:val="auto"/>
        </w:rPr>
      </w:pPr>
      <w:r w:rsidRPr="00B5691A">
        <w:rPr>
          <w:rFonts w:cstheme="minorHAnsi"/>
          <w:color w:val="auto"/>
        </w:rPr>
        <w:t xml:space="preserve">Better Monitoring of the overall activity by using the logs provided by the robots </w:t>
      </w:r>
    </w:p>
    <w:p w:rsidR="00787DF7" w:rsidRDefault="00787DF7" w:rsidP="00992409">
      <w:pPr>
        <w:pStyle w:val="Heading2"/>
      </w:pPr>
    </w:p>
    <w:p w:rsidR="00C07C71" w:rsidRPr="00C07C71" w:rsidRDefault="00C07C71" w:rsidP="00787DF7">
      <w:pPr>
        <w:pStyle w:val="Heading2"/>
        <w:numPr>
          <w:ilvl w:val="1"/>
          <w:numId w:val="17"/>
        </w:numPr>
      </w:pPr>
      <w:bookmarkStart w:id="3" w:name="_Toc10223467"/>
      <w:r w:rsidRPr="00C07C71">
        <w:t>Process key contact</w:t>
      </w:r>
      <w:bookmarkEnd w:id="3"/>
    </w:p>
    <w:p w:rsidR="00C07C71" w:rsidRPr="000C224E" w:rsidRDefault="00C07C71" w:rsidP="00C07C71">
      <w:pPr>
        <w:pStyle w:val="Heading2"/>
        <w:ind w:left="720"/>
      </w:pPr>
    </w:p>
    <w:p w:rsidR="00C07C71" w:rsidRPr="001F662C" w:rsidRDefault="00C07C71" w:rsidP="00C07C71">
      <w:pPr>
        <w:rPr>
          <w:rFonts w:cstheme="minorHAnsi"/>
        </w:rPr>
      </w:pPr>
      <w:r w:rsidRPr="001F662C">
        <w:rPr>
          <w:rFonts w:cstheme="minorHAnsi"/>
        </w:rPr>
        <w:t xml:space="preserve">The specifications document includes </w:t>
      </w:r>
      <w:r w:rsidRPr="000C224E">
        <w:rPr>
          <w:rFonts w:cstheme="minorHAnsi"/>
        </w:rPr>
        <w:t>concise</w:t>
      </w:r>
      <w:r w:rsidRPr="001F662C">
        <w:rPr>
          <w:rFonts w:cstheme="minorHAnsi"/>
        </w:rPr>
        <w:t xml:space="preserve"> and complete requirements of the business process and it is built based on the inputs provided by the </w:t>
      </w:r>
      <w:r w:rsidRPr="001F662C">
        <w:rPr>
          <w:rFonts w:cstheme="minorHAnsi"/>
          <w:b/>
        </w:rPr>
        <w:t>process</w:t>
      </w:r>
      <w:r w:rsidRPr="001F662C">
        <w:rPr>
          <w:rFonts w:cstheme="minorHAnsi"/>
        </w:rPr>
        <w:t xml:space="preserve"> </w:t>
      </w:r>
      <w:r w:rsidRPr="001F662C">
        <w:rPr>
          <w:rFonts w:cstheme="minorHAnsi"/>
          <w:b/>
        </w:rPr>
        <w:t>Subject Matter Expert (SME)/ Process Owner.</w:t>
      </w:r>
    </w:p>
    <w:p w:rsidR="00C07C71" w:rsidRPr="001F662C" w:rsidRDefault="00C07C71" w:rsidP="00C07C71">
      <w:pPr>
        <w:rPr>
          <w:rFonts w:cstheme="minorHAnsi"/>
        </w:rPr>
      </w:pPr>
      <w:r w:rsidRPr="001F662C">
        <w:rPr>
          <w:rFonts w:cstheme="minorHAnsi"/>
        </w:rPr>
        <w:t xml:space="preserve">The </w:t>
      </w:r>
      <w:r w:rsidRPr="001F662C">
        <w:rPr>
          <w:rFonts w:cstheme="minorHAnsi"/>
          <w:b/>
        </w:rPr>
        <w:t>Process Owner</w:t>
      </w:r>
      <w:r w:rsidRPr="001F662C">
        <w:rPr>
          <w:rFonts w:cstheme="minorHAnsi"/>
        </w:rPr>
        <w:t xml:space="preserve"> is expected </w:t>
      </w:r>
      <w:r w:rsidRPr="001F662C">
        <w:rPr>
          <w:rFonts w:cstheme="minorHAnsi"/>
          <w:b/>
        </w:rPr>
        <w:t>to review it and provide signoff for accuracy</w:t>
      </w:r>
      <w:r w:rsidRPr="001F662C">
        <w:rPr>
          <w:rFonts w:cstheme="minorHAnsi"/>
        </w:rPr>
        <w:t xml:space="preserve"> and completion of the steps, context, impact and complete set of process exceptions.</w:t>
      </w:r>
      <w:r w:rsidR="00484AFD">
        <w:rPr>
          <w:rFonts w:cstheme="minorHAnsi"/>
        </w:rPr>
        <w:t xml:space="preserve"> </w:t>
      </w:r>
      <w:r w:rsidRPr="001F662C">
        <w:rPr>
          <w:rFonts w:cstheme="minorHAnsi"/>
        </w:rPr>
        <w:t>The names have to be included in the table below.</w:t>
      </w:r>
    </w:p>
    <w:tbl>
      <w:tblPr>
        <w:tblStyle w:val="TableGrid"/>
        <w:tblW w:w="92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ayout w:type="fixed"/>
        <w:tblLook w:val="04A0" w:firstRow="1" w:lastRow="0" w:firstColumn="1" w:lastColumn="0" w:noHBand="0" w:noVBand="1"/>
      </w:tblPr>
      <w:tblGrid>
        <w:gridCol w:w="1435"/>
        <w:gridCol w:w="1671"/>
        <w:gridCol w:w="2829"/>
        <w:gridCol w:w="3330"/>
      </w:tblGrid>
      <w:tr w:rsidR="00C07C71" w:rsidRPr="00F95EC6" w:rsidTr="00C07C71">
        <w:tc>
          <w:tcPr>
            <w:tcW w:w="1435" w:type="dxa"/>
            <w:shd w:val="clear" w:color="auto" w:fill="308DC6"/>
          </w:tcPr>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Role</w:t>
            </w:r>
          </w:p>
        </w:tc>
        <w:tc>
          <w:tcPr>
            <w:tcW w:w="1671" w:type="dxa"/>
            <w:shd w:val="clear" w:color="auto" w:fill="308DC6"/>
          </w:tcPr>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Name</w:t>
            </w:r>
          </w:p>
        </w:tc>
        <w:tc>
          <w:tcPr>
            <w:tcW w:w="2829" w:type="dxa"/>
            <w:shd w:val="clear" w:color="auto" w:fill="308DC6"/>
          </w:tcPr>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Contact details</w:t>
            </w:r>
          </w:p>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(email, phone number)</w:t>
            </w:r>
          </w:p>
        </w:tc>
        <w:tc>
          <w:tcPr>
            <w:tcW w:w="3330" w:type="dxa"/>
            <w:shd w:val="clear" w:color="auto" w:fill="308DC6"/>
          </w:tcPr>
          <w:p w:rsidR="00C07C71" w:rsidRPr="00F95EC6" w:rsidRDefault="00C07C71" w:rsidP="00C07C71">
            <w:pPr>
              <w:rPr>
                <w:rFonts w:cstheme="minorHAnsi"/>
                <w:i/>
                <w:color w:val="FFFFFF" w:themeColor="background1"/>
                <w:sz w:val="20"/>
                <w:szCs w:val="20"/>
              </w:rPr>
            </w:pPr>
            <w:r w:rsidRPr="00F95EC6">
              <w:rPr>
                <w:rFonts w:cstheme="minorHAnsi"/>
                <w:i/>
                <w:color w:val="FFFFFF" w:themeColor="background1"/>
                <w:sz w:val="20"/>
                <w:szCs w:val="20"/>
              </w:rPr>
              <w:t>Notes</w:t>
            </w:r>
          </w:p>
        </w:tc>
      </w:tr>
      <w:tr w:rsidR="00C07C71" w:rsidRPr="00F95EC6" w:rsidTr="00C07C71">
        <w:tc>
          <w:tcPr>
            <w:tcW w:w="1435" w:type="dxa"/>
          </w:tcPr>
          <w:p w:rsidR="00C07C71" w:rsidRPr="00F95EC6" w:rsidRDefault="00C07C71" w:rsidP="00C07C71">
            <w:pPr>
              <w:rPr>
                <w:rFonts w:cstheme="minorHAnsi"/>
                <w:b/>
                <w:sz w:val="20"/>
                <w:szCs w:val="20"/>
              </w:rPr>
            </w:pPr>
            <w:r w:rsidRPr="00F95EC6">
              <w:rPr>
                <w:rFonts w:cstheme="minorHAnsi"/>
                <w:b/>
                <w:sz w:val="20"/>
                <w:szCs w:val="20"/>
              </w:rPr>
              <w:t xml:space="preserve">Process SME </w:t>
            </w:r>
          </w:p>
        </w:tc>
        <w:tc>
          <w:tcPr>
            <w:tcW w:w="1671" w:type="dxa"/>
          </w:tcPr>
          <w:p w:rsidR="00C07C71" w:rsidRPr="00F95EC6" w:rsidRDefault="00EB2790" w:rsidP="00C07C71">
            <w:pPr>
              <w:rPr>
                <w:rFonts w:cstheme="minorHAnsi"/>
                <w:sz w:val="20"/>
                <w:szCs w:val="20"/>
              </w:rPr>
            </w:pPr>
            <w:r>
              <w:rPr>
                <w:rFonts w:cstheme="minorHAnsi"/>
                <w:sz w:val="20"/>
                <w:szCs w:val="20"/>
              </w:rPr>
              <w:t>Stalin</w:t>
            </w:r>
          </w:p>
        </w:tc>
        <w:tc>
          <w:tcPr>
            <w:tcW w:w="2829" w:type="dxa"/>
          </w:tcPr>
          <w:p w:rsidR="00C07C71" w:rsidRPr="00F95EC6" w:rsidRDefault="00C07C71" w:rsidP="00C07C71">
            <w:pPr>
              <w:rPr>
                <w:rFonts w:cstheme="minorHAnsi"/>
                <w:sz w:val="20"/>
                <w:szCs w:val="20"/>
              </w:rPr>
            </w:pPr>
          </w:p>
        </w:tc>
        <w:tc>
          <w:tcPr>
            <w:tcW w:w="3330" w:type="dxa"/>
          </w:tcPr>
          <w:p w:rsidR="00C07C71" w:rsidRPr="00F95EC6" w:rsidRDefault="00C07C71" w:rsidP="00C07C71">
            <w:pPr>
              <w:rPr>
                <w:rFonts w:cstheme="minorHAnsi"/>
                <w:sz w:val="20"/>
                <w:szCs w:val="20"/>
              </w:rPr>
            </w:pPr>
            <w:r w:rsidRPr="00F95EC6">
              <w:rPr>
                <w:rFonts w:cstheme="minorHAnsi"/>
                <w:sz w:val="20"/>
                <w:szCs w:val="20"/>
              </w:rPr>
              <w:t xml:space="preserve">Point of contact for questions related to process details &amp; exceptions </w:t>
            </w:r>
          </w:p>
        </w:tc>
      </w:tr>
      <w:tr w:rsidR="00C07C71" w:rsidRPr="00F95EC6" w:rsidTr="00C07C71">
        <w:tc>
          <w:tcPr>
            <w:tcW w:w="1435" w:type="dxa"/>
          </w:tcPr>
          <w:p w:rsidR="00C07C71" w:rsidRPr="00F95EC6" w:rsidRDefault="00C07C71" w:rsidP="00C07C71">
            <w:pPr>
              <w:rPr>
                <w:rFonts w:cstheme="minorHAnsi"/>
                <w:b/>
                <w:sz w:val="20"/>
                <w:szCs w:val="20"/>
              </w:rPr>
            </w:pPr>
            <w:r w:rsidRPr="00F95EC6">
              <w:rPr>
                <w:rFonts w:cstheme="minorHAnsi"/>
                <w:b/>
                <w:sz w:val="20"/>
                <w:szCs w:val="20"/>
              </w:rPr>
              <w:t xml:space="preserve">Process Reviewer </w:t>
            </w:r>
          </w:p>
        </w:tc>
        <w:tc>
          <w:tcPr>
            <w:tcW w:w="1671" w:type="dxa"/>
          </w:tcPr>
          <w:p w:rsidR="00C07C71" w:rsidRPr="00F95EC6" w:rsidRDefault="00EB2790" w:rsidP="00C07C71">
            <w:pPr>
              <w:rPr>
                <w:rFonts w:cstheme="minorHAnsi"/>
                <w:sz w:val="20"/>
                <w:szCs w:val="20"/>
              </w:rPr>
            </w:pPr>
            <w:r>
              <w:rPr>
                <w:rFonts w:cstheme="minorHAnsi"/>
                <w:sz w:val="20"/>
                <w:szCs w:val="20"/>
              </w:rPr>
              <w:t>Michael Vu</w:t>
            </w:r>
          </w:p>
        </w:tc>
        <w:tc>
          <w:tcPr>
            <w:tcW w:w="2829" w:type="dxa"/>
          </w:tcPr>
          <w:p w:rsidR="00C07C71" w:rsidRPr="00C07C71" w:rsidRDefault="00C07C71" w:rsidP="00C07C71">
            <w:pPr>
              <w:rPr>
                <w:rFonts w:cstheme="minorHAnsi"/>
                <w:sz w:val="20"/>
                <w:szCs w:val="20"/>
                <w:lang w:val="fr-FR"/>
              </w:rPr>
            </w:pPr>
          </w:p>
        </w:tc>
        <w:tc>
          <w:tcPr>
            <w:tcW w:w="3330" w:type="dxa"/>
          </w:tcPr>
          <w:p w:rsidR="00C07C71" w:rsidRPr="00F95EC6" w:rsidRDefault="00C07C71" w:rsidP="00C07C71">
            <w:pPr>
              <w:rPr>
                <w:rFonts w:cstheme="minorHAnsi"/>
                <w:sz w:val="20"/>
                <w:szCs w:val="20"/>
              </w:rPr>
            </w:pPr>
            <w:r w:rsidRPr="00F95EC6">
              <w:rPr>
                <w:rFonts w:cstheme="minorHAnsi"/>
                <w:sz w:val="20"/>
                <w:szCs w:val="20"/>
              </w:rPr>
              <w:t xml:space="preserve">Point of contact for questions related to process details &amp; exceptions </w:t>
            </w:r>
          </w:p>
        </w:tc>
      </w:tr>
      <w:tr w:rsidR="00C07C71" w:rsidRPr="00F95EC6" w:rsidTr="00C07C71">
        <w:tc>
          <w:tcPr>
            <w:tcW w:w="1435" w:type="dxa"/>
          </w:tcPr>
          <w:p w:rsidR="00C07C71" w:rsidRPr="00F95EC6" w:rsidRDefault="00C07C71" w:rsidP="00C07C71">
            <w:pPr>
              <w:rPr>
                <w:rFonts w:cstheme="minorHAnsi"/>
                <w:b/>
                <w:sz w:val="20"/>
                <w:szCs w:val="20"/>
              </w:rPr>
            </w:pPr>
            <w:r w:rsidRPr="00F95EC6">
              <w:rPr>
                <w:rFonts w:cstheme="minorHAnsi"/>
                <w:b/>
                <w:sz w:val="20"/>
                <w:szCs w:val="20"/>
              </w:rPr>
              <w:t>Process Owner/ Approver for production</w:t>
            </w:r>
          </w:p>
        </w:tc>
        <w:tc>
          <w:tcPr>
            <w:tcW w:w="1671" w:type="dxa"/>
          </w:tcPr>
          <w:p w:rsidR="00C07C71" w:rsidRPr="00F95EC6" w:rsidRDefault="00EB2790" w:rsidP="00C07C71">
            <w:pPr>
              <w:rPr>
                <w:rFonts w:cstheme="minorHAnsi"/>
                <w:sz w:val="20"/>
                <w:szCs w:val="20"/>
              </w:rPr>
            </w:pPr>
            <w:r>
              <w:rPr>
                <w:rFonts w:cstheme="minorHAnsi"/>
                <w:sz w:val="20"/>
                <w:szCs w:val="20"/>
              </w:rPr>
              <w:t>Don Mai</w:t>
            </w:r>
          </w:p>
        </w:tc>
        <w:tc>
          <w:tcPr>
            <w:tcW w:w="2829" w:type="dxa"/>
          </w:tcPr>
          <w:p w:rsidR="00C07C71" w:rsidRPr="00F95EC6" w:rsidRDefault="00C07C71" w:rsidP="00C07C71">
            <w:pPr>
              <w:rPr>
                <w:rFonts w:cstheme="minorHAnsi"/>
                <w:sz w:val="20"/>
                <w:szCs w:val="20"/>
              </w:rPr>
            </w:pPr>
          </w:p>
        </w:tc>
        <w:tc>
          <w:tcPr>
            <w:tcW w:w="3330" w:type="dxa"/>
          </w:tcPr>
          <w:p w:rsidR="00C07C71" w:rsidRPr="00F95EC6" w:rsidRDefault="00C07C71" w:rsidP="00C07C71">
            <w:pPr>
              <w:rPr>
                <w:rFonts w:cstheme="minorHAnsi"/>
                <w:sz w:val="20"/>
                <w:szCs w:val="20"/>
              </w:rPr>
            </w:pPr>
            <w:r w:rsidRPr="00F95EC6">
              <w:rPr>
                <w:rFonts w:cstheme="minorHAnsi"/>
                <w:sz w:val="20"/>
                <w:szCs w:val="20"/>
              </w:rPr>
              <w:t xml:space="preserve">Escalations, </w:t>
            </w:r>
            <w:proofErr w:type="spellStart"/>
            <w:proofErr w:type="gramStart"/>
            <w:r w:rsidRPr="00F95EC6">
              <w:rPr>
                <w:rFonts w:cstheme="minorHAnsi"/>
                <w:sz w:val="20"/>
                <w:szCs w:val="20"/>
              </w:rPr>
              <w:t>Delays,etc</w:t>
            </w:r>
            <w:proofErr w:type="spellEnd"/>
            <w:proofErr w:type="gramEnd"/>
          </w:p>
        </w:tc>
      </w:tr>
    </w:tbl>
    <w:p w:rsidR="00C07C71" w:rsidRPr="002B19F2" w:rsidRDefault="00C07C71" w:rsidP="00484AFD">
      <w:pPr>
        <w:spacing w:before="20" w:after="20" w:line="276" w:lineRule="auto"/>
        <w:rPr>
          <w:rFonts w:cstheme="minorHAnsi"/>
        </w:rPr>
      </w:pPr>
    </w:p>
    <w:p w:rsidR="00C07C71" w:rsidRPr="002B19F2" w:rsidRDefault="00C07C71" w:rsidP="002B19F2">
      <w:pPr>
        <w:pStyle w:val="Heading2"/>
        <w:numPr>
          <w:ilvl w:val="1"/>
          <w:numId w:val="17"/>
        </w:numPr>
      </w:pPr>
      <w:bookmarkStart w:id="4" w:name="_Toc10223468"/>
      <w:r w:rsidRPr="002B19F2">
        <w:t>Minimum Pre-requisites for automation</w:t>
      </w:r>
      <w:bookmarkEnd w:id="4"/>
    </w:p>
    <w:p w:rsidR="00C07C71" w:rsidRPr="00EB2790" w:rsidRDefault="00C07C71" w:rsidP="00C07C71">
      <w:pPr>
        <w:rPr>
          <w:rFonts w:cstheme="minorHAnsi"/>
          <w:i/>
        </w:rPr>
      </w:pPr>
    </w:p>
    <w:p w:rsidR="00484AFD" w:rsidRDefault="00484AFD" w:rsidP="009475B8">
      <w:pPr>
        <w:pStyle w:val="ListParagraph"/>
        <w:numPr>
          <w:ilvl w:val="0"/>
          <w:numId w:val="3"/>
        </w:numPr>
        <w:rPr>
          <w:rFonts w:cstheme="minorHAnsi"/>
          <w:color w:val="auto"/>
        </w:rPr>
      </w:pPr>
      <w:r>
        <w:rPr>
          <w:rFonts w:cstheme="minorHAnsi"/>
          <w:color w:val="auto"/>
        </w:rPr>
        <w:t xml:space="preserve">Orchestrator and </w:t>
      </w:r>
      <w:proofErr w:type="spellStart"/>
      <w:r>
        <w:rPr>
          <w:rFonts w:cstheme="minorHAnsi"/>
          <w:color w:val="auto"/>
        </w:rPr>
        <w:t>UiPath</w:t>
      </w:r>
      <w:proofErr w:type="spellEnd"/>
      <w:r>
        <w:rPr>
          <w:rFonts w:cstheme="minorHAnsi"/>
          <w:color w:val="auto"/>
        </w:rPr>
        <w:t xml:space="preserve"> Studio</w:t>
      </w:r>
    </w:p>
    <w:p w:rsidR="002B19F2" w:rsidRPr="009475B8" w:rsidRDefault="002B19F2" w:rsidP="009475B8">
      <w:pPr>
        <w:pStyle w:val="ListParagraph"/>
        <w:numPr>
          <w:ilvl w:val="0"/>
          <w:numId w:val="3"/>
        </w:numPr>
        <w:rPr>
          <w:rFonts w:cstheme="minorHAnsi"/>
          <w:color w:val="auto"/>
        </w:rPr>
      </w:pPr>
      <w:r w:rsidRPr="009475B8">
        <w:rPr>
          <w:rFonts w:cstheme="minorHAnsi"/>
          <w:color w:val="auto"/>
        </w:rPr>
        <w:t>Microsoft SQL server instance</w:t>
      </w:r>
    </w:p>
    <w:p w:rsidR="002B19F2" w:rsidRPr="009475B8" w:rsidRDefault="002B19F2" w:rsidP="009475B8">
      <w:pPr>
        <w:pStyle w:val="ListParagraph"/>
        <w:numPr>
          <w:ilvl w:val="0"/>
          <w:numId w:val="3"/>
        </w:numPr>
        <w:rPr>
          <w:rFonts w:cstheme="minorHAnsi"/>
          <w:color w:val="auto"/>
        </w:rPr>
      </w:pPr>
      <w:r w:rsidRPr="009475B8">
        <w:rPr>
          <w:rFonts w:cstheme="minorHAnsi"/>
          <w:color w:val="auto"/>
        </w:rPr>
        <w:t>Microsoft Windows IIS Services with SSL Certificate</w:t>
      </w:r>
    </w:p>
    <w:p w:rsidR="002B19F2" w:rsidRPr="009475B8" w:rsidRDefault="002B19F2" w:rsidP="009475B8">
      <w:pPr>
        <w:pStyle w:val="ListParagraph"/>
        <w:numPr>
          <w:ilvl w:val="0"/>
          <w:numId w:val="3"/>
        </w:numPr>
        <w:rPr>
          <w:rFonts w:cstheme="minorHAnsi"/>
          <w:color w:val="auto"/>
        </w:rPr>
      </w:pPr>
      <w:r w:rsidRPr="009475B8">
        <w:rPr>
          <w:rFonts w:cstheme="minorHAnsi"/>
          <w:color w:val="auto"/>
        </w:rPr>
        <w:t>Identify and implement appropriate credentials and administrative access for appropriate systems</w:t>
      </w:r>
    </w:p>
    <w:p w:rsidR="009475B8" w:rsidRPr="009475B8" w:rsidRDefault="002B19F2" w:rsidP="009475B8">
      <w:pPr>
        <w:pStyle w:val="ListParagraph"/>
        <w:numPr>
          <w:ilvl w:val="0"/>
          <w:numId w:val="3"/>
        </w:numPr>
        <w:rPr>
          <w:rFonts w:cstheme="minorHAnsi"/>
          <w:color w:val="auto"/>
        </w:rPr>
      </w:pPr>
      <w:r w:rsidRPr="009475B8">
        <w:rPr>
          <w:rFonts w:cstheme="minorHAnsi"/>
          <w:color w:val="auto"/>
        </w:rPr>
        <w:t>Availability of key project resources for duration of project- ensuring all parties remain engaged and provide requested information in a timely manner</w:t>
      </w:r>
    </w:p>
    <w:p w:rsidR="00EB2790" w:rsidRPr="00EB2790" w:rsidRDefault="00EB2790" w:rsidP="00EB2790">
      <w:pPr>
        <w:pStyle w:val="ListParagraph"/>
        <w:numPr>
          <w:ilvl w:val="0"/>
          <w:numId w:val="3"/>
        </w:numPr>
        <w:rPr>
          <w:rFonts w:cstheme="minorHAnsi"/>
          <w:color w:val="auto"/>
        </w:rPr>
      </w:pPr>
      <w:r w:rsidRPr="00EB2790">
        <w:rPr>
          <w:rFonts w:cstheme="minorHAnsi"/>
          <w:color w:val="auto"/>
        </w:rPr>
        <w:t>Test Data to support development</w:t>
      </w:r>
    </w:p>
    <w:p w:rsidR="00C07C71" w:rsidRPr="009A3073" w:rsidRDefault="00C07C71" w:rsidP="00C07C71">
      <w:pPr>
        <w:pStyle w:val="ListParagraph"/>
        <w:rPr>
          <w:rFonts w:cstheme="minorHAnsi"/>
          <w:i/>
        </w:rPr>
      </w:pPr>
    </w:p>
    <w:p w:rsidR="00C07C71" w:rsidRPr="002B19F2" w:rsidRDefault="00350230" w:rsidP="002B19F2">
      <w:pPr>
        <w:pStyle w:val="Heading1"/>
        <w:numPr>
          <w:ilvl w:val="0"/>
          <w:numId w:val="17"/>
        </w:numPr>
        <w:rPr>
          <w:b/>
        </w:rPr>
      </w:pPr>
      <w:bookmarkStart w:id="5" w:name="_Toc10223469"/>
      <w:r>
        <w:rPr>
          <w:b/>
        </w:rPr>
        <w:t>AS IS process D</w:t>
      </w:r>
      <w:r w:rsidR="00C07C71" w:rsidRPr="002B19F2">
        <w:rPr>
          <w:b/>
        </w:rPr>
        <w:t>escription</w:t>
      </w:r>
      <w:bookmarkEnd w:id="5"/>
    </w:p>
    <w:p w:rsidR="00C07C71" w:rsidRPr="000C224E" w:rsidRDefault="00C07C71" w:rsidP="00C07C71">
      <w:pPr>
        <w:pStyle w:val="Heading3"/>
        <w:ind w:left="1080"/>
      </w:pPr>
    </w:p>
    <w:p w:rsidR="00C07C71" w:rsidRPr="000C224E" w:rsidRDefault="00C07C71" w:rsidP="002B19F2">
      <w:pPr>
        <w:pStyle w:val="Heading2"/>
        <w:numPr>
          <w:ilvl w:val="1"/>
          <w:numId w:val="17"/>
        </w:numPr>
      </w:pPr>
      <w:bookmarkStart w:id="6" w:name="_Toc10223470"/>
      <w:r w:rsidRPr="000C224E">
        <w:t>Process Overview</w:t>
      </w:r>
      <w:bookmarkEnd w:id="6"/>
    </w:p>
    <w:p w:rsidR="00EB2790" w:rsidRPr="001F662C" w:rsidRDefault="00C07C71" w:rsidP="00C07C71">
      <w:pPr>
        <w:rPr>
          <w:rFonts w:cstheme="minorHAnsi"/>
        </w:rPr>
      </w:pPr>
      <w:r w:rsidRPr="001F662C">
        <w:rPr>
          <w:rFonts w:cstheme="minorHAnsi"/>
        </w:rPr>
        <w:t>General information about the process selected for RPA prior to automation.</w:t>
      </w: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535"/>
        <w:gridCol w:w="2610"/>
        <w:gridCol w:w="5871"/>
      </w:tblGrid>
      <w:tr w:rsidR="00C07C71" w:rsidRPr="00363454" w:rsidTr="00C07C71">
        <w:tc>
          <w:tcPr>
            <w:tcW w:w="535" w:type="dxa"/>
            <w:shd w:val="clear" w:color="auto" w:fill="308DC6"/>
          </w:tcPr>
          <w:p w:rsidR="00C07C71" w:rsidRPr="00363454" w:rsidRDefault="00C07C71" w:rsidP="00C07C71">
            <w:pPr>
              <w:rPr>
                <w:rFonts w:cstheme="minorHAnsi"/>
                <w:color w:val="FFFFFF" w:themeColor="background1"/>
                <w:sz w:val="20"/>
                <w:szCs w:val="20"/>
              </w:rPr>
            </w:pPr>
            <w:r w:rsidRPr="00363454">
              <w:rPr>
                <w:rFonts w:cstheme="minorHAnsi"/>
                <w:color w:val="FFFFFF" w:themeColor="background1"/>
                <w:sz w:val="20"/>
                <w:szCs w:val="20"/>
              </w:rPr>
              <w:t>#</w:t>
            </w:r>
          </w:p>
        </w:tc>
        <w:tc>
          <w:tcPr>
            <w:tcW w:w="2610" w:type="dxa"/>
            <w:shd w:val="clear" w:color="auto" w:fill="308DC6"/>
          </w:tcPr>
          <w:p w:rsidR="00C07C71" w:rsidRPr="00363454" w:rsidRDefault="00C07C71" w:rsidP="00C07C71">
            <w:pPr>
              <w:rPr>
                <w:rFonts w:cstheme="minorHAnsi"/>
                <w:color w:val="FFFFFF" w:themeColor="background1"/>
                <w:sz w:val="20"/>
                <w:szCs w:val="20"/>
              </w:rPr>
            </w:pPr>
            <w:r w:rsidRPr="00363454">
              <w:rPr>
                <w:rFonts w:cstheme="minorHAnsi"/>
                <w:color w:val="FFFFFF" w:themeColor="background1"/>
                <w:sz w:val="20"/>
                <w:szCs w:val="20"/>
              </w:rPr>
              <w:t>Item</w:t>
            </w:r>
          </w:p>
        </w:tc>
        <w:tc>
          <w:tcPr>
            <w:tcW w:w="5871" w:type="dxa"/>
            <w:shd w:val="clear" w:color="auto" w:fill="308DC6"/>
          </w:tcPr>
          <w:p w:rsidR="00C07C71" w:rsidRPr="00363454" w:rsidRDefault="00C07C71" w:rsidP="00C07C71">
            <w:pPr>
              <w:rPr>
                <w:rFonts w:cstheme="minorHAnsi"/>
                <w:color w:val="FFFFFF" w:themeColor="background1"/>
                <w:sz w:val="20"/>
                <w:szCs w:val="20"/>
              </w:rPr>
            </w:pPr>
            <w:r w:rsidRPr="00363454">
              <w:rPr>
                <w:rFonts w:cstheme="minorHAnsi"/>
                <w:color w:val="FFFFFF" w:themeColor="background1"/>
                <w:sz w:val="20"/>
                <w:szCs w:val="20"/>
              </w:rPr>
              <w:t>Description</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1</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Process full name</w:t>
            </w:r>
          </w:p>
        </w:tc>
        <w:tc>
          <w:tcPr>
            <w:tcW w:w="5871" w:type="dxa"/>
          </w:tcPr>
          <w:p w:rsidR="00C07C71" w:rsidRPr="00363454" w:rsidRDefault="00EB2790" w:rsidP="00C07C71">
            <w:pPr>
              <w:rPr>
                <w:rFonts w:cstheme="minorHAnsi"/>
                <w:i/>
                <w:color w:val="BFBFBF" w:themeColor="background1" w:themeShade="BF"/>
                <w:sz w:val="20"/>
                <w:szCs w:val="20"/>
              </w:rPr>
            </w:pPr>
            <w:r>
              <w:rPr>
                <w:rFonts w:cstheme="minorHAnsi"/>
                <w:sz w:val="20"/>
                <w:szCs w:val="20"/>
              </w:rPr>
              <w:t>Downloading Claims</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2</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Process Area</w:t>
            </w:r>
          </w:p>
        </w:tc>
        <w:tc>
          <w:tcPr>
            <w:tcW w:w="5871" w:type="dxa"/>
          </w:tcPr>
          <w:p w:rsidR="00C07C71" w:rsidRPr="00363454" w:rsidRDefault="00C07C71" w:rsidP="00C07C71">
            <w:pPr>
              <w:rPr>
                <w:rFonts w:cstheme="minorHAnsi"/>
                <w:i/>
                <w:color w:val="BFBFBF" w:themeColor="background1" w:themeShade="BF"/>
                <w:sz w:val="20"/>
                <w:szCs w:val="20"/>
              </w:rPr>
            </w:pP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3</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Department</w:t>
            </w:r>
          </w:p>
        </w:tc>
        <w:tc>
          <w:tcPr>
            <w:tcW w:w="5871" w:type="dxa"/>
          </w:tcPr>
          <w:p w:rsidR="00C07C71" w:rsidRPr="00363454" w:rsidRDefault="00C07C71" w:rsidP="00C07C71">
            <w:pPr>
              <w:rPr>
                <w:rFonts w:cstheme="minorHAnsi"/>
                <w:i/>
                <w:color w:val="BFBFBF" w:themeColor="background1" w:themeShade="BF"/>
                <w:sz w:val="20"/>
                <w:szCs w:val="20"/>
              </w:rPr>
            </w:pP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4</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 xml:space="preserve">Process short description </w:t>
            </w:r>
          </w:p>
          <w:p w:rsidR="00C07C71" w:rsidRPr="00363454" w:rsidRDefault="00C07C71" w:rsidP="00C07C71">
            <w:pPr>
              <w:rPr>
                <w:rFonts w:cstheme="minorHAnsi"/>
                <w:sz w:val="20"/>
                <w:szCs w:val="20"/>
              </w:rPr>
            </w:pPr>
            <w:r w:rsidRPr="00363454">
              <w:rPr>
                <w:rFonts w:cstheme="minorHAnsi"/>
                <w:sz w:val="20"/>
                <w:szCs w:val="20"/>
              </w:rPr>
              <w:t>(</w:t>
            </w:r>
            <w:r w:rsidRPr="00363454">
              <w:rPr>
                <w:rFonts w:cstheme="minorHAnsi"/>
                <w:color w:val="808080" w:themeColor="background1" w:themeShade="80"/>
                <w:sz w:val="20"/>
                <w:szCs w:val="20"/>
              </w:rPr>
              <w:t>operation, activity, outcome)</w:t>
            </w:r>
          </w:p>
        </w:tc>
        <w:tc>
          <w:tcPr>
            <w:tcW w:w="5871" w:type="dxa"/>
          </w:tcPr>
          <w:p w:rsidR="00C07C71" w:rsidRPr="00363454" w:rsidRDefault="00EB2790" w:rsidP="00C07C71">
            <w:pPr>
              <w:rPr>
                <w:rFonts w:cstheme="minorHAnsi"/>
                <w:i/>
                <w:color w:val="BFBFBF" w:themeColor="background1" w:themeShade="BF"/>
                <w:sz w:val="20"/>
                <w:szCs w:val="20"/>
              </w:rPr>
            </w:pPr>
            <w:r>
              <w:rPr>
                <w:rFonts w:cstheme="minorHAnsi"/>
              </w:rPr>
              <w:t xml:space="preserve">Operators </w:t>
            </w:r>
            <w:r w:rsidRPr="00AA7BE3">
              <w:rPr>
                <w:rFonts w:cstheme="minorHAnsi"/>
              </w:rPr>
              <w:t xml:space="preserve">manually download these records from VBMS and maintain it in EMS application </w:t>
            </w:r>
            <w:r>
              <w:rPr>
                <w:rFonts w:cstheme="minorHAnsi"/>
              </w:rPr>
              <w:t xml:space="preserve">in VES Server </w:t>
            </w:r>
            <w:r w:rsidRPr="00AA7BE3">
              <w:rPr>
                <w:rFonts w:cstheme="minorHAnsi"/>
              </w:rPr>
              <w:t>to process the claims.</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5</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Role(s) required for performing the process</w:t>
            </w:r>
          </w:p>
        </w:tc>
        <w:tc>
          <w:tcPr>
            <w:tcW w:w="5871" w:type="dxa"/>
          </w:tcPr>
          <w:p w:rsidR="00C07C71" w:rsidRPr="00363454" w:rsidRDefault="00C07C71" w:rsidP="00EB2790">
            <w:pPr>
              <w:rPr>
                <w:rFonts w:cstheme="minorHAnsi"/>
                <w:i/>
                <w:color w:val="BFBFBF" w:themeColor="background1" w:themeShade="BF"/>
                <w:sz w:val="20"/>
                <w:szCs w:val="20"/>
              </w:rPr>
            </w:pP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6</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Process schedule and frequency</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Daily, Monday to Friday, 9 am – 6 pm</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7</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 of items processes /reference period</w:t>
            </w:r>
          </w:p>
        </w:tc>
        <w:tc>
          <w:tcPr>
            <w:tcW w:w="5871" w:type="dxa"/>
          </w:tcPr>
          <w:p w:rsidR="00C07C71" w:rsidRPr="00363454" w:rsidRDefault="00C07C71" w:rsidP="00C07C71">
            <w:pPr>
              <w:rPr>
                <w:rFonts w:cstheme="minorHAnsi"/>
                <w:i/>
                <w:color w:val="BFBFBF" w:themeColor="background1" w:themeShade="BF"/>
                <w:sz w:val="20"/>
                <w:szCs w:val="20"/>
              </w:rPr>
            </w:pPr>
            <w:r w:rsidRPr="00363454">
              <w:rPr>
                <w:rFonts w:cstheme="minorHAnsi"/>
                <w:sz w:val="20"/>
                <w:szCs w:val="20"/>
              </w:rPr>
              <w:t>~</w:t>
            </w:r>
            <w:r w:rsidR="00EB2790">
              <w:rPr>
                <w:rFonts w:cstheme="minorHAnsi"/>
                <w:sz w:val="20"/>
                <w:szCs w:val="20"/>
              </w:rPr>
              <w:t>48</w:t>
            </w:r>
            <w:r w:rsidRPr="00363454">
              <w:rPr>
                <w:rFonts w:cstheme="minorHAnsi"/>
                <w:sz w:val="20"/>
                <w:szCs w:val="20"/>
              </w:rPr>
              <w:t xml:space="preserve">/ day </w:t>
            </w:r>
            <w:r w:rsidR="00EB2790">
              <w:rPr>
                <w:rFonts w:cstheme="minorHAnsi"/>
                <w:sz w:val="20"/>
                <w:szCs w:val="20"/>
              </w:rPr>
              <w:t>per operator on a business day</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8</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Average handling time per item</w:t>
            </w:r>
          </w:p>
        </w:tc>
        <w:tc>
          <w:tcPr>
            <w:tcW w:w="5871" w:type="dxa"/>
          </w:tcPr>
          <w:p w:rsidR="00C07C71" w:rsidRPr="00363454" w:rsidRDefault="00EB2790" w:rsidP="00C07C71">
            <w:pPr>
              <w:rPr>
                <w:rFonts w:cstheme="minorHAnsi"/>
                <w:i/>
                <w:color w:val="BFBFBF" w:themeColor="background1" w:themeShade="BF"/>
                <w:sz w:val="20"/>
                <w:szCs w:val="20"/>
              </w:rPr>
            </w:pPr>
            <w:r>
              <w:rPr>
                <w:rFonts w:cstheme="minorHAnsi"/>
                <w:sz w:val="20"/>
                <w:szCs w:val="20"/>
              </w:rPr>
              <w:t>20</w:t>
            </w:r>
            <w:r w:rsidR="00C07C71" w:rsidRPr="00363454">
              <w:rPr>
                <w:rFonts w:cstheme="minorHAnsi"/>
                <w:sz w:val="20"/>
                <w:szCs w:val="20"/>
              </w:rPr>
              <w:t xml:space="preserve"> min</w:t>
            </w: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9</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Peak period (s)</w:t>
            </w:r>
          </w:p>
        </w:tc>
        <w:tc>
          <w:tcPr>
            <w:tcW w:w="5871" w:type="dxa"/>
          </w:tcPr>
          <w:p w:rsidR="00C07C71" w:rsidRPr="00363454" w:rsidRDefault="00C07C71" w:rsidP="00C07C71">
            <w:pPr>
              <w:rPr>
                <w:rFonts w:cstheme="minorHAnsi"/>
                <w:i/>
                <w:color w:val="BFBFBF" w:themeColor="background1" w:themeShade="BF"/>
                <w:sz w:val="20"/>
                <w:szCs w:val="20"/>
              </w:rPr>
            </w:pP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10</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Transaction Volume During Peak period</w:t>
            </w:r>
          </w:p>
        </w:tc>
        <w:tc>
          <w:tcPr>
            <w:tcW w:w="5871" w:type="dxa"/>
          </w:tcPr>
          <w:p w:rsidR="00C07C71" w:rsidRPr="00363454" w:rsidRDefault="00C07C71" w:rsidP="00C07C71">
            <w:pPr>
              <w:rPr>
                <w:rFonts w:cstheme="minorHAnsi"/>
                <w:i/>
                <w:color w:val="BFBFBF" w:themeColor="background1" w:themeShade="BF"/>
                <w:sz w:val="20"/>
                <w:szCs w:val="20"/>
              </w:rPr>
            </w:pPr>
          </w:p>
        </w:tc>
      </w:tr>
      <w:tr w:rsidR="00C07C71" w:rsidRPr="00363454" w:rsidTr="00C07C71">
        <w:tc>
          <w:tcPr>
            <w:tcW w:w="535" w:type="dxa"/>
          </w:tcPr>
          <w:p w:rsidR="00C07C71" w:rsidRPr="00363454" w:rsidRDefault="00C07C71" w:rsidP="00C07C71">
            <w:pPr>
              <w:rPr>
                <w:rFonts w:cstheme="minorHAnsi"/>
                <w:sz w:val="20"/>
                <w:szCs w:val="20"/>
              </w:rPr>
            </w:pPr>
            <w:r w:rsidRPr="00363454">
              <w:rPr>
                <w:rFonts w:cstheme="minorHAnsi"/>
                <w:sz w:val="20"/>
                <w:szCs w:val="20"/>
              </w:rPr>
              <w:t>11</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Total # of FTEs supporting this activity</w:t>
            </w:r>
          </w:p>
        </w:tc>
        <w:tc>
          <w:tcPr>
            <w:tcW w:w="5871" w:type="dxa"/>
          </w:tcPr>
          <w:p w:rsidR="00C07C71" w:rsidRPr="00607E45" w:rsidRDefault="00EB2790" w:rsidP="00C07C71">
            <w:pPr>
              <w:rPr>
                <w:rFonts w:cstheme="minorHAnsi"/>
                <w:sz w:val="20"/>
                <w:szCs w:val="20"/>
              </w:rPr>
            </w:pPr>
            <w:r>
              <w:rPr>
                <w:rFonts w:cstheme="minorHAnsi"/>
                <w:sz w:val="20"/>
                <w:szCs w:val="20"/>
              </w:rPr>
              <w:t>40</w:t>
            </w:r>
          </w:p>
        </w:tc>
      </w:tr>
      <w:tr w:rsidR="00C07C71" w:rsidRPr="00363454" w:rsidTr="00C07C71">
        <w:tc>
          <w:tcPr>
            <w:tcW w:w="535" w:type="dxa"/>
          </w:tcPr>
          <w:p w:rsidR="00C07C71" w:rsidRPr="00363454" w:rsidRDefault="00C07C71" w:rsidP="00C07C71">
            <w:pPr>
              <w:rPr>
                <w:rFonts w:cstheme="minorHAnsi"/>
                <w:sz w:val="20"/>
                <w:szCs w:val="20"/>
              </w:rPr>
            </w:pPr>
            <w:r>
              <w:rPr>
                <w:rFonts w:cstheme="minorHAnsi"/>
                <w:sz w:val="20"/>
                <w:szCs w:val="20"/>
              </w:rPr>
              <w:t>12</w:t>
            </w:r>
          </w:p>
        </w:tc>
        <w:tc>
          <w:tcPr>
            <w:tcW w:w="2610" w:type="dxa"/>
          </w:tcPr>
          <w:p w:rsidR="00C07C71" w:rsidRPr="00363454" w:rsidRDefault="00C07C71" w:rsidP="00C07C71">
            <w:pPr>
              <w:rPr>
                <w:rFonts w:cstheme="minorHAnsi"/>
                <w:b/>
                <w:sz w:val="20"/>
                <w:szCs w:val="20"/>
              </w:rPr>
            </w:pPr>
            <w:r>
              <w:rPr>
                <w:rFonts w:cstheme="minorHAnsi"/>
                <w:b/>
                <w:sz w:val="20"/>
                <w:szCs w:val="20"/>
              </w:rPr>
              <w:t xml:space="preserve">Expected increase of volume in the next reference period </w:t>
            </w:r>
          </w:p>
        </w:tc>
        <w:tc>
          <w:tcPr>
            <w:tcW w:w="5871" w:type="dxa"/>
          </w:tcPr>
          <w:p w:rsidR="00C07C71" w:rsidRPr="00607E45" w:rsidRDefault="00C07C71" w:rsidP="00C07C71">
            <w:pPr>
              <w:rPr>
                <w:rFonts w:cstheme="minorHAnsi"/>
                <w:sz w:val="20"/>
                <w:szCs w:val="20"/>
              </w:rPr>
            </w:pPr>
          </w:p>
        </w:tc>
      </w:tr>
      <w:tr w:rsidR="00C07C71" w:rsidRPr="00363454" w:rsidTr="00C07C71">
        <w:tc>
          <w:tcPr>
            <w:tcW w:w="535" w:type="dxa"/>
          </w:tcPr>
          <w:p w:rsidR="00C07C71" w:rsidRPr="00363454" w:rsidRDefault="00C07C71" w:rsidP="00C07C71">
            <w:pPr>
              <w:rPr>
                <w:rFonts w:cstheme="minorHAnsi"/>
                <w:sz w:val="20"/>
                <w:szCs w:val="20"/>
              </w:rPr>
            </w:pPr>
            <w:r>
              <w:rPr>
                <w:rFonts w:cstheme="minorHAnsi"/>
                <w:sz w:val="20"/>
                <w:szCs w:val="20"/>
              </w:rPr>
              <w:t>1</w:t>
            </w:r>
            <w:r w:rsidR="00A36909">
              <w:rPr>
                <w:rFonts w:cstheme="minorHAnsi"/>
                <w:sz w:val="20"/>
                <w:szCs w:val="20"/>
              </w:rPr>
              <w:t>3</w:t>
            </w:r>
          </w:p>
        </w:tc>
        <w:tc>
          <w:tcPr>
            <w:tcW w:w="2610" w:type="dxa"/>
          </w:tcPr>
          <w:p w:rsidR="00C07C71" w:rsidRPr="00363454" w:rsidRDefault="00C07C71" w:rsidP="00C07C71">
            <w:pPr>
              <w:rPr>
                <w:rFonts w:cstheme="minorHAnsi"/>
                <w:b/>
                <w:sz w:val="20"/>
                <w:szCs w:val="20"/>
              </w:rPr>
            </w:pPr>
            <w:r w:rsidRPr="00363454">
              <w:rPr>
                <w:rFonts w:cstheme="minorHAnsi"/>
                <w:b/>
                <w:sz w:val="20"/>
                <w:szCs w:val="20"/>
              </w:rPr>
              <w:t>Level of exception rate</w:t>
            </w:r>
          </w:p>
        </w:tc>
        <w:tc>
          <w:tcPr>
            <w:tcW w:w="5871" w:type="dxa"/>
          </w:tcPr>
          <w:p w:rsidR="00C07C71" w:rsidRPr="00363454" w:rsidRDefault="00C07C71" w:rsidP="00C07C71">
            <w:pPr>
              <w:rPr>
                <w:rFonts w:cstheme="minorHAnsi"/>
                <w:i/>
                <w:color w:val="BFBFBF" w:themeColor="background1" w:themeShade="BF"/>
                <w:sz w:val="20"/>
                <w:szCs w:val="20"/>
                <w:highlight w:val="yellow"/>
              </w:rPr>
            </w:pPr>
          </w:p>
        </w:tc>
      </w:tr>
      <w:tr w:rsidR="00C07C71" w:rsidRPr="00363454" w:rsidTr="00C07C71">
        <w:tc>
          <w:tcPr>
            <w:tcW w:w="535" w:type="dxa"/>
          </w:tcPr>
          <w:p w:rsidR="00C07C71" w:rsidRPr="00363454" w:rsidRDefault="00A36909" w:rsidP="00C07C71">
            <w:pPr>
              <w:rPr>
                <w:rFonts w:cstheme="minorHAnsi"/>
                <w:sz w:val="20"/>
                <w:szCs w:val="20"/>
              </w:rPr>
            </w:pPr>
            <w:r>
              <w:rPr>
                <w:rFonts w:cstheme="minorHAnsi"/>
                <w:sz w:val="20"/>
                <w:szCs w:val="20"/>
              </w:rPr>
              <w:t>14</w:t>
            </w:r>
          </w:p>
        </w:tc>
        <w:tc>
          <w:tcPr>
            <w:tcW w:w="2610" w:type="dxa"/>
          </w:tcPr>
          <w:p w:rsidR="00C07C71" w:rsidRPr="00363454" w:rsidRDefault="00C07C71" w:rsidP="00A42BCA">
            <w:pPr>
              <w:rPr>
                <w:rFonts w:cstheme="minorHAnsi"/>
                <w:b/>
                <w:color w:val="BEBEBE" w:themeColor="text1" w:themeTint="80"/>
                <w:sz w:val="20"/>
                <w:szCs w:val="20"/>
              </w:rPr>
            </w:pPr>
            <w:r w:rsidRPr="00A42BCA">
              <w:rPr>
                <w:rFonts w:cstheme="minorHAnsi"/>
                <w:b/>
                <w:sz w:val="20"/>
                <w:szCs w:val="20"/>
              </w:rPr>
              <w:t>Input data</w:t>
            </w:r>
          </w:p>
        </w:tc>
        <w:tc>
          <w:tcPr>
            <w:tcW w:w="5871" w:type="dxa"/>
          </w:tcPr>
          <w:p w:rsidR="00C07C71" w:rsidRPr="00363454" w:rsidRDefault="00EB2790" w:rsidP="00C07C71">
            <w:pPr>
              <w:rPr>
                <w:rFonts w:cstheme="minorHAnsi"/>
                <w:i/>
                <w:color w:val="BFBFBF" w:themeColor="background1" w:themeShade="BF"/>
                <w:sz w:val="20"/>
                <w:szCs w:val="20"/>
              </w:rPr>
            </w:pPr>
            <w:r>
              <w:rPr>
                <w:rFonts w:cstheme="minorHAnsi"/>
                <w:sz w:val="20"/>
                <w:szCs w:val="20"/>
              </w:rPr>
              <w:t>File number of the veteran</w:t>
            </w:r>
          </w:p>
        </w:tc>
      </w:tr>
      <w:tr w:rsidR="00C07C71" w:rsidRPr="00363454" w:rsidTr="00C07C71">
        <w:tc>
          <w:tcPr>
            <w:tcW w:w="535" w:type="dxa"/>
          </w:tcPr>
          <w:p w:rsidR="00C07C71" w:rsidRPr="00363454" w:rsidRDefault="00A36909" w:rsidP="00C07C71">
            <w:pPr>
              <w:rPr>
                <w:rFonts w:cstheme="minorHAnsi"/>
                <w:sz w:val="20"/>
                <w:szCs w:val="20"/>
              </w:rPr>
            </w:pPr>
            <w:r>
              <w:rPr>
                <w:rFonts w:cstheme="minorHAnsi"/>
                <w:sz w:val="20"/>
                <w:szCs w:val="20"/>
              </w:rPr>
              <w:t>15</w:t>
            </w:r>
          </w:p>
        </w:tc>
        <w:tc>
          <w:tcPr>
            <w:tcW w:w="2610" w:type="dxa"/>
          </w:tcPr>
          <w:p w:rsidR="00C07C71" w:rsidRPr="00363454" w:rsidRDefault="00C07C71" w:rsidP="00A42BCA">
            <w:pPr>
              <w:rPr>
                <w:rFonts w:cstheme="minorHAnsi"/>
                <w:b/>
                <w:color w:val="BEBEBE" w:themeColor="text1" w:themeTint="80"/>
                <w:sz w:val="20"/>
                <w:szCs w:val="20"/>
              </w:rPr>
            </w:pPr>
            <w:r w:rsidRPr="00A42BCA">
              <w:rPr>
                <w:rFonts w:cstheme="minorHAnsi"/>
                <w:b/>
                <w:sz w:val="20"/>
                <w:szCs w:val="20"/>
              </w:rPr>
              <w:t>Output data</w:t>
            </w:r>
          </w:p>
        </w:tc>
        <w:tc>
          <w:tcPr>
            <w:tcW w:w="5871" w:type="dxa"/>
          </w:tcPr>
          <w:p w:rsidR="00C07C71" w:rsidRPr="00363454" w:rsidRDefault="00EB2790" w:rsidP="00C07C71">
            <w:pPr>
              <w:rPr>
                <w:rFonts w:cstheme="minorHAnsi"/>
                <w:i/>
                <w:color w:val="BFBFBF" w:themeColor="background1" w:themeShade="BF"/>
                <w:sz w:val="20"/>
                <w:szCs w:val="20"/>
                <w:highlight w:val="yellow"/>
              </w:rPr>
            </w:pPr>
            <w:r>
              <w:rPr>
                <w:rFonts w:cstheme="minorHAnsi"/>
                <w:sz w:val="20"/>
                <w:szCs w:val="20"/>
              </w:rPr>
              <w:t>Merged PDF file</w:t>
            </w:r>
          </w:p>
        </w:tc>
      </w:tr>
    </w:tbl>
    <w:p w:rsidR="00EB2790" w:rsidRDefault="00EB2790" w:rsidP="00605769">
      <w:pPr>
        <w:pStyle w:val="Heading2"/>
      </w:pPr>
    </w:p>
    <w:p w:rsidR="00C07C71" w:rsidRDefault="00C07C71" w:rsidP="002B19F2">
      <w:pPr>
        <w:pStyle w:val="Heading2"/>
        <w:numPr>
          <w:ilvl w:val="1"/>
          <w:numId w:val="17"/>
        </w:numPr>
      </w:pPr>
      <w:bookmarkStart w:id="7" w:name="_Toc10223471"/>
      <w:r w:rsidRPr="00605769">
        <w:t>Applications used in the process</w:t>
      </w:r>
      <w:bookmarkEnd w:id="7"/>
    </w:p>
    <w:p w:rsidR="00605769" w:rsidRPr="00605769" w:rsidRDefault="00605769" w:rsidP="00605769"/>
    <w:p w:rsidR="00C07C71" w:rsidRPr="001F662C" w:rsidRDefault="00C07C71" w:rsidP="00C07C71">
      <w:pPr>
        <w:spacing w:line="256" w:lineRule="auto"/>
        <w:rPr>
          <w:rFonts w:cstheme="minorHAnsi"/>
        </w:rPr>
      </w:pPr>
      <w:r w:rsidRPr="001F662C">
        <w:rPr>
          <w:rFonts w:cstheme="minorHAnsi"/>
        </w:rPr>
        <w:t xml:space="preserve">The table includes a comprehensive list all the applications that are used as part of the process automated, at various steps in the flow. </w:t>
      </w:r>
    </w:p>
    <w:tbl>
      <w:tblPr>
        <w:tblStyle w:val="TableGrid"/>
        <w:tblW w:w="81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94"/>
        <w:gridCol w:w="1654"/>
        <w:gridCol w:w="1067"/>
        <w:gridCol w:w="1230"/>
        <w:gridCol w:w="1459"/>
        <w:gridCol w:w="2310"/>
      </w:tblGrid>
      <w:tr w:rsidR="00C07C71" w:rsidRPr="00F95EC6" w:rsidTr="00C07C71">
        <w:tc>
          <w:tcPr>
            <w:tcW w:w="394"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w:t>
            </w:r>
          </w:p>
        </w:tc>
        <w:tc>
          <w:tcPr>
            <w:tcW w:w="1654"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Application name &amp; version</w:t>
            </w:r>
          </w:p>
        </w:tc>
        <w:tc>
          <w:tcPr>
            <w:tcW w:w="1067"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System</w:t>
            </w:r>
          </w:p>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Language</w:t>
            </w:r>
          </w:p>
        </w:tc>
        <w:tc>
          <w:tcPr>
            <w:tcW w:w="1230"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Thin/Thick</w:t>
            </w:r>
            <w:r w:rsidRPr="00F95EC6">
              <w:rPr>
                <w:rFonts w:cstheme="minorHAnsi"/>
                <w:color w:val="FFFFFF" w:themeColor="background1"/>
                <w:sz w:val="20"/>
                <w:szCs w:val="20"/>
              </w:rPr>
              <w:br/>
              <w:t>Client</w:t>
            </w:r>
          </w:p>
        </w:tc>
        <w:tc>
          <w:tcPr>
            <w:tcW w:w="1459"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Environment/</w:t>
            </w:r>
          </w:p>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Access method</w:t>
            </w:r>
          </w:p>
        </w:tc>
        <w:tc>
          <w:tcPr>
            <w:tcW w:w="2310" w:type="dxa"/>
            <w:shd w:val="clear" w:color="auto" w:fill="308DC6"/>
          </w:tcPr>
          <w:p w:rsidR="00C07C71" w:rsidRPr="00F95EC6" w:rsidRDefault="00C07C71" w:rsidP="00C07C71">
            <w:pPr>
              <w:rPr>
                <w:rFonts w:cstheme="minorHAnsi"/>
                <w:color w:val="FFFFFF" w:themeColor="background1"/>
                <w:sz w:val="20"/>
                <w:szCs w:val="20"/>
              </w:rPr>
            </w:pPr>
            <w:r w:rsidRPr="00F95EC6">
              <w:rPr>
                <w:rFonts w:cstheme="minorHAnsi"/>
                <w:color w:val="FFFFFF" w:themeColor="background1"/>
                <w:sz w:val="20"/>
                <w:szCs w:val="20"/>
              </w:rPr>
              <w:t>Comments</w:t>
            </w:r>
          </w:p>
        </w:tc>
      </w:tr>
      <w:tr w:rsidR="00C07C71" w:rsidRPr="00F95EC6" w:rsidTr="00C07C71">
        <w:tc>
          <w:tcPr>
            <w:tcW w:w="394" w:type="dxa"/>
          </w:tcPr>
          <w:p w:rsidR="00C07C71" w:rsidRPr="00F95EC6" w:rsidRDefault="00C07C71" w:rsidP="00C07C71">
            <w:pPr>
              <w:rPr>
                <w:rFonts w:cstheme="minorHAnsi"/>
                <w:sz w:val="20"/>
                <w:szCs w:val="20"/>
              </w:rPr>
            </w:pPr>
            <w:r w:rsidRPr="00F95EC6">
              <w:rPr>
                <w:rFonts w:cstheme="minorHAnsi"/>
                <w:sz w:val="20"/>
                <w:szCs w:val="20"/>
              </w:rPr>
              <w:t>1</w:t>
            </w:r>
          </w:p>
        </w:tc>
        <w:tc>
          <w:tcPr>
            <w:tcW w:w="1654" w:type="dxa"/>
          </w:tcPr>
          <w:p w:rsidR="00C07C71" w:rsidRPr="00F95EC6" w:rsidRDefault="006D4718" w:rsidP="006D4718">
            <w:pPr>
              <w:tabs>
                <w:tab w:val="left" w:pos="823"/>
              </w:tabs>
              <w:rPr>
                <w:rFonts w:cstheme="minorHAnsi"/>
                <w:sz w:val="20"/>
                <w:szCs w:val="20"/>
              </w:rPr>
            </w:pPr>
            <w:r>
              <w:rPr>
                <w:rFonts w:cstheme="minorHAnsi"/>
                <w:sz w:val="20"/>
                <w:szCs w:val="20"/>
              </w:rPr>
              <w:t>EMS</w:t>
            </w:r>
          </w:p>
        </w:tc>
        <w:tc>
          <w:tcPr>
            <w:tcW w:w="1067" w:type="dxa"/>
          </w:tcPr>
          <w:p w:rsidR="00C07C71" w:rsidRPr="00F95EC6" w:rsidRDefault="00C07C71" w:rsidP="00C07C71">
            <w:pPr>
              <w:rPr>
                <w:rFonts w:cstheme="minorHAnsi"/>
                <w:sz w:val="20"/>
                <w:szCs w:val="20"/>
              </w:rPr>
            </w:pPr>
            <w:r w:rsidRPr="00F95EC6">
              <w:rPr>
                <w:rFonts w:cstheme="minorHAnsi"/>
                <w:sz w:val="20"/>
                <w:szCs w:val="20"/>
              </w:rPr>
              <w:t>EN</w:t>
            </w:r>
          </w:p>
        </w:tc>
        <w:tc>
          <w:tcPr>
            <w:tcW w:w="1230" w:type="dxa"/>
          </w:tcPr>
          <w:p w:rsidR="00C07C71" w:rsidRPr="00F95EC6" w:rsidRDefault="00C07C71" w:rsidP="00C07C71">
            <w:pPr>
              <w:rPr>
                <w:rFonts w:cstheme="minorHAnsi"/>
                <w:sz w:val="20"/>
                <w:szCs w:val="20"/>
              </w:rPr>
            </w:pPr>
            <w:r w:rsidRPr="00F95EC6">
              <w:rPr>
                <w:rFonts w:cstheme="minorHAnsi"/>
                <w:sz w:val="20"/>
                <w:szCs w:val="20"/>
              </w:rPr>
              <w:t>Thick Client</w:t>
            </w:r>
          </w:p>
        </w:tc>
        <w:tc>
          <w:tcPr>
            <w:tcW w:w="1459" w:type="dxa"/>
          </w:tcPr>
          <w:p w:rsidR="00C07C71" w:rsidRPr="00F95EC6" w:rsidRDefault="006D4718" w:rsidP="00C07C71">
            <w:pPr>
              <w:rPr>
                <w:rFonts w:cstheme="minorHAnsi"/>
                <w:sz w:val="20"/>
                <w:szCs w:val="20"/>
              </w:rPr>
            </w:pPr>
            <w:r>
              <w:rPr>
                <w:rFonts w:cstheme="minorHAnsi"/>
                <w:sz w:val="20"/>
                <w:szCs w:val="20"/>
              </w:rPr>
              <w:t>Citrix</w:t>
            </w:r>
          </w:p>
        </w:tc>
        <w:tc>
          <w:tcPr>
            <w:tcW w:w="2310" w:type="dxa"/>
          </w:tcPr>
          <w:p w:rsidR="00C07C71" w:rsidRPr="00F95EC6" w:rsidRDefault="00C07C71" w:rsidP="00C07C71">
            <w:pPr>
              <w:rPr>
                <w:rFonts w:cstheme="minorHAnsi"/>
                <w:sz w:val="20"/>
                <w:szCs w:val="20"/>
              </w:rPr>
            </w:pPr>
          </w:p>
        </w:tc>
      </w:tr>
      <w:tr w:rsidR="00C07C71" w:rsidRPr="00F95EC6" w:rsidTr="00C07C71">
        <w:tc>
          <w:tcPr>
            <w:tcW w:w="394" w:type="dxa"/>
          </w:tcPr>
          <w:p w:rsidR="00C07C71" w:rsidRPr="00F95EC6" w:rsidRDefault="00C07C71" w:rsidP="00C07C71">
            <w:pPr>
              <w:rPr>
                <w:rFonts w:cstheme="minorHAnsi"/>
                <w:sz w:val="20"/>
                <w:szCs w:val="20"/>
              </w:rPr>
            </w:pPr>
            <w:r w:rsidRPr="00F95EC6">
              <w:rPr>
                <w:rFonts w:cstheme="minorHAnsi"/>
                <w:sz w:val="20"/>
                <w:szCs w:val="20"/>
              </w:rPr>
              <w:t>2</w:t>
            </w:r>
          </w:p>
        </w:tc>
        <w:tc>
          <w:tcPr>
            <w:tcW w:w="1654" w:type="dxa"/>
          </w:tcPr>
          <w:p w:rsidR="00C07C71" w:rsidRPr="00F95EC6" w:rsidRDefault="00EB2790" w:rsidP="00C07C71">
            <w:pPr>
              <w:rPr>
                <w:rFonts w:cstheme="minorHAnsi"/>
                <w:sz w:val="20"/>
                <w:szCs w:val="20"/>
              </w:rPr>
            </w:pPr>
            <w:r>
              <w:rPr>
                <w:rFonts w:cstheme="minorHAnsi"/>
                <w:sz w:val="20"/>
                <w:szCs w:val="20"/>
              </w:rPr>
              <w:t>VBMS</w:t>
            </w:r>
          </w:p>
        </w:tc>
        <w:tc>
          <w:tcPr>
            <w:tcW w:w="1067" w:type="dxa"/>
          </w:tcPr>
          <w:p w:rsidR="00C07C71" w:rsidRPr="00F95EC6" w:rsidRDefault="00C07C71" w:rsidP="00C07C71">
            <w:pPr>
              <w:rPr>
                <w:rFonts w:cstheme="minorHAnsi"/>
                <w:sz w:val="20"/>
                <w:szCs w:val="20"/>
              </w:rPr>
            </w:pPr>
            <w:r w:rsidRPr="00F95EC6">
              <w:rPr>
                <w:rFonts w:cstheme="minorHAnsi"/>
                <w:sz w:val="20"/>
                <w:szCs w:val="20"/>
              </w:rPr>
              <w:t>EN</w:t>
            </w:r>
          </w:p>
        </w:tc>
        <w:tc>
          <w:tcPr>
            <w:tcW w:w="1230" w:type="dxa"/>
          </w:tcPr>
          <w:p w:rsidR="00C07C71" w:rsidRPr="00F95EC6" w:rsidRDefault="00C07C71" w:rsidP="00C07C71">
            <w:pPr>
              <w:rPr>
                <w:rFonts w:cstheme="minorHAnsi"/>
                <w:sz w:val="20"/>
                <w:szCs w:val="20"/>
              </w:rPr>
            </w:pPr>
            <w:r w:rsidRPr="00F95EC6">
              <w:rPr>
                <w:rFonts w:cstheme="minorHAnsi"/>
                <w:sz w:val="20"/>
                <w:szCs w:val="20"/>
              </w:rPr>
              <w:t>Thick Client</w:t>
            </w:r>
          </w:p>
        </w:tc>
        <w:tc>
          <w:tcPr>
            <w:tcW w:w="1459" w:type="dxa"/>
          </w:tcPr>
          <w:p w:rsidR="00C07C71" w:rsidRPr="00F95EC6" w:rsidRDefault="006D4718" w:rsidP="00C07C71">
            <w:pPr>
              <w:rPr>
                <w:rFonts w:cstheme="minorHAnsi"/>
                <w:sz w:val="20"/>
                <w:szCs w:val="20"/>
              </w:rPr>
            </w:pPr>
            <w:r>
              <w:rPr>
                <w:rFonts w:cstheme="minorHAnsi"/>
                <w:sz w:val="20"/>
                <w:szCs w:val="20"/>
              </w:rPr>
              <w:t>Citrix</w:t>
            </w:r>
          </w:p>
        </w:tc>
        <w:tc>
          <w:tcPr>
            <w:tcW w:w="2310" w:type="dxa"/>
          </w:tcPr>
          <w:p w:rsidR="00C07C71" w:rsidRPr="00F95EC6" w:rsidRDefault="00C07C71" w:rsidP="006D4718">
            <w:pPr>
              <w:rPr>
                <w:rFonts w:cstheme="minorHAnsi"/>
                <w:sz w:val="20"/>
                <w:szCs w:val="20"/>
              </w:rPr>
            </w:pPr>
          </w:p>
        </w:tc>
      </w:tr>
    </w:tbl>
    <w:p w:rsidR="00C07C71" w:rsidRDefault="00C07C71" w:rsidP="00C07C71">
      <w:pPr>
        <w:pStyle w:val="Heading3"/>
        <w:numPr>
          <w:ilvl w:val="1"/>
          <w:numId w:val="0"/>
        </w:numPr>
        <w:jc w:val="both"/>
      </w:pPr>
    </w:p>
    <w:p w:rsidR="00C07C71" w:rsidRPr="000C224E" w:rsidRDefault="00C07C71" w:rsidP="002B19F2">
      <w:pPr>
        <w:pStyle w:val="Heading2"/>
        <w:numPr>
          <w:ilvl w:val="1"/>
          <w:numId w:val="17"/>
        </w:numPr>
      </w:pPr>
      <w:bookmarkStart w:id="8" w:name="_Toc10223472"/>
      <w:r w:rsidRPr="000C224E">
        <w:t>AS IS Process map</w:t>
      </w:r>
      <w:bookmarkEnd w:id="8"/>
    </w:p>
    <w:p w:rsidR="00C07C71" w:rsidRPr="001F662C" w:rsidRDefault="00C07C71" w:rsidP="00C07C71">
      <w:pPr>
        <w:pStyle w:val="Default"/>
        <w:rPr>
          <w:rFonts w:asciiTheme="minorHAnsi" w:hAnsiTheme="minorHAnsi" w:cstheme="minorHAnsi"/>
          <w:b/>
          <w:bCs/>
          <w:sz w:val="22"/>
          <w:szCs w:val="22"/>
        </w:rPr>
      </w:pPr>
    </w:p>
    <w:p w:rsidR="00C07C71" w:rsidRPr="001F662C" w:rsidRDefault="00C07C71" w:rsidP="00C07C71">
      <w:pPr>
        <w:pStyle w:val="Default"/>
        <w:rPr>
          <w:rFonts w:asciiTheme="minorHAnsi" w:hAnsiTheme="minorHAnsi" w:cstheme="minorHAnsi"/>
          <w:sz w:val="22"/>
          <w:szCs w:val="22"/>
          <w:u w:val="single"/>
        </w:rPr>
      </w:pPr>
      <w:r w:rsidRPr="001F662C">
        <w:rPr>
          <w:rFonts w:asciiTheme="minorHAnsi" w:hAnsiTheme="minorHAnsi" w:cstheme="minorHAnsi"/>
          <w:b/>
          <w:bCs/>
          <w:sz w:val="22"/>
          <w:szCs w:val="22"/>
          <w:u w:val="single"/>
        </w:rPr>
        <w:t xml:space="preserve">High Level As-Is Process Map: </w:t>
      </w:r>
    </w:p>
    <w:p w:rsidR="00C07C71" w:rsidRPr="001F662C" w:rsidRDefault="00C07C71" w:rsidP="00C07C71">
      <w:pPr>
        <w:rPr>
          <w:rFonts w:cstheme="minorHAnsi"/>
        </w:rPr>
      </w:pPr>
      <w:r w:rsidRPr="001F662C">
        <w:rPr>
          <w:rFonts w:cstheme="minorHAnsi"/>
        </w:rPr>
        <w:t>This chapter depicts the As Is business process at a High Level to enable developers to have a high-level understanding of the current process.</w:t>
      </w:r>
    </w:p>
    <w:p w:rsidR="00C07C71" w:rsidRDefault="006D4718" w:rsidP="00484AFD">
      <w:pPr>
        <w:jc w:val="center"/>
        <w:rPr>
          <w:rFonts w:cstheme="minorHAnsi"/>
        </w:rPr>
      </w:pPr>
      <w:r w:rsidRPr="001031FF">
        <w:rPr>
          <w:noProof/>
        </w:rPr>
        <w:drawing>
          <wp:inline distT="0" distB="0" distL="0" distR="0" wp14:anchorId="51F81452" wp14:editId="35306109">
            <wp:extent cx="4698748" cy="4148585"/>
            <wp:effectExtent l="0" t="0" r="635" b="4445"/>
            <wp:docPr id="20" name="Picture 20" descr="C:\Users\Agni\Downloads\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ni\Downloads\Drawing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0239" cy="4185218"/>
                    </a:xfrm>
                    <a:prstGeom prst="rect">
                      <a:avLst/>
                    </a:prstGeom>
                    <a:noFill/>
                    <a:ln>
                      <a:noFill/>
                    </a:ln>
                  </pic:spPr>
                </pic:pic>
              </a:graphicData>
            </a:graphic>
          </wp:inline>
        </w:drawing>
      </w:r>
    </w:p>
    <w:p w:rsidR="00484AFD" w:rsidRPr="001F662C" w:rsidRDefault="00484AFD" w:rsidP="00484AFD">
      <w:pPr>
        <w:jc w:val="center"/>
        <w:rPr>
          <w:rFonts w:cstheme="minorHAnsi"/>
        </w:rPr>
      </w:pPr>
    </w:p>
    <w:p w:rsidR="00C07C71" w:rsidRDefault="00C07C71" w:rsidP="002B19F2">
      <w:pPr>
        <w:pStyle w:val="Heading2"/>
        <w:numPr>
          <w:ilvl w:val="1"/>
          <w:numId w:val="17"/>
        </w:numPr>
      </w:pPr>
      <w:bookmarkStart w:id="9" w:name="_Toc10223473"/>
      <w:r w:rsidRPr="000C224E">
        <w:lastRenderedPageBreak/>
        <w:t>Detailed AS IS Process Steps</w:t>
      </w:r>
      <w:bookmarkEnd w:id="9"/>
    </w:p>
    <w:p w:rsidR="006D4718" w:rsidRPr="003A41A9" w:rsidRDefault="006D4718" w:rsidP="006D4718">
      <w:pPr>
        <w:jc w:val="both"/>
        <w:rPr>
          <w:rFonts w:ascii="Calibri" w:hAnsi="Calibri" w:cs="Calibri"/>
        </w:rPr>
      </w:pPr>
      <w:r w:rsidRPr="003A41A9">
        <w:rPr>
          <w:rFonts w:ascii="Calibri" w:hAnsi="Calibri" w:cs="Calibri"/>
        </w:rPr>
        <w:t xml:space="preserve">Each Operator logs into VES system and VA server using smart card and a pin. </w:t>
      </w:r>
    </w:p>
    <w:p w:rsidR="006D4718" w:rsidRPr="003A41A9" w:rsidRDefault="006D4718" w:rsidP="003A41A9">
      <w:pPr>
        <w:pStyle w:val="Heading2"/>
        <w:keepLines w:val="0"/>
        <w:numPr>
          <w:ilvl w:val="1"/>
          <w:numId w:val="0"/>
        </w:numPr>
        <w:spacing w:before="0" w:line="240" w:lineRule="auto"/>
        <w:ind w:left="576" w:hanging="576"/>
        <w:jc w:val="both"/>
        <w:rPr>
          <w:rFonts w:ascii="Calibri" w:hAnsi="Calibri" w:cs="Calibri"/>
          <w:b/>
          <w:color w:val="2372B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6862713"/>
      <w:bookmarkStart w:id="11" w:name="_Toc7035934"/>
      <w:bookmarkStart w:id="12" w:name="_Toc10223474"/>
      <w:r w:rsidRPr="003A41A9">
        <w:rPr>
          <w:rFonts w:ascii="Calibri" w:hAnsi="Calibri" w:cs="Calibri"/>
          <w:color w:val="2372B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EMS Application</w:t>
      </w:r>
      <w:bookmarkEnd w:id="10"/>
      <w:bookmarkEnd w:id="11"/>
      <w:bookmarkEnd w:id="12"/>
    </w:p>
    <w:p w:rsidR="006D4718" w:rsidRPr="003A41A9" w:rsidRDefault="006D4718" w:rsidP="006D4718">
      <w:pPr>
        <w:pStyle w:val="ListParagraph"/>
        <w:numPr>
          <w:ilvl w:val="0"/>
          <w:numId w:val="10"/>
        </w:numPr>
        <w:spacing w:after="0" w:line="240" w:lineRule="auto"/>
        <w:rPr>
          <w:rFonts w:ascii="Calibri" w:hAnsi="Calibri" w:cs="Calibri"/>
          <w:color w:val="auto"/>
        </w:rPr>
      </w:pPr>
      <w:r w:rsidRPr="003A41A9">
        <w:rPr>
          <w:rFonts w:ascii="Calibri" w:hAnsi="Calibri" w:cs="Calibri"/>
          <w:color w:val="auto"/>
        </w:rPr>
        <w:t>From Operator’s laptop, open EMS application</w:t>
      </w:r>
    </w:p>
    <w:p w:rsidR="006D4718" w:rsidRPr="003A41A9" w:rsidRDefault="006D4718" w:rsidP="006D4718">
      <w:pPr>
        <w:pStyle w:val="ListParagraph"/>
        <w:numPr>
          <w:ilvl w:val="0"/>
          <w:numId w:val="10"/>
        </w:numPr>
        <w:spacing w:after="0" w:line="240" w:lineRule="auto"/>
        <w:rPr>
          <w:rFonts w:ascii="Calibri" w:hAnsi="Calibri" w:cs="Calibri"/>
          <w:color w:val="auto"/>
        </w:rPr>
      </w:pPr>
      <w:r w:rsidRPr="003A41A9">
        <w:rPr>
          <w:rFonts w:ascii="Calibri" w:hAnsi="Calibri" w:cs="Calibri"/>
          <w:color w:val="auto"/>
        </w:rPr>
        <w:t>Apply the filters for Exam Date and Status (Pending)</w:t>
      </w:r>
    </w:p>
    <w:p w:rsidR="006D4718" w:rsidRPr="003A41A9" w:rsidRDefault="006D4718" w:rsidP="006D4718">
      <w:pPr>
        <w:pStyle w:val="ListParagraph"/>
        <w:numPr>
          <w:ilvl w:val="0"/>
          <w:numId w:val="10"/>
        </w:numPr>
        <w:spacing w:after="0" w:line="240" w:lineRule="auto"/>
        <w:rPr>
          <w:rFonts w:ascii="Calibri" w:hAnsi="Calibri" w:cs="Calibri"/>
          <w:color w:val="auto"/>
        </w:rPr>
      </w:pPr>
      <w:r w:rsidRPr="003A41A9">
        <w:rPr>
          <w:rFonts w:ascii="Calibri" w:hAnsi="Calibri" w:cs="Calibri"/>
          <w:color w:val="auto"/>
        </w:rPr>
        <w:t>Open the latest result, and assign it to operator so that no one else will work on the case</w:t>
      </w:r>
    </w:p>
    <w:p w:rsidR="006D4718" w:rsidRDefault="006D4718" w:rsidP="003A41A9">
      <w:pPr>
        <w:pStyle w:val="ListParagraph"/>
        <w:numPr>
          <w:ilvl w:val="0"/>
          <w:numId w:val="10"/>
        </w:numPr>
        <w:spacing w:after="0" w:line="240" w:lineRule="auto"/>
        <w:rPr>
          <w:rFonts w:ascii="Calibri" w:hAnsi="Calibri" w:cs="Calibri"/>
          <w:color w:val="auto"/>
        </w:rPr>
      </w:pPr>
      <w:r w:rsidRPr="003A41A9">
        <w:rPr>
          <w:rFonts w:ascii="Calibri" w:hAnsi="Calibri" w:cs="Calibri"/>
          <w:color w:val="auto"/>
        </w:rPr>
        <w:t xml:space="preserve">Search for the File # in Archive Folder and Images Folder on the shared drive. If the file exists then Operator have to pull patient records from </w:t>
      </w:r>
      <w:proofErr w:type="spellStart"/>
      <w:r w:rsidRPr="003A41A9">
        <w:rPr>
          <w:rFonts w:ascii="Calibri" w:hAnsi="Calibri" w:cs="Calibri"/>
          <w:color w:val="auto"/>
        </w:rPr>
        <w:t>vbms</w:t>
      </w:r>
      <w:proofErr w:type="spellEnd"/>
      <w:r w:rsidRPr="003A41A9">
        <w:rPr>
          <w:rFonts w:ascii="Calibri" w:hAnsi="Calibri" w:cs="Calibri"/>
          <w:color w:val="auto"/>
        </w:rPr>
        <w:t xml:space="preserve"> site after the last processing date. If not, pull complete records</w:t>
      </w:r>
    </w:p>
    <w:p w:rsidR="003A41A9" w:rsidRPr="003A41A9" w:rsidRDefault="003A41A9" w:rsidP="003A41A9">
      <w:pPr>
        <w:pStyle w:val="ListParagraph"/>
        <w:spacing w:after="0" w:line="240" w:lineRule="auto"/>
        <w:ind w:left="360"/>
        <w:rPr>
          <w:rFonts w:ascii="Calibri" w:hAnsi="Calibri" w:cs="Calibri"/>
          <w:color w:val="auto"/>
        </w:rPr>
      </w:pPr>
    </w:p>
    <w:p w:rsidR="006D4718" w:rsidRPr="003A41A9" w:rsidRDefault="006D4718" w:rsidP="003A41A9">
      <w:pPr>
        <w:pStyle w:val="Heading2"/>
        <w:keepLines w:val="0"/>
        <w:numPr>
          <w:ilvl w:val="1"/>
          <w:numId w:val="0"/>
        </w:numPr>
        <w:spacing w:before="0" w:line="240" w:lineRule="auto"/>
        <w:ind w:left="576" w:hanging="576"/>
        <w:jc w:val="both"/>
        <w:rPr>
          <w:rFonts w:ascii="Calibri" w:hAnsi="Calibri" w:cs="Calibri"/>
          <w:b/>
          <w:color w:val="2372B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 w:name="_Toc6862714"/>
      <w:bookmarkStart w:id="14" w:name="_Toc7035935"/>
      <w:bookmarkStart w:id="15" w:name="_Toc10223475"/>
      <w:r w:rsidRPr="003A41A9">
        <w:rPr>
          <w:rFonts w:ascii="Calibri" w:hAnsi="Calibri" w:cs="Calibri"/>
          <w:color w:val="2372B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 Environment</w:t>
      </w:r>
      <w:bookmarkEnd w:id="13"/>
      <w:bookmarkEnd w:id="14"/>
      <w:bookmarkEnd w:id="15"/>
    </w:p>
    <w:p w:rsidR="006D4718" w:rsidRPr="003A41A9" w:rsidRDefault="006D4718" w:rsidP="006D4718">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Login to Citrix environment</w:t>
      </w:r>
    </w:p>
    <w:p w:rsidR="006D4718" w:rsidRPr="003A41A9" w:rsidRDefault="006D4718" w:rsidP="006D4718">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Open Remote Desktop Server</w:t>
      </w:r>
    </w:p>
    <w:p w:rsidR="006D4718" w:rsidRPr="003A41A9" w:rsidRDefault="006D4718" w:rsidP="006D4718">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 xml:space="preserve">Open Internet Explorer and go to </w:t>
      </w:r>
      <w:proofErr w:type="spellStart"/>
      <w:r w:rsidRPr="003A41A9">
        <w:rPr>
          <w:rFonts w:ascii="Calibri" w:hAnsi="Calibri" w:cs="Calibri"/>
          <w:color w:val="auto"/>
        </w:rPr>
        <w:t>vbms</w:t>
      </w:r>
      <w:proofErr w:type="spellEnd"/>
      <w:r w:rsidRPr="003A41A9">
        <w:rPr>
          <w:rFonts w:ascii="Calibri" w:hAnsi="Calibri" w:cs="Calibri"/>
          <w:color w:val="auto"/>
        </w:rPr>
        <w:t xml:space="preserve"> website</w:t>
      </w:r>
    </w:p>
    <w:p w:rsidR="006D4718" w:rsidRPr="003A41A9" w:rsidRDefault="006D4718" w:rsidP="006D4718">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Authenticate with the user name, password and pin</w:t>
      </w:r>
    </w:p>
    <w:p w:rsidR="006D4718" w:rsidRPr="003A41A9" w:rsidRDefault="006D4718" w:rsidP="006D4718">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Search for medical record using File #. Verify that the name and DOB match with the information from EMS application</w:t>
      </w:r>
    </w:p>
    <w:p w:rsidR="006D4718" w:rsidRPr="003A41A9" w:rsidRDefault="006D4718" w:rsidP="006D4718">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Go to Documents</w:t>
      </w:r>
    </w:p>
    <w:p w:rsidR="006D4718" w:rsidRPr="003A41A9" w:rsidRDefault="006D4718" w:rsidP="006D4718">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Manually download documents from 2 tabs – eFolder and Legacy Content Manager into a folder</w:t>
      </w:r>
    </w:p>
    <w:p w:rsidR="006D4718" w:rsidRPr="003A41A9" w:rsidRDefault="006D4718" w:rsidP="006D4718">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Rename the folder with File # and Operators first name initials and last name</w:t>
      </w:r>
    </w:p>
    <w:p w:rsidR="006D4718" w:rsidRPr="003A41A9" w:rsidRDefault="006D4718" w:rsidP="006D4718">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Open WinSCP and connect to Operator’s laptop</w:t>
      </w:r>
    </w:p>
    <w:p w:rsidR="006D4718" w:rsidRDefault="006D4718" w:rsidP="003A41A9">
      <w:pPr>
        <w:pStyle w:val="ListParagraph"/>
        <w:numPr>
          <w:ilvl w:val="0"/>
          <w:numId w:val="9"/>
        </w:numPr>
        <w:spacing w:after="0" w:line="240" w:lineRule="auto"/>
        <w:rPr>
          <w:rFonts w:ascii="Calibri" w:hAnsi="Calibri" w:cs="Calibri"/>
          <w:color w:val="auto"/>
        </w:rPr>
      </w:pPr>
      <w:r w:rsidRPr="003A41A9">
        <w:rPr>
          <w:rFonts w:ascii="Calibri" w:hAnsi="Calibri" w:cs="Calibri"/>
          <w:color w:val="auto"/>
        </w:rPr>
        <w:t>Transfer downloaded files from VA Server to Operator’s laptop</w:t>
      </w:r>
    </w:p>
    <w:p w:rsidR="003A41A9" w:rsidRPr="003A41A9" w:rsidRDefault="003A41A9" w:rsidP="003A41A9">
      <w:pPr>
        <w:pStyle w:val="ListParagraph"/>
        <w:spacing w:after="0" w:line="240" w:lineRule="auto"/>
        <w:ind w:left="360"/>
        <w:rPr>
          <w:rFonts w:ascii="Calibri" w:hAnsi="Calibri" w:cs="Calibri"/>
          <w:color w:val="auto"/>
        </w:rPr>
      </w:pPr>
    </w:p>
    <w:p w:rsidR="006D4718" w:rsidRPr="003A41A9" w:rsidRDefault="006D4718" w:rsidP="003A41A9">
      <w:pPr>
        <w:pStyle w:val="Heading2"/>
        <w:keepLines w:val="0"/>
        <w:numPr>
          <w:ilvl w:val="1"/>
          <w:numId w:val="0"/>
        </w:numPr>
        <w:spacing w:before="0" w:line="240" w:lineRule="auto"/>
        <w:ind w:left="576" w:hanging="576"/>
        <w:jc w:val="both"/>
        <w:rPr>
          <w:rFonts w:ascii="Calibri" w:hAnsi="Calibri" w:cs="Calibri"/>
          <w:b/>
          <w:color w:val="2372B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6" w:name="_Toc7035936"/>
      <w:bookmarkStart w:id="17" w:name="_Toc10223476"/>
      <w:r w:rsidRPr="003A41A9">
        <w:rPr>
          <w:rFonts w:ascii="Calibri" w:hAnsi="Calibri" w:cs="Calibri"/>
          <w:color w:val="2372B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 environment</w:t>
      </w:r>
      <w:bookmarkEnd w:id="16"/>
      <w:bookmarkEnd w:id="17"/>
    </w:p>
    <w:p w:rsidR="006D4718" w:rsidRPr="003A41A9" w:rsidRDefault="006D4718" w:rsidP="006D4718">
      <w:pPr>
        <w:pStyle w:val="ListParagraph"/>
        <w:numPr>
          <w:ilvl w:val="0"/>
          <w:numId w:val="11"/>
        </w:numPr>
        <w:spacing w:after="0" w:line="240" w:lineRule="auto"/>
        <w:rPr>
          <w:rFonts w:ascii="Calibri" w:hAnsi="Calibri" w:cs="Calibri"/>
          <w:color w:val="auto"/>
        </w:rPr>
      </w:pPr>
      <w:r w:rsidRPr="003A41A9">
        <w:rPr>
          <w:rFonts w:ascii="Calibri" w:hAnsi="Calibri" w:cs="Calibri"/>
          <w:color w:val="auto"/>
        </w:rPr>
        <w:t>Copy and paste the folder from WinSCP folder to local folder in Operator’s laptop. Placing the folder in IN15 to Merge.</w:t>
      </w:r>
    </w:p>
    <w:p w:rsidR="006D4718" w:rsidRPr="003A41A9" w:rsidRDefault="006D4718" w:rsidP="006D4718">
      <w:pPr>
        <w:pStyle w:val="ListParagraph"/>
        <w:numPr>
          <w:ilvl w:val="0"/>
          <w:numId w:val="11"/>
        </w:numPr>
        <w:spacing w:after="0" w:line="240" w:lineRule="auto"/>
        <w:jc w:val="left"/>
        <w:rPr>
          <w:rFonts w:ascii="Calibri" w:hAnsi="Calibri" w:cs="Calibri"/>
          <w:color w:val="auto"/>
        </w:rPr>
      </w:pPr>
      <w:r w:rsidRPr="003A41A9">
        <w:rPr>
          <w:rFonts w:ascii="Calibri" w:hAnsi="Calibri" w:cs="Calibri"/>
          <w:color w:val="auto"/>
        </w:rPr>
        <w:t>Right click on the folder and click on combine files using Acrobat Reader plugin. If there are no errors or warnings, place the folder in IN15 folder. Every 15 min, a program runs on this folder to merge the pdf files to one pdf file. This merged</w:t>
      </w:r>
      <w:r w:rsidR="003A41A9">
        <w:rPr>
          <w:rFonts w:ascii="Calibri" w:hAnsi="Calibri" w:cs="Calibri"/>
          <w:color w:val="auto"/>
        </w:rPr>
        <w:t xml:space="preserve"> file is placed in Merge folder</w:t>
      </w:r>
    </w:p>
    <w:p w:rsidR="006D4718" w:rsidRPr="003A41A9" w:rsidRDefault="006D4718" w:rsidP="006D4718">
      <w:pPr>
        <w:pStyle w:val="ListParagraph"/>
        <w:numPr>
          <w:ilvl w:val="0"/>
          <w:numId w:val="11"/>
        </w:numPr>
        <w:spacing w:after="0" w:line="240" w:lineRule="auto"/>
        <w:jc w:val="left"/>
        <w:rPr>
          <w:color w:val="auto"/>
        </w:rPr>
      </w:pPr>
      <w:r w:rsidRPr="003A41A9">
        <w:rPr>
          <w:rFonts w:ascii="Calibri" w:hAnsi="Calibri" w:cs="Calibri"/>
          <w:color w:val="auto"/>
        </w:rPr>
        <w:t>Once the file is in Merge folder, copy the file to Archive folder and update the comment field in EMS application with the number of pages in merged PDF file</w:t>
      </w:r>
    </w:p>
    <w:p w:rsidR="00C07C71" w:rsidRDefault="00C07C71" w:rsidP="00C07C71">
      <w:pPr>
        <w:rPr>
          <w:rFonts w:cstheme="minorHAnsi"/>
        </w:rPr>
      </w:pPr>
    </w:p>
    <w:p w:rsidR="00484AFD" w:rsidRDefault="00484AFD" w:rsidP="00C07C71">
      <w:pPr>
        <w:rPr>
          <w:rFonts w:cstheme="minorHAnsi"/>
        </w:rPr>
      </w:pPr>
    </w:p>
    <w:p w:rsidR="00484AFD" w:rsidRDefault="00484AFD" w:rsidP="00C07C71">
      <w:pPr>
        <w:rPr>
          <w:rFonts w:cstheme="minorHAnsi"/>
        </w:rPr>
      </w:pPr>
    </w:p>
    <w:p w:rsidR="00484AFD" w:rsidRDefault="00484AFD" w:rsidP="00C07C71">
      <w:pPr>
        <w:rPr>
          <w:rFonts w:cstheme="minorHAnsi"/>
        </w:rPr>
      </w:pPr>
    </w:p>
    <w:p w:rsidR="00484AFD" w:rsidRDefault="00484AFD" w:rsidP="00C07C71">
      <w:pPr>
        <w:rPr>
          <w:rFonts w:cstheme="minorHAnsi"/>
        </w:rPr>
      </w:pPr>
    </w:p>
    <w:p w:rsidR="00484AFD" w:rsidRDefault="00484AFD" w:rsidP="00C07C71">
      <w:pPr>
        <w:rPr>
          <w:rFonts w:cstheme="minorHAnsi"/>
        </w:rPr>
      </w:pPr>
    </w:p>
    <w:p w:rsidR="00484AFD" w:rsidRPr="001F662C" w:rsidRDefault="00484AFD" w:rsidP="00C07C71">
      <w:pPr>
        <w:rPr>
          <w:rFonts w:cstheme="minorHAnsi"/>
        </w:rPr>
      </w:pPr>
    </w:p>
    <w:p w:rsidR="00C07C71" w:rsidRPr="00350230" w:rsidRDefault="00C07C71" w:rsidP="00787DF7">
      <w:pPr>
        <w:pStyle w:val="Heading1"/>
        <w:numPr>
          <w:ilvl w:val="0"/>
          <w:numId w:val="17"/>
        </w:numPr>
        <w:rPr>
          <w:b/>
        </w:rPr>
      </w:pPr>
      <w:bookmarkStart w:id="18" w:name="_Toc10223477"/>
      <w:r w:rsidRPr="00350230">
        <w:rPr>
          <w:b/>
        </w:rPr>
        <w:lastRenderedPageBreak/>
        <w:t>To BE Process Description</w:t>
      </w:r>
      <w:bookmarkEnd w:id="18"/>
    </w:p>
    <w:p w:rsidR="000419CA" w:rsidRPr="003A41A9" w:rsidRDefault="00C07C71" w:rsidP="003A41A9">
      <w:pPr>
        <w:rPr>
          <w:rFonts w:cstheme="minorHAnsi"/>
        </w:rPr>
      </w:pPr>
      <w:r w:rsidRPr="001F662C">
        <w:rPr>
          <w:rFonts w:cstheme="minorHAnsi"/>
        </w:rPr>
        <w:t>This chapter highlights the expected design of the business process after automation.</w:t>
      </w:r>
    </w:p>
    <w:p w:rsidR="00C07C71" w:rsidRDefault="00C07C71" w:rsidP="002B19F2">
      <w:pPr>
        <w:pStyle w:val="Heading2"/>
        <w:numPr>
          <w:ilvl w:val="1"/>
          <w:numId w:val="17"/>
        </w:numPr>
      </w:pPr>
      <w:bookmarkStart w:id="19" w:name="_Toc10223478"/>
      <w:r w:rsidRPr="00686CC9">
        <w:t>TO BE Detailed Process Map</w:t>
      </w:r>
      <w:bookmarkEnd w:id="19"/>
    </w:p>
    <w:p w:rsidR="006D4718" w:rsidRPr="006D4718" w:rsidRDefault="006D4718" w:rsidP="006D4718"/>
    <w:p w:rsidR="002B19F2" w:rsidRDefault="006D4718" w:rsidP="00C07C71">
      <w:pPr>
        <w:rPr>
          <w:rFonts w:cstheme="minorHAnsi"/>
          <w:i/>
          <w:color w:val="0070C0"/>
          <w:sz w:val="20"/>
          <w:szCs w:val="20"/>
        </w:rPr>
      </w:pPr>
      <w:r w:rsidRPr="00DE6459">
        <w:rPr>
          <w:noProof/>
        </w:rPr>
        <w:drawing>
          <wp:inline distT="0" distB="0" distL="0" distR="0" wp14:anchorId="52771008" wp14:editId="3CAEE79C">
            <wp:extent cx="5326213" cy="355434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6224" cy="3561021"/>
                    </a:xfrm>
                    <a:prstGeom prst="rect">
                      <a:avLst/>
                    </a:prstGeom>
                  </pic:spPr>
                </pic:pic>
              </a:graphicData>
            </a:graphic>
          </wp:inline>
        </w:drawing>
      </w:r>
    </w:p>
    <w:p w:rsidR="003A41A9" w:rsidRDefault="003A41A9" w:rsidP="003A41A9">
      <w:pPr>
        <w:pStyle w:val="Heading2"/>
        <w:numPr>
          <w:ilvl w:val="1"/>
          <w:numId w:val="17"/>
        </w:numPr>
      </w:pPr>
      <w:bookmarkStart w:id="20" w:name="_Toc10223479"/>
      <w:r w:rsidRPr="000C224E">
        <w:t xml:space="preserve">Detailed </w:t>
      </w:r>
      <w:r>
        <w:t>TO BE</w:t>
      </w:r>
      <w:r w:rsidRPr="000C224E">
        <w:t xml:space="preserve"> Process Steps</w:t>
      </w:r>
      <w:bookmarkEnd w:id="20"/>
    </w:p>
    <w:p w:rsidR="003A41A9" w:rsidRDefault="003A41A9" w:rsidP="00301FF9">
      <w:pPr>
        <w:pStyle w:val="ListParagraph"/>
        <w:numPr>
          <w:ilvl w:val="0"/>
          <w:numId w:val="14"/>
        </w:numPr>
        <w:rPr>
          <w:rFonts w:cstheme="minorHAnsi"/>
          <w:color w:val="auto"/>
        </w:rPr>
      </w:pPr>
      <w:r w:rsidRPr="003A41A9">
        <w:rPr>
          <w:rFonts w:cstheme="minorHAnsi"/>
          <w:color w:val="auto"/>
        </w:rPr>
        <w:t xml:space="preserve">Each Operator logs into VES </w:t>
      </w:r>
      <w:r w:rsidR="00350230">
        <w:rPr>
          <w:rFonts w:cstheme="minorHAnsi"/>
          <w:color w:val="auto"/>
        </w:rPr>
        <w:t>Citrix environment with their username and password</w:t>
      </w:r>
    </w:p>
    <w:p w:rsidR="00301FF9" w:rsidRPr="0054194B" w:rsidRDefault="00301FF9" w:rsidP="00301FF9">
      <w:pPr>
        <w:pStyle w:val="ListParagraph"/>
        <w:numPr>
          <w:ilvl w:val="0"/>
          <w:numId w:val="14"/>
        </w:numPr>
        <w:rPr>
          <w:rFonts w:cstheme="minorHAnsi"/>
          <w:color w:val="auto"/>
        </w:rPr>
      </w:pPr>
      <w:proofErr w:type="spellStart"/>
      <w:r w:rsidRPr="0054194B">
        <w:rPr>
          <w:rFonts w:cstheme="minorHAnsi"/>
          <w:color w:val="auto"/>
        </w:rPr>
        <w:t>Bot</w:t>
      </w:r>
      <w:proofErr w:type="spellEnd"/>
      <w:r w:rsidRPr="0054194B">
        <w:rPr>
          <w:rFonts w:cstheme="minorHAnsi"/>
          <w:color w:val="auto"/>
        </w:rPr>
        <w:t xml:space="preserve"> will be installed in VES </w:t>
      </w:r>
      <w:r w:rsidR="00350230">
        <w:rPr>
          <w:rFonts w:cstheme="minorHAnsi"/>
          <w:color w:val="auto"/>
        </w:rPr>
        <w:t>Citrix environment</w:t>
      </w:r>
      <w:r w:rsidRPr="0054194B">
        <w:rPr>
          <w:rFonts w:cstheme="minorHAnsi"/>
          <w:color w:val="auto"/>
        </w:rPr>
        <w:t xml:space="preserve">. Operator will start the automation process by double clicking the </w:t>
      </w:r>
      <w:proofErr w:type="gramStart"/>
      <w:r w:rsidRPr="0054194B">
        <w:rPr>
          <w:rFonts w:cstheme="minorHAnsi"/>
          <w:color w:val="auto"/>
        </w:rPr>
        <w:t>icon</w:t>
      </w:r>
      <w:r w:rsidR="00350230">
        <w:rPr>
          <w:rFonts w:cstheme="minorHAnsi"/>
          <w:color w:val="auto"/>
        </w:rPr>
        <w:t>(</w:t>
      </w:r>
      <w:proofErr w:type="gramEnd"/>
      <w:r w:rsidR="00350230">
        <w:rPr>
          <w:rFonts w:cstheme="minorHAnsi"/>
          <w:color w:val="auto"/>
        </w:rPr>
        <w:t>batch file)</w:t>
      </w:r>
      <w:r w:rsidRPr="0054194B">
        <w:rPr>
          <w:rFonts w:cstheme="minorHAnsi"/>
          <w:color w:val="auto"/>
        </w:rPr>
        <w:t xml:space="preserve"> on the desktop</w:t>
      </w:r>
    </w:p>
    <w:p w:rsidR="00301FF9" w:rsidRPr="0054194B" w:rsidRDefault="00301FF9" w:rsidP="00301FF9">
      <w:pPr>
        <w:pStyle w:val="ListParagraph"/>
        <w:numPr>
          <w:ilvl w:val="0"/>
          <w:numId w:val="14"/>
        </w:numPr>
        <w:rPr>
          <w:rFonts w:cstheme="minorHAnsi"/>
          <w:color w:val="auto"/>
        </w:rPr>
      </w:pPr>
      <w:proofErr w:type="spellStart"/>
      <w:r>
        <w:rPr>
          <w:rFonts w:cstheme="minorHAnsi"/>
          <w:color w:val="auto"/>
        </w:rPr>
        <w:t>Bot</w:t>
      </w:r>
      <w:proofErr w:type="spellEnd"/>
      <w:r>
        <w:rPr>
          <w:rFonts w:cstheme="minorHAnsi"/>
          <w:color w:val="auto"/>
        </w:rPr>
        <w:t xml:space="preserve"> will read entries from </w:t>
      </w:r>
      <w:r w:rsidR="003A41A9">
        <w:rPr>
          <w:rFonts w:cstheme="minorHAnsi"/>
          <w:color w:val="auto"/>
        </w:rPr>
        <w:t>the</w:t>
      </w:r>
      <w:r>
        <w:rPr>
          <w:rFonts w:cstheme="minorHAnsi"/>
          <w:color w:val="auto"/>
        </w:rPr>
        <w:t xml:space="preserve"> file located at </w:t>
      </w:r>
      <w:r w:rsidRPr="0054194B">
        <w:rPr>
          <w:rFonts w:cstheme="minorHAnsi"/>
          <w:i/>
          <w:color w:val="auto"/>
          <w:highlight w:val="yellow"/>
        </w:rPr>
        <w:t>file location</w:t>
      </w:r>
    </w:p>
    <w:p w:rsidR="00301FF9" w:rsidRPr="0054194B" w:rsidRDefault="00301FF9" w:rsidP="00301FF9">
      <w:pPr>
        <w:pStyle w:val="ListParagraph"/>
        <w:numPr>
          <w:ilvl w:val="1"/>
          <w:numId w:val="14"/>
        </w:numPr>
        <w:rPr>
          <w:rFonts w:cstheme="minorHAnsi"/>
          <w:color w:val="auto"/>
        </w:rPr>
      </w:pPr>
      <w:r>
        <w:rPr>
          <w:rFonts w:cstheme="minorHAnsi"/>
          <w:i/>
          <w:color w:val="auto"/>
        </w:rPr>
        <w:t>Sample file:</w:t>
      </w:r>
    </w:p>
    <w:p w:rsidR="00301FF9" w:rsidRDefault="00301FF9" w:rsidP="00301FF9">
      <w:pPr>
        <w:pStyle w:val="ListParagraph"/>
        <w:ind w:left="1800"/>
        <w:rPr>
          <w:rFonts w:cstheme="minorHAnsi"/>
        </w:rPr>
      </w:pPr>
    </w:p>
    <w:p w:rsidR="00301FF9" w:rsidRPr="003A41A9" w:rsidRDefault="00301FF9" w:rsidP="00301FF9">
      <w:pPr>
        <w:pStyle w:val="ListParagraph"/>
        <w:numPr>
          <w:ilvl w:val="1"/>
          <w:numId w:val="14"/>
        </w:numPr>
        <w:rPr>
          <w:rFonts w:cstheme="minorHAnsi"/>
          <w:color w:val="auto"/>
        </w:rPr>
      </w:pPr>
      <w:proofErr w:type="spellStart"/>
      <w:r w:rsidRPr="003A41A9">
        <w:rPr>
          <w:rFonts w:cstheme="minorHAnsi"/>
          <w:color w:val="auto"/>
        </w:rPr>
        <w:t>Bot</w:t>
      </w:r>
      <w:proofErr w:type="spellEnd"/>
      <w:r w:rsidRPr="003A41A9">
        <w:rPr>
          <w:rFonts w:cstheme="minorHAnsi"/>
          <w:color w:val="auto"/>
        </w:rPr>
        <w:t xml:space="preserve"> will compare username and MAC address from VES Server with the username and MAC address from the file to process the files</w:t>
      </w:r>
    </w:p>
    <w:p w:rsidR="00301FF9" w:rsidRDefault="00301FF9" w:rsidP="00301FF9">
      <w:pPr>
        <w:pStyle w:val="ListParagraph"/>
        <w:numPr>
          <w:ilvl w:val="0"/>
          <w:numId w:val="14"/>
        </w:numPr>
        <w:rPr>
          <w:rFonts w:cstheme="minorHAnsi"/>
          <w:color w:val="auto"/>
        </w:rPr>
      </w:pPr>
      <w:r>
        <w:rPr>
          <w:rFonts w:cstheme="minorHAnsi"/>
          <w:color w:val="auto"/>
        </w:rPr>
        <w:t>WinSCP</w:t>
      </w:r>
    </w:p>
    <w:p w:rsidR="00301FF9" w:rsidRDefault="00301FF9" w:rsidP="00301FF9">
      <w:pPr>
        <w:pStyle w:val="ListParagraph"/>
        <w:numPr>
          <w:ilvl w:val="1"/>
          <w:numId w:val="14"/>
        </w:numPr>
        <w:rPr>
          <w:rFonts w:cstheme="minorHAnsi"/>
          <w:color w:val="auto"/>
        </w:rPr>
      </w:pPr>
      <w:r w:rsidRPr="0041318C">
        <w:rPr>
          <w:rFonts w:cstheme="minorHAnsi"/>
          <w:color w:val="auto"/>
        </w:rPr>
        <w:t>Open WinSCP</w:t>
      </w:r>
    </w:p>
    <w:p w:rsidR="00301FF9" w:rsidRPr="0041318C" w:rsidRDefault="00301FF9" w:rsidP="00301FF9">
      <w:pPr>
        <w:pStyle w:val="ListParagraph"/>
        <w:numPr>
          <w:ilvl w:val="1"/>
          <w:numId w:val="14"/>
        </w:numPr>
        <w:rPr>
          <w:rFonts w:cstheme="minorHAnsi"/>
          <w:color w:val="auto"/>
        </w:rPr>
      </w:pPr>
      <w:r>
        <w:rPr>
          <w:rFonts w:cstheme="minorHAnsi"/>
          <w:color w:val="auto"/>
        </w:rPr>
        <w:t>Connect to VA Server WinSCP</w:t>
      </w:r>
      <w:r w:rsidR="00350230">
        <w:rPr>
          <w:rFonts w:cstheme="minorHAnsi"/>
          <w:color w:val="auto"/>
        </w:rPr>
        <w:t xml:space="preserve"> (</w:t>
      </w:r>
      <w:r w:rsidR="00350230" w:rsidRPr="00350230">
        <w:rPr>
          <w:rFonts w:cstheme="minorHAnsi"/>
          <w:i/>
          <w:color w:val="auto"/>
        </w:rPr>
        <w:t>Assumption: All the details for connecting to VA server are saved in WinSCP</w:t>
      </w:r>
      <w:r w:rsidR="00350230">
        <w:rPr>
          <w:rFonts w:cstheme="minorHAnsi"/>
          <w:color w:val="auto"/>
        </w:rPr>
        <w:t>)</w:t>
      </w:r>
    </w:p>
    <w:p w:rsidR="00301FF9" w:rsidRPr="0041318C" w:rsidRDefault="00301FF9" w:rsidP="00301FF9">
      <w:pPr>
        <w:pStyle w:val="ListParagraph"/>
        <w:numPr>
          <w:ilvl w:val="0"/>
          <w:numId w:val="14"/>
        </w:numPr>
        <w:rPr>
          <w:rFonts w:cstheme="minorHAnsi"/>
          <w:color w:val="auto"/>
        </w:rPr>
      </w:pPr>
      <w:proofErr w:type="spellStart"/>
      <w:r w:rsidRPr="0041318C">
        <w:rPr>
          <w:rFonts w:cstheme="minorHAnsi"/>
          <w:color w:val="auto"/>
        </w:rPr>
        <w:t>Bot</w:t>
      </w:r>
      <w:proofErr w:type="spellEnd"/>
      <w:r w:rsidRPr="0041318C">
        <w:rPr>
          <w:rFonts w:cstheme="minorHAnsi"/>
          <w:color w:val="auto"/>
        </w:rPr>
        <w:t xml:space="preserve"> will retrieve login details (Password, station id) for VA Server from Orchestrator</w:t>
      </w:r>
      <w:r w:rsidR="00350230">
        <w:rPr>
          <w:rFonts w:cstheme="minorHAnsi"/>
          <w:color w:val="auto"/>
        </w:rPr>
        <w:t xml:space="preserve"> based on the user logged into VES environment</w:t>
      </w:r>
    </w:p>
    <w:p w:rsidR="00301FF9" w:rsidRPr="0041318C" w:rsidRDefault="00301FF9" w:rsidP="00301FF9">
      <w:pPr>
        <w:pStyle w:val="ListParagraph"/>
        <w:numPr>
          <w:ilvl w:val="0"/>
          <w:numId w:val="14"/>
        </w:numPr>
        <w:rPr>
          <w:rFonts w:cstheme="minorHAnsi"/>
          <w:i/>
          <w:color w:val="auto"/>
        </w:rPr>
      </w:pPr>
      <w:proofErr w:type="spellStart"/>
      <w:r w:rsidRPr="0041318C">
        <w:rPr>
          <w:rFonts w:cstheme="minorHAnsi"/>
          <w:color w:val="auto"/>
        </w:rPr>
        <w:t>Bot</w:t>
      </w:r>
      <w:proofErr w:type="spellEnd"/>
      <w:r w:rsidRPr="0041318C">
        <w:rPr>
          <w:rFonts w:cstheme="minorHAnsi"/>
          <w:color w:val="auto"/>
        </w:rPr>
        <w:t xml:space="preserve"> will open Citrix environment for VA server</w:t>
      </w:r>
    </w:p>
    <w:p w:rsidR="00301FF9" w:rsidRPr="00BB7FE3" w:rsidRDefault="00301FF9" w:rsidP="00301FF9">
      <w:pPr>
        <w:pStyle w:val="ListParagraph"/>
        <w:numPr>
          <w:ilvl w:val="1"/>
          <w:numId w:val="14"/>
        </w:numPr>
        <w:rPr>
          <w:rFonts w:cstheme="minorHAnsi"/>
          <w:color w:val="auto"/>
          <w:highlight w:val="yellow"/>
        </w:rPr>
      </w:pPr>
      <w:proofErr w:type="spellStart"/>
      <w:r w:rsidRPr="0054194B">
        <w:rPr>
          <w:rFonts w:cstheme="minorHAnsi"/>
          <w:color w:val="auto"/>
        </w:rPr>
        <w:lastRenderedPageBreak/>
        <w:t>Bot</w:t>
      </w:r>
      <w:proofErr w:type="spellEnd"/>
      <w:r w:rsidRPr="0054194B">
        <w:rPr>
          <w:rFonts w:cstheme="minorHAnsi"/>
          <w:color w:val="auto"/>
        </w:rPr>
        <w:t xml:space="preserve"> will login to VA Server using the credentials retrieved from Orchestrator </w:t>
      </w:r>
      <w:r w:rsidRPr="0054194B">
        <w:rPr>
          <w:rFonts w:cstheme="minorHAnsi"/>
          <w:color w:val="auto"/>
          <w:highlight w:val="yellow"/>
        </w:rPr>
        <w:t xml:space="preserve">(Will this be from Orchestrator or pre-saved in </w:t>
      </w:r>
      <w:proofErr w:type="gramStart"/>
      <w:r w:rsidRPr="0054194B">
        <w:rPr>
          <w:rFonts w:cstheme="minorHAnsi"/>
          <w:color w:val="auto"/>
          <w:highlight w:val="yellow"/>
        </w:rPr>
        <w:t>users</w:t>
      </w:r>
      <w:proofErr w:type="gramEnd"/>
      <w:r w:rsidRPr="0054194B">
        <w:rPr>
          <w:rFonts w:cstheme="minorHAnsi"/>
          <w:color w:val="auto"/>
          <w:highlight w:val="yellow"/>
        </w:rPr>
        <w:t xml:space="preserve"> machine?)</w:t>
      </w:r>
    </w:p>
    <w:p w:rsidR="00301FF9" w:rsidRPr="0054194B" w:rsidRDefault="00301FF9" w:rsidP="00301FF9">
      <w:pPr>
        <w:pStyle w:val="ListParagraph"/>
        <w:numPr>
          <w:ilvl w:val="1"/>
          <w:numId w:val="14"/>
        </w:numPr>
        <w:rPr>
          <w:rFonts w:cstheme="minorHAnsi"/>
          <w:color w:val="auto"/>
        </w:rPr>
      </w:pPr>
      <w:proofErr w:type="spellStart"/>
      <w:r>
        <w:rPr>
          <w:rFonts w:cstheme="minorHAnsi"/>
          <w:color w:val="auto"/>
        </w:rPr>
        <w:t>Bot</w:t>
      </w:r>
      <w:proofErr w:type="spellEnd"/>
      <w:r>
        <w:rPr>
          <w:rFonts w:cstheme="minorHAnsi"/>
          <w:color w:val="auto"/>
        </w:rPr>
        <w:t xml:space="preserve"> will o</w:t>
      </w:r>
      <w:r w:rsidRPr="0054194B">
        <w:rPr>
          <w:rFonts w:cstheme="minorHAnsi"/>
          <w:color w:val="auto"/>
        </w:rPr>
        <w:t>pen Internet Explorer</w:t>
      </w:r>
      <w:r>
        <w:rPr>
          <w:rFonts w:cstheme="minorHAnsi"/>
          <w:color w:val="auto"/>
        </w:rPr>
        <w:t>, e</w:t>
      </w:r>
      <w:r w:rsidRPr="0054194B">
        <w:rPr>
          <w:rFonts w:cstheme="minorHAnsi"/>
          <w:color w:val="auto"/>
        </w:rPr>
        <w:t xml:space="preserve">nter URL for VBMS site </w:t>
      </w:r>
      <w:r w:rsidRPr="0054194B">
        <w:rPr>
          <w:rFonts w:cstheme="minorHAnsi"/>
          <w:i/>
          <w:color w:val="auto"/>
          <w:highlight w:val="yellow"/>
        </w:rPr>
        <w:t>(URL Details)</w:t>
      </w:r>
    </w:p>
    <w:p w:rsidR="00301FF9" w:rsidRDefault="00301FF9" w:rsidP="00301FF9">
      <w:pPr>
        <w:pStyle w:val="ListParagraph"/>
        <w:numPr>
          <w:ilvl w:val="1"/>
          <w:numId w:val="14"/>
        </w:numPr>
        <w:rPr>
          <w:rFonts w:cstheme="minorHAnsi"/>
          <w:color w:val="auto"/>
          <w:highlight w:val="yellow"/>
        </w:rPr>
      </w:pPr>
      <w:proofErr w:type="spellStart"/>
      <w:r>
        <w:rPr>
          <w:rFonts w:cstheme="minorHAnsi"/>
          <w:color w:val="auto"/>
        </w:rPr>
        <w:t>Bot</w:t>
      </w:r>
      <w:proofErr w:type="spellEnd"/>
      <w:r>
        <w:rPr>
          <w:rFonts w:cstheme="minorHAnsi"/>
          <w:color w:val="auto"/>
        </w:rPr>
        <w:t xml:space="preserve"> will log in to the VBMS site using the credentials (Username, Password, Pin, Station Id) from Orchestrator </w:t>
      </w:r>
      <w:r w:rsidRPr="0054194B">
        <w:rPr>
          <w:rFonts w:cstheme="minorHAnsi"/>
          <w:color w:val="auto"/>
          <w:highlight w:val="yellow"/>
        </w:rPr>
        <w:t xml:space="preserve">(Will this be from Orchestrator or pre-saved in </w:t>
      </w:r>
      <w:proofErr w:type="gramStart"/>
      <w:r w:rsidRPr="0054194B">
        <w:rPr>
          <w:rFonts w:cstheme="minorHAnsi"/>
          <w:color w:val="auto"/>
          <w:highlight w:val="yellow"/>
        </w:rPr>
        <w:t>users</w:t>
      </w:r>
      <w:proofErr w:type="gramEnd"/>
      <w:r w:rsidRPr="0054194B">
        <w:rPr>
          <w:rFonts w:cstheme="minorHAnsi"/>
          <w:color w:val="auto"/>
          <w:highlight w:val="yellow"/>
        </w:rPr>
        <w:t xml:space="preserve"> machine?)</w:t>
      </w:r>
    </w:p>
    <w:p w:rsidR="00301FF9" w:rsidRDefault="00301FF9" w:rsidP="00301FF9">
      <w:pPr>
        <w:pStyle w:val="ListParagraph"/>
        <w:numPr>
          <w:ilvl w:val="1"/>
          <w:numId w:val="14"/>
        </w:numPr>
        <w:rPr>
          <w:rFonts w:cstheme="minorHAnsi"/>
          <w:color w:val="auto"/>
        </w:rPr>
      </w:pPr>
      <w:proofErr w:type="spellStart"/>
      <w:r w:rsidRPr="00DE571F">
        <w:rPr>
          <w:rFonts w:cstheme="minorHAnsi"/>
          <w:color w:val="auto"/>
        </w:rPr>
        <w:t>Bot</w:t>
      </w:r>
      <w:proofErr w:type="spellEnd"/>
      <w:r w:rsidRPr="00DE571F">
        <w:rPr>
          <w:rFonts w:cstheme="minorHAnsi"/>
          <w:color w:val="auto"/>
        </w:rPr>
        <w:t xml:space="preserve"> will retrieve one unprocessed file</w:t>
      </w:r>
      <w:r>
        <w:rPr>
          <w:rFonts w:cstheme="minorHAnsi"/>
          <w:color w:val="auto"/>
        </w:rPr>
        <w:t xml:space="preserve"> number</w:t>
      </w:r>
      <w:r w:rsidRPr="00DE571F">
        <w:rPr>
          <w:rFonts w:cstheme="minorHAnsi"/>
          <w:color w:val="auto"/>
        </w:rPr>
        <w:t xml:space="preserve"> from the Excel </w:t>
      </w:r>
      <w:r>
        <w:rPr>
          <w:rFonts w:cstheme="minorHAnsi"/>
          <w:color w:val="auto"/>
        </w:rPr>
        <w:t>and search for the documents in VBMS site. Go to Documents Tab</w:t>
      </w:r>
      <w:r w:rsidR="00350230">
        <w:rPr>
          <w:rFonts w:cstheme="minorHAnsi"/>
          <w:color w:val="auto"/>
        </w:rPr>
        <w:t>:</w:t>
      </w:r>
    </w:p>
    <w:p w:rsidR="00301FF9" w:rsidRDefault="00301FF9" w:rsidP="00301FF9">
      <w:pPr>
        <w:pStyle w:val="ListParagraph"/>
        <w:numPr>
          <w:ilvl w:val="2"/>
          <w:numId w:val="14"/>
        </w:numPr>
        <w:rPr>
          <w:rFonts w:cstheme="minorHAnsi"/>
          <w:color w:val="auto"/>
        </w:rPr>
      </w:pPr>
      <w:r>
        <w:rPr>
          <w:rFonts w:cstheme="minorHAnsi"/>
          <w:color w:val="auto"/>
        </w:rPr>
        <w:t>Download files from eFolder</w:t>
      </w:r>
      <w:r w:rsidR="00350230">
        <w:rPr>
          <w:rFonts w:cstheme="minorHAnsi"/>
          <w:color w:val="auto"/>
        </w:rPr>
        <w:t xml:space="preserve"> tab</w:t>
      </w:r>
    </w:p>
    <w:p w:rsidR="00301FF9" w:rsidRDefault="00301FF9" w:rsidP="00301FF9">
      <w:pPr>
        <w:pStyle w:val="ListParagraph"/>
        <w:numPr>
          <w:ilvl w:val="3"/>
          <w:numId w:val="14"/>
        </w:numPr>
        <w:rPr>
          <w:rFonts w:cstheme="minorHAnsi"/>
          <w:color w:val="auto"/>
        </w:rPr>
      </w:pPr>
      <w:r>
        <w:rPr>
          <w:rFonts w:cstheme="minorHAnsi"/>
          <w:color w:val="auto"/>
        </w:rPr>
        <w:t>Capture total number of files in the tab</w:t>
      </w:r>
    </w:p>
    <w:p w:rsidR="00301FF9" w:rsidRDefault="00301FF9" w:rsidP="00301FF9">
      <w:pPr>
        <w:pStyle w:val="ListParagraph"/>
        <w:numPr>
          <w:ilvl w:val="3"/>
          <w:numId w:val="14"/>
        </w:numPr>
        <w:rPr>
          <w:rFonts w:cstheme="minorHAnsi"/>
          <w:color w:val="auto"/>
        </w:rPr>
      </w:pPr>
      <w:r>
        <w:rPr>
          <w:rFonts w:cstheme="minorHAnsi"/>
          <w:color w:val="auto"/>
        </w:rPr>
        <w:t xml:space="preserve">Retrieve Document Type and Subject from Orchestrator. Based on this, download the files to location </w:t>
      </w:r>
      <w:r w:rsidRPr="0041318C">
        <w:rPr>
          <w:rFonts w:cstheme="minorHAnsi"/>
          <w:i/>
          <w:color w:val="auto"/>
          <w:highlight w:val="yellow"/>
        </w:rPr>
        <w:t>download path</w:t>
      </w:r>
      <w:r>
        <w:rPr>
          <w:rFonts w:cstheme="minorHAnsi"/>
          <w:i/>
          <w:color w:val="auto"/>
        </w:rPr>
        <w:t xml:space="preserve"> (This path will be same for all the operators)</w:t>
      </w:r>
    </w:p>
    <w:p w:rsidR="00301FF9" w:rsidRDefault="00301FF9" w:rsidP="00301FF9">
      <w:pPr>
        <w:pStyle w:val="ListParagraph"/>
        <w:numPr>
          <w:ilvl w:val="2"/>
          <w:numId w:val="14"/>
        </w:numPr>
        <w:rPr>
          <w:rFonts w:cstheme="minorHAnsi"/>
          <w:color w:val="auto"/>
        </w:rPr>
      </w:pPr>
      <w:r>
        <w:rPr>
          <w:rFonts w:cstheme="minorHAnsi"/>
          <w:color w:val="auto"/>
        </w:rPr>
        <w:t>Download files from Legacy Content Manager</w:t>
      </w:r>
      <w:r w:rsidR="00350230">
        <w:rPr>
          <w:rFonts w:cstheme="minorHAnsi"/>
          <w:color w:val="auto"/>
        </w:rPr>
        <w:t xml:space="preserve"> tab</w:t>
      </w:r>
    </w:p>
    <w:p w:rsidR="00301FF9" w:rsidRDefault="00301FF9" w:rsidP="00301FF9">
      <w:pPr>
        <w:pStyle w:val="ListParagraph"/>
        <w:numPr>
          <w:ilvl w:val="3"/>
          <w:numId w:val="14"/>
        </w:numPr>
        <w:rPr>
          <w:rFonts w:cstheme="minorHAnsi"/>
          <w:color w:val="auto"/>
        </w:rPr>
      </w:pPr>
      <w:r>
        <w:rPr>
          <w:rFonts w:cstheme="minorHAnsi"/>
          <w:color w:val="auto"/>
        </w:rPr>
        <w:t>Capture total number of files in the tab</w:t>
      </w:r>
    </w:p>
    <w:p w:rsidR="00301FF9" w:rsidRPr="00696BEC" w:rsidRDefault="00301FF9" w:rsidP="00301FF9">
      <w:pPr>
        <w:pStyle w:val="ListParagraph"/>
        <w:numPr>
          <w:ilvl w:val="3"/>
          <w:numId w:val="14"/>
        </w:numPr>
        <w:rPr>
          <w:rFonts w:cstheme="minorHAnsi"/>
          <w:color w:val="auto"/>
        </w:rPr>
      </w:pPr>
      <w:r>
        <w:rPr>
          <w:rFonts w:cstheme="minorHAnsi"/>
          <w:color w:val="auto"/>
        </w:rPr>
        <w:t xml:space="preserve">Retrieve Document Type and Subject from Orchestrator. Based on this, download the files to location </w:t>
      </w:r>
      <w:r w:rsidRPr="0041318C">
        <w:rPr>
          <w:rFonts w:cstheme="minorHAnsi"/>
          <w:i/>
          <w:color w:val="auto"/>
          <w:highlight w:val="yellow"/>
        </w:rPr>
        <w:t>download path</w:t>
      </w:r>
      <w:r>
        <w:rPr>
          <w:rFonts w:cstheme="minorHAnsi"/>
          <w:i/>
          <w:color w:val="auto"/>
        </w:rPr>
        <w:t xml:space="preserve"> (This path will be same for all the operators)</w:t>
      </w:r>
    </w:p>
    <w:p w:rsidR="00301FF9" w:rsidRDefault="00301FF9" w:rsidP="00301FF9">
      <w:pPr>
        <w:pStyle w:val="ListParagraph"/>
        <w:ind w:left="2880"/>
        <w:rPr>
          <w:rFonts w:cstheme="minorHAnsi"/>
          <w:color w:val="auto"/>
        </w:rPr>
      </w:pPr>
      <w:r w:rsidRPr="00696BEC">
        <w:rPr>
          <w:rFonts w:cstheme="minorHAnsi"/>
          <w:color w:val="auto"/>
        </w:rPr>
        <w:t>Note: Only 5 files can be selected at a time. When clicked on download, each of the file will be opened. Bot has to rename the file and save it. Files can be saved with any name. Ex: 1, 2, 3, etc.</w:t>
      </w:r>
    </w:p>
    <w:p w:rsidR="00301FF9" w:rsidRDefault="00301FF9" w:rsidP="00301FF9">
      <w:pPr>
        <w:pStyle w:val="ListParagraph"/>
        <w:numPr>
          <w:ilvl w:val="1"/>
          <w:numId w:val="14"/>
        </w:numPr>
        <w:rPr>
          <w:rFonts w:cstheme="minorHAnsi"/>
          <w:color w:val="auto"/>
        </w:rPr>
      </w:pPr>
      <w:r>
        <w:rPr>
          <w:rFonts w:cstheme="minorHAnsi"/>
          <w:color w:val="auto"/>
        </w:rPr>
        <w:t>WinSCP</w:t>
      </w:r>
    </w:p>
    <w:p w:rsidR="00301FF9" w:rsidRPr="003A41A9" w:rsidRDefault="00301FF9" w:rsidP="00301FF9">
      <w:pPr>
        <w:pStyle w:val="ListParagraph"/>
        <w:numPr>
          <w:ilvl w:val="2"/>
          <w:numId w:val="14"/>
        </w:numPr>
        <w:rPr>
          <w:rFonts w:cstheme="minorHAnsi"/>
          <w:i/>
          <w:color w:val="auto"/>
          <w:sz w:val="20"/>
          <w:szCs w:val="20"/>
        </w:rPr>
      </w:pPr>
      <w:r w:rsidRPr="0041318C">
        <w:rPr>
          <w:rFonts w:cstheme="minorHAnsi"/>
          <w:color w:val="auto"/>
        </w:rPr>
        <w:t>Open WinSCP</w:t>
      </w:r>
    </w:p>
    <w:p w:rsidR="00301FF9" w:rsidRPr="0041318C" w:rsidRDefault="00301FF9" w:rsidP="00301FF9">
      <w:pPr>
        <w:pStyle w:val="ListParagraph"/>
        <w:numPr>
          <w:ilvl w:val="2"/>
          <w:numId w:val="14"/>
        </w:numPr>
        <w:rPr>
          <w:rFonts w:cstheme="minorHAnsi"/>
          <w:color w:val="auto"/>
        </w:rPr>
      </w:pPr>
      <w:r>
        <w:rPr>
          <w:rFonts w:cstheme="minorHAnsi"/>
          <w:color w:val="auto"/>
        </w:rPr>
        <w:t>Connect to VES Server WinSCP</w:t>
      </w:r>
      <w:r w:rsidR="003A41A9">
        <w:rPr>
          <w:rFonts w:cstheme="minorHAnsi"/>
          <w:color w:val="auto"/>
        </w:rPr>
        <w:t xml:space="preserve"> (</w:t>
      </w:r>
      <w:r w:rsidR="003A41A9" w:rsidRPr="003A41A9">
        <w:rPr>
          <w:rFonts w:cstheme="minorHAnsi"/>
          <w:i/>
          <w:color w:val="auto"/>
        </w:rPr>
        <w:t>Assumption: All the details for connecting to VES server are saved in WinSCP</w:t>
      </w:r>
      <w:r w:rsidR="003A41A9">
        <w:rPr>
          <w:rFonts w:cstheme="minorHAnsi"/>
          <w:i/>
          <w:color w:val="auto"/>
          <w:sz w:val="20"/>
          <w:szCs w:val="20"/>
        </w:rPr>
        <w:t>)</w:t>
      </w:r>
    </w:p>
    <w:p w:rsidR="00301FF9" w:rsidRDefault="00301FF9" w:rsidP="00301FF9">
      <w:pPr>
        <w:pStyle w:val="ListParagraph"/>
        <w:numPr>
          <w:ilvl w:val="2"/>
          <w:numId w:val="14"/>
        </w:numPr>
        <w:rPr>
          <w:rFonts w:cstheme="minorHAnsi"/>
          <w:color w:val="auto"/>
        </w:rPr>
      </w:pPr>
      <w:r>
        <w:rPr>
          <w:rFonts w:cstheme="minorHAnsi"/>
          <w:color w:val="auto"/>
        </w:rPr>
        <w:t xml:space="preserve">Move files from VA Server </w:t>
      </w:r>
      <w:r w:rsidRPr="00E82B14">
        <w:rPr>
          <w:rFonts w:cstheme="minorHAnsi"/>
          <w:color w:val="auto"/>
          <w:highlight w:val="yellow"/>
        </w:rPr>
        <w:t>Download path</w:t>
      </w:r>
      <w:r>
        <w:rPr>
          <w:rFonts w:cstheme="minorHAnsi"/>
          <w:color w:val="auto"/>
        </w:rPr>
        <w:t xml:space="preserve"> to VES Server WinSCP </w:t>
      </w:r>
      <w:r w:rsidRPr="00E82B14">
        <w:rPr>
          <w:rFonts w:cstheme="minorHAnsi"/>
          <w:color w:val="auto"/>
          <w:highlight w:val="yellow"/>
        </w:rPr>
        <w:t>Download path</w:t>
      </w:r>
    </w:p>
    <w:p w:rsidR="00301FF9" w:rsidRPr="00E82B14" w:rsidRDefault="00301FF9" w:rsidP="00301FF9">
      <w:pPr>
        <w:pStyle w:val="ListParagraph"/>
        <w:numPr>
          <w:ilvl w:val="0"/>
          <w:numId w:val="14"/>
        </w:numPr>
        <w:rPr>
          <w:rFonts w:cstheme="minorHAnsi"/>
          <w:color w:val="auto"/>
        </w:rPr>
      </w:pPr>
      <w:r>
        <w:rPr>
          <w:rFonts w:cstheme="minorHAnsi"/>
          <w:color w:val="auto"/>
        </w:rPr>
        <w:t xml:space="preserve">Copy file from WinSCP Download path to </w:t>
      </w:r>
      <w:r w:rsidRPr="00E82B14">
        <w:rPr>
          <w:rFonts w:cstheme="minorHAnsi"/>
          <w:color w:val="auto"/>
        </w:rPr>
        <w:t>local folder</w:t>
      </w:r>
    </w:p>
    <w:p w:rsidR="00301FF9" w:rsidRDefault="00301FF9" w:rsidP="00301FF9">
      <w:pPr>
        <w:pStyle w:val="ListParagraph"/>
        <w:numPr>
          <w:ilvl w:val="0"/>
          <w:numId w:val="14"/>
        </w:numPr>
        <w:rPr>
          <w:rFonts w:cstheme="minorHAnsi"/>
          <w:color w:val="auto"/>
        </w:rPr>
      </w:pPr>
      <w:r>
        <w:rPr>
          <w:rFonts w:cstheme="minorHAnsi"/>
          <w:color w:val="auto"/>
        </w:rPr>
        <w:t>Use combine files option from context menu of local fo</w:t>
      </w:r>
      <w:r w:rsidR="00350230">
        <w:rPr>
          <w:rFonts w:cstheme="minorHAnsi"/>
          <w:color w:val="auto"/>
        </w:rPr>
        <w:t>lder to generate combined PDF in the same folder</w:t>
      </w:r>
      <w:r>
        <w:rPr>
          <w:rFonts w:cstheme="minorHAnsi"/>
          <w:color w:val="auto"/>
        </w:rPr>
        <w:t>. Rename the file to File number</w:t>
      </w:r>
    </w:p>
    <w:p w:rsidR="00301FF9" w:rsidRDefault="00301FF9" w:rsidP="00301FF9">
      <w:pPr>
        <w:pStyle w:val="ListParagraph"/>
        <w:numPr>
          <w:ilvl w:val="1"/>
          <w:numId w:val="14"/>
        </w:numPr>
        <w:rPr>
          <w:rFonts w:cstheme="minorHAnsi"/>
          <w:color w:val="auto"/>
        </w:rPr>
      </w:pPr>
      <w:r>
        <w:rPr>
          <w:rFonts w:cstheme="minorHAnsi"/>
          <w:color w:val="auto"/>
        </w:rPr>
        <w:t>Errors while combing files:</w:t>
      </w:r>
    </w:p>
    <w:p w:rsidR="00301FF9" w:rsidRPr="00696BEC" w:rsidRDefault="00301FF9" w:rsidP="00301FF9">
      <w:pPr>
        <w:pStyle w:val="ListParagraph"/>
        <w:numPr>
          <w:ilvl w:val="2"/>
          <w:numId w:val="14"/>
        </w:numPr>
        <w:spacing w:after="0" w:line="240" w:lineRule="auto"/>
        <w:jc w:val="left"/>
        <w:rPr>
          <w:rFonts w:cstheme="minorHAnsi"/>
          <w:color w:val="auto"/>
        </w:rPr>
      </w:pPr>
      <w:r w:rsidRPr="00696BEC">
        <w:rPr>
          <w:rFonts w:cstheme="minorHAnsi"/>
          <w:color w:val="auto"/>
        </w:rPr>
        <w:t>Signatures: Click on Combine Files</w:t>
      </w:r>
    </w:p>
    <w:p w:rsidR="00301FF9" w:rsidRPr="00696BEC" w:rsidRDefault="00301FF9" w:rsidP="00301FF9">
      <w:pPr>
        <w:pStyle w:val="ListParagraph"/>
        <w:numPr>
          <w:ilvl w:val="2"/>
          <w:numId w:val="14"/>
        </w:numPr>
        <w:spacing w:after="0" w:line="240" w:lineRule="auto"/>
        <w:jc w:val="left"/>
        <w:rPr>
          <w:rFonts w:cstheme="minorHAnsi"/>
          <w:color w:val="auto"/>
        </w:rPr>
      </w:pPr>
      <w:r w:rsidRPr="00696BEC">
        <w:rPr>
          <w:rFonts w:cstheme="minorHAnsi"/>
          <w:color w:val="auto"/>
        </w:rPr>
        <w:t>Password Protection: Click on combine files. When the password prompt appears, enter the possible passwords (Will be maintained in a file in Orchestrator). If all the provided passwords don’t work, place the folder in Errors folder and proceed with next record from the text file</w:t>
      </w:r>
    </w:p>
    <w:p w:rsidR="00301FF9" w:rsidRPr="00696BEC" w:rsidRDefault="00301FF9" w:rsidP="00301FF9">
      <w:pPr>
        <w:pStyle w:val="ListParagraph"/>
        <w:numPr>
          <w:ilvl w:val="2"/>
          <w:numId w:val="14"/>
        </w:numPr>
        <w:spacing w:after="0" w:line="240" w:lineRule="auto"/>
        <w:jc w:val="left"/>
        <w:rPr>
          <w:rFonts w:cstheme="minorHAnsi"/>
          <w:color w:val="auto"/>
        </w:rPr>
      </w:pPr>
      <w:r w:rsidRPr="00696BEC">
        <w:rPr>
          <w:rFonts w:cstheme="minorHAnsi"/>
          <w:color w:val="auto"/>
        </w:rPr>
        <w:t>Any other error: Open the PDF, click on lock icon, print the file to image. Optimize the file and replace the file in the folder. Try to combine the files again. If unsuccessful, place the folder in Errors folder and proceed with next record from the text file</w:t>
      </w:r>
    </w:p>
    <w:p w:rsidR="00301FF9" w:rsidRPr="00696BEC" w:rsidRDefault="00301FF9" w:rsidP="00301FF9">
      <w:pPr>
        <w:pStyle w:val="ListParagraph"/>
        <w:numPr>
          <w:ilvl w:val="0"/>
          <w:numId w:val="14"/>
        </w:numPr>
        <w:spacing w:after="0" w:line="240" w:lineRule="auto"/>
        <w:jc w:val="left"/>
        <w:rPr>
          <w:rFonts w:cstheme="minorHAnsi"/>
          <w:color w:val="auto"/>
        </w:rPr>
      </w:pPr>
      <w:r w:rsidRPr="00696BEC">
        <w:rPr>
          <w:rFonts w:cstheme="minorHAnsi"/>
          <w:color w:val="auto"/>
        </w:rPr>
        <w:t>If Combine Files is successful, delete the individual files from Operators machine</w:t>
      </w:r>
    </w:p>
    <w:p w:rsidR="00301FF9" w:rsidRDefault="00301FF9" w:rsidP="00301FF9">
      <w:pPr>
        <w:pStyle w:val="ListParagraph"/>
        <w:numPr>
          <w:ilvl w:val="0"/>
          <w:numId w:val="14"/>
        </w:numPr>
        <w:rPr>
          <w:rFonts w:cstheme="minorHAnsi"/>
          <w:color w:val="auto"/>
        </w:rPr>
      </w:pPr>
      <w:r w:rsidRPr="00E82B14">
        <w:rPr>
          <w:rFonts w:cstheme="minorHAnsi"/>
          <w:color w:val="auto"/>
        </w:rPr>
        <w:t>Move the</w:t>
      </w:r>
      <w:r>
        <w:rPr>
          <w:rFonts w:cstheme="minorHAnsi"/>
          <w:color w:val="auto"/>
        </w:rPr>
        <w:t xml:space="preserve"> merged</w:t>
      </w:r>
      <w:r w:rsidRPr="00E82B14">
        <w:rPr>
          <w:rFonts w:cstheme="minorHAnsi"/>
          <w:color w:val="auto"/>
        </w:rPr>
        <w:t xml:space="preserve"> file to Active Backup drive</w:t>
      </w:r>
      <w:r>
        <w:rPr>
          <w:rFonts w:cstheme="minorHAnsi"/>
          <w:color w:val="auto"/>
        </w:rPr>
        <w:t xml:space="preserve"> </w:t>
      </w:r>
      <w:r w:rsidRPr="00E82B14">
        <w:rPr>
          <w:rFonts w:cstheme="minorHAnsi"/>
          <w:color w:val="auto"/>
          <w:highlight w:val="yellow"/>
        </w:rPr>
        <w:t>path</w:t>
      </w:r>
    </w:p>
    <w:p w:rsidR="00301FF9" w:rsidRPr="004328BC" w:rsidRDefault="00301FF9" w:rsidP="00301FF9">
      <w:pPr>
        <w:pStyle w:val="ListParagraph"/>
        <w:numPr>
          <w:ilvl w:val="0"/>
          <w:numId w:val="14"/>
        </w:numPr>
        <w:rPr>
          <w:rFonts w:cstheme="minorHAnsi"/>
          <w:color w:val="auto"/>
        </w:rPr>
      </w:pPr>
      <w:proofErr w:type="spellStart"/>
      <w:r w:rsidRPr="004328BC">
        <w:rPr>
          <w:rFonts w:cstheme="minorHAnsi"/>
          <w:color w:val="auto"/>
        </w:rPr>
        <w:t>Bot</w:t>
      </w:r>
      <w:proofErr w:type="spellEnd"/>
      <w:r w:rsidRPr="004328BC">
        <w:rPr>
          <w:rFonts w:cstheme="minorHAnsi"/>
          <w:color w:val="auto"/>
        </w:rPr>
        <w:t xml:space="preserve"> will set status of current file to complete and pick the next unprocessed file number from the text file for further processing</w:t>
      </w:r>
    </w:p>
    <w:p w:rsidR="00301FF9" w:rsidRPr="004328BC" w:rsidRDefault="00301FF9" w:rsidP="00301FF9">
      <w:pPr>
        <w:pStyle w:val="ListParagraph"/>
        <w:numPr>
          <w:ilvl w:val="0"/>
          <w:numId w:val="14"/>
        </w:numPr>
        <w:rPr>
          <w:rFonts w:cstheme="minorHAnsi"/>
          <w:color w:val="auto"/>
        </w:rPr>
      </w:pPr>
      <w:r w:rsidRPr="004328BC">
        <w:rPr>
          <w:rFonts w:cstheme="minorHAnsi"/>
          <w:color w:val="auto"/>
        </w:rPr>
        <w:t>Report and Email Notification:</w:t>
      </w:r>
    </w:p>
    <w:p w:rsidR="00301FF9" w:rsidRPr="004328BC" w:rsidRDefault="00301FF9" w:rsidP="00301FF9">
      <w:pPr>
        <w:pStyle w:val="ListParagraph"/>
        <w:numPr>
          <w:ilvl w:val="1"/>
          <w:numId w:val="14"/>
        </w:numPr>
        <w:rPr>
          <w:rFonts w:cstheme="minorHAnsi"/>
          <w:color w:val="auto"/>
        </w:rPr>
      </w:pPr>
      <w:r w:rsidRPr="004328BC">
        <w:rPr>
          <w:rFonts w:cstheme="minorHAnsi"/>
          <w:color w:val="auto"/>
        </w:rPr>
        <w:lastRenderedPageBreak/>
        <w:t>After all the files are processed, generate a report and email the report</w:t>
      </w:r>
    </w:p>
    <w:p w:rsidR="003A41A9" w:rsidRPr="004328BC" w:rsidRDefault="00301FF9" w:rsidP="003A41A9">
      <w:pPr>
        <w:pStyle w:val="ListParagraph"/>
        <w:numPr>
          <w:ilvl w:val="1"/>
          <w:numId w:val="14"/>
        </w:numPr>
        <w:rPr>
          <w:rFonts w:cstheme="minorHAnsi"/>
          <w:color w:val="auto"/>
          <w:highlight w:val="yellow"/>
        </w:rPr>
      </w:pPr>
      <w:r w:rsidRPr="004328BC">
        <w:rPr>
          <w:rFonts w:cstheme="minorHAnsi"/>
          <w:color w:val="auto"/>
        </w:rPr>
        <w:t>Report Format:</w:t>
      </w:r>
      <w:r w:rsidRPr="004328BC">
        <w:rPr>
          <w:rFonts w:ascii="Calibri" w:hAnsi="Calibri" w:cstheme="minorHAnsi"/>
        </w:rPr>
        <w:t xml:space="preserve"> </w:t>
      </w:r>
      <w:r w:rsidR="004328BC" w:rsidRPr="004328BC">
        <w:rPr>
          <w:rFonts w:ascii="Calibri" w:hAnsi="Calibri" w:cstheme="minorHAnsi"/>
          <w:i/>
          <w:color w:val="auto"/>
          <w:highlight w:val="yellow"/>
        </w:rPr>
        <w:t>Please confirm</w:t>
      </w:r>
    </w:p>
    <w:tbl>
      <w:tblPr>
        <w:tblW w:w="10615" w:type="dxa"/>
        <w:tblLayout w:type="fixed"/>
        <w:tblLook w:val="04A0" w:firstRow="1" w:lastRow="0" w:firstColumn="1" w:lastColumn="0" w:noHBand="0" w:noVBand="1"/>
      </w:tblPr>
      <w:tblGrid>
        <w:gridCol w:w="1300"/>
        <w:gridCol w:w="2025"/>
        <w:gridCol w:w="3150"/>
        <w:gridCol w:w="2340"/>
        <w:gridCol w:w="630"/>
        <w:gridCol w:w="1170"/>
      </w:tblGrid>
      <w:tr w:rsidR="003A41A9" w:rsidRPr="003A41A9" w:rsidTr="003A41A9">
        <w:trPr>
          <w:trHeight w:val="360"/>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File number</w:t>
            </w:r>
          </w:p>
        </w:tc>
        <w:tc>
          <w:tcPr>
            <w:tcW w:w="2025" w:type="dxa"/>
            <w:tcBorders>
              <w:top w:val="single" w:sz="4" w:space="0" w:color="auto"/>
              <w:left w:val="nil"/>
              <w:bottom w:val="single" w:sz="4" w:space="0" w:color="auto"/>
              <w:right w:val="single" w:sz="4" w:space="0" w:color="auto"/>
            </w:tcBorders>
            <w:shd w:val="clear" w:color="auto" w:fill="auto"/>
            <w:vAlign w:val="center"/>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Number of pages in eFolder</w:t>
            </w:r>
          </w:p>
        </w:tc>
        <w:tc>
          <w:tcPr>
            <w:tcW w:w="3150" w:type="dxa"/>
            <w:tcBorders>
              <w:top w:val="single" w:sz="4" w:space="0" w:color="auto"/>
              <w:left w:val="nil"/>
              <w:bottom w:val="single" w:sz="4" w:space="0" w:color="auto"/>
              <w:right w:val="single" w:sz="4" w:space="0" w:color="auto"/>
            </w:tcBorders>
            <w:shd w:val="clear" w:color="auto" w:fill="auto"/>
            <w:vAlign w:val="center"/>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Number of pages in Legacy Content Manager</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Number of pages in merged file</w:t>
            </w:r>
          </w:p>
        </w:tc>
        <w:tc>
          <w:tcPr>
            <w:tcW w:w="630" w:type="dxa"/>
            <w:tcBorders>
              <w:top w:val="single" w:sz="4" w:space="0" w:color="auto"/>
              <w:left w:val="nil"/>
              <w:bottom w:val="single" w:sz="4" w:space="0" w:color="auto"/>
              <w:right w:val="single" w:sz="4" w:space="0" w:color="auto"/>
            </w:tcBorders>
            <w:shd w:val="clear" w:color="auto" w:fill="auto"/>
            <w:vAlign w:val="center"/>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Status</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Error message</w:t>
            </w:r>
          </w:p>
        </w:tc>
      </w:tr>
      <w:tr w:rsidR="003A41A9" w:rsidRPr="003A41A9" w:rsidTr="003A41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 </w:t>
            </w:r>
          </w:p>
        </w:tc>
        <w:tc>
          <w:tcPr>
            <w:tcW w:w="2025"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 </w:t>
            </w:r>
          </w:p>
        </w:tc>
        <w:tc>
          <w:tcPr>
            <w:tcW w:w="3150"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 </w:t>
            </w:r>
          </w:p>
        </w:tc>
        <w:tc>
          <w:tcPr>
            <w:tcW w:w="2340"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 </w:t>
            </w:r>
          </w:p>
        </w:tc>
        <w:tc>
          <w:tcPr>
            <w:tcW w:w="630"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24"/>
                <w:szCs w:val="24"/>
              </w:rPr>
            </w:pPr>
            <w:r w:rsidRPr="003A41A9">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24"/>
                <w:szCs w:val="24"/>
              </w:rPr>
            </w:pPr>
            <w:r w:rsidRPr="003A41A9">
              <w:rPr>
                <w:rFonts w:ascii="Calibri" w:eastAsia="Times New Roman" w:hAnsi="Calibri" w:cs="Calibri"/>
                <w:color w:val="000000"/>
                <w:sz w:val="24"/>
                <w:szCs w:val="24"/>
              </w:rPr>
              <w:t> </w:t>
            </w:r>
          </w:p>
        </w:tc>
      </w:tr>
      <w:tr w:rsidR="003A41A9" w:rsidRPr="003A41A9" w:rsidTr="003A41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 </w:t>
            </w:r>
          </w:p>
        </w:tc>
        <w:tc>
          <w:tcPr>
            <w:tcW w:w="2025"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 </w:t>
            </w:r>
          </w:p>
        </w:tc>
        <w:tc>
          <w:tcPr>
            <w:tcW w:w="3150"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 </w:t>
            </w:r>
          </w:p>
        </w:tc>
        <w:tc>
          <w:tcPr>
            <w:tcW w:w="2340"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16"/>
                <w:szCs w:val="16"/>
              </w:rPr>
            </w:pPr>
            <w:r w:rsidRPr="003A41A9">
              <w:rPr>
                <w:rFonts w:ascii="Calibri" w:eastAsia="Times New Roman" w:hAnsi="Calibri" w:cs="Calibri"/>
                <w:color w:val="000000"/>
                <w:sz w:val="16"/>
                <w:szCs w:val="16"/>
              </w:rPr>
              <w:t> </w:t>
            </w:r>
          </w:p>
        </w:tc>
        <w:tc>
          <w:tcPr>
            <w:tcW w:w="630"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24"/>
                <w:szCs w:val="24"/>
              </w:rPr>
            </w:pPr>
            <w:r w:rsidRPr="003A41A9">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rsidR="003A41A9" w:rsidRPr="003A41A9" w:rsidRDefault="003A41A9" w:rsidP="003A41A9">
            <w:pPr>
              <w:spacing w:after="0" w:line="240" w:lineRule="auto"/>
              <w:rPr>
                <w:rFonts w:ascii="Calibri" w:eastAsia="Times New Roman" w:hAnsi="Calibri" w:cs="Calibri"/>
                <w:color w:val="000000"/>
                <w:sz w:val="24"/>
                <w:szCs w:val="24"/>
              </w:rPr>
            </w:pPr>
            <w:r w:rsidRPr="003A41A9">
              <w:rPr>
                <w:rFonts w:ascii="Calibri" w:eastAsia="Times New Roman" w:hAnsi="Calibri" w:cs="Calibri"/>
                <w:color w:val="000000"/>
                <w:sz w:val="24"/>
                <w:szCs w:val="24"/>
              </w:rPr>
              <w:t> </w:t>
            </w:r>
          </w:p>
        </w:tc>
      </w:tr>
    </w:tbl>
    <w:p w:rsidR="003A41A9" w:rsidRDefault="003A41A9" w:rsidP="003A41A9">
      <w:pPr>
        <w:pStyle w:val="ListParagraph"/>
        <w:ind w:left="1440"/>
        <w:rPr>
          <w:rFonts w:cstheme="minorHAnsi"/>
          <w:color w:val="auto"/>
        </w:rPr>
      </w:pPr>
    </w:p>
    <w:p w:rsidR="00301FF9" w:rsidRPr="00B80CB6" w:rsidRDefault="00301FF9" w:rsidP="00301FF9">
      <w:pPr>
        <w:pStyle w:val="ListParagraph"/>
        <w:numPr>
          <w:ilvl w:val="1"/>
          <w:numId w:val="14"/>
        </w:numPr>
        <w:rPr>
          <w:rFonts w:cstheme="minorHAnsi"/>
          <w:color w:val="auto"/>
        </w:rPr>
      </w:pPr>
      <w:r>
        <w:rPr>
          <w:rFonts w:cstheme="minorHAnsi"/>
          <w:color w:val="auto"/>
        </w:rPr>
        <w:t>Email</w:t>
      </w:r>
      <w:r w:rsidRPr="00696BEC">
        <w:rPr>
          <w:rFonts w:cstheme="minorHAnsi"/>
          <w:color w:val="auto"/>
        </w:rPr>
        <w:t xml:space="preserve"> Format:</w:t>
      </w:r>
      <w:r w:rsidRPr="00696BEC">
        <w:rPr>
          <w:rFonts w:ascii="Calibri" w:hAnsi="Calibri" w:cstheme="minorHAnsi"/>
          <w:sz w:val="24"/>
          <w:szCs w:val="24"/>
        </w:rPr>
        <w:t xml:space="preserve"> </w:t>
      </w:r>
    </w:p>
    <w:p w:rsidR="00301FF9" w:rsidRPr="00B80CB6" w:rsidRDefault="00301FF9" w:rsidP="00301FF9">
      <w:pPr>
        <w:ind w:left="1440"/>
        <w:rPr>
          <w:rFonts w:cstheme="minorHAnsi"/>
        </w:rPr>
      </w:pPr>
      <w:r w:rsidRPr="00B80CB6">
        <w:rPr>
          <w:rFonts w:cstheme="minorHAnsi"/>
          <w:highlight w:val="yellow"/>
        </w:rPr>
        <w:t>Hello</w:t>
      </w:r>
    </w:p>
    <w:p w:rsidR="00301FF9" w:rsidRDefault="00301FF9" w:rsidP="00301FF9">
      <w:pPr>
        <w:pStyle w:val="ListParagraph"/>
        <w:numPr>
          <w:ilvl w:val="0"/>
          <w:numId w:val="14"/>
        </w:numPr>
        <w:rPr>
          <w:rFonts w:cstheme="minorHAnsi"/>
          <w:color w:val="auto"/>
        </w:rPr>
      </w:pPr>
      <w:r w:rsidRPr="00696BEC">
        <w:rPr>
          <w:rFonts w:cstheme="minorHAnsi"/>
          <w:color w:val="auto"/>
        </w:rPr>
        <w:t>Error message</w:t>
      </w:r>
      <w:r>
        <w:rPr>
          <w:rFonts w:cstheme="minorHAnsi"/>
          <w:color w:val="auto"/>
        </w:rPr>
        <w:t xml:space="preserve"> Logs</w:t>
      </w:r>
      <w:r w:rsidRPr="00696BEC">
        <w:rPr>
          <w:rFonts w:cstheme="minorHAnsi"/>
          <w:color w:val="auto"/>
        </w:rPr>
        <w:t>:</w:t>
      </w:r>
    </w:p>
    <w:p w:rsidR="00301FF9" w:rsidRDefault="00301FF9" w:rsidP="00301FF9">
      <w:pPr>
        <w:pStyle w:val="ListParagraph"/>
        <w:numPr>
          <w:ilvl w:val="1"/>
          <w:numId w:val="14"/>
        </w:numPr>
        <w:rPr>
          <w:rFonts w:cstheme="minorHAnsi"/>
          <w:color w:val="auto"/>
        </w:rPr>
      </w:pPr>
      <w:r>
        <w:rPr>
          <w:rFonts w:cstheme="minorHAnsi"/>
          <w:color w:val="auto"/>
        </w:rPr>
        <w:t xml:space="preserve">Log file will be maintained at </w:t>
      </w:r>
      <w:r w:rsidRPr="00696BEC">
        <w:rPr>
          <w:rFonts w:cstheme="minorHAnsi"/>
          <w:i/>
          <w:color w:val="auto"/>
          <w:highlight w:val="yellow"/>
        </w:rPr>
        <w:t>location</w:t>
      </w:r>
    </w:p>
    <w:p w:rsidR="00301FF9" w:rsidRDefault="00301FF9" w:rsidP="00301FF9">
      <w:pPr>
        <w:pStyle w:val="ListParagraph"/>
        <w:numPr>
          <w:ilvl w:val="1"/>
          <w:numId w:val="14"/>
        </w:numPr>
        <w:rPr>
          <w:rFonts w:cstheme="minorHAnsi"/>
          <w:color w:val="auto"/>
        </w:rPr>
      </w:pPr>
      <w:r>
        <w:rPr>
          <w:rFonts w:cstheme="minorHAnsi"/>
          <w:color w:val="auto"/>
        </w:rPr>
        <w:t>Success log: Log will be entered when the bot begins processing and completes the process the successfully</w:t>
      </w:r>
    </w:p>
    <w:p w:rsidR="00301FF9" w:rsidRDefault="00301FF9" w:rsidP="00301FF9">
      <w:pPr>
        <w:pStyle w:val="ListParagraph"/>
        <w:numPr>
          <w:ilvl w:val="1"/>
          <w:numId w:val="14"/>
        </w:numPr>
        <w:rPr>
          <w:rFonts w:cstheme="minorHAnsi"/>
          <w:color w:val="auto"/>
        </w:rPr>
      </w:pPr>
      <w:r>
        <w:rPr>
          <w:rFonts w:cstheme="minorHAnsi"/>
          <w:color w:val="auto"/>
        </w:rPr>
        <w:t>Error Log: If there is an error in any step, a log will be entered</w:t>
      </w:r>
    </w:p>
    <w:p w:rsidR="00771A45" w:rsidRPr="00696BEC" w:rsidRDefault="00771A45" w:rsidP="00301FF9">
      <w:pPr>
        <w:pStyle w:val="ListParagraph"/>
        <w:numPr>
          <w:ilvl w:val="1"/>
          <w:numId w:val="14"/>
        </w:numPr>
        <w:rPr>
          <w:rFonts w:cstheme="minorHAnsi"/>
          <w:color w:val="auto"/>
        </w:rPr>
      </w:pPr>
      <w:r>
        <w:rPr>
          <w:rFonts w:cstheme="minorHAnsi"/>
          <w:color w:val="auto"/>
        </w:rPr>
        <w:t>Format:</w:t>
      </w:r>
      <w:r w:rsidR="00484AFD">
        <w:rPr>
          <w:rFonts w:cstheme="minorHAnsi"/>
          <w:color w:val="auto"/>
        </w:rPr>
        <w:t xml:space="preserve"> </w:t>
      </w:r>
      <w:r w:rsidR="00484AFD" w:rsidRPr="004328BC">
        <w:rPr>
          <w:rFonts w:ascii="Calibri" w:hAnsi="Calibri" w:cstheme="minorHAnsi"/>
          <w:i/>
          <w:color w:val="auto"/>
          <w:highlight w:val="yellow"/>
        </w:rPr>
        <w:t>Please confirm</w:t>
      </w:r>
    </w:p>
    <w:tbl>
      <w:tblPr>
        <w:tblW w:w="7411" w:type="dxa"/>
        <w:tblInd w:w="1327" w:type="dxa"/>
        <w:tblLook w:val="04A0" w:firstRow="1" w:lastRow="0" w:firstColumn="1" w:lastColumn="0" w:noHBand="0" w:noVBand="1"/>
      </w:tblPr>
      <w:tblGrid>
        <w:gridCol w:w="1188"/>
        <w:gridCol w:w="983"/>
        <w:gridCol w:w="817"/>
        <w:gridCol w:w="2873"/>
        <w:gridCol w:w="1640"/>
      </w:tblGrid>
      <w:tr w:rsidR="001B5343" w:rsidRPr="00A302A7" w:rsidTr="00A302A7">
        <w:trPr>
          <w:trHeight w:val="300"/>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343" w:rsidRPr="001B5343" w:rsidRDefault="00A302A7" w:rsidP="001B5343">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FILE NUMBER</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ERROR_IND</w:t>
            </w:r>
          </w:p>
        </w:tc>
        <w:tc>
          <w:tcPr>
            <w:tcW w:w="817" w:type="dxa"/>
            <w:tcBorders>
              <w:top w:val="single" w:sz="4" w:space="0" w:color="auto"/>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LINE NO.</w:t>
            </w:r>
          </w:p>
        </w:tc>
        <w:tc>
          <w:tcPr>
            <w:tcW w:w="2873" w:type="dxa"/>
            <w:tcBorders>
              <w:top w:val="single" w:sz="4" w:space="0" w:color="auto"/>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REPORT LINE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MESSAGE DATE TIME</w:t>
            </w:r>
          </w:p>
        </w:tc>
      </w:tr>
      <w:tr w:rsidR="001B5343" w:rsidRPr="00A302A7" w:rsidTr="00A302A7">
        <w:trPr>
          <w:trHeight w:val="300"/>
        </w:trPr>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1</w:t>
            </w:r>
            <w:r w:rsidRPr="00A302A7">
              <w:rPr>
                <w:rFonts w:ascii="Calibri" w:eastAsia="Times New Roman" w:hAnsi="Calibri" w:cs="Calibri"/>
                <w:color w:val="000000"/>
                <w:sz w:val="16"/>
                <w:szCs w:val="16"/>
              </w:rPr>
              <w:t>234</w:t>
            </w:r>
          </w:p>
        </w:tc>
        <w:tc>
          <w:tcPr>
            <w:tcW w:w="893"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S</w:t>
            </w:r>
          </w:p>
        </w:tc>
        <w:tc>
          <w:tcPr>
            <w:tcW w:w="817"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1</w:t>
            </w:r>
          </w:p>
        </w:tc>
        <w:tc>
          <w:tcPr>
            <w:tcW w:w="2873"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Process started for Veteran ID:</w:t>
            </w:r>
          </w:p>
        </w:tc>
        <w:tc>
          <w:tcPr>
            <w:tcW w:w="1640"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5/28/19 6:40</w:t>
            </w:r>
          </w:p>
        </w:tc>
      </w:tr>
      <w:tr w:rsidR="001B5343" w:rsidRPr="00A302A7" w:rsidTr="00A302A7">
        <w:trPr>
          <w:trHeight w:val="300"/>
        </w:trPr>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1</w:t>
            </w:r>
            <w:r w:rsidRPr="00A302A7">
              <w:rPr>
                <w:rFonts w:ascii="Calibri" w:eastAsia="Times New Roman" w:hAnsi="Calibri" w:cs="Calibri"/>
                <w:color w:val="000000"/>
                <w:sz w:val="16"/>
                <w:szCs w:val="16"/>
              </w:rPr>
              <w:t>234</w:t>
            </w:r>
          </w:p>
        </w:tc>
        <w:tc>
          <w:tcPr>
            <w:tcW w:w="893"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S</w:t>
            </w:r>
          </w:p>
        </w:tc>
        <w:tc>
          <w:tcPr>
            <w:tcW w:w="817"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2</w:t>
            </w:r>
          </w:p>
        </w:tc>
        <w:tc>
          <w:tcPr>
            <w:tcW w:w="2873"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Process ended successfully for Veteran ID:</w:t>
            </w:r>
          </w:p>
        </w:tc>
        <w:tc>
          <w:tcPr>
            <w:tcW w:w="1640"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5/28/19 6:45</w:t>
            </w:r>
          </w:p>
        </w:tc>
      </w:tr>
      <w:tr w:rsidR="001B5343" w:rsidRPr="00A302A7" w:rsidTr="00A302A7">
        <w:trPr>
          <w:trHeight w:val="300"/>
        </w:trPr>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2</w:t>
            </w:r>
            <w:r w:rsidRPr="00A302A7">
              <w:rPr>
                <w:rFonts w:ascii="Calibri" w:eastAsia="Times New Roman" w:hAnsi="Calibri" w:cs="Calibri"/>
                <w:color w:val="000000"/>
                <w:sz w:val="16"/>
                <w:szCs w:val="16"/>
              </w:rPr>
              <w:t>345</w:t>
            </w:r>
          </w:p>
        </w:tc>
        <w:tc>
          <w:tcPr>
            <w:tcW w:w="893"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S</w:t>
            </w:r>
          </w:p>
        </w:tc>
        <w:tc>
          <w:tcPr>
            <w:tcW w:w="817"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1</w:t>
            </w:r>
          </w:p>
        </w:tc>
        <w:tc>
          <w:tcPr>
            <w:tcW w:w="2873"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Process started for Veteran ID:</w:t>
            </w:r>
          </w:p>
        </w:tc>
        <w:tc>
          <w:tcPr>
            <w:tcW w:w="1640"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5/28/19 6:41</w:t>
            </w:r>
          </w:p>
        </w:tc>
      </w:tr>
      <w:tr w:rsidR="001B5343" w:rsidRPr="00A302A7" w:rsidTr="00A302A7">
        <w:trPr>
          <w:trHeight w:val="300"/>
        </w:trPr>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2</w:t>
            </w:r>
            <w:r w:rsidRPr="00A302A7">
              <w:rPr>
                <w:rFonts w:ascii="Calibri" w:eastAsia="Times New Roman" w:hAnsi="Calibri" w:cs="Calibri"/>
                <w:color w:val="000000"/>
                <w:sz w:val="16"/>
                <w:szCs w:val="16"/>
              </w:rPr>
              <w:t>345</w:t>
            </w:r>
          </w:p>
        </w:tc>
        <w:tc>
          <w:tcPr>
            <w:tcW w:w="893"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E</w:t>
            </w:r>
          </w:p>
        </w:tc>
        <w:tc>
          <w:tcPr>
            <w:tcW w:w="817"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2</w:t>
            </w:r>
          </w:p>
        </w:tc>
        <w:tc>
          <w:tcPr>
            <w:tcW w:w="2873"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rPr>
                <w:rFonts w:ascii="Calibri" w:eastAsia="Times New Roman" w:hAnsi="Calibri" w:cs="Calibri"/>
                <w:color w:val="000000"/>
                <w:sz w:val="16"/>
                <w:szCs w:val="16"/>
              </w:rPr>
            </w:pPr>
            <w:r w:rsidRPr="001B5343">
              <w:rPr>
                <w:rFonts w:ascii="Calibri" w:eastAsia="Times New Roman" w:hAnsi="Calibri" w:cs="Calibri"/>
                <w:color w:val="000000"/>
                <w:sz w:val="16"/>
                <w:szCs w:val="16"/>
              </w:rPr>
              <w:t>Error in connecting to VA Server</w:t>
            </w:r>
            <w:r w:rsidR="00A302A7" w:rsidRPr="00A302A7">
              <w:rPr>
                <w:rFonts w:ascii="Calibri" w:eastAsia="Times New Roman" w:hAnsi="Calibri" w:cs="Calibri"/>
                <w:color w:val="000000"/>
                <w:sz w:val="16"/>
                <w:szCs w:val="16"/>
              </w:rPr>
              <w:t>; Process ended</w:t>
            </w:r>
          </w:p>
        </w:tc>
        <w:tc>
          <w:tcPr>
            <w:tcW w:w="1640" w:type="dxa"/>
            <w:tcBorders>
              <w:top w:val="nil"/>
              <w:left w:val="nil"/>
              <w:bottom w:val="single" w:sz="4" w:space="0" w:color="auto"/>
              <w:right w:val="single" w:sz="4" w:space="0" w:color="auto"/>
            </w:tcBorders>
            <w:shd w:val="clear" w:color="auto" w:fill="auto"/>
            <w:noWrap/>
            <w:vAlign w:val="bottom"/>
            <w:hideMark/>
          </w:tcPr>
          <w:p w:rsidR="001B5343" w:rsidRPr="001B5343" w:rsidRDefault="001B5343" w:rsidP="001B5343">
            <w:pPr>
              <w:spacing w:after="0" w:line="240" w:lineRule="auto"/>
              <w:jc w:val="right"/>
              <w:rPr>
                <w:rFonts w:ascii="Calibri" w:eastAsia="Times New Roman" w:hAnsi="Calibri" w:cs="Calibri"/>
                <w:color w:val="000000"/>
                <w:sz w:val="16"/>
                <w:szCs w:val="16"/>
              </w:rPr>
            </w:pPr>
            <w:r w:rsidRPr="001B5343">
              <w:rPr>
                <w:rFonts w:ascii="Calibri" w:eastAsia="Times New Roman" w:hAnsi="Calibri" w:cs="Calibri"/>
                <w:color w:val="000000"/>
                <w:sz w:val="16"/>
                <w:szCs w:val="16"/>
              </w:rPr>
              <w:t>5/28/19 6:42</w:t>
            </w:r>
          </w:p>
        </w:tc>
      </w:tr>
    </w:tbl>
    <w:p w:rsidR="00301FF9" w:rsidRPr="002B19F2" w:rsidRDefault="00301FF9" w:rsidP="00C07C71">
      <w:pPr>
        <w:rPr>
          <w:rFonts w:cstheme="minorHAnsi"/>
          <w:i/>
          <w:color w:val="0070C0"/>
          <w:sz w:val="20"/>
          <w:szCs w:val="20"/>
        </w:rPr>
      </w:pPr>
    </w:p>
    <w:p w:rsidR="00C07C71" w:rsidRPr="00301FF9" w:rsidRDefault="00C07C71" w:rsidP="00C07C71">
      <w:pPr>
        <w:pStyle w:val="Heading2"/>
        <w:numPr>
          <w:ilvl w:val="1"/>
          <w:numId w:val="17"/>
        </w:numPr>
      </w:pPr>
      <w:bookmarkStart w:id="21" w:name="_Toc10223480"/>
      <w:r w:rsidRPr="001F662C">
        <w:t>Parallel Initiatives/ Overlap (if case)</w:t>
      </w:r>
      <w:bookmarkEnd w:id="21"/>
    </w:p>
    <w:p w:rsidR="00C07C71" w:rsidRPr="001F662C" w:rsidRDefault="00C07C71" w:rsidP="00C07C71">
      <w:pPr>
        <w:rPr>
          <w:rFonts w:cstheme="minorHAnsi"/>
          <w:lang w:val="en-CA"/>
        </w:rPr>
      </w:pPr>
      <w:r w:rsidRPr="001F662C">
        <w:rPr>
          <w:rFonts w:cstheme="minorHAnsi"/>
          <w:lang w:val="en-CA"/>
        </w:rPr>
        <w:t>This chapter captures the proposed Business, Process &amp; System changes in near future and its impact</w:t>
      </w:r>
    </w:p>
    <w:tbl>
      <w:tblPr>
        <w:tblW w:w="10206" w:type="dxa"/>
        <w:tblInd w:w="-5" w:type="dxa"/>
        <w:tblLook w:val="04A0" w:firstRow="1" w:lastRow="0" w:firstColumn="1" w:lastColumn="0" w:noHBand="0" w:noVBand="1"/>
      </w:tblPr>
      <w:tblGrid>
        <w:gridCol w:w="960"/>
        <w:gridCol w:w="1480"/>
        <w:gridCol w:w="1963"/>
        <w:gridCol w:w="2551"/>
        <w:gridCol w:w="1866"/>
        <w:gridCol w:w="1386"/>
      </w:tblGrid>
      <w:tr w:rsidR="00C07C71" w:rsidRPr="00D53295" w:rsidTr="00C07C71">
        <w:trPr>
          <w:trHeight w:val="530"/>
        </w:trPr>
        <w:tc>
          <w:tcPr>
            <w:tcW w:w="960" w:type="dxa"/>
            <w:tcBorders>
              <w:top w:val="single" w:sz="4" w:space="0" w:color="BFBFBF"/>
              <w:left w:val="single" w:sz="4" w:space="0" w:color="BFBFBF"/>
              <w:bottom w:val="single" w:sz="4" w:space="0" w:color="BFBFBF"/>
              <w:right w:val="single" w:sz="4" w:space="0" w:color="BFBFBF"/>
            </w:tcBorders>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proofErr w:type="spellStart"/>
            <w:proofErr w:type="gramStart"/>
            <w:r w:rsidRPr="00D53295">
              <w:rPr>
                <w:rFonts w:eastAsia="Times New Roman" w:cstheme="minorHAnsi"/>
                <w:color w:val="FFFFFF"/>
                <w:sz w:val="20"/>
                <w:szCs w:val="20"/>
                <w:lang w:val="en-CA" w:eastAsia="en-CA"/>
              </w:rPr>
              <w:t>S.No</w:t>
            </w:r>
            <w:proofErr w:type="spellEnd"/>
            <w:proofErr w:type="gramEnd"/>
          </w:p>
        </w:tc>
        <w:tc>
          <w:tcPr>
            <w:tcW w:w="1480" w:type="dxa"/>
            <w:tcBorders>
              <w:top w:val="single" w:sz="4" w:space="0" w:color="BFBFBF"/>
              <w:left w:val="nil"/>
              <w:bottom w:val="single" w:sz="4" w:space="0" w:color="BFBFBF"/>
              <w:right w:val="single" w:sz="4" w:space="0" w:color="BFBFBF"/>
            </w:tcBorders>
            <w:shd w:val="clear" w:color="000000" w:fill="2F75B5"/>
            <w:noWrap/>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Initiative Name</w:t>
            </w:r>
          </w:p>
        </w:tc>
        <w:tc>
          <w:tcPr>
            <w:tcW w:w="1963" w:type="dxa"/>
            <w:tcBorders>
              <w:top w:val="single" w:sz="4" w:space="0" w:color="BFBFBF"/>
              <w:left w:val="nil"/>
              <w:bottom w:val="single" w:sz="4" w:space="0" w:color="BFBFBF"/>
              <w:right w:val="single" w:sz="4" w:space="0" w:color="BFBFBF"/>
            </w:tcBorders>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Process Step(s) where it is identified</w:t>
            </w:r>
          </w:p>
        </w:tc>
        <w:tc>
          <w:tcPr>
            <w:tcW w:w="2551" w:type="dxa"/>
            <w:tcBorders>
              <w:top w:val="single" w:sz="4" w:space="0" w:color="BFBFBF"/>
              <w:left w:val="nil"/>
              <w:bottom w:val="single" w:sz="4" w:space="0" w:color="BFBFBF"/>
              <w:right w:val="single" w:sz="4" w:space="0" w:color="BFBFBF"/>
            </w:tcBorders>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 xml:space="preserve">Impact on current automation request? How? </w:t>
            </w:r>
          </w:p>
        </w:tc>
        <w:tc>
          <w:tcPr>
            <w:tcW w:w="1866" w:type="dxa"/>
            <w:tcBorders>
              <w:top w:val="single" w:sz="4" w:space="0" w:color="BFBFBF"/>
              <w:left w:val="nil"/>
              <w:bottom w:val="single" w:sz="4" w:space="0" w:color="BFBFBF"/>
              <w:right w:val="single" w:sz="4" w:space="0" w:color="BFBFBF"/>
            </w:tcBorders>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Expected Completion Date</w:t>
            </w:r>
          </w:p>
        </w:tc>
        <w:tc>
          <w:tcPr>
            <w:tcW w:w="1386" w:type="dxa"/>
            <w:tcBorders>
              <w:top w:val="single" w:sz="4" w:space="0" w:color="BFBFBF"/>
              <w:left w:val="nil"/>
              <w:bottom w:val="single" w:sz="4" w:space="0" w:color="BFBFBF"/>
              <w:right w:val="single" w:sz="4" w:space="0" w:color="BFBFBF"/>
            </w:tcBorders>
            <w:shd w:val="clear" w:color="000000" w:fill="2F75B5"/>
            <w:hideMark/>
          </w:tcPr>
          <w:p w:rsidR="00C07C71" w:rsidRPr="00D53295" w:rsidRDefault="00C07C71" w:rsidP="00C07C71">
            <w:pPr>
              <w:spacing w:after="0" w:line="240" w:lineRule="auto"/>
              <w:rPr>
                <w:rFonts w:eastAsia="Times New Roman" w:cstheme="minorHAnsi"/>
                <w:color w:val="FFFFFF"/>
                <w:sz w:val="20"/>
                <w:szCs w:val="20"/>
                <w:lang w:val="en-CA" w:eastAsia="en-CA"/>
              </w:rPr>
            </w:pPr>
            <w:r w:rsidRPr="00D53295">
              <w:rPr>
                <w:rFonts w:eastAsia="Times New Roman" w:cstheme="minorHAnsi"/>
                <w:color w:val="FFFFFF"/>
                <w:sz w:val="20"/>
                <w:szCs w:val="20"/>
                <w:lang w:val="en-CA" w:eastAsia="en-CA"/>
              </w:rPr>
              <w:t>Contact person for more details</w:t>
            </w:r>
          </w:p>
        </w:tc>
      </w:tr>
      <w:tr w:rsidR="00C07C71" w:rsidRPr="00D53295" w:rsidTr="00C07C71">
        <w:trPr>
          <w:trHeight w:val="290"/>
        </w:trPr>
        <w:tc>
          <w:tcPr>
            <w:tcW w:w="960" w:type="dxa"/>
            <w:tcBorders>
              <w:top w:val="nil"/>
              <w:left w:val="single" w:sz="4" w:space="0" w:color="BFBFBF"/>
              <w:bottom w:val="single" w:sz="4" w:space="0" w:color="BFBFBF"/>
              <w:right w:val="single" w:sz="4" w:space="0" w:color="BFBFBF"/>
            </w:tcBorders>
            <w:shd w:val="clear" w:color="auto" w:fill="auto"/>
            <w:noWrap/>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1480" w:type="dxa"/>
            <w:tcBorders>
              <w:top w:val="nil"/>
              <w:left w:val="nil"/>
              <w:bottom w:val="single" w:sz="4" w:space="0" w:color="BFBFBF"/>
              <w:right w:val="single" w:sz="4" w:space="0" w:color="BFBFBF"/>
            </w:tcBorders>
            <w:shd w:val="clear" w:color="auto" w:fill="auto"/>
            <w:noWrap/>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xml:space="preserve"> n/a </w:t>
            </w:r>
          </w:p>
        </w:tc>
        <w:tc>
          <w:tcPr>
            <w:tcW w:w="1963" w:type="dxa"/>
            <w:tcBorders>
              <w:top w:val="nil"/>
              <w:left w:val="nil"/>
              <w:bottom w:val="single" w:sz="4" w:space="0" w:color="BFBFBF"/>
              <w:right w:val="single" w:sz="4" w:space="0" w:color="BFBFBF"/>
            </w:tcBorders>
            <w:shd w:val="clear" w:color="auto" w:fill="auto"/>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2551" w:type="dxa"/>
            <w:tcBorders>
              <w:top w:val="nil"/>
              <w:left w:val="nil"/>
              <w:bottom w:val="single" w:sz="4" w:space="0" w:color="BFBFBF"/>
              <w:right w:val="single" w:sz="4" w:space="0" w:color="BFBFBF"/>
            </w:tcBorders>
            <w:shd w:val="clear" w:color="auto" w:fill="auto"/>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1866" w:type="dxa"/>
            <w:tcBorders>
              <w:top w:val="nil"/>
              <w:left w:val="nil"/>
              <w:bottom w:val="single" w:sz="4" w:space="0" w:color="BFBFBF"/>
              <w:right w:val="single" w:sz="4" w:space="0" w:color="BFBFBF"/>
            </w:tcBorders>
            <w:shd w:val="clear" w:color="auto" w:fill="auto"/>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c>
          <w:tcPr>
            <w:tcW w:w="1386" w:type="dxa"/>
            <w:tcBorders>
              <w:top w:val="nil"/>
              <w:left w:val="nil"/>
              <w:bottom w:val="single" w:sz="4" w:space="0" w:color="BFBFBF"/>
              <w:right w:val="single" w:sz="4" w:space="0" w:color="BFBFBF"/>
            </w:tcBorders>
            <w:shd w:val="clear" w:color="auto" w:fill="auto"/>
            <w:noWrap/>
            <w:vAlign w:val="bottom"/>
            <w:hideMark/>
          </w:tcPr>
          <w:p w:rsidR="00C07C71" w:rsidRPr="00D53295" w:rsidRDefault="00C07C71" w:rsidP="00C07C71">
            <w:pPr>
              <w:spacing w:after="0" w:line="240" w:lineRule="auto"/>
              <w:rPr>
                <w:rFonts w:eastAsia="Times New Roman" w:cstheme="minorHAnsi"/>
                <w:color w:val="000000"/>
                <w:sz w:val="20"/>
                <w:szCs w:val="20"/>
                <w:lang w:val="en-CA" w:eastAsia="en-CA"/>
              </w:rPr>
            </w:pPr>
            <w:r w:rsidRPr="00D53295">
              <w:rPr>
                <w:rFonts w:eastAsia="Times New Roman" w:cstheme="minorHAnsi"/>
                <w:color w:val="000000"/>
                <w:sz w:val="20"/>
                <w:szCs w:val="20"/>
                <w:lang w:val="en-CA" w:eastAsia="en-CA"/>
              </w:rPr>
              <w:t> </w:t>
            </w:r>
          </w:p>
        </w:tc>
      </w:tr>
    </w:tbl>
    <w:p w:rsidR="00C07C71" w:rsidRDefault="00C07C71" w:rsidP="00651774">
      <w:pPr>
        <w:pStyle w:val="Heading2"/>
      </w:pPr>
    </w:p>
    <w:p w:rsidR="00301FF9" w:rsidRPr="00301FF9" w:rsidRDefault="00301FF9" w:rsidP="00301FF9"/>
    <w:p w:rsidR="00651774" w:rsidRPr="00651774" w:rsidRDefault="00C07C71" w:rsidP="00651774">
      <w:pPr>
        <w:pStyle w:val="Heading2"/>
        <w:numPr>
          <w:ilvl w:val="1"/>
          <w:numId w:val="17"/>
        </w:numPr>
      </w:pPr>
      <w:bookmarkStart w:id="22" w:name="_Toc10223481"/>
      <w:r w:rsidRPr="002B19F2">
        <w:t>In Scope for RPA</w:t>
      </w:r>
      <w:bookmarkEnd w:id="22"/>
    </w:p>
    <w:p w:rsidR="00C07C71" w:rsidRDefault="00C07C71" w:rsidP="0073575B">
      <w:pPr>
        <w:rPr>
          <w:rFonts w:cstheme="minorHAnsi"/>
        </w:rPr>
      </w:pPr>
      <w:r w:rsidRPr="001F662C">
        <w:rPr>
          <w:rFonts w:cstheme="minorHAnsi"/>
        </w:rPr>
        <w:t xml:space="preserve">The activities </w:t>
      </w:r>
      <w:r w:rsidRPr="001F662C">
        <w:rPr>
          <w:rFonts w:cstheme="minorHAnsi"/>
          <w:b/>
        </w:rPr>
        <w:t>in scope of RPA</w:t>
      </w:r>
      <w:r w:rsidRPr="001F662C">
        <w:rPr>
          <w:rFonts w:cstheme="minorHAnsi"/>
        </w:rPr>
        <w:t>, are listed here:</w:t>
      </w:r>
    </w:p>
    <w:p w:rsidR="00301FF9" w:rsidRPr="00301FF9" w:rsidRDefault="00301FF9" w:rsidP="00301FF9">
      <w:pPr>
        <w:pStyle w:val="ListParagraph"/>
        <w:numPr>
          <w:ilvl w:val="0"/>
          <w:numId w:val="14"/>
        </w:numPr>
        <w:rPr>
          <w:rFonts w:cstheme="minorHAnsi"/>
          <w:color w:val="auto"/>
        </w:rPr>
      </w:pPr>
      <w:r w:rsidRPr="00301FF9">
        <w:rPr>
          <w:rFonts w:cstheme="minorHAnsi"/>
          <w:color w:val="auto"/>
        </w:rPr>
        <w:t>Install, validate and Configure Studio and Orchestrator for Development, QA and Production</w:t>
      </w:r>
    </w:p>
    <w:p w:rsidR="00301FF9" w:rsidRPr="00301FF9" w:rsidRDefault="00301FF9" w:rsidP="00301FF9">
      <w:pPr>
        <w:pStyle w:val="ListParagraph"/>
        <w:numPr>
          <w:ilvl w:val="0"/>
          <w:numId w:val="14"/>
        </w:numPr>
        <w:rPr>
          <w:rFonts w:cstheme="minorHAnsi"/>
          <w:color w:val="auto"/>
        </w:rPr>
      </w:pPr>
      <w:r w:rsidRPr="00301FF9">
        <w:rPr>
          <w:rFonts w:cstheme="minorHAnsi"/>
          <w:color w:val="auto"/>
        </w:rPr>
        <w:t>Development of bot:</w:t>
      </w:r>
    </w:p>
    <w:p w:rsidR="00350230" w:rsidRPr="00350230" w:rsidRDefault="00350230" w:rsidP="00301FF9">
      <w:pPr>
        <w:pStyle w:val="ListParagraph"/>
        <w:numPr>
          <w:ilvl w:val="1"/>
          <w:numId w:val="14"/>
        </w:numPr>
        <w:rPr>
          <w:rFonts w:cstheme="minorHAnsi"/>
          <w:color w:val="auto"/>
        </w:rPr>
      </w:pPr>
      <w:r>
        <w:rPr>
          <w:rFonts w:cstheme="minorHAnsi"/>
          <w:color w:val="auto"/>
        </w:rPr>
        <w:t>Read input file to retrieve file numbers</w:t>
      </w:r>
    </w:p>
    <w:p w:rsidR="00301FF9" w:rsidRPr="00301FF9" w:rsidRDefault="00350230" w:rsidP="00301FF9">
      <w:pPr>
        <w:pStyle w:val="ListParagraph"/>
        <w:numPr>
          <w:ilvl w:val="1"/>
          <w:numId w:val="14"/>
        </w:numPr>
        <w:rPr>
          <w:rFonts w:cstheme="minorHAnsi"/>
          <w:color w:val="auto"/>
        </w:rPr>
      </w:pPr>
      <w:r>
        <w:rPr>
          <w:color w:val="auto"/>
        </w:rPr>
        <w:t>Connect</w:t>
      </w:r>
      <w:r w:rsidR="00301FF9" w:rsidRPr="00301FF9">
        <w:rPr>
          <w:color w:val="auto"/>
        </w:rPr>
        <w:t xml:space="preserve"> to VA Server</w:t>
      </w:r>
    </w:p>
    <w:p w:rsidR="00301FF9" w:rsidRPr="00301FF9" w:rsidRDefault="00350230" w:rsidP="00301FF9">
      <w:pPr>
        <w:pStyle w:val="ListParagraph"/>
        <w:numPr>
          <w:ilvl w:val="1"/>
          <w:numId w:val="14"/>
        </w:numPr>
        <w:rPr>
          <w:rFonts w:cstheme="minorHAnsi"/>
          <w:color w:val="auto"/>
        </w:rPr>
      </w:pPr>
      <w:r>
        <w:rPr>
          <w:color w:val="auto"/>
        </w:rPr>
        <w:t>Download</w:t>
      </w:r>
      <w:r w:rsidR="00301FF9" w:rsidRPr="00301FF9">
        <w:rPr>
          <w:color w:val="auto"/>
        </w:rPr>
        <w:t xml:space="preserve"> documents(pdfs) from VA Server</w:t>
      </w:r>
    </w:p>
    <w:p w:rsidR="00301FF9" w:rsidRPr="00301FF9" w:rsidRDefault="00350230" w:rsidP="00301FF9">
      <w:pPr>
        <w:pStyle w:val="ListParagraph"/>
        <w:numPr>
          <w:ilvl w:val="1"/>
          <w:numId w:val="14"/>
        </w:numPr>
        <w:rPr>
          <w:rFonts w:cstheme="minorHAnsi"/>
          <w:color w:val="auto"/>
        </w:rPr>
      </w:pPr>
      <w:r>
        <w:rPr>
          <w:color w:val="auto"/>
        </w:rPr>
        <w:t>Upload</w:t>
      </w:r>
      <w:r w:rsidR="00301FF9" w:rsidRPr="00301FF9">
        <w:rPr>
          <w:color w:val="auto"/>
        </w:rPr>
        <w:t xml:space="preserve"> pdfs to VES server</w:t>
      </w:r>
    </w:p>
    <w:p w:rsidR="00301FF9" w:rsidRPr="00301FF9" w:rsidRDefault="00301FF9" w:rsidP="00301FF9">
      <w:pPr>
        <w:pStyle w:val="ListParagraph"/>
        <w:numPr>
          <w:ilvl w:val="1"/>
          <w:numId w:val="14"/>
        </w:numPr>
        <w:rPr>
          <w:rFonts w:cstheme="minorHAnsi"/>
          <w:color w:val="auto"/>
        </w:rPr>
      </w:pPr>
      <w:r w:rsidRPr="00301FF9">
        <w:rPr>
          <w:color w:val="auto"/>
        </w:rPr>
        <w:lastRenderedPageBreak/>
        <w:t>Merge PDF files to one PDF</w:t>
      </w:r>
    </w:p>
    <w:p w:rsidR="00301FF9" w:rsidRPr="00301FF9" w:rsidRDefault="00301FF9" w:rsidP="00301FF9">
      <w:pPr>
        <w:pStyle w:val="ListParagraph"/>
        <w:numPr>
          <w:ilvl w:val="1"/>
          <w:numId w:val="14"/>
        </w:numPr>
        <w:rPr>
          <w:rFonts w:cstheme="minorHAnsi"/>
          <w:color w:val="auto"/>
        </w:rPr>
      </w:pPr>
      <w:r w:rsidRPr="00301FF9">
        <w:rPr>
          <w:color w:val="auto"/>
        </w:rPr>
        <w:t>Move the file to Active Backup folder</w:t>
      </w:r>
    </w:p>
    <w:p w:rsidR="00593CE2" w:rsidRPr="00593CE2" w:rsidRDefault="00301FF9" w:rsidP="00593CE2">
      <w:pPr>
        <w:pStyle w:val="ListParagraph"/>
        <w:numPr>
          <w:ilvl w:val="1"/>
          <w:numId w:val="14"/>
        </w:numPr>
        <w:rPr>
          <w:rFonts w:cstheme="minorHAnsi"/>
          <w:color w:val="auto"/>
        </w:rPr>
      </w:pPr>
      <w:r w:rsidRPr="00301FF9">
        <w:rPr>
          <w:color w:val="auto"/>
        </w:rPr>
        <w:t>Generate and email daily report</w:t>
      </w:r>
      <w:r w:rsidR="00593CE2">
        <w:rPr>
          <w:color w:val="auto"/>
        </w:rPr>
        <w:t xml:space="preserve"> with status</w:t>
      </w:r>
    </w:p>
    <w:p w:rsidR="00301FF9" w:rsidRPr="00484AFD" w:rsidRDefault="00301FF9" w:rsidP="00484AFD">
      <w:pPr>
        <w:pStyle w:val="ListParagraph"/>
        <w:numPr>
          <w:ilvl w:val="0"/>
          <w:numId w:val="14"/>
        </w:numPr>
        <w:rPr>
          <w:rFonts w:cstheme="minorHAnsi"/>
          <w:color w:val="auto"/>
        </w:rPr>
      </w:pPr>
      <w:r w:rsidRPr="00301FF9">
        <w:rPr>
          <w:rFonts w:cstheme="minorHAnsi"/>
          <w:color w:val="auto"/>
        </w:rPr>
        <w:t>Configure bot on Operators machine</w:t>
      </w:r>
    </w:p>
    <w:p w:rsidR="00C07C71" w:rsidRDefault="00C07C71" w:rsidP="002B19F2">
      <w:pPr>
        <w:pStyle w:val="Heading2"/>
        <w:numPr>
          <w:ilvl w:val="1"/>
          <w:numId w:val="17"/>
        </w:numPr>
      </w:pPr>
      <w:bookmarkStart w:id="23" w:name="_Toc10223482"/>
      <w:r w:rsidRPr="000419CA">
        <w:t>Out of Scope for RPA</w:t>
      </w:r>
      <w:bookmarkEnd w:id="23"/>
    </w:p>
    <w:p w:rsidR="009475B8" w:rsidRPr="009475B8" w:rsidRDefault="009475B8" w:rsidP="009475B8">
      <w:r w:rsidRPr="009475B8">
        <w:t>Items that are deemed not in scope:</w:t>
      </w:r>
    </w:p>
    <w:p w:rsidR="002B19F2" w:rsidRPr="00301FF9" w:rsidRDefault="002B19F2" w:rsidP="00301FF9">
      <w:pPr>
        <w:pStyle w:val="ListParagraph"/>
        <w:numPr>
          <w:ilvl w:val="0"/>
          <w:numId w:val="14"/>
        </w:numPr>
        <w:rPr>
          <w:rFonts w:cstheme="minorHAnsi"/>
          <w:color w:val="auto"/>
        </w:rPr>
      </w:pPr>
      <w:r w:rsidRPr="00301FF9">
        <w:rPr>
          <w:rFonts w:cstheme="minorHAnsi"/>
          <w:color w:val="auto"/>
        </w:rPr>
        <w:t>Backup and recovery of systems, data or other configurations</w:t>
      </w:r>
    </w:p>
    <w:p w:rsidR="002B19F2" w:rsidRPr="00301FF9" w:rsidRDefault="002B19F2" w:rsidP="00301FF9">
      <w:pPr>
        <w:pStyle w:val="ListParagraph"/>
        <w:numPr>
          <w:ilvl w:val="0"/>
          <w:numId w:val="14"/>
        </w:numPr>
        <w:rPr>
          <w:rFonts w:cstheme="minorHAnsi"/>
          <w:color w:val="auto"/>
        </w:rPr>
      </w:pPr>
      <w:r w:rsidRPr="00301FF9">
        <w:rPr>
          <w:rFonts w:cstheme="minorHAnsi"/>
          <w:color w:val="auto"/>
        </w:rPr>
        <w:t>Changes required in existing backend applications for integration</w:t>
      </w:r>
    </w:p>
    <w:p w:rsidR="002B19F2" w:rsidRPr="00301FF9" w:rsidRDefault="002B19F2" w:rsidP="00301FF9">
      <w:pPr>
        <w:pStyle w:val="ListParagraph"/>
        <w:numPr>
          <w:ilvl w:val="0"/>
          <w:numId w:val="14"/>
        </w:numPr>
        <w:rPr>
          <w:rFonts w:cstheme="minorHAnsi"/>
          <w:color w:val="auto"/>
        </w:rPr>
      </w:pPr>
      <w:r w:rsidRPr="00301FF9">
        <w:rPr>
          <w:rFonts w:cstheme="minorHAnsi"/>
          <w:color w:val="auto"/>
        </w:rPr>
        <w:t>Upgrade and degrade of existing application for integration</w:t>
      </w:r>
    </w:p>
    <w:p w:rsidR="002B19F2" w:rsidRPr="00301FF9" w:rsidRDefault="002B19F2" w:rsidP="00301FF9">
      <w:pPr>
        <w:pStyle w:val="ListParagraph"/>
        <w:numPr>
          <w:ilvl w:val="0"/>
          <w:numId w:val="14"/>
        </w:numPr>
        <w:rPr>
          <w:rFonts w:cstheme="minorHAnsi"/>
          <w:color w:val="auto"/>
        </w:rPr>
      </w:pPr>
      <w:r w:rsidRPr="00301FF9">
        <w:rPr>
          <w:rFonts w:cstheme="minorHAnsi"/>
          <w:color w:val="auto"/>
        </w:rPr>
        <w:t>SSO with other parallel systems</w:t>
      </w:r>
    </w:p>
    <w:p w:rsidR="002B19F2" w:rsidRPr="00301FF9" w:rsidRDefault="002B19F2" w:rsidP="00301FF9">
      <w:pPr>
        <w:pStyle w:val="ListParagraph"/>
        <w:numPr>
          <w:ilvl w:val="0"/>
          <w:numId w:val="14"/>
        </w:numPr>
        <w:rPr>
          <w:rFonts w:cstheme="minorHAnsi"/>
          <w:color w:val="auto"/>
        </w:rPr>
      </w:pPr>
      <w:r w:rsidRPr="00301FF9">
        <w:rPr>
          <w:rFonts w:cstheme="minorHAnsi"/>
          <w:color w:val="auto"/>
        </w:rPr>
        <w:t>Data migration or data dumping for any file formats</w:t>
      </w:r>
    </w:p>
    <w:p w:rsidR="002B19F2" w:rsidRPr="00301FF9" w:rsidRDefault="002B19F2" w:rsidP="00301FF9">
      <w:pPr>
        <w:pStyle w:val="ListParagraph"/>
        <w:numPr>
          <w:ilvl w:val="0"/>
          <w:numId w:val="14"/>
        </w:numPr>
        <w:rPr>
          <w:rFonts w:cstheme="minorHAnsi"/>
          <w:color w:val="auto"/>
        </w:rPr>
      </w:pPr>
      <w:r w:rsidRPr="00301FF9">
        <w:rPr>
          <w:rFonts w:cstheme="minorHAnsi"/>
          <w:color w:val="auto"/>
        </w:rPr>
        <w:t>Overwriting existing system workflow</w:t>
      </w:r>
    </w:p>
    <w:p w:rsidR="00C07C71" w:rsidRPr="00301FF9" w:rsidRDefault="002B19F2" w:rsidP="00301FF9">
      <w:pPr>
        <w:pStyle w:val="ListParagraph"/>
        <w:numPr>
          <w:ilvl w:val="0"/>
          <w:numId w:val="14"/>
        </w:numPr>
        <w:rPr>
          <w:rFonts w:cstheme="minorHAnsi"/>
          <w:color w:val="auto"/>
        </w:rPr>
      </w:pPr>
      <w:r w:rsidRPr="00301FF9">
        <w:rPr>
          <w:rFonts w:cstheme="minorHAnsi"/>
          <w:color w:val="auto"/>
        </w:rPr>
        <w:t>Disaster Recovery remediation or replication of Active Directory data</w:t>
      </w:r>
    </w:p>
    <w:p w:rsidR="00F1770B" w:rsidRPr="00F1770B" w:rsidRDefault="00F1770B" w:rsidP="00696BEC">
      <w:pPr>
        <w:ind w:left="720"/>
      </w:pPr>
    </w:p>
    <w:p w:rsidR="00C07C71" w:rsidRPr="001F662C" w:rsidRDefault="00C07C71" w:rsidP="002B19F2">
      <w:pPr>
        <w:pStyle w:val="Heading2"/>
        <w:numPr>
          <w:ilvl w:val="1"/>
          <w:numId w:val="17"/>
        </w:numPr>
      </w:pPr>
      <w:bookmarkStart w:id="24" w:name="_Toc10223483"/>
      <w:r w:rsidRPr="001F662C">
        <w:t>Business Exceptions Handling</w:t>
      </w:r>
      <w:bookmarkEnd w:id="24"/>
    </w:p>
    <w:p w:rsidR="00C07C71" w:rsidRPr="001F662C" w:rsidRDefault="00C07C71" w:rsidP="00C07C71">
      <w:pPr>
        <w:spacing w:line="256" w:lineRule="auto"/>
        <w:rPr>
          <w:rFonts w:cstheme="minorHAnsi"/>
        </w:rPr>
      </w:pPr>
    </w:p>
    <w:p w:rsidR="00C07C71" w:rsidRPr="001F662C" w:rsidRDefault="00C07C71" w:rsidP="00C07C71">
      <w:pPr>
        <w:rPr>
          <w:rFonts w:cstheme="minorHAnsi"/>
        </w:rPr>
      </w:pPr>
      <w:r w:rsidRPr="001F662C">
        <w:rPr>
          <w:rFonts w:cstheme="minorHAnsi"/>
        </w:rPr>
        <w:t xml:space="preserve">The Business Process Owner and Business Analysts are expected to document below all the business exceptions identified in the automation process. These can be classified as: </w:t>
      </w:r>
    </w:p>
    <w:tbl>
      <w:tblPr>
        <w:tblStyle w:val="TableGrid"/>
        <w:tblW w:w="90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690"/>
        <w:gridCol w:w="5395"/>
      </w:tblGrid>
      <w:tr w:rsidR="00C07C71" w:rsidRPr="00D53295" w:rsidTr="00C07C71">
        <w:tc>
          <w:tcPr>
            <w:tcW w:w="3690" w:type="dxa"/>
            <w:shd w:val="clear" w:color="auto" w:fill="308DC6"/>
          </w:tcPr>
          <w:p w:rsidR="00C07C71" w:rsidRPr="00D53295" w:rsidRDefault="00C07C71" w:rsidP="00C07C71">
            <w:pPr>
              <w:spacing w:line="256" w:lineRule="auto"/>
              <w:rPr>
                <w:rFonts w:cstheme="minorHAnsi"/>
                <w:color w:val="FFFFFF" w:themeColor="background1"/>
                <w:sz w:val="20"/>
                <w:szCs w:val="20"/>
              </w:rPr>
            </w:pPr>
            <w:r w:rsidRPr="00D53295">
              <w:rPr>
                <w:rFonts w:cstheme="minorHAnsi"/>
                <w:color w:val="FFFFFF" w:themeColor="background1"/>
                <w:sz w:val="20"/>
                <w:szCs w:val="20"/>
              </w:rPr>
              <w:t xml:space="preserve">Known </w:t>
            </w:r>
          </w:p>
        </w:tc>
        <w:tc>
          <w:tcPr>
            <w:tcW w:w="5395" w:type="dxa"/>
            <w:shd w:val="clear" w:color="auto" w:fill="308DC6"/>
          </w:tcPr>
          <w:p w:rsidR="00C07C71" w:rsidRPr="00D53295" w:rsidRDefault="00C07C71" w:rsidP="00C07C71">
            <w:pPr>
              <w:spacing w:line="256" w:lineRule="auto"/>
              <w:rPr>
                <w:rFonts w:cstheme="minorHAnsi"/>
                <w:color w:val="FFFFFF" w:themeColor="background1"/>
                <w:sz w:val="20"/>
                <w:szCs w:val="20"/>
              </w:rPr>
            </w:pPr>
            <w:r w:rsidRPr="00D53295">
              <w:rPr>
                <w:rFonts w:cstheme="minorHAnsi"/>
                <w:color w:val="FFFFFF" w:themeColor="background1"/>
                <w:sz w:val="20"/>
                <w:szCs w:val="20"/>
              </w:rPr>
              <w:t>Unknown</w:t>
            </w:r>
          </w:p>
        </w:tc>
      </w:tr>
      <w:tr w:rsidR="00C07C71" w:rsidRPr="00D53295" w:rsidTr="00C07C71">
        <w:tc>
          <w:tcPr>
            <w:tcW w:w="3690" w:type="dxa"/>
          </w:tcPr>
          <w:p w:rsidR="00C07C71" w:rsidRPr="00D53295" w:rsidRDefault="00C07C71" w:rsidP="00C07C71">
            <w:pPr>
              <w:rPr>
                <w:rFonts w:cstheme="minorHAnsi"/>
                <w:sz w:val="20"/>
                <w:szCs w:val="20"/>
              </w:rPr>
            </w:pPr>
            <w:r w:rsidRPr="00D53295">
              <w:rPr>
                <w:rFonts w:cstheme="minorHAnsi"/>
                <w:sz w:val="20"/>
                <w:szCs w:val="20"/>
              </w:rPr>
              <w:t>Previously encountered. A scenario is defined with clear actions and workarounds for each case.</w:t>
            </w:r>
          </w:p>
        </w:tc>
        <w:tc>
          <w:tcPr>
            <w:tcW w:w="5395" w:type="dxa"/>
          </w:tcPr>
          <w:p w:rsidR="00C07C71" w:rsidRPr="00D53295" w:rsidRDefault="00C07C71" w:rsidP="00C07C71">
            <w:pPr>
              <w:rPr>
                <w:rFonts w:cstheme="minorHAnsi"/>
                <w:sz w:val="20"/>
                <w:szCs w:val="20"/>
              </w:rPr>
            </w:pPr>
            <w:r w:rsidRPr="00D53295">
              <w:rPr>
                <w:rFonts w:cstheme="minorHAnsi"/>
                <w:sz w:val="20"/>
                <w:szCs w:val="20"/>
              </w:rPr>
              <w:t>New situation never encountered before.  It can be caused by external factors. Cannot be predicted with precision, however if it occurs, it must be communicated to an authorized person for evaluation.</w:t>
            </w:r>
          </w:p>
        </w:tc>
      </w:tr>
    </w:tbl>
    <w:p w:rsidR="00C07C71" w:rsidRPr="001F662C" w:rsidRDefault="00C07C71" w:rsidP="00C07C71">
      <w:pPr>
        <w:spacing w:line="256" w:lineRule="auto"/>
        <w:rPr>
          <w:rFonts w:cstheme="minorHAnsi"/>
        </w:rPr>
      </w:pPr>
    </w:p>
    <w:p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t>Known Exceptions</w:t>
      </w:r>
    </w:p>
    <w:p w:rsidR="00C07C71" w:rsidRDefault="00C07C71" w:rsidP="00C07C71">
      <w:pPr>
        <w:rPr>
          <w:rFonts w:cstheme="minorHAnsi"/>
        </w:rPr>
      </w:pPr>
      <w:r w:rsidRPr="001F662C">
        <w:rPr>
          <w:rFonts w:cstheme="minorHAnsi"/>
        </w:rPr>
        <w:t xml:space="preserve">The table below reflects all the business process exceptions captured during the process evaluation and documentation. These are </w:t>
      </w:r>
      <w:r w:rsidRPr="001F662C">
        <w:rPr>
          <w:rFonts w:cstheme="minorHAnsi"/>
          <w:b/>
        </w:rPr>
        <w:t>known exceptions,</w:t>
      </w:r>
      <w:r w:rsidRPr="001F662C">
        <w:rPr>
          <w:rFonts w:cstheme="minorHAnsi"/>
        </w:rPr>
        <w:t xml:space="preserve"> met in practice before. For each of these exceptions, define a corresponding expected action that the robot should complete if it encounters the exception.</w:t>
      </w:r>
    </w:p>
    <w:p w:rsidR="00E82B14" w:rsidRPr="00E82B14" w:rsidRDefault="00E82B14" w:rsidP="00E82B14">
      <w:pPr>
        <w:pStyle w:val="ListParagraph"/>
        <w:rPr>
          <w:rFonts w:cstheme="minorHAnsi"/>
          <w:color w:val="auto"/>
        </w:rPr>
      </w:pPr>
    </w:p>
    <w:tbl>
      <w:tblPr>
        <w:tblStyle w:val="TableGrid"/>
        <w:tblW w:w="91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789"/>
        <w:gridCol w:w="3048"/>
        <w:gridCol w:w="678"/>
        <w:gridCol w:w="1266"/>
        <w:gridCol w:w="3394"/>
      </w:tblGrid>
      <w:tr w:rsidR="00C07C71" w:rsidRPr="00D53295" w:rsidTr="00BF0484">
        <w:tc>
          <w:tcPr>
            <w:tcW w:w="789" w:type="dxa"/>
            <w:shd w:val="clear" w:color="auto" w:fill="308DC6"/>
          </w:tcPr>
          <w:p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lastRenderedPageBreak/>
              <w:t>BE #</w:t>
            </w:r>
          </w:p>
        </w:tc>
        <w:tc>
          <w:tcPr>
            <w:tcW w:w="3048" w:type="dxa"/>
            <w:shd w:val="clear" w:color="auto" w:fill="308DC6"/>
          </w:tcPr>
          <w:p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Exception name</w:t>
            </w:r>
          </w:p>
        </w:tc>
        <w:tc>
          <w:tcPr>
            <w:tcW w:w="678" w:type="dxa"/>
            <w:shd w:val="clear" w:color="auto" w:fill="308DC6"/>
          </w:tcPr>
          <w:p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Step</w:t>
            </w:r>
          </w:p>
        </w:tc>
        <w:tc>
          <w:tcPr>
            <w:tcW w:w="1266" w:type="dxa"/>
            <w:shd w:val="clear" w:color="auto" w:fill="308DC6"/>
          </w:tcPr>
          <w:p w:rsidR="00C07C71" w:rsidRPr="00D53295" w:rsidRDefault="00C07C71" w:rsidP="00C07C71">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Parameters</w:t>
            </w:r>
          </w:p>
        </w:tc>
        <w:tc>
          <w:tcPr>
            <w:tcW w:w="3394" w:type="dxa"/>
            <w:shd w:val="clear" w:color="auto" w:fill="308DC6"/>
          </w:tcPr>
          <w:p w:rsidR="00C07C71" w:rsidRPr="00D53295" w:rsidRDefault="00C07C71" w:rsidP="00C07C71">
            <w:pPr>
              <w:pStyle w:val="Tableheading"/>
              <w:framePr w:wrap="auto" w:vAnchor="margin" w:hAnchor="text"/>
              <w:spacing w:line="240" w:lineRule="auto"/>
              <w:ind w:left="90"/>
              <w:rPr>
                <w:rFonts w:asciiTheme="minorHAnsi" w:hAnsiTheme="minorHAnsi" w:cstheme="minorHAnsi"/>
                <w:sz w:val="20"/>
                <w:szCs w:val="20"/>
              </w:rPr>
            </w:pPr>
            <w:r w:rsidRPr="00D53295">
              <w:rPr>
                <w:rFonts w:asciiTheme="minorHAnsi" w:hAnsiTheme="minorHAnsi" w:cstheme="minorHAnsi"/>
                <w:sz w:val="20"/>
                <w:szCs w:val="20"/>
              </w:rPr>
              <w:t>Action to be taken</w:t>
            </w:r>
          </w:p>
        </w:tc>
      </w:tr>
      <w:tr w:rsidR="00C07C71" w:rsidRPr="00D53295" w:rsidTr="00BF0484">
        <w:trPr>
          <w:trHeight w:val="525"/>
        </w:trPr>
        <w:tc>
          <w:tcPr>
            <w:tcW w:w="789" w:type="dxa"/>
          </w:tcPr>
          <w:p w:rsidR="00C07C71" w:rsidRPr="0073575B" w:rsidRDefault="00C07C71" w:rsidP="00E82B14">
            <w:pPr>
              <w:pStyle w:val="TableText"/>
              <w:spacing w:line="240" w:lineRule="auto"/>
              <w:jc w:val="left"/>
              <w:rPr>
                <w:rFonts w:asciiTheme="minorHAnsi" w:hAnsiTheme="minorHAnsi" w:cstheme="minorHAnsi"/>
                <w:color w:val="auto"/>
                <w:sz w:val="20"/>
                <w:szCs w:val="20"/>
              </w:rPr>
            </w:pPr>
            <w:r w:rsidRPr="0073575B">
              <w:rPr>
                <w:rFonts w:asciiTheme="minorHAnsi" w:hAnsiTheme="minorHAnsi" w:cstheme="minorHAnsi"/>
                <w:color w:val="auto"/>
                <w:sz w:val="20"/>
                <w:szCs w:val="20"/>
              </w:rPr>
              <w:t>1</w:t>
            </w:r>
          </w:p>
        </w:tc>
        <w:tc>
          <w:tcPr>
            <w:tcW w:w="3048" w:type="dxa"/>
          </w:tcPr>
          <w:p w:rsidR="00C07C71" w:rsidRPr="0073575B" w:rsidRDefault="00E82B14" w:rsidP="00E82B14">
            <w:pPr>
              <w:pStyle w:val="TableText"/>
              <w:spacing w:line="240" w:lineRule="auto"/>
              <w:jc w:val="left"/>
              <w:rPr>
                <w:rFonts w:asciiTheme="minorHAnsi" w:hAnsiTheme="minorHAnsi" w:cstheme="minorHAnsi"/>
                <w:color w:val="auto"/>
                <w:sz w:val="20"/>
                <w:szCs w:val="20"/>
              </w:rPr>
            </w:pPr>
            <w:r w:rsidRPr="0073575B">
              <w:rPr>
                <w:rFonts w:asciiTheme="minorHAnsi" w:hAnsiTheme="minorHAnsi" w:cstheme="minorHAnsi"/>
                <w:color w:val="auto"/>
                <w:sz w:val="20"/>
                <w:szCs w:val="20"/>
              </w:rPr>
              <w:t xml:space="preserve">Error in </w:t>
            </w:r>
            <w:r w:rsidR="00BF0484">
              <w:rPr>
                <w:rFonts w:asciiTheme="minorHAnsi" w:hAnsiTheme="minorHAnsi" w:cstheme="minorHAnsi"/>
                <w:color w:val="auto"/>
                <w:sz w:val="20"/>
                <w:szCs w:val="20"/>
              </w:rPr>
              <w:t>reading file</w:t>
            </w:r>
          </w:p>
        </w:tc>
        <w:tc>
          <w:tcPr>
            <w:tcW w:w="678" w:type="dxa"/>
          </w:tcPr>
          <w:p w:rsidR="00C07C71" w:rsidRPr="0073575B" w:rsidRDefault="00C07C71" w:rsidP="00E82B14">
            <w:pPr>
              <w:pStyle w:val="TableText"/>
              <w:spacing w:line="240" w:lineRule="auto"/>
              <w:jc w:val="left"/>
              <w:rPr>
                <w:rFonts w:asciiTheme="minorHAnsi" w:hAnsiTheme="minorHAnsi" w:cstheme="minorHAnsi"/>
                <w:color w:val="auto"/>
                <w:sz w:val="20"/>
                <w:szCs w:val="20"/>
              </w:rPr>
            </w:pPr>
            <w:r w:rsidRPr="0073575B">
              <w:rPr>
                <w:rFonts w:asciiTheme="minorHAnsi" w:hAnsiTheme="minorHAnsi" w:cstheme="minorHAnsi"/>
                <w:color w:val="auto"/>
                <w:sz w:val="20"/>
                <w:szCs w:val="20"/>
              </w:rPr>
              <w:t>n/a</w:t>
            </w:r>
          </w:p>
        </w:tc>
        <w:tc>
          <w:tcPr>
            <w:tcW w:w="1266" w:type="dxa"/>
          </w:tcPr>
          <w:p w:rsidR="00C07C71" w:rsidRPr="0073575B" w:rsidRDefault="00C07C71" w:rsidP="00E82B14">
            <w:pPr>
              <w:pStyle w:val="TableText"/>
              <w:spacing w:line="240" w:lineRule="auto"/>
              <w:jc w:val="left"/>
              <w:rPr>
                <w:rFonts w:asciiTheme="minorHAnsi" w:hAnsiTheme="minorHAnsi" w:cstheme="minorHAnsi"/>
                <w:color w:val="auto"/>
                <w:sz w:val="20"/>
                <w:szCs w:val="20"/>
              </w:rPr>
            </w:pPr>
          </w:p>
        </w:tc>
        <w:tc>
          <w:tcPr>
            <w:tcW w:w="3394" w:type="dxa"/>
          </w:tcPr>
          <w:p w:rsidR="00C07C71" w:rsidRPr="0073575B" w:rsidRDefault="00350230" w:rsidP="00E82B14">
            <w:pPr>
              <w:spacing w:before="60" w:after="60"/>
              <w:rPr>
                <w:rFonts w:cstheme="minorHAnsi"/>
                <w:sz w:val="20"/>
                <w:szCs w:val="20"/>
              </w:rPr>
            </w:pPr>
            <w:r>
              <w:rPr>
                <w:rFonts w:cstheme="minorHAnsi"/>
                <w:sz w:val="20"/>
                <w:szCs w:val="20"/>
              </w:rPr>
              <w:t>End the process and notify the operator via email</w:t>
            </w:r>
          </w:p>
        </w:tc>
      </w:tr>
      <w:tr w:rsidR="00BF0484" w:rsidRPr="00D53295" w:rsidTr="00BF0484">
        <w:tc>
          <w:tcPr>
            <w:tcW w:w="789"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r w:rsidRPr="0073575B">
              <w:rPr>
                <w:rFonts w:asciiTheme="minorHAnsi" w:hAnsiTheme="minorHAnsi" w:cstheme="minorHAnsi"/>
                <w:color w:val="auto"/>
                <w:sz w:val="20"/>
                <w:szCs w:val="20"/>
              </w:rPr>
              <w:t>2</w:t>
            </w:r>
          </w:p>
        </w:tc>
        <w:tc>
          <w:tcPr>
            <w:tcW w:w="3048"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r w:rsidRPr="0073575B">
              <w:rPr>
                <w:rFonts w:asciiTheme="minorHAnsi" w:hAnsiTheme="minorHAnsi" w:cstheme="minorHAnsi"/>
                <w:color w:val="auto"/>
                <w:sz w:val="20"/>
                <w:szCs w:val="20"/>
              </w:rPr>
              <w:t>Error in retrieving Orchestrator assets</w:t>
            </w:r>
          </w:p>
        </w:tc>
        <w:tc>
          <w:tcPr>
            <w:tcW w:w="678"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1266"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3394" w:type="dxa"/>
          </w:tcPr>
          <w:p w:rsidR="00BF0484" w:rsidRPr="0073575B" w:rsidRDefault="00350230" w:rsidP="00BF0484">
            <w:pPr>
              <w:spacing w:before="60" w:after="60"/>
              <w:rPr>
                <w:rFonts w:cstheme="minorHAnsi"/>
                <w:sz w:val="20"/>
                <w:szCs w:val="20"/>
              </w:rPr>
            </w:pPr>
            <w:r>
              <w:rPr>
                <w:rFonts w:cstheme="minorHAnsi"/>
                <w:sz w:val="20"/>
                <w:szCs w:val="20"/>
              </w:rPr>
              <w:t>End the process and notify the operator via email</w:t>
            </w:r>
          </w:p>
        </w:tc>
      </w:tr>
      <w:tr w:rsidR="00BF0484" w:rsidRPr="00D53295" w:rsidTr="00BF0484">
        <w:tc>
          <w:tcPr>
            <w:tcW w:w="789"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3</w:t>
            </w:r>
          </w:p>
        </w:tc>
        <w:tc>
          <w:tcPr>
            <w:tcW w:w="3048" w:type="dxa"/>
          </w:tcPr>
          <w:p w:rsidR="00BF0484" w:rsidRPr="0073575B" w:rsidRDefault="00B80CB6"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Error connecting to</w:t>
            </w:r>
            <w:r w:rsidR="00BF0484">
              <w:rPr>
                <w:rFonts w:asciiTheme="minorHAnsi" w:hAnsiTheme="minorHAnsi" w:cstheme="minorHAnsi"/>
                <w:color w:val="auto"/>
                <w:sz w:val="20"/>
                <w:szCs w:val="20"/>
              </w:rPr>
              <w:t xml:space="preserve"> Citrix environment</w:t>
            </w:r>
          </w:p>
        </w:tc>
        <w:tc>
          <w:tcPr>
            <w:tcW w:w="678"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1266"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3394" w:type="dxa"/>
          </w:tcPr>
          <w:p w:rsidR="00BF0484" w:rsidRPr="0073575B" w:rsidRDefault="00350230" w:rsidP="00BF0484">
            <w:pPr>
              <w:spacing w:before="60" w:after="60"/>
              <w:rPr>
                <w:rFonts w:cstheme="minorHAnsi"/>
                <w:sz w:val="20"/>
                <w:szCs w:val="20"/>
              </w:rPr>
            </w:pPr>
            <w:r>
              <w:rPr>
                <w:rFonts w:cstheme="minorHAnsi"/>
                <w:sz w:val="20"/>
                <w:szCs w:val="20"/>
              </w:rPr>
              <w:t>End the process and notify the operator via email</w:t>
            </w:r>
          </w:p>
        </w:tc>
      </w:tr>
      <w:tr w:rsidR="00BF0484" w:rsidRPr="00D53295" w:rsidTr="00BF0484">
        <w:tc>
          <w:tcPr>
            <w:tcW w:w="789" w:type="dxa"/>
          </w:tcPr>
          <w:p w:rsidR="00BF0484" w:rsidRPr="0073575B" w:rsidRDefault="00830FCD"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4</w:t>
            </w:r>
          </w:p>
        </w:tc>
        <w:tc>
          <w:tcPr>
            <w:tcW w:w="3048" w:type="dxa"/>
          </w:tcPr>
          <w:p w:rsidR="00BF0484" w:rsidRPr="0073575B" w:rsidRDefault="00E718D3"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Error in downloading files</w:t>
            </w:r>
          </w:p>
        </w:tc>
        <w:tc>
          <w:tcPr>
            <w:tcW w:w="678"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1266"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3394" w:type="dxa"/>
          </w:tcPr>
          <w:p w:rsidR="00BF0484" w:rsidRPr="0073575B" w:rsidRDefault="00A95C42" w:rsidP="00BF0484">
            <w:pPr>
              <w:spacing w:before="60" w:after="60"/>
              <w:rPr>
                <w:rFonts w:cstheme="minorHAnsi"/>
                <w:sz w:val="20"/>
                <w:szCs w:val="20"/>
              </w:rPr>
            </w:pPr>
            <w:r>
              <w:rPr>
                <w:rFonts w:cstheme="minorHAnsi"/>
                <w:sz w:val="20"/>
                <w:szCs w:val="20"/>
              </w:rPr>
              <w:t>End the process and notify the operator via email</w:t>
            </w:r>
          </w:p>
        </w:tc>
      </w:tr>
      <w:tr w:rsidR="00BF0484" w:rsidRPr="00D53295" w:rsidTr="00BF0484">
        <w:tc>
          <w:tcPr>
            <w:tcW w:w="789" w:type="dxa"/>
          </w:tcPr>
          <w:p w:rsidR="00BF0484" w:rsidRPr="0073575B" w:rsidRDefault="00E718D3"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5</w:t>
            </w:r>
          </w:p>
        </w:tc>
        <w:tc>
          <w:tcPr>
            <w:tcW w:w="3048" w:type="dxa"/>
          </w:tcPr>
          <w:p w:rsidR="00BF0484" w:rsidRPr="0073575B" w:rsidRDefault="00E718D3"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Error connecting to WinSCP</w:t>
            </w:r>
          </w:p>
        </w:tc>
        <w:tc>
          <w:tcPr>
            <w:tcW w:w="678"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1266"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3394" w:type="dxa"/>
          </w:tcPr>
          <w:p w:rsidR="00BF0484" w:rsidRPr="0073575B" w:rsidRDefault="00A95C42" w:rsidP="00BF0484">
            <w:pPr>
              <w:spacing w:before="60" w:after="60"/>
              <w:rPr>
                <w:rFonts w:cstheme="minorHAnsi"/>
                <w:sz w:val="20"/>
                <w:szCs w:val="20"/>
              </w:rPr>
            </w:pPr>
            <w:r>
              <w:rPr>
                <w:rFonts w:cstheme="minorHAnsi"/>
                <w:sz w:val="20"/>
                <w:szCs w:val="20"/>
              </w:rPr>
              <w:t>End the process and notify the operator via email</w:t>
            </w:r>
          </w:p>
        </w:tc>
      </w:tr>
      <w:tr w:rsidR="00BF0484" w:rsidRPr="00D53295" w:rsidTr="00BF0484">
        <w:tc>
          <w:tcPr>
            <w:tcW w:w="789" w:type="dxa"/>
          </w:tcPr>
          <w:p w:rsidR="00BF0484" w:rsidRPr="0073575B" w:rsidRDefault="00B80CB6"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6</w:t>
            </w:r>
          </w:p>
        </w:tc>
        <w:tc>
          <w:tcPr>
            <w:tcW w:w="3048" w:type="dxa"/>
          </w:tcPr>
          <w:p w:rsidR="00BF0484" w:rsidRPr="0073575B" w:rsidRDefault="00B80CB6"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 xml:space="preserve">Error </w:t>
            </w:r>
            <w:r w:rsidR="00593CE2">
              <w:rPr>
                <w:rFonts w:asciiTheme="minorHAnsi" w:hAnsiTheme="minorHAnsi" w:cstheme="minorHAnsi"/>
                <w:color w:val="auto"/>
                <w:sz w:val="20"/>
                <w:szCs w:val="20"/>
              </w:rPr>
              <w:t xml:space="preserve">in </w:t>
            </w:r>
            <w:r>
              <w:rPr>
                <w:rFonts w:asciiTheme="minorHAnsi" w:hAnsiTheme="minorHAnsi" w:cstheme="minorHAnsi"/>
                <w:color w:val="auto"/>
                <w:sz w:val="20"/>
                <w:szCs w:val="20"/>
              </w:rPr>
              <w:t>merging pdf files</w:t>
            </w:r>
          </w:p>
        </w:tc>
        <w:tc>
          <w:tcPr>
            <w:tcW w:w="678"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1266"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3394" w:type="dxa"/>
          </w:tcPr>
          <w:p w:rsidR="00BF0484" w:rsidRPr="0073575B" w:rsidRDefault="00A95C42" w:rsidP="00BF0484">
            <w:pPr>
              <w:spacing w:before="60" w:after="60"/>
              <w:rPr>
                <w:rFonts w:cstheme="minorHAnsi"/>
                <w:sz w:val="20"/>
                <w:szCs w:val="20"/>
              </w:rPr>
            </w:pPr>
            <w:r>
              <w:rPr>
                <w:rFonts w:cstheme="minorHAnsi"/>
                <w:sz w:val="20"/>
                <w:szCs w:val="20"/>
              </w:rPr>
              <w:t>End the process and notify the operator via email</w:t>
            </w:r>
          </w:p>
        </w:tc>
      </w:tr>
      <w:tr w:rsidR="00BF0484" w:rsidRPr="00D53295" w:rsidTr="00BF0484">
        <w:tc>
          <w:tcPr>
            <w:tcW w:w="789" w:type="dxa"/>
          </w:tcPr>
          <w:p w:rsidR="00BF0484" w:rsidRPr="0073575B" w:rsidRDefault="00B80CB6"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7</w:t>
            </w:r>
          </w:p>
        </w:tc>
        <w:tc>
          <w:tcPr>
            <w:tcW w:w="3048" w:type="dxa"/>
          </w:tcPr>
          <w:p w:rsidR="00BF0484" w:rsidRPr="0073575B" w:rsidRDefault="00B80CB6"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Error generating the report</w:t>
            </w:r>
          </w:p>
        </w:tc>
        <w:tc>
          <w:tcPr>
            <w:tcW w:w="678"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1266" w:type="dxa"/>
          </w:tcPr>
          <w:p w:rsidR="00BF0484" w:rsidRPr="0073575B" w:rsidRDefault="00BF0484" w:rsidP="00BF0484">
            <w:pPr>
              <w:pStyle w:val="TableText"/>
              <w:spacing w:line="240" w:lineRule="auto"/>
              <w:jc w:val="left"/>
              <w:rPr>
                <w:rFonts w:asciiTheme="minorHAnsi" w:hAnsiTheme="minorHAnsi" w:cstheme="minorHAnsi"/>
                <w:color w:val="auto"/>
                <w:sz w:val="20"/>
                <w:szCs w:val="20"/>
              </w:rPr>
            </w:pPr>
          </w:p>
        </w:tc>
        <w:tc>
          <w:tcPr>
            <w:tcW w:w="3394" w:type="dxa"/>
          </w:tcPr>
          <w:p w:rsidR="00BF0484" w:rsidRPr="0073575B" w:rsidRDefault="00A95C42" w:rsidP="00BF0484">
            <w:pPr>
              <w:spacing w:before="60" w:after="60"/>
              <w:rPr>
                <w:rFonts w:cstheme="minorHAnsi"/>
                <w:sz w:val="20"/>
                <w:szCs w:val="20"/>
              </w:rPr>
            </w:pPr>
            <w:r>
              <w:rPr>
                <w:rFonts w:cstheme="minorHAnsi"/>
                <w:sz w:val="20"/>
                <w:szCs w:val="20"/>
              </w:rPr>
              <w:t>End the process and notify the operator via email</w:t>
            </w:r>
          </w:p>
        </w:tc>
      </w:tr>
      <w:tr w:rsidR="00B80CB6" w:rsidRPr="00D53295" w:rsidTr="00BF0484">
        <w:tc>
          <w:tcPr>
            <w:tcW w:w="789" w:type="dxa"/>
          </w:tcPr>
          <w:p w:rsidR="00B80CB6" w:rsidRDefault="00B80CB6"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8</w:t>
            </w:r>
          </w:p>
        </w:tc>
        <w:tc>
          <w:tcPr>
            <w:tcW w:w="3048" w:type="dxa"/>
          </w:tcPr>
          <w:p w:rsidR="00B80CB6" w:rsidRDefault="00B80CB6" w:rsidP="00BF0484">
            <w:pPr>
              <w:pStyle w:val="TableText"/>
              <w:spacing w:line="240" w:lineRule="auto"/>
              <w:jc w:val="left"/>
              <w:rPr>
                <w:rFonts w:asciiTheme="minorHAnsi" w:hAnsiTheme="minorHAnsi" w:cstheme="minorHAnsi"/>
                <w:color w:val="auto"/>
                <w:sz w:val="20"/>
                <w:szCs w:val="20"/>
              </w:rPr>
            </w:pPr>
            <w:r>
              <w:rPr>
                <w:rFonts w:asciiTheme="minorHAnsi" w:hAnsiTheme="minorHAnsi" w:cstheme="minorHAnsi"/>
                <w:color w:val="auto"/>
                <w:sz w:val="20"/>
                <w:szCs w:val="20"/>
              </w:rPr>
              <w:t>Error sending an email</w:t>
            </w:r>
          </w:p>
        </w:tc>
        <w:tc>
          <w:tcPr>
            <w:tcW w:w="678" w:type="dxa"/>
          </w:tcPr>
          <w:p w:rsidR="00B80CB6" w:rsidRPr="0073575B" w:rsidRDefault="00B80CB6" w:rsidP="00BF0484">
            <w:pPr>
              <w:pStyle w:val="TableText"/>
              <w:spacing w:line="240" w:lineRule="auto"/>
              <w:jc w:val="left"/>
              <w:rPr>
                <w:rFonts w:asciiTheme="minorHAnsi" w:hAnsiTheme="minorHAnsi" w:cstheme="minorHAnsi"/>
                <w:color w:val="auto"/>
                <w:sz w:val="20"/>
                <w:szCs w:val="20"/>
              </w:rPr>
            </w:pPr>
          </w:p>
        </w:tc>
        <w:tc>
          <w:tcPr>
            <w:tcW w:w="1266" w:type="dxa"/>
          </w:tcPr>
          <w:p w:rsidR="00B80CB6" w:rsidRPr="0073575B" w:rsidRDefault="00B80CB6" w:rsidP="00BF0484">
            <w:pPr>
              <w:pStyle w:val="TableText"/>
              <w:spacing w:line="240" w:lineRule="auto"/>
              <w:jc w:val="left"/>
              <w:rPr>
                <w:rFonts w:asciiTheme="minorHAnsi" w:hAnsiTheme="minorHAnsi" w:cstheme="minorHAnsi"/>
                <w:color w:val="auto"/>
                <w:sz w:val="20"/>
                <w:szCs w:val="20"/>
              </w:rPr>
            </w:pPr>
          </w:p>
        </w:tc>
        <w:tc>
          <w:tcPr>
            <w:tcW w:w="3394" w:type="dxa"/>
          </w:tcPr>
          <w:p w:rsidR="00B80CB6" w:rsidRPr="0073575B" w:rsidRDefault="00B80CB6" w:rsidP="00BF0484">
            <w:pPr>
              <w:spacing w:before="60" w:after="60"/>
              <w:rPr>
                <w:rFonts w:cstheme="minorHAnsi"/>
                <w:sz w:val="20"/>
                <w:szCs w:val="20"/>
              </w:rPr>
            </w:pPr>
          </w:p>
        </w:tc>
      </w:tr>
    </w:tbl>
    <w:p w:rsidR="00C07C71" w:rsidRDefault="00C07C71" w:rsidP="00C07C71">
      <w:pPr>
        <w:pStyle w:val="Heading4"/>
        <w:ind w:left="1080"/>
        <w:rPr>
          <w:rFonts w:asciiTheme="minorHAnsi" w:hAnsiTheme="minorHAnsi" w:cstheme="minorHAnsi"/>
        </w:rPr>
      </w:pPr>
    </w:p>
    <w:p w:rsidR="00C07C71" w:rsidRPr="001F662C" w:rsidRDefault="00C07C71" w:rsidP="000419CA">
      <w:pPr>
        <w:pStyle w:val="Heading4"/>
        <w:numPr>
          <w:ilvl w:val="2"/>
          <w:numId w:val="0"/>
        </w:numPr>
        <w:jc w:val="both"/>
        <w:rPr>
          <w:rFonts w:asciiTheme="minorHAnsi" w:hAnsiTheme="minorHAnsi" w:cstheme="minorHAnsi"/>
        </w:rPr>
      </w:pPr>
      <w:r w:rsidRPr="001F662C">
        <w:rPr>
          <w:rFonts w:asciiTheme="minorHAnsi" w:hAnsiTheme="minorHAnsi" w:cstheme="minorHAnsi"/>
        </w:rPr>
        <w:t>Unknown Exceptions</w:t>
      </w:r>
    </w:p>
    <w:p w:rsidR="00C07C71" w:rsidRDefault="00C07C71" w:rsidP="00C07C71">
      <w:pPr>
        <w:spacing w:line="256" w:lineRule="auto"/>
        <w:rPr>
          <w:rFonts w:cstheme="minorHAnsi"/>
        </w:rPr>
      </w:pPr>
      <w:r w:rsidRPr="001F662C">
        <w:rPr>
          <w:rFonts w:cstheme="minorHAnsi"/>
        </w:rPr>
        <w:t xml:space="preserve">For all the other </w:t>
      </w:r>
      <w:r w:rsidRPr="001F662C">
        <w:rPr>
          <w:rFonts w:cstheme="minorHAnsi"/>
          <w:b/>
        </w:rPr>
        <w:t>unanticipated or unknown business (process) exceptions</w:t>
      </w:r>
      <w:r w:rsidRPr="001F662C">
        <w:rPr>
          <w:rFonts w:cstheme="minorHAnsi"/>
        </w:rPr>
        <w:t xml:space="preserve">, the robot </w:t>
      </w:r>
      <w:bookmarkStart w:id="25" w:name="_GoBack"/>
      <w:bookmarkEnd w:id="25"/>
      <w:r w:rsidRPr="001F662C">
        <w:rPr>
          <w:rFonts w:cstheme="minorHAnsi"/>
        </w:rPr>
        <w:t>should:</w:t>
      </w:r>
    </w:p>
    <w:p w:rsidR="00C07C71" w:rsidRDefault="00B80CB6" w:rsidP="00B80CB6">
      <w:pPr>
        <w:spacing w:line="256" w:lineRule="auto"/>
        <w:rPr>
          <w:rFonts w:cstheme="minorHAnsi"/>
        </w:rPr>
      </w:pPr>
      <w:r>
        <w:rPr>
          <w:rFonts w:cstheme="minorHAnsi"/>
        </w:rPr>
        <w:t>Stop the process and capture the error in logs and daily report</w:t>
      </w:r>
    </w:p>
    <w:p w:rsidR="00B80CB6" w:rsidRPr="002B19F2" w:rsidRDefault="00C07C71" w:rsidP="002B19F2">
      <w:pPr>
        <w:pStyle w:val="Heading2"/>
        <w:rPr>
          <w:rFonts w:cstheme="minorHAnsi"/>
        </w:rPr>
      </w:pPr>
      <w:r>
        <w:rPr>
          <w:rFonts w:cstheme="minorHAnsi"/>
        </w:rPr>
        <w:t xml:space="preserve"> </w:t>
      </w:r>
    </w:p>
    <w:p w:rsidR="00C07C71" w:rsidRDefault="00C07C71" w:rsidP="002B19F2">
      <w:pPr>
        <w:pStyle w:val="Heading2"/>
        <w:numPr>
          <w:ilvl w:val="1"/>
          <w:numId w:val="17"/>
        </w:numPr>
      </w:pPr>
      <w:bookmarkStart w:id="26" w:name="_Toc10223484"/>
      <w:r>
        <w:t>Reporting</w:t>
      </w:r>
      <w:bookmarkEnd w:id="26"/>
      <w:r>
        <w:t xml:space="preserve"> </w:t>
      </w:r>
    </w:p>
    <w:p w:rsidR="00651774" w:rsidRPr="00651774" w:rsidRDefault="00651774" w:rsidP="00651774"/>
    <w:tbl>
      <w:tblPr>
        <w:tblStyle w:val="TableGrid"/>
        <w:tblpPr w:leftFromText="180" w:rightFromText="180" w:vertAnchor="text" w:horzAnchor="margin" w:tblpYSpec="inside"/>
        <w:tblOverlap w:val="never"/>
        <w:tblW w:w="90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CellMar>
          <w:left w:w="115" w:type="dxa"/>
          <w:right w:w="115" w:type="dxa"/>
        </w:tblCellMar>
        <w:tblLook w:val="04A0" w:firstRow="1" w:lastRow="0" w:firstColumn="1" w:lastColumn="0" w:noHBand="0" w:noVBand="1"/>
      </w:tblPr>
      <w:tblGrid>
        <w:gridCol w:w="635"/>
        <w:gridCol w:w="1340"/>
        <w:gridCol w:w="1141"/>
        <w:gridCol w:w="4079"/>
        <w:gridCol w:w="1890"/>
      </w:tblGrid>
      <w:tr w:rsidR="00C07C71" w:rsidRPr="00E828EE" w:rsidTr="00C07C71">
        <w:trPr>
          <w:trHeight w:val="917"/>
        </w:trPr>
        <w:tc>
          <w:tcPr>
            <w:tcW w:w="635" w:type="dxa"/>
            <w:shd w:val="clear" w:color="auto" w:fill="308DC6"/>
          </w:tcPr>
          <w:p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lastRenderedPageBreak/>
              <w:t>#</w:t>
            </w:r>
          </w:p>
        </w:tc>
        <w:tc>
          <w:tcPr>
            <w:tcW w:w="1340" w:type="dxa"/>
            <w:shd w:val="clear" w:color="auto" w:fill="308DC6"/>
          </w:tcPr>
          <w:p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Pr>
                <w:rFonts w:asciiTheme="minorHAnsi" w:hAnsiTheme="minorHAnsi" w:cstheme="minorHAnsi"/>
                <w:b w:val="0"/>
                <w:sz w:val="20"/>
                <w:szCs w:val="20"/>
              </w:rPr>
              <w:t>Report type</w:t>
            </w:r>
          </w:p>
        </w:tc>
        <w:tc>
          <w:tcPr>
            <w:tcW w:w="1141" w:type="dxa"/>
            <w:shd w:val="clear" w:color="auto" w:fill="308DC6"/>
          </w:tcPr>
          <w:p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Update frequency</w:t>
            </w:r>
          </w:p>
        </w:tc>
        <w:tc>
          <w:tcPr>
            <w:tcW w:w="4079" w:type="dxa"/>
            <w:shd w:val="clear" w:color="auto" w:fill="308DC6"/>
          </w:tcPr>
          <w:p w:rsidR="00C07C71" w:rsidRPr="00E828EE" w:rsidRDefault="00C07C71" w:rsidP="00C07C71">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 xml:space="preserve">Details </w:t>
            </w:r>
          </w:p>
        </w:tc>
        <w:tc>
          <w:tcPr>
            <w:tcW w:w="1890" w:type="dxa"/>
            <w:shd w:val="clear" w:color="auto" w:fill="308DC6"/>
          </w:tcPr>
          <w:p w:rsidR="00C07C71" w:rsidRPr="00E828EE" w:rsidRDefault="00C07C71" w:rsidP="00C07C71">
            <w:pPr>
              <w:pStyle w:val="Tableheading"/>
              <w:framePr w:wrap="auto" w:vAnchor="margin" w:hAnchor="text"/>
              <w:spacing w:line="240" w:lineRule="auto"/>
              <w:ind w:left="90"/>
              <w:rPr>
                <w:rFonts w:asciiTheme="minorHAnsi" w:hAnsiTheme="minorHAnsi" w:cstheme="minorHAnsi"/>
                <w:b w:val="0"/>
                <w:sz w:val="20"/>
                <w:szCs w:val="20"/>
              </w:rPr>
            </w:pPr>
            <w:r w:rsidRPr="00E828EE">
              <w:rPr>
                <w:rFonts w:asciiTheme="minorHAnsi" w:hAnsiTheme="minorHAnsi" w:cstheme="minorHAnsi"/>
                <w:b w:val="0"/>
                <w:sz w:val="20"/>
                <w:szCs w:val="20"/>
              </w:rPr>
              <w:t xml:space="preserve">Monitoring Tool to </w:t>
            </w:r>
            <w:proofErr w:type="spellStart"/>
            <w:r>
              <w:rPr>
                <w:rFonts w:asciiTheme="minorHAnsi" w:hAnsiTheme="minorHAnsi" w:cstheme="minorHAnsi"/>
                <w:b w:val="0"/>
                <w:sz w:val="20"/>
                <w:szCs w:val="20"/>
              </w:rPr>
              <w:t>visualise</w:t>
            </w:r>
            <w:proofErr w:type="spellEnd"/>
            <w:r w:rsidRPr="00E828EE">
              <w:rPr>
                <w:rFonts w:asciiTheme="minorHAnsi" w:hAnsiTheme="minorHAnsi" w:cstheme="minorHAnsi"/>
                <w:b w:val="0"/>
                <w:sz w:val="20"/>
                <w:szCs w:val="20"/>
              </w:rPr>
              <w:t xml:space="preserve"> the data</w:t>
            </w:r>
          </w:p>
        </w:tc>
      </w:tr>
      <w:tr w:rsidR="00C07C71" w:rsidRPr="00E828EE" w:rsidTr="00C07C71">
        <w:trPr>
          <w:trHeight w:val="1083"/>
        </w:trPr>
        <w:tc>
          <w:tcPr>
            <w:tcW w:w="635" w:type="dxa"/>
          </w:tcPr>
          <w:p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sidRPr="00E828EE">
              <w:rPr>
                <w:rFonts w:asciiTheme="minorHAnsi" w:hAnsiTheme="minorHAnsi" w:cstheme="minorHAnsi"/>
                <w:b/>
                <w:i/>
                <w:color w:val="BFBFBF" w:themeColor="background1" w:themeShade="BF"/>
                <w:sz w:val="20"/>
                <w:szCs w:val="20"/>
              </w:rPr>
              <w:t>1</w:t>
            </w:r>
          </w:p>
        </w:tc>
        <w:tc>
          <w:tcPr>
            <w:tcW w:w="1340" w:type="dxa"/>
          </w:tcPr>
          <w:p w:rsidR="00C07C71" w:rsidRPr="00E828EE" w:rsidRDefault="00C07C71" w:rsidP="00C07C71">
            <w:pPr>
              <w:pStyle w:val="TableText"/>
              <w:spacing w:line="240" w:lineRule="auto"/>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Process logs</w:t>
            </w:r>
          </w:p>
        </w:tc>
        <w:tc>
          <w:tcPr>
            <w:tcW w:w="1141" w:type="dxa"/>
          </w:tcPr>
          <w:p w:rsidR="00C07C71" w:rsidRPr="00E828EE" w:rsidRDefault="00C07C71" w:rsidP="00C07C71">
            <w:pPr>
              <w:pStyle w:val="TableText"/>
              <w:spacing w:line="240" w:lineRule="auto"/>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Daily</w:t>
            </w:r>
          </w:p>
        </w:tc>
        <w:tc>
          <w:tcPr>
            <w:tcW w:w="4079" w:type="dxa"/>
          </w:tcPr>
          <w:p w:rsidR="00C07C71" w:rsidRPr="00E828EE" w:rsidRDefault="00C07C71" w:rsidP="00C07C71">
            <w:pPr>
              <w:pStyle w:val="TableText"/>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How many times was this process run since the beginning of the month and what was the average run</w:t>
            </w:r>
            <w:r>
              <w:rPr>
                <w:rFonts w:asciiTheme="minorHAnsi" w:hAnsiTheme="minorHAnsi" w:cstheme="minorHAnsi"/>
                <w:sz w:val="20"/>
                <w:szCs w:val="20"/>
              </w:rPr>
              <w:t xml:space="preserve"> duration?</w:t>
            </w:r>
          </w:p>
        </w:tc>
        <w:tc>
          <w:tcPr>
            <w:tcW w:w="1890" w:type="dxa"/>
          </w:tcPr>
          <w:p w:rsidR="00C07C71" w:rsidRPr="00E828EE" w:rsidRDefault="00C07C71" w:rsidP="00C07C71">
            <w:pPr>
              <w:pStyle w:val="TableText"/>
              <w:spacing w:before="0" w:line="240" w:lineRule="auto"/>
              <w:contextualSpacing/>
              <w:rPr>
                <w:rFonts w:asciiTheme="minorHAnsi" w:hAnsiTheme="minorHAnsi" w:cstheme="minorHAnsi"/>
                <w:i/>
                <w:color w:val="BFBFBF" w:themeColor="background1" w:themeShade="BF"/>
                <w:sz w:val="20"/>
                <w:szCs w:val="20"/>
              </w:rPr>
            </w:pPr>
            <w:r w:rsidRPr="00E828EE">
              <w:rPr>
                <w:rFonts w:asciiTheme="minorHAnsi" w:hAnsiTheme="minorHAnsi" w:cstheme="minorHAnsi"/>
                <w:sz w:val="20"/>
                <w:szCs w:val="20"/>
              </w:rPr>
              <w:t xml:space="preserve">Kibana </w:t>
            </w:r>
          </w:p>
        </w:tc>
      </w:tr>
      <w:tr w:rsidR="00C07C71" w:rsidRPr="00E828EE" w:rsidTr="00C07C71">
        <w:trPr>
          <w:trHeight w:val="1032"/>
        </w:trPr>
        <w:tc>
          <w:tcPr>
            <w:tcW w:w="635" w:type="dxa"/>
          </w:tcPr>
          <w:p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2</w:t>
            </w:r>
          </w:p>
        </w:tc>
        <w:tc>
          <w:tcPr>
            <w:tcW w:w="1340" w:type="dxa"/>
          </w:tcPr>
          <w:p w:rsidR="00C07C71" w:rsidRPr="00E828EE" w:rsidRDefault="00C07C71" w:rsidP="00C07C71">
            <w:pPr>
              <w:pStyle w:val="TableText"/>
              <w:spacing w:line="240" w:lineRule="auto"/>
              <w:rPr>
                <w:rFonts w:asciiTheme="minorHAnsi" w:hAnsiTheme="minorHAnsi" w:cstheme="minorHAnsi"/>
                <w:sz w:val="20"/>
                <w:szCs w:val="20"/>
              </w:rPr>
            </w:pPr>
            <w:r w:rsidRPr="00E828EE">
              <w:rPr>
                <w:rFonts w:asciiTheme="minorHAnsi" w:hAnsiTheme="minorHAnsi" w:cstheme="minorHAnsi"/>
                <w:sz w:val="20"/>
                <w:szCs w:val="20"/>
              </w:rPr>
              <w:t>Process logs</w:t>
            </w:r>
          </w:p>
        </w:tc>
        <w:tc>
          <w:tcPr>
            <w:tcW w:w="1141"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Monthly</w:t>
            </w:r>
          </w:p>
        </w:tc>
        <w:tc>
          <w:tcPr>
            <w:tcW w:w="4079" w:type="dxa"/>
          </w:tcPr>
          <w:p w:rsidR="00C07C71" w:rsidRPr="00E828EE" w:rsidRDefault="00C07C71" w:rsidP="00C07C71">
            <w:pPr>
              <w:pStyle w:val="TableText"/>
              <w:rPr>
                <w:rFonts w:asciiTheme="minorHAnsi" w:hAnsiTheme="minorHAnsi" w:cstheme="minorHAnsi"/>
                <w:sz w:val="20"/>
                <w:szCs w:val="20"/>
              </w:rPr>
            </w:pPr>
            <w:r w:rsidRPr="00E828EE">
              <w:rPr>
                <w:rFonts w:asciiTheme="minorHAnsi" w:hAnsiTheme="minorHAnsi" w:cstheme="minorHAnsi"/>
                <w:sz w:val="20"/>
                <w:szCs w:val="20"/>
              </w:rPr>
              <w:t>How many</w:t>
            </w:r>
            <w:r>
              <w:rPr>
                <w:rFonts w:asciiTheme="minorHAnsi" w:hAnsiTheme="minorHAnsi" w:cstheme="minorHAnsi"/>
                <w:sz w:val="20"/>
                <w:szCs w:val="20"/>
              </w:rPr>
              <w:t xml:space="preserve"> robots worked on this process per each month?</w:t>
            </w:r>
          </w:p>
          <w:p w:rsidR="00C07C71" w:rsidRPr="00E828EE" w:rsidRDefault="00C07C71" w:rsidP="00C07C71">
            <w:pPr>
              <w:pStyle w:val="TableText"/>
              <w:spacing w:line="240" w:lineRule="auto"/>
              <w:rPr>
                <w:rFonts w:asciiTheme="minorHAnsi" w:hAnsiTheme="minorHAnsi" w:cstheme="minorHAnsi"/>
                <w:sz w:val="20"/>
                <w:szCs w:val="20"/>
              </w:rPr>
            </w:pPr>
          </w:p>
        </w:tc>
        <w:tc>
          <w:tcPr>
            <w:tcW w:w="1890" w:type="dxa"/>
          </w:tcPr>
          <w:p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 xml:space="preserve">Csv file posted daily on </w:t>
            </w:r>
            <w:proofErr w:type="spellStart"/>
            <w:r>
              <w:rPr>
                <w:rFonts w:asciiTheme="minorHAnsi" w:hAnsiTheme="minorHAnsi" w:cstheme="minorHAnsi"/>
                <w:sz w:val="20"/>
                <w:szCs w:val="20"/>
              </w:rPr>
              <w:t>sharedrive</w:t>
            </w:r>
            <w:proofErr w:type="spellEnd"/>
          </w:p>
        </w:tc>
      </w:tr>
      <w:tr w:rsidR="00C07C71" w:rsidRPr="00E828EE" w:rsidTr="00C07C71">
        <w:trPr>
          <w:trHeight w:val="705"/>
        </w:trPr>
        <w:tc>
          <w:tcPr>
            <w:tcW w:w="635" w:type="dxa"/>
          </w:tcPr>
          <w:p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3</w:t>
            </w:r>
          </w:p>
        </w:tc>
        <w:tc>
          <w:tcPr>
            <w:tcW w:w="1340"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Transaction logs</w:t>
            </w:r>
          </w:p>
        </w:tc>
        <w:tc>
          <w:tcPr>
            <w:tcW w:w="1141"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Daily</w:t>
            </w:r>
          </w:p>
        </w:tc>
        <w:tc>
          <w:tcPr>
            <w:tcW w:w="4079" w:type="dxa"/>
          </w:tcPr>
          <w:p w:rsidR="00C07C71" w:rsidRPr="00E828EE" w:rsidRDefault="00C07C71" w:rsidP="00C07C71">
            <w:pPr>
              <w:pStyle w:val="TableText"/>
              <w:rPr>
                <w:rFonts w:asciiTheme="minorHAnsi" w:hAnsiTheme="minorHAnsi" w:cstheme="minorHAnsi"/>
                <w:sz w:val="20"/>
                <w:szCs w:val="20"/>
              </w:rPr>
            </w:pPr>
            <w:r w:rsidRPr="00BF3B61">
              <w:rPr>
                <w:rFonts w:asciiTheme="minorHAnsi" w:hAnsiTheme="minorHAnsi" w:cstheme="minorHAnsi"/>
                <w:sz w:val="20"/>
                <w:szCs w:val="20"/>
              </w:rPr>
              <w:t xml:space="preserve">How many transactions were run by </w:t>
            </w:r>
            <w:r>
              <w:rPr>
                <w:rFonts w:asciiTheme="minorHAnsi" w:hAnsiTheme="minorHAnsi" w:cstheme="minorHAnsi"/>
                <w:sz w:val="20"/>
                <w:szCs w:val="20"/>
              </w:rPr>
              <w:t>this process since the beginning of the month and w</w:t>
            </w:r>
            <w:r w:rsidRPr="00BF3B61">
              <w:rPr>
                <w:rFonts w:asciiTheme="minorHAnsi" w:hAnsiTheme="minorHAnsi" w:cstheme="minorHAnsi"/>
                <w:sz w:val="20"/>
                <w:szCs w:val="20"/>
              </w:rPr>
              <w:t>hat was the average transaction duration?</w:t>
            </w:r>
          </w:p>
        </w:tc>
        <w:tc>
          <w:tcPr>
            <w:tcW w:w="1890" w:type="dxa"/>
          </w:tcPr>
          <w:p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Kibana</w:t>
            </w:r>
          </w:p>
        </w:tc>
      </w:tr>
      <w:tr w:rsidR="00C07C71" w:rsidRPr="00E828EE" w:rsidTr="00C07C71">
        <w:trPr>
          <w:trHeight w:val="615"/>
        </w:trPr>
        <w:tc>
          <w:tcPr>
            <w:tcW w:w="635" w:type="dxa"/>
          </w:tcPr>
          <w:p w:rsidR="00C07C71" w:rsidRPr="00E828EE"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4</w:t>
            </w:r>
          </w:p>
        </w:tc>
        <w:tc>
          <w:tcPr>
            <w:tcW w:w="1340"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Error logs</w:t>
            </w:r>
          </w:p>
        </w:tc>
        <w:tc>
          <w:tcPr>
            <w:tcW w:w="1141"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Daily</w:t>
            </w:r>
          </w:p>
        </w:tc>
        <w:tc>
          <w:tcPr>
            <w:tcW w:w="4079"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 xml:space="preserve">Average number of errors by type per day </w:t>
            </w:r>
          </w:p>
        </w:tc>
        <w:tc>
          <w:tcPr>
            <w:tcW w:w="1890" w:type="dxa"/>
          </w:tcPr>
          <w:p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Kibana</w:t>
            </w:r>
          </w:p>
        </w:tc>
      </w:tr>
      <w:tr w:rsidR="00C07C71" w:rsidRPr="00E828EE" w:rsidTr="00C07C71">
        <w:trPr>
          <w:trHeight w:val="507"/>
        </w:trPr>
        <w:tc>
          <w:tcPr>
            <w:tcW w:w="635" w:type="dxa"/>
          </w:tcPr>
          <w:p w:rsidR="00C07C71" w:rsidRDefault="00C07C71" w:rsidP="00C07C71">
            <w:pPr>
              <w:pStyle w:val="TableText"/>
              <w:spacing w:line="240" w:lineRule="auto"/>
              <w:rPr>
                <w:rFonts w:asciiTheme="minorHAnsi" w:hAnsiTheme="minorHAnsi" w:cstheme="minorHAnsi"/>
                <w:b/>
                <w:i/>
                <w:color w:val="BFBFBF" w:themeColor="background1" w:themeShade="BF"/>
                <w:sz w:val="20"/>
                <w:szCs w:val="20"/>
              </w:rPr>
            </w:pPr>
            <w:r>
              <w:rPr>
                <w:rFonts w:asciiTheme="minorHAnsi" w:hAnsiTheme="minorHAnsi" w:cstheme="minorHAnsi"/>
                <w:b/>
                <w:i/>
                <w:color w:val="BFBFBF" w:themeColor="background1" w:themeShade="BF"/>
                <w:sz w:val="20"/>
                <w:szCs w:val="20"/>
              </w:rPr>
              <w:t>5</w:t>
            </w:r>
          </w:p>
        </w:tc>
        <w:tc>
          <w:tcPr>
            <w:tcW w:w="1340" w:type="dxa"/>
          </w:tcPr>
          <w:p w:rsidR="00C07C71"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Error logs</w:t>
            </w:r>
          </w:p>
        </w:tc>
        <w:tc>
          <w:tcPr>
            <w:tcW w:w="1141" w:type="dxa"/>
          </w:tcPr>
          <w:p w:rsidR="00C07C71" w:rsidRPr="00E828EE"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Daily</w:t>
            </w:r>
          </w:p>
        </w:tc>
        <w:tc>
          <w:tcPr>
            <w:tcW w:w="4079" w:type="dxa"/>
          </w:tcPr>
          <w:p w:rsidR="00C07C71" w:rsidRDefault="00C07C71" w:rsidP="00C07C71">
            <w:pPr>
              <w:pStyle w:val="TableText"/>
              <w:spacing w:line="240" w:lineRule="auto"/>
              <w:rPr>
                <w:rFonts w:asciiTheme="minorHAnsi" w:hAnsiTheme="minorHAnsi" w:cstheme="minorHAnsi"/>
                <w:sz w:val="20"/>
                <w:szCs w:val="20"/>
              </w:rPr>
            </w:pPr>
            <w:r>
              <w:rPr>
                <w:rFonts w:asciiTheme="minorHAnsi" w:hAnsiTheme="minorHAnsi" w:cstheme="minorHAnsi"/>
                <w:sz w:val="20"/>
                <w:szCs w:val="20"/>
              </w:rPr>
              <w:t xml:space="preserve">All errors per month grouped by type </w:t>
            </w:r>
          </w:p>
        </w:tc>
        <w:tc>
          <w:tcPr>
            <w:tcW w:w="1890" w:type="dxa"/>
          </w:tcPr>
          <w:p w:rsidR="00C07C71" w:rsidRPr="00E828EE" w:rsidRDefault="00C07C71" w:rsidP="00C07C71">
            <w:pPr>
              <w:pStyle w:val="TableText"/>
              <w:rPr>
                <w:rFonts w:asciiTheme="minorHAnsi" w:hAnsiTheme="minorHAnsi" w:cstheme="minorHAnsi"/>
                <w:sz w:val="20"/>
                <w:szCs w:val="20"/>
              </w:rPr>
            </w:pPr>
            <w:r>
              <w:rPr>
                <w:rFonts w:asciiTheme="minorHAnsi" w:hAnsiTheme="minorHAnsi" w:cstheme="minorHAnsi"/>
                <w:sz w:val="20"/>
                <w:szCs w:val="20"/>
              </w:rPr>
              <w:t>Csv file posted daily on drive</w:t>
            </w:r>
          </w:p>
        </w:tc>
      </w:tr>
    </w:tbl>
    <w:p w:rsidR="00C07C71" w:rsidRPr="00C31A3E" w:rsidRDefault="00C07C71" w:rsidP="00C07C71">
      <w:pPr>
        <w:rPr>
          <w:rFonts w:cstheme="minorHAnsi"/>
          <w:i/>
          <w:color w:val="0070C0"/>
          <w:sz w:val="20"/>
          <w:szCs w:val="20"/>
        </w:rPr>
      </w:pPr>
      <w:r w:rsidRPr="00C31A3E">
        <w:rPr>
          <w:rFonts w:cstheme="minorHAnsi"/>
          <w:i/>
          <w:color w:val="0070C0"/>
          <w:sz w:val="20"/>
          <w:szCs w:val="20"/>
        </w:rPr>
        <w:t>*</w:t>
      </w:r>
      <w:r>
        <w:rPr>
          <w:rFonts w:cstheme="minorHAnsi"/>
          <w:i/>
          <w:color w:val="0070C0"/>
          <w:sz w:val="20"/>
          <w:szCs w:val="20"/>
        </w:rPr>
        <w:t xml:space="preserve"> For complex reporting requirements, include them into a separate document and attach it to the present documentation</w:t>
      </w:r>
    </w:p>
    <w:p w:rsidR="000419CA" w:rsidRDefault="000419CA" w:rsidP="000419CA">
      <w:pPr>
        <w:pStyle w:val="Heading2"/>
        <w:jc w:val="both"/>
      </w:pPr>
    </w:p>
    <w:p w:rsidR="00C07C71" w:rsidRPr="002B19F2" w:rsidRDefault="00C07C71" w:rsidP="002B19F2">
      <w:pPr>
        <w:pStyle w:val="Heading1"/>
        <w:numPr>
          <w:ilvl w:val="0"/>
          <w:numId w:val="17"/>
        </w:numPr>
        <w:rPr>
          <w:b/>
        </w:rPr>
      </w:pPr>
      <w:bookmarkStart w:id="27" w:name="_Toc10223485"/>
      <w:r w:rsidRPr="002B19F2">
        <w:rPr>
          <w:b/>
        </w:rPr>
        <w:t>Other Observations</w:t>
      </w:r>
      <w:bookmarkEnd w:id="27"/>
    </w:p>
    <w:p w:rsidR="00C07C71" w:rsidRPr="001F662C" w:rsidRDefault="00C07C71" w:rsidP="00C07C71">
      <w:pPr>
        <w:rPr>
          <w:rFonts w:cstheme="minorHAnsi"/>
        </w:rPr>
      </w:pPr>
      <w:r w:rsidRPr="001F662C">
        <w:rPr>
          <w:rFonts w:cstheme="minorHAnsi"/>
        </w:rPr>
        <w:t>Include below any other relevant observations you consider needed to be documented here.</w:t>
      </w:r>
    </w:p>
    <w:p w:rsidR="00C07C71" w:rsidRDefault="00C07C71" w:rsidP="00C07C71">
      <w:pPr>
        <w:rPr>
          <w:rFonts w:cstheme="minorHAnsi"/>
          <w:i/>
          <w:color w:val="A6A6A6" w:themeColor="background1" w:themeShade="A6"/>
        </w:rPr>
      </w:pPr>
      <w:r w:rsidRPr="001F662C">
        <w:rPr>
          <w:rFonts w:cstheme="minorHAnsi"/>
          <w:i/>
          <w:color w:val="A6A6A6" w:themeColor="background1" w:themeShade="A6"/>
        </w:rPr>
        <w:t xml:space="preserve">Example: Specific Business monitoring requirements (audit and reporting) </w:t>
      </w:r>
      <w:proofErr w:type="spellStart"/>
      <w:r w:rsidRPr="001F662C">
        <w:rPr>
          <w:rFonts w:cstheme="minorHAnsi"/>
          <w:i/>
          <w:color w:val="A6A6A6" w:themeColor="background1" w:themeShade="A6"/>
        </w:rPr>
        <w:t>etc</w:t>
      </w:r>
      <w:proofErr w:type="spellEnd"/>
    </w:p>
    <w:p w:rsidR="005D3183" w:rsidRDefault="005D3183" w:rsidP="000A1ED2">
      <w:pPr>
        <w:rPr>
          <w:rFonts w:cstheme="minorHAnsi"/>
        </w:rPr>
      </w:pPr>
    </w:p>
    <w:p w:rsidR="005D3183" w:rsidRDefault="005D3183" w:rsidP="000A1ED2">
      <w:pPr>
        <w:rPr>
          <w:rFonts w:cstheme="minorHAnsi"/>
        </w:rPr>
      </w:pPr>
    </w:p>
    <w:p w:rsidR="00803F30" w:rsidRPr="000419CA" w:rsidRDefault="00803F30" w:rsidP="000A1ED2">
      <w:pPr>
        <w:rPr>
          <w:rFonts w:cstheme="minorHAnsi"/>
        </w:rPr>
      </w:pPr>
    </w:p>
    <w:sectPr w:rsidR="00803F30" w:rsidRPr="000419CA" w:rsidSect="00AD247D">
      <w:headerReference w:type="default" r:id="rId12"/>
      <w:footerReference w:type="default" r:id="rId13"/>
      <w:pgSz w:w="12240" w:h="15840"/>
      <w:pgMar w:top="1440" w:right="1440" w:bottom="198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0C50" w:rsidRDefault="00310C50" w:rsidP="004279E9">
      <w:pPr>
        <w:spacing w:after="0" w:line="240" w:lineRule="auto"/>
      </w:pPr>
      <w:r>
        <w:separator/>
      </w:r>
    </w:p>
  </w:endnote>
  <w:endnote w:type="continuationSeparator" w:id="0">
    <w:p w:rsidR="00310C50" w:rsidRDefault="00310C50" w:rsidP="00427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B0604020202020204"/>
    <w:charset w:val="00"/>
    <w:family w:val="auto"/>
    <w:pitch w:val="variable"/>
    <w:sig w:usb0="E00002FF" w:usb1="5000205B" w:usb2="00000020" w:usb3="00000000" w:csb0="0000019F" w:csb1="00000000"/>
  </w:font>
  <w:font w:name="Ubuntu">
    <w:altName w:val="Arial Black"/>
    <w:panose1 w:val="020B060402020202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0230" w:rsidRDefault="00350230">
    <w:pPr>
      <w:pStyle w:val="Footer"/>
    </w:pPr>
  </w:p>
  <w:p w:rsidR="00350230" w:rsidRDefault="00350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0C50" w:rsidRDefault="00310C50" w:rsidP="004279E9">
      <w:pPr>
        <w:spacing w:after="0" w:line="240" w:lineRule="auto"/>
      </w:pPr>
      <w:r>
        <w:separator/>
      </w:r>
    </w:p>
  </w:footnote>
  <w:footnote w:type="continuationSeparator" w:id="0">
    <w:p w:rsidR="00310C50" w:rsidRDefault="00310C50" w:rsidP="00427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0230" w:rsidRDefault="00350230">
    <w:pPr>
      <w:pStyle w:val="Header"/>
    </w:pPr>
  </w:p>
  <w:p w:rsidR="00350230" w:rsidRDefault="003502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76E0"/>
    <w:multiLevelType w:val="hybridMultilevel"/>
    <w:tmpl w:val="7BE6A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34C98"/>
    <w:multiLevelType w:val="hybridMultilevel"/>
    <w:tmpl w:val="2522FD78"/>
    <w:lvl w:ilvl="0" w:tplc="D06E9F5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051775B9"/>
    <w:multiLevelType w:val="hybridMultilevel"/>
    <w:tmpl w:val="916C7B4C"/>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9D7070B2">
      <w:start w:val="1"/>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CC18A4"/>
    <w:multiLevelType w:val="hybridMultilevel"/>
    <w:tmpl w:val="B8BC9DA2"/>
    <w:lvl w:ilvl="0" w:tplc="ED7E89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22EDD"/>
    <w:multiLevelType w:val="hybridMultilevel"/>
    <w:tmpl w:val="8104EC80"/>
    <w:lvl w:ilvl="0" w:tplc="3B7A3E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31322"/>
    <w:multiLevelType w:val="hybridMultilevel"/>
    <w:tmpl w:val="586CA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84DB5"/>
    <w:multiLevelType w:val="hybridMultilevel"/>
    <w:tmpl w:val="1CB22810"/>
    <w:lvl w:ilvl="0" w:tplc="0C50A436">
      <w:start w:val="3"/>
      <w:numFmt w:val="upperRoman"/>
      <w:lvlText w:val="%1."/>
      <w:lvlJc w:val="left"/>
      <w:pPr>
        <w:ind w:left="1080" w:hanging="720"/>
      </w:pPr>
      <w:rPr>
        <w:rFonts w:asciiTheme="minorHAnsi" w:eastAsiaTheme="minorHAnsi" w:hAnsiTheme="minorHAnsi" w:cs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F12B8"/>
    <w:multiLevelType w:val="hybridMultilevel"/>
    <w:tmpl w:val="B0D46B9C"/>
    <w:lvl w:ilvl="0" w:tplc="DC7AAD32">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ind w:left="360" w:hanging="360"/>
      </w:pPr>
      <w:rPr>
        <w:rFonts w:hint="default"/>
      </w:rPr>
    </w:lvl>
    <w:lvl w:ilvl="2" w:tplc="AE323F7A">
      <w:start w:val="1"/>
      <w:numFmt w:val="bullet"/>
      <w:lvlText w:val="•"/>
      <w:lvlJc w:val="left"/>
      <w:pPr>
        <w:tabs>
          <w:tab w:val="num" w:pos="2160"/>
        </w:tabs>
        <w:ind w:left="2160" w:hanging="360"/>
      </w:pPr>
      <w:rPr>
        <w:rFonts w:ascii="Arial" w:hAnsi="Arial" w:hint="default"/>
      </w:rPr>
    </w:lvl>
    <w:lvl w:ilvl="3" w:tplc="9CA60D2C">
      <w:start w:val="1"/>
      <w:numFmt w:val="bullet"/>
      <w:lvlText w:val="•"/>
      <w:lvlJc w:val="left"/>
      <w:pPr>
        <w:tabs>
          <w:tab w:val="num" w:pos="2880"/>
        </w:tabs>
        <w:ind w:left="2880" w:hanging="360"/>
      </w:pPr>
      <w:rPr>
        <w:rFonts w:ascii="Arial" w:hAnsi="Arial" w:hint="default"/>
      </w:rPr>
    </w:lvl>
    <w:lvl w:ilvl="4" w:tplc="A692B230" w:tentative="1">
      <w:start w:val="1"/>
      <w:numFmt w:val="bullet"/>
      <w:lvlText w:val="•"/>
      <w:lvlJc w:val="left"/>
      <w:pPr>
        <w:tabs>
          <w:tab w:val="num" w:pos="3600"/>
        </w:tabs>
        <w:ind w:left="3600" w:hanging="360"/>
      </w:pPr>
      <w:rPr>
        <w:rFonts w:ascii="Arial" w:hAnsi="Arial" w:hint="default"/>
      </w:rPr>
    </w:lvl>
    <w:lvl w:ilvl="5" w:tplc="6758FAA0" w:tentative="1">
      <w:start w:val="1"/>
      <w:numFmt w:val="bullet"/>
      <w:lvlText w:val="•"/>
      <w:lvlJc w:val="left"/>
      <w:pPr>
        <w:tabs>
          <w:tab w:val="num" w:pos="4320"/>
        </w:tabs>
        <w:ind w:left="4320" w:hanging="360"/>
      </w:pPr>
      <w:rPr>
        <w:rFonts w:ascii="Arial" w:hAnsi="Arial" w:hint="default"/>
      </w:rPr>
    </w:lvl>
    <w:lvl w:ilvl="6" w:tplc="8DF46198" w:tentative="1">
      <w:start w:val="1"/>
      <w:numFmt w:val="bullet"/>
      <w:lvlText w:val="•"/>
      <w:lvlJc w:val="left"/>
      <w:pPr>
        <w:tabs>
          <w:tab w:val="num" w:pos="5040"/>
        </w:tabs>
        <w:ind w:left="5040" w:hanging="360"/>
      </w:pPr>
      <w:rPr>
        <w:rFonts w:ascii="Arial" w:hAnsi="Arial" w:hint="default"/>
      </w:rPr>
    </w:lvl>
    <w:lvl w:ilvl="7" w:tplc="5F941B4A" w:tentative="1">
      <w:start w:val="1"/>
      <w:numFmt w:val="bullet"/>
      <w:lvlText w:val="•"/>
      <w:lvlJc w:val="left"/>
      <w:pPr>
        <w:tabs>
          <w:tab w:val="num" w:pos="5760"/>
        </w:tabs>
        <w:ind w:left="5760" w:hanging="360"/>
      </w:pPr>
      <w:rPr>
        <w:rFonts w:ascii="Arial" w:hAnsi="Arial" w:hint="default"/>
      </w:rPr>
    </w:lvl>
    <w:lvl w:ilvl="8" w:tplc="585AD70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2A6D82"/>
    <w:multiLevelType w:val="hybridMultilevel"/>
    <w:tmpl w:val="DD743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E7197A"/>
    <w:multiLevelType w:val="hybridMultilevel"/>
    <w:tmpl w:val="236AE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B4323F"/>
    <w:multiLevelType w:val="hybridMultilevel"/>
    <w:tmpl w:val="B02E41B6"/>
    <w:lvl w:ilvl="0" w:tplc="8AF20E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651C02"/>
    <w:multiLevelType w:val="hybridMultilevel"/>
    <w:tmpl w:val="153CEB7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7013E1"/>
    <w:multiLevelType w:val="multilevel"/>
    <w:tmpl w:val="E15C1D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7B14415"/>
    <w:multiLevelType w:val="hybridMultilevel"/>
    <w:tmpl w:val="47D88700"/>
    <w:lvl w:ilvl="0" w:tplc="0409000F">
      <w:start w:val="1"/>
      <w:numFmt w:val="decimal"/>
      <w:lvlText w:val="%1."/>
      <w:lvlJc w:val="left"/>
      <w:pPr>
        <w:ind w:left="720" w:hanging="360"/>
      </w:pPr>
      <w:rPr>
        <w:rFonts w:hint="default"/>
      </w:rPr>
    </w:lvl>
    <w:lvl w:ilvl="1" w:tplc="E83E1428">
      <w:start w:val="1"/>
      <w:numFmt w:val="bullet"/>
      <w:lvlText w:val="•"/>
      <w:lvlJc w:val="left"/>
      <w:pPr>
        <w:tabs>
          <w:tab w:val="num" w:pos="1800"/>
        </w:tabs>
        <w:ind w:left="1800" w:hanging="360"/>
      </w:pPr>
      <w:rPr>
        <w:rFonts w:ascii="Arial" w:hAnsi="Arial" w:hint="default"/>
      </w:rPr>
    </w:lvl>
    <w:lvl w:ilvl="2" w:tplc="AE323F7A" w:tentative="1">
      <w:start w:val="1"/>
      <w:numFmt w:val="bullet"/>
      <w:lvlText w:val="•"/>
      <w:lvlJc w:val="left"/>
      <w:pPr>
        <w:tabs>
          <w:tab w:val="num" w:pos="2520"/>
        </w:tabs>
        <w:ind w:left="2520" w:hanging="360"/>
      </w:pPr>
      <w:rPr>
        <w:rFonts w:ascii="Arial" w:hAnsi="Arial" w:hint="default"/>
      </w:rPr>
    </w:lvl>
    <w:lvl w:ilvl="3" w:tplc="9CA60D2C" w:tentative="1">
      <w:start w:val="1"/>
      <w:numFmt w:val="bullet"/>
      <w:lvlText w:val="•"/>
      <w:lvlJc w:val="left"/>
      <w:pPr>
        <w:tabs>
          <w:tab w:val="num" w:pos="3240"/>
        </w:tabs>
        <w:ind w:left="3240" w:hanging="360"/>
      </w:pPr>
      <w:rPr>
        <w:rFonts w:ascii="Arial" w:hAnsi="Arial" w:hint="default"/>
      </w:rPr>
    </w:lvl>
    <w:lvl w:ilvl="4" w:tplc="A692B230" w:tentative="1">
      <w:start w:val="1"/>
      <w:numFmt w:val="bullet"/>
      <w:lvlText w:val="•"/>
      <w:lvlJc w:val="left"/>
      <w:pPr>
        <w:tabs>
          <w:tab w:val="num" w:pos="3960"/>
        </w:tabs>
        <w:ind w:left="3960" w:hanging="360"/>
      </w:pPr>
      <w:rPr>
        <w:rFonts w:ascii="Arial" w:hAnsi="Arial" w:hint="default"/>
      </w:rPr>
    </w:lvl>
    <w:lvl w:ilvl="5" w:tplc="6758FAA0" w:tentative="1">
      <w:start w:val="1"/>
      <w:numFmt w:val="bullet"/>
      <w:lvlText w:val="•"/>
      <w:lvlJc w:val="left"/>
      <w:pPr>
        <w:tabs>
          <w:tab w:val="num" w:pos="4680"/>
        </w:tabs>
        <w:ind w:left="4680" w:hanging="360"/>
      </w:pPr>
      <w:rPr>
        <w:rFonts w:ascii="Arial" w:hAnsi="Arial" w:hint="default"/>
      </w:rPr>
    </w:lvl>
    <w:lvl w:ilvl="6" w:tplc="8DF46198" w:tentative="1">
      <w:start w:val="1"/>
      <w:numFmt w:val="bullet"/>
      <w:lvlText w:val="•"/>
      <w:lvlJc w:val="left"/>
      <w:pPr>
        <w:tabs>
          <w:tab w:val="num" w:pos="5400"/>
        </w:tabs>
        <w:ind w:left="5400" w:hanging="360"/>
      </w:pPr>
      <w:rPr>
        <w:rFonts w:ascii="Arial" w:hAnsi="Arial" w:hint="default"/>
      </w:rPr>
    </w:lvl>
    <w:lvl w:ilvl="7" w:tplc="5F941B4A" w:tentative="1">
      <w:start w:val="1"/>
      <w:numFmt w:val="bullet"/>
      <w:lvlText w:val="•"/>
      <w:lvlJc w:val="left"/>
      <w:pPr>
        <w:tabs>
          <w:tab w:val="num" w:pos="6120"/>
        </w:tabs>
        <w:ind w:left="6120" w:hanging="360"/>
      </w:pPr>
      <w:rPr>
        <w:rFonts w:ascii="Arial" w:hAnsi="Arial" w:hint="default"/>
      </w:rPr>
    </w:lvl>
    <w:lvl w:ilvl="8" w:tplc="585AD700" w:tentative="1">
      <w:start w:val="1"/>
      <w:numFmt w:val="bullet"/>
      <w:lvlText w:val="•"/>
      <w:lvlJc w:val="left"/>
      <w:pPr>
        <w:tabs>
          <w:tab w:val="num" w:pos="6840"/>
        </w:tabs>
        <w:ind w:left="6840" w:hanging="360"/>
      </w:pPr>
      <w:rPr>
        <w:rFonts w:ascii="Arial" w:hAnsi="Arial" w:hint="default"/>
      </w:rPr>
    </w:lvl>
  </w:abstractNum>
  <w:abstractNum w:abstractNumId="14" w15:restartNumberingAfterBreak="0">
    <w:nsid w:val="3878102C"/>
    <w:multiLevelType w:val="hybridMultilevel"/>
    <w:tmpl w:val="3F368F6E"/>
    <w:lvl w:ilvl="0" w:tplc="E29E8C54">
      <w:start w:val="1"/>
      <w:numFmt w:val="bullet"/>
      <w:lvlText w:val="•"/>
      <w:lvlJc w:val="left"/>
      <w:pPr>
        <w:tabs>
          <w:tab w:val="num" w:pos="720"/>
        </w:tabs>
        <w:ind w:left="720" w:hanging="360"/>
      </w:pPr>
      <w:rPr>
        <w:rFonts w:ascii="Arial" w:hAnsi="Arial" w:hint="default"/>
      </w:rPr>
    </w:lvl>
    <w:lvl w:ilvl="1" w:tplc="0B06384E" w:tentative="1">
      <w:start w:val="1"/>
      <w:numFmt w:val="bullet"/>
      <w:lvlText w:val="•"/>
      <w:lvlJc w:val="left"/>
      <w:pPr>
        <w:tabs>
          <w:tab w:val="num" w:pos="1440"/>
        </w:tabs>
        <w:ind w:left="1440" w:hanging="360"/>
      </w:pPr>
      <w:rPr>
        <w:rFonts w:ascii="Arial" w:hAnsi="Arial" w:hint="default"/>
      </w:rPr>
    </w:lvl>
    <w:lvl w:ilvl="2" w:tplc="7D9092F0" w:tentative="1">
      <w:start w:val="1"/>
      <w:numFmt w:val="bullet"/>
      <w:lvlText w:val="•"/>
      <w:lvlJc w:val="left"/>
      <w:pPr>
        <w:tabs>
          <w:tab w:val="num" w:pos="2160"/>
        </w:tabs>
        <w:ind w:left="2160" w:hanging="360"/>
      </w:pPr>
      <w:rPr>
        <w:rFonts w:ascii="Arial" w:hAnsi="Arial" w:hint="default"/>
      </w:rPr>
    </w:lvl>
    <w:lvl w:ilvl="3" w:tplc="6AD4A9E4" w:tentative="1">
      <w:start w:val="1"/>
      <w:numFmt w:val="bullet"/>
      <w:lvlText w:val="•"/>
      <w:lvlJc w:val="left"/>
      <w:pPr>
        <w:tabs>
          <w:tab w:val="num" w:pos="2880"/>
        </w:tabs>
        <w:ind w:left="2880" w:hanging="360"/>
      </w:pPr>
      <w:rPr>
        <w:rFonts w:ascii="Arial" w:hAnsi="Arial" w:hint="default"/>
      </w:rPr>
    </w:lvl>
    <w:lvl w:ilvl="4" w:tplc="231AF60A" w:tentative="1">
      <w:start w:val="1"/>
      <w:numFmt w:val="bullet"/>
      <w:lvlText w:val="•"/>
      <w:lvlJc w:val="left"/>
      <w:pPr>
        <w:tabs>
          <w:tab w:val="num" w:pos="3600"/>
        </w:tabs>
        <w:ind w:left="3600" w:hanging="360"/>
      </w:pPr>
      <w:rPr>
        <w:rFonts w:ascii="Arial" w:hAnsi="Arial" w:hint="default"/>
      </w:rPr>
    </w:lvl>
    <w:lvl w:ilvl="5" w:tplc="7ADAA42C" w:tentative="1">
      <w:start w:val="1"/>
      <w:numFmt w:val="bullet"/>
      <w:lvlText w:val="•"/>
      <w:lvlJc w:val="left"/>
      <w:pPr>
        <w:tabs>
          <w:tab w:val="num" w:pos="4320"/>
        </w:tabs>
        <w:ind w:left="4320" w:hanging="360"/>
      </w:pPr>
      <w:rPr>
        <w:rFonts w:ascii="Arial" w:hAnsi="Arial" w:hint="default"/>
      </w:rPr>
    </w:lvl>
    <w:lvl w:ilvl="6" w:tplc="BB345D84" w:tentative="1">
      <w:start w:val="1"/>
      <w:numFmt w:val="bullet"/>
      <w:lvlText w:val="•"/>
      <w:lvlJc w:val="left"/>
      <w:pPr>
        <w:tabs>
          <w:tab w:val="num" w:pos="5040"/>
        </w:tabs>
        <w:ind w:left="5040" w:hanging="360"/>
      </w:pPr>
      <w:rPr>
        <w:rFonts w:ascii="Arial" w:hAnsi="Arial" w:hint="default"/>
      </w:rPr>
    </w:lvl>
    <w:lvl w:ilvl="7" w:tplc="2E468182" w:tentative="1">
      <w:start w:val="1"/>
      <w:numFmt w:val="bullet"/>
      <w:lvlText w:val="•"/>
      <w:lvlJc w:val="left"/>
      <w:pPr>
        <w:tabs>
          <w:tab w:val="num" w:pos="5760"/>
        </w:tabs>
        <w:ind w:left="5760" w:hanging="360"/>
      </w:pPr>
      <w:rPr>
        <w:rFonts w:ascii="Arial" w:hAnsi="Arial" w:hint="default"/>
      </w:rPr>
    </w:lvl>
    <w:lvl w:ilvl="8" w:tplc="BC3A7FF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1C7A35"/>
    <w:multiLevelType w:val="hybridMultilevel"/>
    <w:tmpl w:val="3C10B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D4C188A"/>
    <w:multiLevelType w:val="hybridMultilevel"/>
    <w:tmpl w:val="A76AFA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3941F37"/>
    <w:multiLevelType w:val="hybridMultilevel"/>
    <w:tmpl w:val="4BB0F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31D43"/>
    <w:multiLevelType w:val="hybridMultilevel"/>
    <w:tmpl w:val="8642345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6013021"/>
    <w:multiLevelType w:val="hybridMultilevel"/>
    <w:tmpl w:val="29F290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31545"/>
    <w:multiLevelType w:val="hybridMultilevel"/>
    <w:tmpl w:val="2FF4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B41C17"/>
    <w:multiLevelType w:val="hybridMultilevel"/>
    <w:tmpl w:val="C6F893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9E2896"/>
    <w:multiLevelType w:val="hybridMultilevel"/>
    <w:tmpl w:val="446EA2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0"/>
  </w:num>
  <w:num w:numId="3">
    <w:abstractNumId w:val="5"/>
  </w:num>
  <w:num w:numId="4">
    <w:abstractNumId w:val="3"/>
  </w:num>
  <w:num w:numId="5">
    <w:abstractNumId w:val="4"/>
  </w:num>
  <w:num w:numId="6">
    <w:abstractNumId w:val="6"/>
  </w:num>
  <w:num w:numId="7">
    <w:abstractNumId w:val="17"/>
  </w:num>
  <w:num w:numId="8">
    <w:abstractNumId w:val="9"/>
  </w:num>
  <w:num w:numId="9">
    <w:abstractNumId w:val="22"/>
  </w:num>
  <w:num w:numId="10">
    <w:abstractNumId w:val="16"/>
  </w:num>
  <w:num w:numId="11">
    <w:abstractNumId w:val="18"/>
  </w:num>
  <w:num w:numId="12">
    <w:abstractNumId w:val="7"/>
  </w:num>
  <w:num w:numId="13">
    <w:abstractNumId w:val="14"/>
  </w:num>
  <w:num w:numId="14">
    <w:abstractNumId w:val="11"/>
  </w:num>
  <w:num w:numId="15">
    <w:abstractNumId w:val="15"/>
  </w:num>
  <w:num w:numId="16">
    <w:abstractNumId w:val="2"/>
  </w:num>
  <w:num w:numId="17">
    <w:abstractNumId w:val="12"/>
  </w:num>
  <w:num w:numId="18">
    <w:abstractNumId w:val="20"/>
  </w:num>
  <w:num w:numId="19">
    <w:abstractNumId w:val="1"/>
  </w:num>
  <w:num w:numId="20">
    <w:abstractNumId w:val="8"/>
  </w:num>
  <w:num w:numId="21">
    <w:abstractNumId w:val="13"/>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9E9"/>
    <w:rsid w:val="00025A56"/>
    <w:rsid w:val="000419CA"/>
    <w:rsid w:val="00057A81"/>
    <w:rsid w:val="000A1ED2"/>
    <w:rsid w:val="00162E21"/>
    <w:rsid w:val="00163D21"/>
    <w:rsid w:val="00173400"/>
    <w:rsid w:val="001B5343"/>
    <w:rsid w:val="001E00A4"/>
    <w:rsid w:val="00205F8A"/>
    <w:rsid w:val="002166B1"/>
    <w:rsid w:val="002345F2"/>
    <w:rsid w:val="00294A1E"/>
    <w:rsid w:val="002B19F2"/>
    <w:rsid w:val="00301FF9"/>
    <w:rsid w:val="00310C50"/>
    <w:rsid w:val="00314625"/>
    <w:rsid w:val="00350230"/>
    <w:rsid w:val="003A41A9"/>
    <w:rsid w:val="0041318C"/>
    <w:rsid w:val="004279E9"/>
    <w:rsid w:val="004328BC"/>
    <w:rsid w:val="00484AFD"/>
    <w:rsid w:val="0049369C"/>
    <w:rsid w:val="005014EC"/>
    <w:rsid w:val="00504B5F"/>
    <w:rsid w:val="0054194B"/>
    <w:rsid w:val="0055364D"/>
    <w:rsid w:val="00593CE2"/>
    <w:rsid w:val="005D3183"/>
    <w:rsid w:val="00605769"/>
    <w:rsid w:val="0062044F"/>
    <w:rsid w:val="0064152F"/>
    <w:rsid w:val="00651774"/>
    <w:rsid w:val="00696BEC"/>
    <w:rsid w:val="006A4F4D"/>
    <w:rsid w:val="006D4718"/>
    <w:rsid w:val="006D4F7B"/>
    <w:rsid w:val="00701EEA"/>
    <w:rsid w:val="007178E8"/>
    <w:rsid w:val="0073575B"/>
    <w:rsid w:val="00771A45"/>
    <w:rsid w:val="00787DF7"/>
    <w:rsid w:val="007E72B7"/>
    <w:rsid w:val="00803F30"/>
    <w:rsid w:val="00830FCD"/>
    <w:rsid w:val="008F1BD2"/>
    <w:rsid w:val="009475B8"/>
    <w:rsid w:val="00992409"/>
    <w:rsid w:val="009A031A"/>
    <w:rsid w:val="00A302A7"/>
    <w:rsid w:val="00A36909"/>
    <w:rsid w:val="00A42BCA"/>
    <w:rsid w:val="00A84BBD"/>
    <w:rsid w:val="00A95C42"/>
    <w:rsid w:val="00AD247D"/>
    <w:rsid w:val="00B15A75"/>
    <w:rsid w:val="00B5691A"/>
    <w:rsid w:val="00B65E01"/>
    <w:rsid w:val="00B80CB6"/>
    <w:rsid w:val="00BB7FE3"/>
    <w:rsid w:val="00BF0484"/>
    <w:rsid w:val="00C07C71"/>
    <w:rsid w:val="00C8219F"/>
    <w:rsid w:val="00D674B9"/>
    <w:rsid w:val="00D70E01"/>
    <w:rsid w:val="00DB6F1E"/>
    <w:rsid w:val="00DE571F"/>
    <w:rsid w:val="00E70AD6"/>
    <w:rsid w:val="00E718D3"/>
    <w:rsid w:val="00E82B14"/>
    <w:rsid w:val="00EA0053"/>
    <w:rsid w:val="00EB2790"/>
    <w:rsid w:val="00F1770B"/>
    <w:rsid w:val="00F8479C"/>
    <w:rsid w:val="00FC218C"/>
    <w:rsid w:val="00FC69DC"/>
    <w:rsid w:val="00FE0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0E4E0"/>
  <w15:chartTrackingRefBased/>
  <w15:docId w15:val="{5E9F0248-97ED-4304-9385-2777488A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31A"/>
    <w:pPr>
      <w:keepNext/>
      <w:keepLines/>
      <w:spacing w:before="240" w:after="0"/>
      <w:outlineLvl w:val="0"/>
    </w:pPr>
    <w:rPr>
      <w:rFonts w:asciiTheme="majorHAnsi" w:eastAsiaTheme="majorEastAsia" w:hAnsiTheme="majorHAnsi" w:cstheme="majorBidi"/>
      <w:color w:val="1A5485" w:themeColor="accent1" w:themeShade="BF"/>
      <w:sz w:val="32"/>
      <w:szCs w:val="32"/>
    </w:rPr>
  </w:style>
  <w:style w:type="paragraph" w:styleId="Heading2">
    <w:name w:val="heading 2"/>
    <w:basedOn w:val="Normal"/>
    <w:next w:val="Normal"/>
    <w:link w:val="Heading2Char"/>
    <w:uiPriority w:val="9"/>
    <w:unhideWhenUsed/>
    <w:qFormat/>
    <w:rsid w:val="00C07C71"/>
    <w:pPr>
      <w:keepNext/>
      <w:keepLines/>
      <w:spacing w:before="40" w:after="0"/>
      <w:outlineLvl w:val="1"/>
    </w:pPr>
    <w:rPr>
      <w:rFonts w:asciiTheme="majorHAnsi" w:eastAsiaTheme="majorEastAsia" w:hAnsiTheme="majorHAnsi" w:cstheme="majorBidi"/>
      <w:color w:val="1A5485" w:themeColor="accent1" w:themeShade="BF"/>
      <w:sz w:val="26"/>
      <w:szCs w:val="26"/>
    </w:rPr>
  </w:style>
  <w:style w:type="paragraph" w:styleId="Heading3">
    <w:name w:val="heading 3"/>
    <w:basedOn w:val="Normal"/>
    <w:next w:val="Normal"/>
    <w:link w:val="Heading3Char"/>
    <w:uiPriority w:val="9"/>
    <w:unhideWhenUsed/>
    <w:qFormat/>
    <w:rsid w:val="00C07C71"/>
    <w:pPr>
      <w:keepNext/>
      <w:keepLines/>
      <w:spacing w:before="40" w:after="0"/>
      <w:outlineLvl w:val="2"/>
    </w:pPr>
    <w:rPr>
      <w:rFonts w:asciiTheme="majorHAnsi" w:eastAsiaTheme="majorEastAsia" w:hAnsiTheme="majorHAnsi" w:cstheme="majorBidi"/>
      <w:color w:val="113858" w:themeColor="accent1" w:themeShade="7F"/>
      <w:sz w:val="24"/>
      <w:szCs w:val="24"/>
    </w:rPr>
  </w:style>
  <w:style w:type="paragraph" w:styleId="Heading4">
    <w:name w:val="heading 4"/>
    <w:basedOn w:val="Normal"/>
    <w:next w:val="Normal"/>
    <w:link w:val="Heading4Char"/>
    <w:uiPriority w:val="9"/>
    <w:semiHidden/>
    <w:unhideWhenUsed/>
    <w:qFormat/>
    <w:rsid w:val="00C07C71"/>
    <w:pPr>
      <w:keepNext/>
      <w:keepLines/>
      <w:spacing w:before="40" w:after="0"/>
      <w:outlineLvl w:val="3"/>
    </w:pPr>
    <w:rPr>
      <w:rFonts w:asciiTheme="majorHAnsi" w:eastAsiaTheme="majorEastAsia" w:hAnsiTheme="majorHAnsi" w:cstheme="majorBidi"/>
      <w:i/>
      <w:iCs/>
      <w:color w:val="1A548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9E9"/>
  </w:style>
  <w:style w:type="paragraph" w:styleId="Footer">
    <w:name w:val="footer"/>
    <w:basedOn w:val="Normal"/>
    <w:link w:val="FooterChar"/>
    <w:uiPriority w:val="99"/>
    <w:unhideWhenUsed/>
    <w:rsid w:val="00427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9E9"/>
  </w:style>
  <w:style w:type="paragraph" w:customStyle="1" w:styleId="Default">
    <w:name w:val="Default"/>
    <w:rsid w:val="007E72B7"/>
    <w:pPr>
      <w:autoSpaceDE w:val="0"/>
      <w:autoSpaceDN w:val="0"/>
      <w:adjustRightInd w:val="0"/>
      <w:spacing w:after="0" w:line="240" w:lineRule="auto"/>
    </w:pPr>
    <w:rPr>
      <w:rFonts w:ascii="Roboto" w:hAnsi="Roboto" w:cs="Roboto"/>
      <w:color w:val="000000"/>
      <w:sz w:val="24"/>
      <w:szCs w:val="24"/>
    </w:rPr>
  </w:style>
  <w:style w:type="character" w:styleId="LineNumber">
    <w:name w:val="line number"/>
    <w:basedOn w:val="DefaultParagraphFont"/>
    <w:uiPriority w:val="99"/>
    <w:semiHidden/>
    <w:unhideWhenUsed/>
    <w:rsid w:val="000A1ED2"/>
  </w:style>
  <w:style w:type="character" w:customStyle="1" w:styleId="Heading1Char">
    <w:name w:val="Heading 1 Char"/>
    <w:basedOn w:val="DefaultParagraphFont"/>
    <w:link w:val="Heading1"/>
    <w:uiPriority w:val="9"/>
    <w:rsid w:val="009A031A"/>
    <w:rPr>
      <w:rFonts w:asciiTheme="majorHAnsi" w:eastAsiaTheme="majorEastAsia" w:hAnsiTheme="majorHAnsi" w:cstheme="majorBidi"/>
      <w:color w:val="1A5485" w:themeColor="accent1" w:themeShade="BF"/>
      <w:sz w:val="32"/>
      <w:szCs w:val="32"/>
    </w:rPr>
  </w:style>
  <w:style w:type="paragraph" w:styleId="TOCHeading">
    <w:name w:val="TOC Heading"/>
    <w:basedOn w:val="Heading1"/>
    <w:next w:val="Normal"/>
    <w:uiPriority w:val="39"/>
    <w:unhideWhenUsed/>
    <w:qFormat/>
    <w:rsid w:val="009A031A"/>
    <w:pPr>
      <w:outlineLvl w:val="9"/>
    </w:pPr>
  </w:style>
  <w:style w:type="paragraph" w:styleId="TOC1">
    <w:name w:val="toc 1"/>
    <w:basedOn w:val="Normal"/>
    <w:next w:val="Normal"/>
    <w:autoRedefine/>
    <w:uiPriority w:val="39"/>
    <w:unhideWhenUsed/>
    <w:rsid w:val="009A031A"/>
    <w:pPr>
      <w:spacing w:after="100"/>
    </w:pPr>
  </w:style>
  <w:style w:type="character" w:styleId="Hyperlink">
    <w:name w:val="Hyperlink"/>
    <w:basedOn w:val="DefaultParagraphFont"/>
    <w:uiPriority w:val="99"/>
    <w:unhideWhenUsed/>
    <w:rsid w:val="009A031A"/>
    <w:rPr>
      <w:color w:val="E74C2D" w:themeColor="hyperlink"/>
      <w:u w:val="single"/>
    </w:rPr>
  </w:style>
  <w:style w:type="paragraph" w:styleId="Title">
    <w:name w:val="Title"/>
    <w:aliases w:val="TITLE"/>
    <w:basedOn w:val="Normal"/>
    <w:next w:val="Normal"/>
    <w:link w:val="TitleChar"/>
    <w:uiPriority w:val="10"/>
    <w:qFormat/>
    <w:rsid w:val="005D3183"/>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5D3183"/>
    <w:rPr>
      <w:rFonts w:asciiTheme="majorHAnsi" w:eastAsiaTheme="majorEastAsia" w:hAnsiTheme="majorHAnsi" w:cstheme="majorBidi"/>
      <w:b/>
      <w:color w:val="0070C0"/>
      <w:spacing w:val="-10"/>
      <w:kern w:val="28"/>
      <w:sz w:val="56"/>
      <w:szCs w:val="56"/>
    </w:rPr>
  </w:style>
  <w:style w:type="table" w:styleId="TableGrid">
    <w:name w:val="Table Grid"/>
    <w:basedOn w:val="TableNormal"/>
    <w:uiPriority w:val="39"/>
    <w:rsid w:val="005D3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D3183"/>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5D3183"/>
    <w:rPr>
      <w:rFonts w:eastAsiaTheme="minorEastAsia"/>
      <w:color w:val="0070C0"/>
      <w:spacing w:val="15"/>
    </w:rPr>
  </w:style>
  <w:style w:type="table" w:styleId="GridTable7Colorful-Accent3">
    <w:name w:val="Grid Table 7 Colorful Accent 3"/>
    <w:basedOn w:val="TableNormal"/>
    <w:uiPriority w:val="52"/>
    <w:rsid w:val="00C07C71"/>
    <w:pPr>
      <w:spacing w:after="0" w:line="240" w:lineRule="auto"/>
    </w:pPr>
    <w:rPr>
      <w:color w:val="2372B2" w:themeColor="accent1"/>
    </w:rPr>
    <w:tblPr>
      <w:tblStyleRowBandSize w:val="1"/>
      <w:tblStyleColBandSize w:val="1"/>
      <w:tblBorders>
        <w:top w:val="single" w:sz="4" w:space="0" w:color="3A58C3" w:themeColor="accent3" w:themeTint="99"/>
        <w:left w:val="single" w:sz="4" w:space="0" w:color="3A58C3" w:themeColor="accent3" w:themeTint="99"/>
        <w:bottom w:val="single" w:sz="4" w:space="0" w:color="3A58C3" w:themeColor="accent3" w:themeTint="99"/>
        <w:right w:val="single" w:sz="4" w:space="0" w:color="3A58C3" w:themeColor="accent3" w:themeTint="99"/>
        <w:insideH w:val="single" w:sz="4" w:space="0" w:color="3A58C3" w:themeColor="accent3" w:themeTint="99"/>
        <w:insideV w:val="single" w:sz="4" w:space="0" w:color="3A58C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C7EB" w:themeFill="accent3" w:themeFillTint="33"/>
      </w:tcPr>
    </w:tblStylePr>
    <w:tblStylePr w:type="band1Horz">
      <w:tblPr/>
      <w:tcPr>
        <w:shd w:val="clear" w:color="auto" w:fill="BCC7EB" w:themeFill="accent3" w:themeFillTint="33"/>
      </w:tcPr>
    </w:tblStylePr>
    <w:tblStylePr w:type="neCell">
      <w:tblPr/>
      <w:tcPr>
        <w:tcBorders>
          <w:bottom w:val="single" w:sz="4" w:space="0" w:color="3A58C3" w:themeColor="accent3" w:themeTint="99"/>
        </w:tcBorders>
      </w:tcPr>
    </w:tblStylePr>
    <w:tblStylePr w:type="nwCell">
      <w:tblPr/>
      <w:tcPr>
        <w:tcBorders>
          <w:bottom w:val="single" w:sz="4" w:space="0" w:color="3A58C3" w:themeColor="accent3" w:themeTint="99"/>
        </w:tcBorders>
      </w:tcPr>
    </w:tblStylePr>
    <w:tblStylePr w:type="seCell">
      <w:tblPr/>
      <w:tcPr>
        <w:tcBorders>
          <w:top w:val="single" w:sz="4" w:space="0" w:color="3A58C3" w:themeColor="accent3" w:themeTint="99"/>
        </w:tcBorders>
      </w:tcPr>
    </w:tblStylePr>
    <w:tblStylePr w:type="swCell">
      <w:tblPr/>
      <w:tcPr>
        <w:tcBorders>
          <w:top w:val="single" w:sz="4" w:space="0" w:color="3A58C3" w:themeColor="accent3" w:themeTint="99"/>
        </w:tcBorders>
      </w:tcPr>
    </w:tblStylePr>
  </w:style>
  <w:style w:type="table" w:styleId="GridTable3-Accent1">
    <w:name w:val="Grid Table 3 Accent 1"/>
    <w:basedOn w:val="TableNormal"/>
    <w:uiPriority w:val="48"/>
    <w:rsid w:val="00C07C71"/>
    <w:pPr>
      <w:spacing w:after="0" w:line="240" w:lineRule="auto"/>
    </w:pPr>
    <w:tblPr>
      <w:tblStyleRowBandSize w:val="1"/>
      <w:tblStyleColBandSize w:val="1"/>
      <w:tblBorders>
        <w:top w:val="single" w:sz="4" w:space="0" w:color="69ABE1" w:themeColor="accent1" w:themeTint="99"/>
        <w:left w:val="single" w:sz="4" w:space="0" w:color="69ABE1" w:themeColor="accent1" w:themeTint="99"/>
        <w:bottom w:val="single" w:sz="4" w:space="0" w:color="69ABE1" w:themeColor="accent1" w:themeTint="99"/>
        <w:right w:val="single" w:sz="4" w:space="0" w:color="69ABE1" w:themeColor="accent1" w:themeTint="99"/>
        <w:insideH w:val="single" w:sz="4" w:space="0" w:color="69ABE1" w:themeColor="accent1" w:themeTint="99"/>
        <w:insideV w:val="single" w:sz="4" w:space="0" w:color="69AB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E3F5" w:themeFill="accent1" w:themeFillTint="33"/>
      </w:tcPr>
    </w:tblStylePr>
    <w:tblStylePr w:type="band1Horz">
      <w:tblPr/>
      <w:tcPr>
        <w:shd w:val="clear" w:color="auto" w:fill="CDE3F5" w:themeFill="accent1" w:themeFillTint="33"/>
      </w:tcPr>
    </w:tblStylePr>
    <w:tblStylePr w:type="neCell">
      <w:tblPr/>
      <w:tcPr>
        <w:tcBorders>
          <w:bottom w:val="single" w:sz="4" w:space="0" w:color="69ABE1" w:themeColor="accent1" w:themeTint="99"/>
        </w:tcBorders>
      </w:tcPr>
    </w:tblStylePr>
    <w:tblStylePr w:type="nwCell">
      <w:tblPr/>
      <w:tcPr>
        <w:tcBorders>
          <w:bottom w:val="single" w:sz="4" w:space="0" w:color="69ABE1" w:themeColor="accent1" w:themeTint="99"/>
        </w:tcBorders>
      </w:tcPr>
    </w:tblStylePr>
    <w:tblStylePr w:type="seCell">
      <w:tblPr/>
      <w:tcPr>
        <w:tcBorders>
          <w:top w:val="single" w:sz="4" w:space="0" w:color="69ABE1" w:themeColor="accent1" w:themeTint="99"/>
        </w:tcBorders>
      </w:tcPr>
    </w:tblStylePr>
    <w:tblStylePr w:type="swCell">
      <w:tblPr/>
      <w:tcPr>
        <w:tcBorders>
          <w:top w:val="single" w:sz="4" w:space="0" w:color="69ABE1" w:themeColor="accent1" w:themeTint="99"/>
        </w:tcBorders>
      </w:tcPr>
    </w:tblStylePr>
  </w:style>
  <w:style w:type="table" w:styleId="GridTable3">
    <w:name w:val="Grid Table 3"/>
    <w:basedOn w:val="TableNormal"/>
    <w:uiPriority w:val="48"/>
    <w:rsid w:val="00C07C71"/>
    <w:pPr>
      <w:spacing w:after="0" w:line="240" w:lineRule="auto"/>
    </w:pPr>
    <w:tblPr>
      <w:tblStyleRowBandSize w:val="1"/>
      <w:tblStyleColBandSize w:val="1"/>
      <w:tblBorders>
        <w:top w:val="single" w:sz="4" w:space="0" w:color="2372B2" w:themeColor="accent1"/>
        <w:left w:val="single" w:sz="4" w:space="0" w:color="2372B2" w:themeColor="accent1"/>
        <w:bottom w:val="single" w:sz="4" w:space="0" w:color="2372B2" w:themeColor="accent1"/>
        <w:right w:val="single" w:sz="4" w:space="0" w:color="2372B2" w:themeColor="accent1"/>
        <w:insideH w:val="single" w:sz="4" w:space="0" w:color="2372B2" w:themeColor="accent1"/>
        <w:insideV w:val="single" w:sz="4" w:space="0" w:color="2372B2" w:themeColor="accent1"/>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table" w:styleId="GridTable7Colorful">
    <w:name w:val="Grid Table 7 Colorful"/>
    <w:basedOn w:val="TableNormal"/>
    <w:uiPriority w:val="52"/>
    <w:rsid w:val="00C07C71"/>
    <w:pPr>
      <w:spacing w:after="0" w:line="240" w:lineRule="auto"/>
    </w:pPr>
    <w:rPr>
      <w:color w:val="7F7F7F" w:themeColor="text1"/>
    </w:rPr>
    <w:tblPr>
      <w:tblStyleRowBandSize w:val="1"/>
      <w:tblStyleColBandSize w:val="1"/>
      <w:tblBorders>
        <w:top w:val="single" w:sz="4" w:space="0" w:color="B2B2B2" w:themeColor="text1" w:themeTint="99"/>
        <w:left w:val="single" w:sz="4" w:space="0" w:color="B2B2B2" w:themeColor="text1" w:themeTint="99"/>
        <w:bottom w:val="single" w:sz="4" w:space="0" w:color="B2B2B2" w:themeColor="text1" w:themeTint="99"/>
        <w:right w:val="single" w:sz="4" w:space="0" w:color="B2B2B2" w:themeColor="text1" w:themeTint="99"/>
        <w:insideH w:val="single" w:sz="4" w:space="0" w:color="B2B2B2" w:themeColor="text1" w:themeTint="99"/>
        <w:insideV w:val="single" w:sz="4" w:space="0" w:color="B2B2B2"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character" w:customStyle="1" w:styleId="Heading2Char">
    <w:name w:val="Heading 2 Char"/>
    <w:basedOn w:val="DefaultParagraphFont"/>
    <w:link w:val="Heading2"/>
    <w:uiPriority w:val="9"/>
    <w:rsid w:val="00C07C71"/>
    <w:rPr>
      <w:rFonts w:asciiTheme="majorHAnsi" w:eastAsiaTheme="majorEastAsia" w:hAnsiTheme="majorHAnsi" w:cstheme="majorBidi"/>
      <w:color w:val="1A5485" w:themeColor="accent1" w:themeShade="BF"/>
      <w:sz w:val="26"/>
      <w:szCs w:val="26"/>
    </w:rPr>
  </w:style>
  <w:style w:type="character" w:customStyle="1" w:styleId="Heading3Char">
    <w:name w:val="Heading 3 Char"/>
    <w:basedOn w:val="DefaultParagraphFont"/>
    <w:link w:val="Heading3"/>
    <w:uiPriority w:val="9"/>
    <w:rsid w:val="00C07C71"/>
    <w:rPr>
      <w:rFonts w:asciiTheme="majorHAnsi" w:eastAsiaTheme="majorEastAsia" w:hAnsiTheme="majorHAnsi" w:cstheme="majorBidi"/>
      <w:color w:val="113858" w:themeColor="accent1" w:themeShade="7F"/>
      <w:sz w:val="24"/>
      <w:szCs w:val="24"/>
    </w:rPr>
  </w:style>
  <w:style w:type="character" w:customStyle="1" w:styleId="Heading4Char">
    <w:name w:val="Heading 4 Char"/>
    <w:basedOn w:val="DefaultParagraphFont"/>
    <w:link w:val="Heading4"/>
    <w:uiPriority w:val="9"/>
    <w:semiHidden/>
    <w:rsid w:val="00C07C71"/>
    <w:rPr>
      <w:rFonts w:asciiTheme="majorHAnsi" w:eastAsiaTheme="majorEastAsia" w:hAnsiTheme="majorHAnsi" w:cstheme="majorBidi"/>
      <w:i/>
      <w:iCs/>
      <w:color w:val="1A5485" w:themeColor="accent1" w:themeShade="BF"/>
    </w:rPr>
  </w:style>
  <w:style w:type="paragraph" w:customStyle="1" w:styleId="Tableheading">
    <w:name w:val="Table heading"/>
    <w:basedOn w:val="Normal"/>
    <w:link w:val="TableheadingChar"/>
    <w:rsid w:val="00C07C71"/>
    <w:pPr>
      <w:keepNext/>
      <w:framePr w:wrap="auto" w:vAnchor="text" w:hAnchor="margin"/>
      <w:spacing w:before="240" w:line="360" w:lineRule="auto"/>
      <w:jc w:val="both"/>
    </w:pPr>
    <w:rPr>
      <w:rFonts w:ascii="Ubuntu" w:hAnsi="Ubuntu"/>
      <w:b/>
      <w:color w:val="FFFFFF" w:themeColor="background1"/>
      <w:sz w:val="24"/>
      <w:szCs w:val="24"/>
    </w:rPr>
  </w:style>
  <w:style w:type="paragraph" w:customStyle="1" w:styleId="TableText">
    <w:name w:val="Table Text"/>
    <w:basedOn w:val="Normal"/>
    <w:link w:val="TableTextChar"/>
    <w:rsid w:val="00C07C71"/>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C07C71"/>
    <w:rPr>
      <w:rFonts w:ascii="Ubuntu" w:hAnsi="Ubuntu"/>
      <w:b/>
      <w:color w:val="FFFFFF" w:themeColor="background1"/>
      <w:sz w:val="24"/>
      <w:szCs w:val="24"/>
    </w:rPr>
  </w:style>
  <w:style w:type="character" w:customStyle="1" w:styleId="TableTextChar">
    <w:name w:val="Table Text Char"/>
    <w:basedOn w:val="DefaultParagraphFont"/>
    <w:link w:val="TableText"/>
    <w:rsid w:val="00C07C71"/>
    <w:rPr>
      <w:rFonts w:ascii="Ubuntu" w:hAnsi="Ubuntu"/>
      <w:color w:val="797979"/>
    </w:rPr>
  </w:style>
  <w:style w:type="paragraph" w:styleId="ListParagraph">
    <w:name w:val="List Paragraph"/>
    <w:aliases w:val="Citation List,lp1,lp11,List Paragraph11,d_bodyb,Steps,YC Bulet,Bullet List,FooterText,numbered,Paragraphe de liste1,List Paragraph1,Bulleted Text,Medium Grid 1 - Accent 21,Equipment,SOW List,ESM List Paragraph,Table Number Paragraph,new"/>
    <w:basedOn w:val="Normal"/>
    <w:link w:val="ListParagraphChar"/>
    <w:uiPriority w:val="34"/>
    <w:qFormat/>
    <w:rsid w:val="00C07C71"/>
    <w:pPr>
      <w:ind w:left="720"/>
      <w:contextualSpacing/>
      <w:jc w:val="both"/>
    </w:pPr>
    <w:rPr>
      <w:color w:val="BEBEBE" w:themeColor="text1" w:themeTint="80"/>
    </w:rPr>
  </w:style>
  <w:style w:type="paragraph" w:styleId="TOC3">
    <w:name w:val="toc 3"/>
    <w:basedOn w:val="Normal"/>
    <w:next w:val="Normal"/>
    <w:autoRedefine/>
    <w:uiPriority w:val="39"/>
    <w:unhideWhenUsed/>
    <w:rsid w:val="00C07C71"/>
    <w:pPr>
      <w:spacing w:after="100"/>
      <w:ind w:left="440"/>
      <w:jc w:val="both"/>
    </w:pPr>
    <w:rPr>
      <w:color w:val="BEBEBE" w:themeColor="text1" w:themeTint="80"/>
    </w:rPr>
  </w:style>
  <w:style w:type="paragraph" w:styleId="TOC2">
    <w:name w:val="toc 2"/>
    <w:basedOn w:val="Normal"/>
    <w:next w:val="Normal"/>
    <w:autoRedefine/>
    <w:uiPriority w:val="39"/>
    <w:unhideWhenUsed/>
    <w:rsid w:val="00C07C71"/>
    <w:pPr>
      <w:spacing w:after="100"/>
      <w:ind w:left="220"/>
      <w:jc w:val="both"/>
    </w:pPr>
    <w:rPr>
      <w:color w:val="BEBEBE" w:themeColor="text1" w:themeTint="80"/>
    </w:rPr>
  </w:style>
  <w:style w:type="character" w:styleId="Strong">
    <w:name w:val="Strong"/>
    <w:basedOn w:val="DefaultParagraphFont"/>
    <w:uiPriority w:val="22"/>
    <w:qFormat/>
    <w:rsid w:val="007178E8"/>
    <w:rPr>
      <w:b/>
      <w:bCs/>
    </w:rPr>
  </w:style>
  <w:style w:type="paragraph" w:styleId="NormalWeb">
    <w:name w:val="Normal (Web)"/>
    <w:basedOn w:val="Normal"/>
    <w:uiPriority w:val="99"/>
    <w:unhideWhenUsed/>
    <w:rsid w:val="00B569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Citation List Char,lp1 Char,lp11 Char,List Paragraph11 Char,d_bodyb Char,Steps Char,YC Bulet Char,Bullet List Char,FooterText Char,numbered Char,Paragraphe de liste1 Char,List Paragraph1 Char,Bulleted Text Char,Equipment Char"/>
    <w:basedOn w:val="DefaultParagraphFont"/>
    <w:link w:val="ListParagraph"/>
    <w:uiPriority w:val="34"/>
    <w:qFormat/>
    <w:rsid w:val="006D4718"/>
    <w:rPr>
      <w:color w:val="BEBEBE" w:themeColor="text1" w:themeTint="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26908">
      <w:bodyDiv w:val="1"/>
      <w:marLeft w:val="0"/>
      <w:marRight w:val="0"/>
      <w:marTop w:val="0"/>
      <w:marBottom w:val="0"/>
      <w:divBdr>
        <w:top w:val="none" w:sz="0" w:space="0" w:color="auto"/>
        <w:left w:val="none" w:sz="0" w:space="0" w:color="auto"/>
        <w:bottom w:val="none" w:sz="0" w:space="0" w:color="auto"/>
        <w:right w:val="none" w:sz="0" w:space="0" w:color="auto"/>
      </w:divBdr>
    </w:div>
    <w:div w:id="720132208">
      <w:bodyDiv w:val="1"/>
      <w:marLeft w:val="0"/>
      <w:marRight w:val="0"/>
      <w:marTop w:val="0"/>
      <w:marBottom w:val="0"/>
      <w:divBdr>
        <w:top w:val="none" w:sz="0" w:space="0" w:color="auto"/>
        <w:left w:val="none" w:sz="0" w:space="0" w:color="auto"/>
        <w:bottom w:val="none" w:sz="0" w:space="0" w:color="auto"/>
        <w:right w:val="none" w:sz="0" w:space="0" w:color="auto"/>
      </w:divBdr>
    </w:div>
    <w:div w:id="1170023878">
      <w:bodyDiv w:val="1"/>
      <w:marLeft w:val="0"/>
      <w:marRight w:val="0"/>
      <w:marTop w:val="0"/>
      <w:marBottom w:val="0"/>
      <w:divBdr>
        <w:top w:val="none" w:sz="0" w:space="0" w:color="auto"/>
        <w:left w:val="none" w:sz="0" w:space="0" w:color="auto"/>
        <w:bottom w:val="none" w:sz="0" w:space="0" w:color="auto"/>
        <w:right w:val="none" w:sz="0" w:space="0" w:color="auto"/>
      </w:divBdr>
      <w:divsChild>
        <w:div w:id="1937205360">
          <w:marLeft w:val="0"/>
          <w:marRight w:val="0"/>
          <w:marTop w:val="0"/>
          <w:marBottom w:val="0"/>
          <w:divBdr>
            <w:top w:val="none" w:sz="0" w:space="0" w:color="auto"/>
            <w:left w:val="none" w:sz="0" w:space="0" w:color="auto"/>
            <w:bottom w:val="none" w:sz="0" w:space="0" w:color="auto"/>
            <w:right w:val="none" w:sz="0" w:space="0" w:color="auto"/>
          </w:divBdr>
          <w:divsChild>
            <w:div w:id="1679850998">
              <w:marLeft w:val="0"/>
              <w:marRight w:val="0"/>
              <w:marTop w:val="0"/>
              <w:marBottom w:val="0"/>
              <w:divBdr>
                <w:top w:val="none" w:sz="0" w:space="0" w:color="auto"/>
                <w:left w:val="none" w:sz="0" w:space="0" w:color="auto"/>
                <w:bottom w:val="none" w:sz="0" w:space="0" w:color="auto"/>
                <w:right w:val="none" w:sz="0" w:space="0" w:color="auto"/>
              </w:divBdr>
              <w:divsChild>
                <w:div w:id="7855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1126">
      <w:bodyDiv w:val="1"/>
      <w:marLeft w:val="0"/>
      <w:marRight w:val="0"/>
      <w:marTop w:val="0"/>
      <w:marBottom w:val="0"/>
      <w:divBdr>
        <w:top w:val="none" w:sz="0" w:space="0" w:color="auto"/>
        <w:left w:val="none" w:sz="0" w:space="0" w:color="auto"/>
        <w:bottom w:val="none" w:sz="0" w:space="0" w:color="auto"/>
        <w:right w:val="none" w:sz="0" w:space="0" w:color="auto"/>
      </w:divBdr>
      <w:divsChild>
        <w:div w:id="491070996">
          <w:marLeft w:val="0"/>
          <w:marRight w:val="0"/>
          <w:marTop w:val="0"/>
          <w:marBottom w:val="0"/>
          <w:divBdr>
            <w:top w:val="none" w:sz="0" w:space="0" w:color="auto"/>
            <w:left w:val="none" w:sz="0" w:space="0" w:color="auto"/>
            <w:bottom w:val="none" w:sz="0" w:space="0" w:color="auto"/>
            <w:right w:val="none" w:sz="0" w:space="0" w:color="auto"/>
          </w:divBdr>
        </w:div>
      </w:divsChild>
    </w:div>
    <w:div w:id="1475441578">
      <w:bodyDiv w:val="1"/>
      <w:marLeft w:val="0"/>
      <w:marRight w:val="0"/>
      <w:marTop w:val="0"/>
      <w:marBottom w:val="0"/>
      <w:divBdr>
        <w:top w:val="none" w:sz="0" w:space="0" w:color="auto"/>
        <w:left w:val="none" w:sz="0" w:space="0" w:color="auto"/>
        <w:bottom w:val="none" w:sz="0" w:space="0" w:color="auto"/>
        <w:right w:val="none" w:sz="0" w:space="0" w:color="auto"/>
      </w:divBdr>
    </w:div>
    <w:div w:id="1628778938">
      <w:bodyDiv w:val="1"/>
      <w:marLeft w:val="0"/>
      <w:marRight w:val="0"/>
      <w:marTop w:val="0"/>
      <w:marBottom w:val="0"/>
      <w:divBdr>
        <w:top w:val="none" w:sz="0" w:space="0" w:color="auto"/>
        <w:left w:val="none" w:sz="0" w:space="0" w:color="auto"/>
        <w:bottom w:val="none" w:sz="0" w:space="0" w:color="auto"/>
        <w:right w:val="none" w:sz="0" w:space="0" w:color="auto"/>
      </w:divBdr>
      <w:divsChild>
        <w:div w:id="2045792513">
          <w:marLeft w:val="446"/>
          <w:marRight w:val="0"/>
          <w:marTop w:val="0"/>
          <w:marBottom w:val="0"/>
          <w:divBdr>
            <w:top w:val="none" w:sz="0" w:space="0" w:color="auto"/>
            <w:left w:val="none" w:sz="0" w:space="0" w:color="auto"/>
            <w:bottom w:val="none" w:sz="0" w:space="0" w:color="auto"/>
            <w:right w:val="none" w:sz="0" w:space="0" w:color="auto"/>
          </w:divBdr>
        </w:div>
        <w:div w:id="970093392">
          <w:marLeft w:val="446"/>
          <w:marRight w:val="0"/>
          <w:marTop w:val="0"/>
          <w:marBottom w:val="0"/>
          <w:divBdr>
            <w:top w:val="none" w:sz="0" w:space="0" w:color="auto"/>
            <w:left w:val="none" w:sz="0" w:space="0" w:color="auto"/>
            <w:bottom w:val="none" w:sz="0" w:space="0" w:color="auto"/>
            <w:right w:val="none" w:sz="0" w:space="0" w:color="auto"/>
          </w:divBdr>
        </w:div>
        <w:div w:id="534781658">
          <w:marLeft w:val="446"/>
          <w:marRight w:val="0"/>
          <w:marTop w:val="0"/>
          <w:marBottom w:val="0"/>
          <w:divBdr>
            <w:top w:val="none" w:sz="0" w:space="0" w:color="auto"/>
            <w:left w:val="none" w:sz="0" w:space="0" w:color="auto"/>
            <w:bottom w:val="none" w:sz="0" w:space="0" w:color="auto"/>
            <w:right w:val="none" w:sz="0" w:space="0" w:color="auto"/>
          </w:divBdr>
        </w:div>
        <w:div w:id="1902400864">
          <w:marLeft w:val="446"/>
          <w:marRight w:val="0"/>
          <w:marTop w:val="0"/>
          <w:marBottom w:val="0"/>
          <w:divBdr>
            <w:top w:val="none" w:sz="0" w:space="0" w:color="auto"/>
            <w:left w:val="none" w:sz="0" w:space="0" w:color="auto"/>
            <w:bottom w:val="none" w:sz="0" w:space="0" w:color="auto"/>
            <w:right w:val="none" w:sz="0" w:space="0" w:color="auto"/>
          </w:divBdr>
        </w:div>
      </w:divsChild>
    </w:div>
    <w:div w:id="1649163150">
      <w:bodyDiv w:val="1"/>
      <w:marLeft w:val="0"/>
      <w:marRight w:val="0"/>
      <w:marTop w:val="0"/>
      <w:marBottom w:val="0"/>
      <w:divBdr>
        <w:top w:val="none" w:sz="0" w:space="0" w:color="auto"/>
        <w:left w:val="none" w:sz="0" w:space="0" w:color="auto"/>
        <w:bottom w:val="none" w:sz="0" w:space="0" w:color="auto"/>
        <w:right w:val="none" w:sz="0" w:space="0" w:color="auto"/>
      </w:divBdr>
    </w:div>
    <w:div w:id="1759977590">
      <w:bodyDiv w:val="1"/>
      <w:marLeft w:val="0"/>
      <w:marRight w:val="0"/>
      <w:marTop w:val="0"/>
      <w:marBottom w:val="0"/>
      <w:divBdr>
        <w:top w:val="none" w:sz="0" w:space="0" w:color="auto"/>
        <w:left w:val="none" w:sz="0" w:space="0" w:color="auto"/>
        <w:bottom w:val="none" w:sz="0" w:space="0" w:color="auto"/>
        <w:right w:val="none" w:sz="0" w:space="0" w:color="auto"/>
      </w:divBdr>
      <w:divsChild>
        <w:div w:id="386344886">
          <w:marLeft w:val="446"/>
          <w:marRight w:val="0"/>
          <w:marTop w:val="0"/>
          <w:marBottom w:val="0"/>
          <w:divBdr>
            <w:top w:val="none" w:sz="0" w:space="0" w:color="auto"/>
            <w:left w:val="none" w:sz="0" w:space="0" w:color="auto"/>
            <w:bottom w:val="none" w:sz="0" w:space="0" w:color="auto"/>
            <w:right w:val="none" w:sz="0" w:space="0" w:color="auto"/>
          </w:divBdr>
        </w:div>
        <w:div w:id="788475641">
          <w:marLeft w:val="446"/>
          <w:marRight w:val="0"/>
          <w:marTop w:val="0"/>
          <w:marBottom w:val="0"/>
          <w:divBdr>
            <w:top w:val="none" w:sz="0" w:space="0" w:color="auto"/>
            <w:left w:val="none" w:sz="0" w:space="0" w:color="auto"/>
            <w:bottom w:val="none" w:sz="0" w:space="0" w:color="auto"/>
            <w:right w:val="none" w:sz="0" w:space="0" w:color="auto"/>
          </w:divBdr>
        </w:div>
        <w:div w:id="1860394263">
          <w:marLeft w:val="446"/>
          <w:marRight w:val="0"/>
          <w:marTop w:val="0"/>
          <w:marBottom w:val="0"/>
          <w:divBdr>
            <w:top w:val="none" w:sz="0" w:space="0" w:color="auto"/>
            <w:left w:val="none" w:sz="0" w:space="0" w:color="auto"/>
            <w:bottom w:val="none" w:sz="0" w:space="0" w:color="auto"/>
            <w:right w:val="none" w:sz="0" w:space="0" w:color="auto"/>
          </w:divBdr>
        </w:div>
        <w:div w:id="574701992">
          <w:marLeft w:val="446"/>
          <w:marRight w:val="0"/>
          <w:marTop w:val="0"/>
          <w:marBottom w:val="0"/>
          <w:divBdr>
            <w:top w:val="none" w:sz="0" w:space="0" w:color="auto"/>
            <w:left w:val="none" w:sz="0" w:space="0" w:color="auto"/>
            <w:bottom w:val="none" w:sz="0" w:space="0" w:color="auto"/>
            <w:right w:val="none" w:sz="0" w:space="0" w:color="auto"/>
          </w:divBdr>
        </w:div>
      </w:divsChild>
    </w:div>
    <w:div w:id="1899003265">
      <w:bodyDiv w:val="1"/>
      <w:marLeft w:val="0"/>
      <w:marRight w:val="0"/>
      <w:marTop w:val="0"/>
      <w:marBottom w:val="0"/>
      <w:divBdr>
        <w:top w:val="none" w:sz="0" w:space="0" w:color="auto"/>
        <w:left w:val="none" w:sz="0" w:space="0" w:color="auto"/>
        <w:bottom w:val="none" w:sz="0" w:space="0" w:color="auto"/>
        <w:right w:val="none" w:sz="0" w:space="0" w:color="auto"/>
      </w:divBdr>
      <w:divsChild>
        <w:div w:id="839738314">
          <w:marLeft w:val="0"/>
          <w:marRight w:val="0"/>
          <w:marTop w:val="0"/>
          <w:marBottom w:val="0"/>
          <w:divBdr>
            <w:top w:val="none" w:sz="0" w:space="0" w:color="auto"/>
            <w:left w:val="none" w:sz="0" w:space="0" w:color="auto"/>
            <w:bottom w:val="none" w:sz="0" w:space="0" w:color="auto"/>
            <w:right w:val="none" w:sz="0" w:space="0" w:color="auto"/>
          </w:divBdr>
          <w:divsChild>
            <w:div w:id="1606384613">
              <w:marLeft w:val="0"/>
              <w:marRight w:val="0"/>
              <w:marTop w:val="0"/>
              <w:marBottom w:val="0"/>
              <w:divBdr>
                <w:top w:val="none" w:sz="0" w:space="0" w:color="auto"/>
                <w:left w:val="none" w:sz="0" w:space="0" w:color="auto"/>
                <w:bottom w:val="none" w:sz="0" w:space="0" w:color="auto"/>
                <w:right w:val="none" w:sz="0" w:space="0" w:color="auto"/>
              </w:divBdr>
              <w:divsChild>
                <w:div w:id="82150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171678">
      <w:bodyDiv w:val="1"/>
      <w:marLeft w:val="0"/>
      <w:marRight w:val="0"/>
      <w:marTop w:val="0"/>
      <w:marBottom w:val="0"/>
      <w:divBdr>
        <w:top w:val="none" w:sz="0" w:space="0" w:color="auto"/>
        <w:left w:val="none" w:sz="0" w:space="0" w:color="auto"/>
        <w:bottom w:val="none" w:sz="0" w:space="0" w:color="auto"/>
        <w:right w:val="none" w:sz="0" w:space="0" w:color="auto"/>
      </w:divBdr>
      <w:divsChild>
        <w:div w:id="1229805949">
          <w:marLeft w:val="446"/>
          <w:marRight w:val="0"/>
          <w:marTop w:val="0"/>
          <w:marBottom w:val="0"/>
          <w:divBdr>
            <w:top w:val="none" w:sz="0" w:space="0" w:color="auto"/>
            <w:left w:val="none" w:sz="0" w:space="0" w:color="auto"/>
            <w:bottom w:val="none" w:sz="0" w:space="0" w:color="auto"/>
            <w:right w:val="none" w:sz="0" w:space="0" w:color="auto"/>
          </w:divBdr>
        </w:div>
        <w:div w:id="1922988398">
          <w:marLeft w:val="446"/>
          <w:marRight w:val="0"/>
          <w:marTop w:val="0"/>
          <w:marBottom w:val="0"/>
          <w:divBdr>
            <w:top w:val="none" w:sz="0" w:space="0" w:color="auto"/>
            <w:left w:val="none" w:sz="0" w:space="0" w:color="auto"/>
            <w:bottom w:val="none" w:sz="0" w:space="0" w:color="auto"/>
            <w:right w:val="none" w:sz="0" w:space="0" w:color="auto"/>
          </w:divBdr>
        </w:div>
        <w:div w:id="614604636">
          <w:marLeft w:val="446"/>
          <w:marRight w:val="0"/>
          <w:marTop w:val="0"/>
          <w:marBottom w:val="0"/>
          <w:divBdr>
            <w:top w:val="none" w:sz="0" w:space="0" w:color="auto"/>
            <w:left w:val="none" w:sz="0" w:space="0" w:color="auto"/>
            <w:bottom w:val="none" w:sz="0" w:space="0" w:color="auto"/>
            <w:right w:val="none" w:sz="0" w:space="0" w:color="auto"/>
          </w:divBdr>
        </w:div>
        <w:div w:id="550508">
          <w:marLeft w:val="446"/>
          <w:marRight w:val="0"/>
          <w:marTop w:val="0"/>
          <w:marBottom w:val="0"/>
          <w:divBdr>
            <w:top w:val="none" w:sz="0" w:space="0" w:color="auto"/>
            <w:left w:val="none" w:sz="0" w:space="0" w:color="auto"/>
            <w:bottom w:val="none" w:sz="0" w:space="0" w:color="auto"/>
            <w:right w:val="none" w:sz="0" w:space="0" w:color="auto"/>
          </w:divBdr>
        </w:div>
        <w:div w:id="758066550">
          <w:marLeft w:val="446"/>
          <w:marRight w:val="0"/>
          <w:marTop w:val="0"/>
          <w:marBottom w:val="0"/>
          <w:divBdr>
            <w:top w:val="none" w:sz="0" w:space="0" w:color="auto"/>
            <w:left w:val="none" w:sz="0" w:space="0" w:color="auto"/>
            <w:bottom w:val="none" w:sz="0" w:space="0" w:color="auto"/>
            <w:right w:val="none" w:sz="0" w:space="0" w:color="auto"/>
          </w:divBdr>
        </w:div>
        <w:div w:id="710768527">
          <w:marLeft w:val="446"/>
          <w:marRight w:val="0"/>
          <w:marTop w:val="0"/>
          <w:marBottom w:val="0"/>
          <w:divBdr>
            <w:top w:val="none" w:sz="0" w:space="0" w:color="auto"/>
            <w:left w:val="none" w:sz="0" w:space="0" w:color="auto"/>
            <w:bottom w:val="none" w:sz="0" w:space="0" w:color="auto"/>
            <w:right w:val="none" w:sz="0" w:space="0" w:color="auto"/>
          </w:divBdr>
        </w:div>
        <w:div w:id="55774104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UiPath">
      <a:dk1>
        <a:srgbClr val="7F7F7F"/>
      </a:dk1>
      <a:lt1>
        <a:srgbClr val="FFFFFF"/>
      </a:lt1>
      <a:dk2>
        <a:srgbClr val="5F5F5F"/>
      </a:dk2>
      <a:lt2>
        <a:srgbClr val="CEE3ED"/>
      </a:lt2>
      <a:accent1>
        <a:srgbClr val="2372B2"/>
      </a:accent1>
      <a:accent2>
        <a:srgbClr val="5EC1EA"/>
      </a:accent2>
      <a:accent3>
        <a:srgbClr val="131D40"/>
      </a:accent3>
      <a:accent4>
        <a:srgbClr val="E74C2D"/>
      </a:accent4>
      <a:accent5>
        <a:srgbClr val="EB6C53"/>
      </a:accent5>
      <a:accent6>
        <a:srgbClr val="5F5F5F"/>
      </a:accent6>
      <a:hlink>
        <a:srgbClr val="E74C2D"/>
      </a:hlink>
      <a:folHlink>
        <a:srgbClr val="EB6C5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F3602-8AF1-0E47-80BF-799FEAC7B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13</Pages>
  <Words>2375</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Octavian Arnaut</dc:creator>
  <cp:keywords/>
  <dc:description/>
  <cp:lastModifiedBy>Gayathri Komma (Contractor)</cp:lastModifiedBy>
  <cp:revision>15</cp:revision>
  <dcterms:created xsi:type="dcterms:W3CDTF">2018-05-15T10:06:00Z</dcterms:created>
  <dcterms:modified xsi:type="dcterms:W3CDTF">2019-06-03T05:13:00Z</dcterms:modified>
</cp:coreProperties>
</file>