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1DD" w:rsidRPr="007131DD" w:rsidRDefault="007131DD" w:rsidP="007131DD">
      <w:pPr>
        <w:ind w:firstLine="720"/>
        <w:rPr>
          <w:b/>
        </w:rPr>
      </w:pPr>
      <w:r w:rsidRPr="007131DD">
        <w:rPr>
          <w:b/>
        </w:rPr>
        <w:t>RECORDER functionality</w:t>
      </w:r>
    </w:p>
    <w:p w:rsidR="00BA747C" w:rsidRDefault="007131DD" w:rsidP="007131DD">
      <w:pPr>
        <w:pStyle w:val="ListParagraph"/>
        <w:numPr>
          <w:ilvl w:val="0"/>
          <w:numId w:val="2"/>
        </w:numPr>
      </w:pPr>
      <w:r w:rsidRPr="007131DD">
        <w:t>UiPath’s Recorder allows users to record UI mouse movements and keyboard activities to generate automation scripts.</w:t>
      </w:r>
    </w:p>
    <w:p w:rsidR="007131DD" w:rsidRDefault="007131DD" w:rsidP="007131DD">
      <w:pPr>
        <w:pStyle w:val="ListParagraph"/>
        <w:numPr>
          <w:ilvl w:val="0"/>
          <w:numId w:val="2"/>
        </w:numPr>
      </w:pPr>
      <w:r w:rsidRPr="007131DD">
        <w:t>The recorded activities are generated as a sequence and can be used to playback the recorded actions.</w:t>
      </w:r>
    </w:p>
    <w:p w:rsidR="007131DD" w:rsidRDefault="007131DD" w:rsidP="007131DD">
      <w:pPr>
        <w:pStyle w:val="ListParagraph"/>
        <w:numPr>
          <w:ilvl w:val="0"/>
          <w:numId w:val="2"/>
        </w:numPr>
      </w:pPr>
      <w:r>
        <w:t>UiPath's Recorder is a faster way to get started or create a skeleton for UI automation.</w:t>
      </w:r>
    </w:p>
    <w:p w:rsidR="007131DD" w:rsidRDefault="007131DD" w:rsidP="007131DD">
      <w:pPr>
        <w:ind w:firstLine="720"/>
        <w:rPr>
          <w:b/>
        </w:rPr>
      </w:pPr>
      <w:r w:rsidRPr="007131DD">
        <w:rPr>
          <w:b/>
        </w:rPr>
        <w:t>Computer Vision-Based Automation</w:t>
      </w:r>
    </w:p>
    <w:p w:rsidR="007131DD" w:rsidRDefault="007131DD" w:rsidP="007131DD">
      <w:pPr>
        <w:pStyle w:val="ListParagraph"/>
        <w:numPr>
          <w:ilvl w:val="0"/>
          <w:numId w:val="3"/>
        </w:numPr>
      </w:pPr>
      <w:r w:rsidRPr="007131DD">
        <w:t>Human-like recognition of UI elements for both desktop &amp; virtual desktop</w:t>
      </w:r>
    </w:p>
    <w:p w:rsidR="007131DD" w:rsidRDefault="007131DD" w:rsidP="007131DD">
      <w:pPr>
        <w:pStyle w:val="ListParagraph"/>
        <w:numPr>
          <w:ilvl w:val="0"/>
          <w:numId w:val="3"/>
        </w:numPr>
      </w:pPr>
      <w:r w:rsidRPr="007131DD">
        <w:t>Element recognition across a wide range of cases where traditional UI automation methods struggle, including SAP, Flash, Silverlight, PDFs, and even images</w:t>
      </w:r>
    </w:p>
    <w:p w:rsidR="007131DD" w:rsidRDefault="007131DD" w:rsidP="007131DD">
      <w:pPr>
        <w:pStyle w:val="ListParagraph"/>
        <w:numPr>
          <w:ilvl w:val="0"/>
          <w:numId w:val="3"/>
        </w:numPr>
      </w:pPr>
      <w:r w:rsidRPr="007131DD">
        <w:t>Easily deploy into RPA workflows, requiring no technical skills, demonstrating true Drag and Drop AI</w:t>
      </w:r>
    </w:p>
    <w:p w:rsidR="00D02BC7" w:rsidRPr="00D02BC7" w:rsidRDefault="00D02BC7" w:rsidP="00D02BC7">
      <w:pPr>
        <w:ind w:left="720"/>
        <w:rPr>
          <w:b/>
          <w:bCs/>
        </w:rPr>
      </w:pPr>
      <w:r w:rsidRPr="00D02BC7">
        <w:rPr>
          <w:b/>
          <w:bCs/>
        </w:rPr>
        <w:t>Rest APIs to enable collaborative integration with Enterprise systems</w:t>
      </w:r>
    </w:p>
    <w:p w:rsidR="00D02BC7" w:rsidRDefault="00D02BC7" w:rsidP="00D02BC7">
      <w:pPr>
        <w:pStyle w:val="ListParagraph"/>
        <w:numPr>
          <w:ilvl w:val="0"/>
          <w:numId w:val="7"/>
        </w:numPr>
      </w:pPr>
      <w:r w:rsidRPr="00D02BC7">
        <w:t>Integration is possible with any BPM ERP and DMS from Oracle and IBM along with new artificial intelligence Technologies. Organizations can integrate such systems using UiPath enterprise platform through the orchestrator feature</w:t>
      </w:r>
    </w:p>
    <w:p w:rsidR="007131DD" w:rsidRDefault="007131DD" w:rsidP="007131DD">
      <w:pPr>
        <w:ind w:left="720"/>
        <w:rPr>
          <w:b/>
          <w:bCs/>
        </w:rPr>
      </w:pPr>
      <w:r w:rsidRPr="007131DD">
        <w:rPr>
          <w:b/>
          <w:bCs/>
        </w:rPr>
        <w:t>The industry’s only available downloadable free trial</w:t>
      </w:r>
    </w:p>
    <w:p w:rsidR="007131DD" w:rsidRDefault="001F2E7E" w:rsidP="001F2E7E">
      <w:pPr>
        <w:pStyle w:val="ListParagraph"/>
        <w:numPr>
          <w:ilvl w:val="0"/>
          <w:numId w:val="4"/>
        </w:numPr>
      </w:pPr>
      <w:r w:rsidRPr="001F2E7E">
        <w:t>UiPath also o</w:t>
      </w:r>
      <w:bookmarkStart w:id="0" w:name="_GoBack"/>
      <w:bookmarkEnd w:id="0"/>
      <w:r w:rsidRPr="001F2E7E">
        <w:t xml:space="preserve">ffers Community Edition that is free for customers to try out their </w:t>
      </w:r>
      <w:r>
        <w:t xml:space="preserve">complete </w:t>
      </w:r>
      <w:r w:rsidRPr="001F2E7E">
        <w:t>product before making a decision to buy it</w:t>
      </w:r>
      <w:r>
        <w:t>.</w:t>
      </w:r>
    </w:p>
    <w:p w:rsidR="001F2E7E" w:rsidRPr="001F2E7E" w:rsidRDefault="001F2E7E" w:rsidP="001F2E7E">
      <w:pPr>
        <w:ind w:firstLine="720"/>
        <w:rPr>
          <w:b/>
          <w:bCs/>
        </w:rPr>
      </w:pPr>
      <w:r w:rsidRPr="001F2E7E">
        <w:rPr>
          <w:b/>
          <w:bCs/>
        </w:rPr>
        <w:t>Industry’s largest community of RPA developers, education and certifications</w:t>
      </w:r>
    </w:p>
    <w:p w:rsidR="001F2E7E" w:rsidRPr="001F2E7E" w:rsidRDefault="001F2E7E" w:rsidP="001F2E7E">
      <w:pPr>
        <w:pStyle w:val="ListParagraph"/>
        <w:numPr>
          <w:ilvl w:val="0"/>
          <w:numId w:val="5"/>
        </w:numPr>
      </w:pPr>
      <w:r w:rsidRPr="001F2E7E">
        <w:t>It has a thriving developer community exceeding the number of 120, 000 the world over</w:t>
      </w:r>
    </w:p>
    <w:p w:rsidR="001F2E7E" w:rsidRPr="001F2E7E" w:rsidRDefault="001F2E7E" w:rsidP="001F2E7E">
      <w:pPr>
        <w:pStyle w:val="ListParagraph"/>
        <w:numPr>
          <w:ilvl w:val="0"/>
          <w:numId w:val="5"/>
        </w:numPr>
      </w:pPr>
      <w:r w:rsidRPr="001F2E7E">
        <w:t>There is also free RPA training Through the UiPath Academy</w:t>
      </w:r>
    </w:p>
    <w:p w:rsidR="007131DD" w:rsidRDefault="007131DD" w:rsidP="007131DD"/>
    <w:p w:rsidR="007131DD" w:rsidRDefault="007131DD" w:rsidP="007131DD">
      <w:r>
        <w:tab/>
      </w:r>
    </w:p>
    <w:p w:rsidR="007131DD" w:rsidRDefault="007131DD" w:rsidP="007131DD">
      <w:pPr>
        <w:ind w:left="720"/>
      </w:pPr>
    </w:p>
    <w:sectPr w:rsidR="0071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7CF1"/>
    <w:multiLevelType w:val="hybridMultilevel"/>
    <w:tmpl w:val="4A60C8F6"/>
    <w:lvl w:ilvl="0" w:tplc="15F2335A">
      <w:start w:val="1"/>
      <w:numFmt w:val="decimal"/>
      <w:lvlText w:val="%1."/>
      <w:lvlJc w:val="left"/>
      <w:pPr>
        <w:ind w:left="1080" w:hanging="360"/>
      </w:pPr>
      <w:rPr>
        <w:rFonts w:ascii="Arial" w:hAnsi="Arial" w:cs="Arial" w:hint="default"/>
        <w:b w:val="0"/>
        <w:color w:val="333333"/>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C1120"/>
    <w:multiLevelType w:val="hybridMultilevel"/>
    <w:tmpl w:val="6A329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83868"/>
    <w:multiLevelType w:val="hybridMultilevel"/>
    <w:tmpl w:val="167259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347CC4"/>
    <w:multiLevelType w:val="hybridMultilevel"/>
    <w:tmpl w:val="3146C14C"/>
    <w:lvl w:ilvl="0" w:tplc="B470A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8E6810"/>
    <w:multiLevelType w:val="hybridMultilevel"/>
    <w:tmpl w:val="94062F4E"/>
    <w:lvl w:ilvl="0" w:tplc="5B60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0F0C5C"/>
    <w:multiLevelType w:val="hybridMultilevel"/>
    <w:tmpl w:val="053893FA"/>
    <w:lvl w:ilvl="0" w:tplc="5042706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944CCF"/>
    <w:multiLevelType w:val="hybridMultilevel"/>
    <w:tmpl w:val="94F03DC2"/>
    <w:lvl w:ilvl="0" w:tplc="B7A86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DD"/>
    <w:rsid w:val="001F2E7E"/>
    <w:rsid w:val="007131DD"/>
    <w:rsid w:val="00BA747C"/>
    <w:rsid w:val="00D0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93DB"/>
  <w15:chartTrackingRefBased/>
  <w15:docId w15:val="{FE26AF35-3F84-41B6-96AA-FCE3CEE7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DD"/>
    <w:pPr>
      <w:ind w:left="720"/>
      <w:contextualSpacing/>
    </w:pPr>
  </w:style>
  <w:style w:type="paragraph" w:styleId="NormalWeb">
    <w:name w:val="Normal (Web)"/>
    <w:basedOn w:val="Normal"/>
    <w:uiPriority w:val="99"/>
    <w:semiHidden/>
    <w:unhideWhenUsed/>
    <w:rsid w:val="00713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67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Nalam Karun Kumar</dc:creator>
  <cp:keywords/>
  <dc:description/>
  <cp:lastModifiedBy>Nalam Karun Kumar</cp:lastModifiedBy>
  <cp:revision>1</cp:revision>
  <dcterms:created xsi:type="dcterms:W3CDTF">2019-09-20T17:01:00Z</dcterms:created>
  <dcterms:modified xsi:type="dcterms:W3CDTF">2019-09-20T17:25:00Z</dcterms:modified>
</cp:coreProperties>
</file>