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5B5952" w:rsidRPr="00813BDC" w14:paraId="59C45684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12AB8970" w14:textId="77777777" w:rsidR="005B5952" w:rsidRPr="00813BDC" w:rsidRDefault="005B5952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B5952" w:rsidRPr="00813BDC" w14:paraId="437E9B36" w14:textId="77777777" w:rsidTr="00DD3BBD">
        <w:tc>
          <w:tcPr>
            <w:tcW w:w="1980" w:type="dxa"/>
          </w:tcPr>
          <w:p w14:paraId="5C37F512" w14:textId="77777777" w:rsidR="005B5952" w:rsidRPr="00813BDC" w:rsidRDefault="005B595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69C19BB0" w14:textId="77777777" w:rsidR="005B5952" w:rsidRPr="00813BDC" w:rsidRDefault="005B595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33991446" w14:textId="77777777" w:rsidR="005B5952" w:rsidRPr="00A27BC6" w:rsidRDefault="005B5952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30676BA3" w14:textId="77777777" w:rsidR="0023488A" w:rsidRDefault="00835711" w:rsidP="0023488A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82318C">
              <w:rPr>
                <w:rFonts w:asciiTheme="minorHAnsi" w:hAnsiTheme="minorHAnsi" w:cs="Tahoma"/>
                <w:b/>
                <w:sz w:val="13"/>
                <w:szCs w:val="13"/>
              </w:rPr>
              <w:t>TS EN ISO 16090-1</w:t>
            </w:r>
            <w:r w:rsidRPr="0082318C">
              <w:rPr>
                <w:rFonts w:asciiTheme="minorHAnsi" w:hAnsiTheme="minorHAnsi" w:cs="Tahoma"/>
                <w:bCs/>
                <w:sz w:val="13"/>
                <w:szCs w:val="13"/>
              </w:rPr>
              <w:t>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  <w:p w14:paraId="783D2F74" w14:textId="3459CF8E" w:rsidR="0082318C" w:rsidRPr="0023488A" w:rsidRDefault="0082318C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2318C">
              <w:rPr>
                <w:rFonts w:asciiTheme="minorHAnsi" w:hAnsiTheme="minorHAnsi" w:cs="Tahoma"/>
                <w:b/>
                <w:sz w:val="13"/>
                <w:szCs w:val="13"/>
              </w:rPr>
              <w:t>TS 12707</w:t>
            </w:r>
            <w:r w:rsidRPr="0082318C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Metal enjeksiyon dökümcüsü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4913BD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2BFC390E" w:rsidR="004913BD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>Mengene kilitleme mekanizmasının arka ve yan koruyucuları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4913BD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18C30204" w:rsidR="004913BD" w:rsidRPr="001F28B5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Kalıp bölümü koruyucu kapısı ve emniyet kilitleri uygun mu? 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4913BD" w:rsidRPr="00A27BC6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418E88D7" w:rsidR="004913BD" w:rsidRPr="00A27BC6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Kalıp bölümü üstten operatörün erişimini kısıtlayan önlemler alınmış mı? 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4913BD" w:rsidRPr="00A27BC6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62F5E80F" w:rsidR="004913BD" w:rsidRPr="001F28B5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>Kalıp ve mengene kısmına yandan ve alttan ulaşılmasını önleyecek koruyucular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4913BD" w:rsidRPr="00A27BC6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183AEF5" w:rsidR="004913BD" w:rsidRPr="00A27BC6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4913BD">
              <w:rPr>
                <w:rFonts w:asciiTheme="minorHAnsi" w:hAnsiTheme="minorHAnsi" w:cs="Tahoma"/>
                <w:sz w:val="16"/>
                <w:szCs w:val="16"/>
              </w:rPr>
              <w:t>Nozzle</w:t>
            </w:r>
            <w:proofErr w:type="spellEnd"/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gramStart"/>
            <w:r w:rsidRPr="004913BD">
              <w:rPr>
                <w:rFonts w:asciiTheme="minorHAnsi" w:hAnsiTheme="minorHAnsi" w:cs="Tahoma"/>
                <w:sz w:val="16"/>
                <w:szCs w:val="16"/>
              </w:rPr>
              <w:t>( meme</w:t>
            </w:r>
            <w:proofErr w:type="gramEnd"/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 ) kısmının koruyucu ve emniyet </w:t>
            </w:r>
            <w:proofErr w:type="spellStart"/>
            <w:r w:rsidRPr="004913BD">
              <w:rPr>
                <w:rFonts w:asciiTheme="minorHAnsi" w:hAnsiTheme="minorHAnsi" w:cs="Tahoma"/>
                <w:sz w:val="16"/>
                <w:szCs w:val="16"/>
              </w:rPr>
              <w:t>sivici</w:t>
            </w:r>
            <w:proofErr w:type="spellEnd"/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4913BD" w:rsidRPr="00A27BC6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78CDEB9" w:rsidR="004913BD" w:rsidRPr="00784FA0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>Kovan ısıtıcıların korumaları ve uyarı levhaları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4913BD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5BBA841E" w:rsidR="004913BD" w:rsidRPr="00784FA0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>Huni bölgesinde vida kısmına erişimi önleyen koruyucular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4913BD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1D6B53B5" w:rsidR="004913BD" w:rsidRPr="00193FC7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>Vida tahrik kısmındaki koruyucular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4913BD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1DCE9BDE" w:rsidR="004913BD" w:rsidRPr="00193FC7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>Elektrik tesisatı, kumanda paneli ve elektrik panoları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4913BD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61A5EF05" w:rsidR="004913BD" w:rsidRPr="00193FC7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Kovan ve </w:t>
            </w:r>
            <w:proofErr w:type="spellStart"/>
            <w:r w:rsidRPr="004913BD">
              <w:rPr>
                <w:rFonts w:asciiTheme="minorHAnsi" w:hAnsiTheme="minorHAnsi" w:cs="Tahoma"/>
                <w:sz w:val="16"/>
                <w:szCs w:val="16"/>
              </w:rPr>
              <w:t>nozzle</w:t>
            </w:r>
            <w:proofErr w:type="spellEnd"/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 (meme) ısıtıcı elektrik bağlantı ve kabloları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4913BD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4D554AE" w:rsidR="004913BD" w:rsidRPr="00193FC7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>Hidrolik hortumlarda deformasyon, hidrolik sistemde yağ kaçağı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4913BD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2839B692" w:rsidR="004913BD" w:rsidRPr="00193FC7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Makinenin çevresinde ve yerlerde operatör açısından risk oluşturabilecek düzensiz </w:t>
            </w:r>
            <w:proofErr w:type="gramStart"/>
            <w:r w:rsidRPr="004913BD">
              <w:rPr>
                <w:rFonts w:asciiTheme="minorHAnsi" w:hAnsiTheme="minorHAnsi" w:cs="Tahoma"/>
                <w:sz w:val="16"/>
                <w:szCs w:val="16"/>
              </w:rPr>
              <w:t>malzeme ,</w:t>
            </w:r>
            <w:proofErr w:type="gramEnd"/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 yağ sızıntısı, kablo, hortum </w:t>
            </w:r>
            <w:proofErr w:type="spellStart"/>
            <w:r w:rsidRPr="004913BD"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 şeyler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4913BD" w:rsidRPr="00590051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4913BD" w:rsidRPr="00590051" w14:paraId="08FCD2FA" w14:textId="77777777" w:rsidTr="00846E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129C5" w14:textId="705D48B4" w:rsidR="004913BD" w:rsidRDefault="004913BD" w:rsidP="004913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Makine bakımları ve temizlikleri </w:t>
            </w:r>
            <w:proofErr w:type="spellStart"/>
            <w:r w:rsidRPr="004913BD">
              <w:rPr>
                <w:rFonts w:asciiTheme="minorHAnsi" w:hAnsiTheme="minorHAnsi" w:cs="Tahoma"/>
                <w:sz w:val="16"/>
                <w:szCs w:val="16"/>
              </w:rPr>
              <w:t>peryodik</w:t>
            </w:r>
            <w:proofErr w:type="spellEnd"/>
            <w:r w:rsidRPr="004913BD">
              <w:rPr>
                <w:rFonts w:asciiTheme="minorHAnsi" w:hAnsiTheme="minorHAnsi" w:cs="Tahoma"/>
                <w:sz w:val="16"/>
                <w:szCs w:val="16"/>
              </w:rPr>
              <w:t xml:space="preserve"> olarak yapılıyor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C5BDD" w14:textId="6B61BA98" w:rsidR="004913BD" w:rsidRPr="00590051" w:rsidRDefault="004913BD" w:rsidP="004913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46EBF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</w:tbl>
    <w:p w14:paraId="150A49BC" w14:textId="6A5E1EAE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5B5952" w:rsidRPr="00DF47FE" w14:paraId="1980828A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668B1FA" w14:textId="77777777" w:rsidR="005B5952" w:rsidRPr="00DF47FE" w:rsidRDefault="005B5952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B5952" w:rsidRPr="00DF47FE" w14:paraId="4EBB5F25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9CE1" w14:textId="77777777" w:rsidR="005B5952" w:rsidRPr="001C3C98" w:rsidRDefault="005B5952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69444DC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82318C">
              <w:rPr>
                <w:rFonts w:asciiTheme="minorHAnsi" w:hAnsiTheme="minorHAnsi"/>
                <w:sz w:val="16"/>
                <w:szCs w:val="16"/>
              </w:rPr>
              <w:t>Enjeksiyon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D4BE27" w14:textId="77777777" w:rsidR="0082318C" w:rsidRDefault="0082318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E34924" w:rsidRPr="00E34924" w14:paraId="70C7E142" w14:textId="77777777" w:rsidTr="00E34924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374BEC8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E34924" w:rsidRPr="00E34924" w14:paraId="48BFFF72" w14:textId="77777777" w:rsidTr="00E34924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F19A2AE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582B0DF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1C835AE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E34924" w:rsidRPr="00E34924" w14:paraId="0A779350" w14:textId="77777777" w:rsidTr="00E34924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B78AD7" w14:textId="63FF2429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41E9DA9E" wp14:editId="76CE50D0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542389257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560618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346BBB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15DACC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34924" w:rsidRPr="00E34924" w14:paraId="4B888641" w14:textId="77777777" w:rsidTr="00E34924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5B1751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9A3B31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DDAC8E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3190B1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34924" w:rsidRPr="00E34924" w14:paraId="716D5DA1" w14:textId="77777777" w:rsidTr="00E34924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934F0B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14C3442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7DAAF5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1450D2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34924" w:rsidRPr="00E34924" w14:paraId="55BEFB93" w14:textId="77777777" w:rsidTr="00E34924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ADE56C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947247F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94FE1D2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970C47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34924" w:rsidRPr="00E34924" w14:paraId="11EECC9A" w14:textId="77777777" w:rsidTr="00E34924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C612F1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BD1678A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B7DF79D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91441C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34924" w:rsidRPr="00E34924" w14:paraId="148BD411" w14:textId="77777777" w:rsidTr="00E34924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2BEF0A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D7E03DC" w14:textId="77777777" w:rsidR="00E34924" w:rsidRPr="00E34924" w:rsidRDefault="00E34924" w:rsidP="00E34924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E34924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666F5B9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  <w:r w:rsidRPr="00E34924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ED9C23" w14:textId="77777777" w:rsidR="00E34924" w:rsidRPr="00E34924" w:rsidRDefault="00E34924" w:rsidP="00E3492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6D5A8A4F" w14:textId="77777777" w:rsidR="00B412F4" w:rsidRPr="00D20A1A" w:rsidRDefault="00B412F4" w:rsidP="00B412F4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90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69D54" w14:textId="77777777" w:rsidR="0082318C" w:rsidRDefault="0082318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C7CE26" w14:textId="77777777" w:rsidR="0082318C" w:rsidRDefault="0082318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C25169F" w:rsidR="00D87AAE" w:rsidRPr="000418CB" w:rsidRDefault="0082318C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ENJEKSİYON MAKİNESİ</w:t>
    </w:r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B412F4" w:rsidRPr="00061C78" w14:paraId="53D67DA0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C60ACEA" w14:textId="77777777" w:rsidR="00B412F4" w:rsidRPr="00061C78" w:rsidRDefault="00B412F4" w:rsidP="00B412F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412F4" w:rsidRPr="00061C78" w14:paraId="6EEED2D3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69E3D43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FA120E2" w14:textId="77777777" w:rsidR="00B412F4" w:rsidRPr="00A7641A" w:rsidRDefault="00B412F4" w:rsidP="00B412F4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3776D5F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57ABA53C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B412F4" w:rsidRPr="00061C78" w14:paraId="2A799397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B1AD54C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F75AD23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07FDA1A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3DEEEBC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B412F4" w:rsidRPr="00061C78" w14:paraId="2ECF6EA0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51FD3E9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1115323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AF0FC1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6FC0EC5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B412F4" w:rsidRPr="00061C78" w14:paraId="61509432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6D3C428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519146C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E316C52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9154DA6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B412F4" w:rsidRPr="00061C78" w14:paraId="0EA1E567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B523986" w14:textId="77777777" w:rsidR="00B412F4" w:rsidRDefault="00B412F4" w:rsidP="00B412F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C75B115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A173F94" w14:textId="77777777" w:rsidR="00B412F4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48EEFF82" w14:textId="77777777" w:rsidR="00B412F4" w:rsidRPr="00061C78" w:rsidRDefault="00B412F4" w:rsidP="00B412F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3CD09E7" w14:textId="77777777" w:rsidR="00B412F4" w:rsidRDefault="00B412F4" w:rsidP="00B412F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3C019712" w14:textId="77777777" w:rsidR="00B412F4" w:rsidRPr="00E9062B" w:rsidRDefault="00B412F4" w:rsidP="00B412F4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240D5134" w14:textId="77777777" w:rsidR="00B412F4" w:rsidRDefault="00B412F4" w:rsidP="00B412F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2DF0EC31" w14:textId="77777777" w:rsidR="00B412F4" w:rsidRPr="006E0978" w:rsidRDefault="00B412F4" w:rsidP="00B412F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957F3" w14:textId="77777777" w:rsidR="0082318C" w:rsidRDefault="0082318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2420">
    <w:abstractNumId w:val="23"/>
  </w:num>
  <w:num w:numId="2" w16cid:durableId="1271203212">
    <w:abstractNumId w:val="11"/>
  </w:num>
  <w:num w:numId="3" w16cid:durableId="701783859">
    <w:abstractNumId w:val="30"/>
  </w:num>
  <w:num w:numId="4" w16cid:durableId="640304644">
    <w:abstractNumId w:val="26"/>
  </w:num>
  <w:num w:numId="5" w16cid:durableId="987439350">
    <w:abstractNumId w:val="17"/>
  </w:num>
  <w:num w:numId="6" w16cid:durableId="2079395603">
    <w:abstractNumId w:val="3"/>
  </w:num>
  <w:num w:numId="7" w16cid:durableId="999381555">
    <w:abstractNumId w:val="6"/>
  </w:num>
  <w:num w:numId="8" w16cid:durableId="605888812">
    <w:abstractNumId w:val="14"/>
  </w:num>
  <w:num w:numId="9" w16cid:durableId="970861252">
    <w:abstractNumId w:val="21"/>
  </w:num>
  <w:num w:numId="10" w16cid:durableId="1329552308">
    <w:abstractNumId w:val="8"/>
  </w:num>
  <w:num w:numId="11" w16cid:durableId="2112778157">
    <w:abstractNumId w:val="22"/>
  </w:num>
  <w:num w:numId="12" w16cid:durableId="1026833865">
    <w:abstractNumId w:val="27"/>
  </w:num>
  <w:num w:numId="13" w16cid:durableId="1502969729">
    <w:abstractNumId w:val="29"/>
  </w:num>
  <w:num w:numId="14" w16cid:durableId="1702900686">
    <w:abstractNumId w:val="37"/>
  </w:num>
  <w:num w:numId="15" w16cid:durableId="1808351574">
    <w:abstractNumId w:val="5"/>
  </w:num>
  <w:num w:numId="16" w16cid:durableId="60299805">
    <w:abstractNumId w:val="25"/>
  </w:num>
  <w:num w:numId="17" w16cid:durableId="341399150">
    <w:abstractNumId w:val="33"/>
  </w:num>
  <w:num w:numId="18" w16cid:durableId="1618367651">
    <w:abstractNumId w:val="4"/>
  </w:num>
  <w:num w:numId="19" w16cid:durableId="688724843">
    <w:abstractNumId w:val="36"/>
  </w:num>
  <w:num w:numId="20" w16cid:durableId="235627955">
    <w:abstractNumId w:val="35"/>
  </w:num>
  <w:num w:numId="21" w16cid:durableId="1570339687">
    <w:abstractNumId w:val="20"/>
  </w:num>
  <w:num w:numId="22" w16cid:durableId="1827285744">
    <w:abstractNumId w:val="7"/>
  </w:num>
  <w:num w:numId="23" w16cid:durableId="1765570829">
    <w:abstractNumId w:val="18"/>
  </w:num>
  <w:num w:numId="24" w16cid:durableId="1834449715">
    <w:abstractNumId w:val="39"/>
  </w:num>
  <w:num w:numId="25" w16cid:durableId="1090082195">
    <w:abstractNumId w:val="0"/>
  </w:num>
  <w:num w:numId="26" w16cid:durableId="167645892">
    <w:abstractNumId w:val="1"/>
  </w:num>
  <w:num w:numId="27" w16cid:durableId="59715815">
    <w:abstractNumId w:val="24"/>
  </w:num>
  <w:num w:numId="28" w16cid:durableId="354043044">
    <w:abstractNumId w:val="34"/>
  </w:num>
  <w:num w:numId="29" w16cid:durableId="878276186">
    <w:abstractNumId w:val="15"/>
  </w:num>
  <w:num w:numId="30" w16cid:durableId="296567509">
    <w:abstractNumId w:val="23"/>
    <w:lvlOverride w:ilvl="0">
      <w:startOverride w:val="4"/>
    </w:lvlOverride>
    <w:lvlOverride w:ilvl="1">
      <w:startOverride w:val="3"/>
    </w:lvlOverride>
  </w:num>
  <w:num w:numId="31" w16cid:durableId="151213567">
    <w:abstractNumId w:val="32"/>
  </w:num>
  <w:num w:numId="32" w16cid:durableId="174150484">
    <w:abstractNumId w:val="23"/>
    <w:lvlOverride w:ilvl="0">
      <w:startOverride w:val="3"/>
    </w:lvlOverride>
    <w:lvlOverride w:ilvl="1">
      <w:startOverride w:val="4"/>
    </w:lvlOverride>
  </w:num>
  <w:num w:numId="33" w16cid:durableId="2144077652">
    <w:abstractNumId w:val="23"/>
    <w:lvlOverride w:ilvl="0">
      <w:startOverride w:val="4"/>
    </w:lvlOverride>
    <w:lvlOverride w:ilvl="1">
      <w:startOverride w:val="3"/>
    </w:lvlOverride>
  </w:num>
  <w:num w:numId="34" w16cid:durableId="482744878">
    <w:abstractNumId w:val="23"/>
    <w:lvlOverride w:ilvl="0">
      <w:startOverride w:val="5"/>
    </w:lvlOverride>
  </w:num>
  <w:num w:numId="35" w16cid:durableId="166557962">
    <w:abstractNumId w:val="23"/>
    <w:lvlOverride w:ilvl="0">
      <w:startOverride w:val="5"/>
    </w:lvlOverride>
    <w:lvlOverride w:ilvl="1">
      <w:startOverride w:val="1"/>
    </w:lvlOverride>
  </w:num>
  <w:num w:numId="36" w16cid:durableId="388958443">
    <w:abstractNumId w:val="31"/>
  </w:num>
  <w:num w:numId="37" w16cid:durableId="53858831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7053564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990017834">
    <w:abstractNumId w:val="19"/>
  </w:num>
  <w:num w:numId="40" w16cid:durableId="428357260">
    <w:abstractNumId w:val="13"/>
  </w:num>
  <w:num w:numId="41" w16cid:durableId="1999066282">
    <w:abstractNumId w:val="16"/>
  </w:num>
  <w:num w:numId="42" w16cid:durableId="36749081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51547892">
    <w:abstractNumId w:val="10"/>
  </w:num>
  <w:num w:numId="44" w16cid:durableId="1526676066">
    <w:abstractNumId w:val="2"/>
  </w:num>
  <w:num w:numId="45" w16cid:durableId="640843546">
    <w:abstractNumId w:val="28"/>
  </w:num>
  <w:num w:numId="46" w16cid:durableId="1716154943">
    <w:abstractNumId w:val="41"/>
  </w:num>
  <w:num w:numId="47" w16cid:durableId="47609582">
    <w:abstractNumId w:val="38"/>
  </w:num>
  <w:num w:numId="48" w16cid:durableId="424038791">
    <w:abstractNumId w:val="9"/>
  </w:num>
  <w:num w:numId="49" w16cid:durableId="1614560179">
    <w:abstractNumId w:val="40"/>
  </w:num>
  <w:num w:numId="50" w16cid:durableId="15304088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253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9B7"/>
    <w:rsid w:val="00453E2E"/>
    <w:rsid w:val="00453FCA"/>
    <w:rsid w:val="00454F0B"/>
    <w:rsid w:val="0046372A"/>
    <w:rsid w:val="00466E87"/>
    <w:rsid w:val="00476052"/>
    <w:rsid w:val="00477FA4"/>
    <w:rsid w:val="004913BD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952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540C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318C"/>
    <w:rsid w:val="00824AF7"/>
    <w:rsid w:val="00825660"/>
    <w:rsid w:val="00835711"/>
    <w:rsid w:val="00846EBF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6230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686"/>
    <w:rsid w:val="00B3374D"/>
    <w:rsid w:val="00B35CD7"/>
    <w:rsid w:val="00B36595"/>
    <w:rsid w:val="00B37521"/>
    <w:rsid w:val="00B40520"/>
    <w:rsid w:val="00B412F4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106C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2259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4924"/>
    <w:rsid w:val="00E362C6"/>
    <w:rsid w:val="00E37727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1AF0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1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B412F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45</cp:revision>
  <cp:lastPrinted>2019-07-16T15:33:00Z</cp:lastPrinted>
  <dcterms:created xsi:type="dcterms:W3CDTF">2016-10-13T14:20:00Z</dcterms:created>
  <dcterms:modified xsi:type="dcterms:W3CDTF">2025-10-14T08:10:00Z</dcterms:modified>
</cp:coreProperties>
</file>