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oKlavuzu"/>
        <w:tblW w:w="0" w:type="auto"/>
        <w:tblInd w:w="-147" w:type="dxa"/>
        <w:tblLook w:val="04A0" w:firstRow="1" w:lastRow="0" w:firstColumn="1" w:lastColumn="0" w:noHBand="0" w:noVBand="1"/>
      </w:tblPr>
      <w:tblGrid>
        <w:gridCol w:w="10484"/>
      </w:tblGrid>
      <w:tr w:rsidR="004437FA" w:rsidRPr="00FA66FA" w14:paraId="70CD5F2F" w14:textId="77777777" w:rsidTr="004437FA">
        <w:trPr>
          <w:trHeight w:val="215"/>
        </w:trPr>
        <w:tc>
          <w:tcPr>
            <w:tcW w:w="10484" w:type="dxa"/>
            <w:shd w:val="clear" w:color="auto" w:fill="F2F2F2" w:themeFill="background1" w:themeFillShade="F2"/>
          </w:tcPr>
          <w:p w14:paraId="700E5485" w14:textId="47284809" w:rsidR="004437FA" w:rsidRPr="00FA66FA" w:rsidRDefault="004437FA" w:rsidP="006E0E17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437FA">
              <w:rPr>
                <w:rFonts w:asciiTheme="minorHAnsi" w:hAnsiTheme="minorHAnsi" w:cs="Tahoma"/>
                <w:b/>
                <w:sz w:val="16"/>
                <w:szCs w:val="16"/>
              </w:rPr>
              <w:t>AMAÇ VE KAPSAM</w:t>
            </w:r>
          </w:p>
        </w:tc>
      </w:tr>
      <w:tr w:rsidR="004437FA" w:rsidRPr="00FA66FA" w14:paraId="46A7D5A5" w14:textId="77777777" w:rsidTr="004437FA">
        <w:trPr>
          <w:trHeight w:val="159"/>
        </w:trPr>
        <w:tc>
          <w:tcPr>
            <w:tcW w:w="10484" w:type="dxa"/>
          </w:tcPr>
          <w:p w14:paraId="6D4DBAB0" w14:textId="77777777" w:rsidR="004437FA" w:rsidRPr="004437FA" w:rsidRDefault="004437FA" w:rsidP="004437F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437FA">
              <w:rPr>
                <w:rFonts w:asciiTheme="minorHAnsi" w:hAnsiTheme="minorHAnsi" w:cs="Tahoma"/>
                <w:sz w:val="16"/>
                <w:szCs w:val="16"/>
              </w:rPr>
              <w:t>Firmanın yazılı başvurusu üzerine; yukarıda belirtilen kontrol tarihinde, yangın tesisatının incelemesi yapılmış ve sonuçları bu raporda belirtilmiştir.</w:t>
            </w:r>
          </w:p>
          <w:p w14:paraId="59FFE793" w14:textId="04FE5988" w:rsidR="004437FA" w:rsidRPr="004437FA" w:rsidRDefault="004437FA" w:rsidP="004437F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437FA">
              <w:rPr>
                <w:rFonts w:asciiTheme="minorHAnsi" w:hAnsiTheme="minorHAnsi" w:cs="Tahoma"/>
                <w:sz w:val="16"/>
                <w:szCs w:val="16"/>
              </w:rPr>
              <w:t xml:space="preserve">İncelemede </w:t>
            </w:r>
            <w:r w:rsidR="00933D2D">
              <w:rPr>
                <w:rFonts w:asciiTheme="minorHAnsi" w:hAnsiTheme="minorHAnsi" w:cs="Tahoma"/>
                <w:sz w:val="16"/>
                <w:szCs w:val="16"/>
              </w:rPr>
              <w:t>yukarıda</w:t>
            </w:r>
            <w:r w:rsidRPr="004437FA">
              <w:rPr>
                <w:rFonts w:asciiTheme="minorHAnsi" w:hAnsiTheme="minorHAnsi" w:cs="Tahoma"/>
                <w:sz w:val="16"/>
                <w:szCs w:val="16"/>
              </w:rPr>
              <w:t xml:space="preserve"> belirtilen ve firma tarafından beyan edilen </w:t>
            </w:r>
            <w:r w:rsidRPr="00F1386C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“Yangın Mekanik Tesisat Projesi” temel alınmıştır.</w:t>
            </w:r>
          </w:p>
          <w:p w14:paraId="7BF6D073" w14:textId="2DA19DCC" w:rsidR="004437FA" w:rsidRPr="00FA66FA" w:rsidRDefault="004437FA" w:rsidP="004437FA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4437FA">
              <w:rPr>
                <w:rFonts w:asciiTheme="minorHAnsi" w:hAnsiTheme="minorHAnsi" w:cs="Tahoma"/>
                <w:sz w:val="16"/>
                <w:szCs w:val="16"/>
              </w:rPr>
              <w:t xml:space="preserve">Yangın mekanik tesisatının projesinin ve uygulamasının, ilgili yönetmelik ve standartlara asgari uygunluğunun denetimi için hazırlanan bu rapor </w:t>
            </w:r>
            <w:r w:rsidRPr="00F1386C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mekanik tesisat kısmını kapsamakta olup, mimari ve uyarı-algılama sistemleri yönünden incelenme, hidrolik hesapların doğruluğunu ve proje müellifine ait sorumlulukları kapsamaz.</w:t>
            </w:r>
          </w:p>
        </w:tc>
      </w:tr>
    </w:tbl>
    <w:p w14:paraId="663877FC" w14:textId="77777777" w:rsidR="00834A24" w:rsidRDefault="00834A24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Ind w:w="-147" w:type="dxa"/>
        <w:tblLook w:val="04A0" w:firstRow="1" w:lastRow="0" w:firstColumn="1" w:lastColumn="0" w:noHBand="0" w:noVBand="1"/>
      </w:tblPr>
      <w:tblGrid>
        <w:gridCol w:w="568"/>
        <w:gridCol w:w="1683"/>
        <w:gridCol w:w="81"/>
        <w:gridCol w:w="199"/>
        <w:gridCol w:w="1340"/>
        <w:gridCol w:w="39"/>
        <w:gridCol w:w="974"/>
        <w:gridCol w:w="416"/>
        <w:gridCol w:w="145"/>
        <w:gridCol w:w="1137"/>
        <w:gridCol w:w="421"/>
        <w:gridCol w:w="709"/>
        <w:gridCol w:w="165"/>
        <w:gridCol w:w="869"/>
        <w:gridCol w:w="431"/>
        <w:gridCol w:w="1307"/>
      </w:tblGrid>
      <w:tr w:rsidR="00F1386C" w:rsidRPr="00FA66FA" w14:paraId="21D6D492" w14:textId="77777777" w:rsidTr="006E0E17">
        <w:trPr>
          <w:trHeight w:val="215"/>
        </w:trPr>
        <w:tc>
          <w:tcPr>
            <w:tcW w:w="10484" w:type="dxa"/>
            <w:gridSpan w:val="16"/>
            <w:shd w:val="clear" w:color="auto" w:fill="F2F2F2" w:themeFill="background1" w:themeFillShade="F2"/>
          </w:tcPr>
          <w:p w14:paraId="2DD36502" w14:textId="07D7AE73" w:rsidR="00F1386C" w:rsidRPr="00FA66FA" w:rsidRDefault="00F1386C" w:rsidP="006E0E17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b/>
                <w:sz w:val="16"/>
                <w:szCs w:val="16"/>
              </w:rPr>
              <w:t>YANGIN MEKANİK TESİSATINA BAĞLI YAPI VEYA YAPILARA AİT BİLGİLER</w:t>
            </w:r>
          </w:p>
        </w:tc>
      </w:tr>
      <w:tr w:rsidR="00F1386C" w:rsidRPr="00FA66FA" w14:paraId="4C5F3152" w14:textId="77777777" w:rsidTr="00F1386C">
        <w:trPr>
          <w:trHeight w:val="159"/>
        </w:trPr>
        <w:tc>
          <w:tcPr>
            <w:tcW w:w="10484" w:type="dxa"/>
            <w:gridSpan w:val="16"/>
            <w:shd w:val="clear" w:color="auto" w:fill="F2F2F2" w:themeFill="background1" w:themeFillShade="F2"/>
          </w:tcPr>
          <w:p w14:paraId="73D84F18" w14:textId="124BD4BE" w:rsidR="00F1386C" w:rsidRPr="00F1386C" w:rsidRDefault="00F1386C" w:rsidP="00275945">
            <w:pPr>
              <w:spacing w:line="360" w:lineRule="auto"/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Yangın Mekanik Tesisatı Proje Bilgileri</w:t>
            </w:r>
          </w:p>
        </w:tc>
      </w:tr>
      <w:tr w:rsidR="00F1386C" w:rsidRPr="00FA66FA" w14:paraId="580ADF60" w14:textId="77777777" w:rsidTr="00DB6229">
        <w:trPr>
          <w:trHeight w:val="159"/>
        </w:trPr>
        <w:tc>
          <w:tcPr>
            <w:tcW w:w="2251" w:type="dxa"/>
            <w:gridSpan w:val="2"/>
            <w:vAlign w:val="center"/>
          </w:tcPr>
          <w:p w14:paraId="7AF3FC50" w14:textId="26BB7C82" w:rsidR="00F1386C" w:rsidRPr="00FA66FA" w:rsidRDefault="00F1386C" w:rsidP="00F1386C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Yangın Tesisatı Proje Müellifi</w:t>
            </w:r>
          </w:p>
        </w:tc>
        <w:tc>
          <w:tcPr>
            <w:tcW w:w="2633" w:type="dxa"/>
            <w:gridSpan w:val="5"/>
            <w:vAlign w:val="center"/>
          </w:tcPr>
          <w:p w14:paraId="4B6303FB" w14:textId="77777777" w:rsidR="00F1386C" w:rsidRPr="00FA66FA" w:rsidRDefault="00F1386C" w:rsidP="00275945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828" w:type="dxa"/>
            <w:gridSpan w:val="5"/>
            <w:vAlign w:val="center"/>
          </w:tcPr>
          <w:p w14:paraId="309CA254" w14:textId="2A744B48" w:rsidR="00F1386C" w:rsidRPr="00FA66FA" w:rsidRDefault="00F1386C" w:rsidP="006E0E1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Yapı İnşaat Alanı</w:t>
            </w:r>
          </w:p>
        </w:tc>
        <w:tc>
          <w:tcPr>
            <w:tcW w:w="2772" w:type="dxa"/>
            <w:gridSpan w:val="4"/>
            <w:vAlign w:val="center"/>
          </w:tcPr>
          <w:p w14:paraId="7D238DFB" w14:textId="0CBD0B31" w:rsidR="00F1386C" w:rsidRPr="00FA66FA" w:rsidRDefault="00F1386C" w:rsidP="00275945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F1386C" w:rsidRPr="00FA66FA" w14:paraId="56974120" w14:textId="77777777" w:rsidTr="00DB6229">
        <w:trPr>
          <w:trHeight w:val="159"/>
        </w:trPr>
        <w:tc>
          <w:tcPr>
            <w:tcW w:w="2251" w:type="dxa"/>
            <w:gridSpan w:val="2"/>
            <w:vAlign w:val="center"/>
          </w:tcPr>
          <w:p w14:paraId="08ECAC5C" w14:textId="3D30146E" w:rsidR="00F1386C" w:rsidRPr="00FA66FA" w:rsidRDefault="00F1386C" w:rsidP="006E0E1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Proje Onay Tarihi/ Numarası</w:t>
            </w:r>
          </w:p>
        </w:tc>
        <w:tc>
          <w:tcPr>
            <w:tcW w:w="2633" w:type="dxa"/>
            <w:gridSpan w:val="5"/>
            <w:vAlign w:val="center"/>
          </w:tcPr>
          <w:p w14:paraId="7A9CF06D" w14:textId="77777777" w:rsidR="00F1386C" w:rsidRPr="00FA66FA" w:rsidRDefault="00F1386C" w:rsidP="00275945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828" w:type="dxa"/>
            <w:gridSpan w:val="5"/>
            <w:vAlign w:val="center"/>
          </w:tcPr>
          <w:p w14:paraId="71C08FD6" w14:textId="59BFC23D" w:rsidR="00F1386C" w:rsidRPr="00FA66FA" w:rsidRDefault="00F1386C" w:rsidP="006E0E1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F1386C">
              <w:rPr>
                <w:rFonts w:asciiTheme="minorHAnsi" w:hAnsiTheme="minorHAnsi" w:cs="Tahoma"/>
                <w:sz w:val="16"/>
                <w:szCs w:val="16"/>
              </w:rPr>
              <w:t>Sprinkler</w:t>
            </w:r>
            <w:proofErr w:type="spellEnd"/>
            <w:r w:rsidRPr="00F1386C">
              <w:rPr>
                <w:rFonts w:asciiTheme="minorHAnsi" w:hAnsiTheme="minorHAnsi" w:cs="Tahoma"/>
                <w:sz w:val="16"/>
                <w:szCs w:val="16"/>
              </w:rPr>
              <w:t xml:space="preserve"> Sistem Alanı</w:t>
            </w:r>
          </w:p>
        </w:tc>
        <w:tc>
          <w:tcPr>
            <w:tcW w:w="2772" w:type="dxa"/>
            <w:gridSpan w:val="4"/>
            <w:vAlign w:val="center"/>
          </w:tcPr>
          <w:p w14:paraId="035B09E5" w14:textId="72FB73CE" w:rsidR="00F1386C" w:rsidRPr="00FA66FA" w:rsidRDefault="00275945" w:rsidP="00275945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F1386C" w:rsidRPr="00FA66FA" w14:paraId="56139E58" w14:textId="77777777" w:rsidTr="00DB6229">
        <w:trPr>
          <w:trHeight w:val="159"/>
        </w:trPr>
        <w:tc>
          <w:tcPr>
            <w:tcW w:w="2251" w:type="dxa"/>
            <w:gridSpan w:val="2"/>
            <w:vAlign w:val="center"/>
          </w:tcPr>
          <w:p w14:paraId="6134F10D" w14:textId="2A6C956F" w:rsidR="00F1386C" w:rsidRPr="00FA66FA" w:rsidRDefault="00F1386C" w:rsidP="006E0E1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Bina Yüksekliği</w:t>
            </w:r>
          </w:p>
        </w:tc>
        <w:tc>
          <w:tcPr>
            <w:tcW w:w="2633" w:type="dxa"/>
            <w:gridSpan w:val="5"/>
            <w:vAlign w:val="center"/>
          </w:tcPr>
          <w:p w14:paraId="47107835" w14:textId="77777777" w:rsidR="00F1386C" w:rsidRPr="00FA66FA" w:rsidRDefault="00F1386C" w:rsidP="00275945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828" w:type="dxa"/>
            <w:gridSpan w:val="5"/>
            <w:vAlign w:val="center"/>
          </w:tcPr>
          <w:p w14:paraId="5DE06617" w14:textId="054E26A1" w:rsidR="00F1386C" w:rsidRPr="00FA66FA" w:rsidRDefault="00F1386C" w:rsidP="006E0E1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Sistem Debisi</w:t>
            </w:r>
          </w:p>
        </w:tc>
        <w:tc>
          <w:tcPr>
            <w:tcW w:w="2772" w:type="dxa"/>
            <w:gridSpan w:val="4"/>
            <w:vAlign w:val="center"/>
          </w:tcPr>
          <w:p w14:paraId="04B95C39" w14:textId="77777777" w:rsidR="00F1386C" w:rsidRPr="00FA66FA" w:rsidRDefault="00F1386C" w:rsidP="00275945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F1386C" w:rsidRPr="00FA66FA" w14:paraId="2B66E241" w14:textId="77777777" w:rsidTr="00DB6229">
        <w:trPr>
          <w:trHeight w:val="159"/>
        </w:trPr>
        <w:tc>
          <w:tcPr>
            <w:tcW w:w="2251" w:type="dxa"/>
            <w:gridSpan w:val="2"/>
            <w:vAlign w:val="center"/>
          </w:tcPr>
          <w:p w14:paraId="6A5FBB4C" w14:textId="2FE11707" w:rsidR="00F1386C" w:rsidRPr="00FA66FA" w:rsidRDefault="00F1386C" w:rsidP="006E0E1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Yapı Yüksekliği</w:t>
            </w:r>
          </w:p>
        </w:tc>
        <w:tc>
          <w:tcPr>
            <w:tcW w:w="2633" w:type="dxa"/>
            <w:gridSpan w:val="5"/>
            <w:vAlign w:val="center"/>
          </w:tcPr>
          <w:p w14:paraId="75A13E6E" w14:textId="77777777" w:rsidR="00F1386C" w:rsidRPr="00FA66FA" w:rsidRDefault="00F1386C" w:rsidP="00275945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828" w:type="dxa"/>
            <w:gridSpan w:val="5"/>
            <w:vAlign w:val="center"/>
          </w:tcPr>
          <w:p w14:paraId="45E4EA69" w14:textId="6DC15049" w:rsidR="00F1386C" w:rsidRPr="00FA66FA" w:rsidRDefault="00F1386C" w:rsidP="006E0E1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Sistem Basıncı</w:t>
            </w:r>
          </w:p>
        </w:tc>
        <w:tc>
          <w:tcPr>
            <w:tcW w:w="2772" w:type="dxa"/>
            <w:gridSpan w:val="4"/>
            <w:vAlign w:val="center"/>
          </w:tcPr>
          <w:p w14:paraId="7A01A013" w14:textId="77777777" w:rsidR="00F1386C" w:rsidRPr="00FA66FA" w:rsidRDefault="00F1386C" w:rsidP="00275945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F1386C" w:rsidRPr="00FA66FA" w14:paraId="1476DB9F" w14:textId="77777777" w:rsidTr="00DB6229">
        <w:trPr>
          <w:trHeight w:val="159"/>
        </w:trPr>
        <w:tc>
          <w:tcPr>
            <w:tcW w:w="2251" w:type="dxa"/>
            <w:gridSpan w:val="2"/>
            <w:vAlign w:val="center"/>
          </w:tcPr>
          <w:p w14:paraId="6CC18C6E" w14:textId="628CCF50" w:rsidR="00F1386C" w:rsidRPr="00F1386C" w:rsidRDefault="00F1386C" w:rsidP="006E0E1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Yapı Kullanım Amacı</w:t>
            </w:r>
          </w:p>
        </w:tc>
        <w:tc>
          <w:tcPr>
            <w:tcW w:w="2633" w:type="dxa"/>
            <w:gridSpan w:val="5"/>
            <w:vAlign w:val="center"/>
          </w:tcPr>
          <w:p w14:paraId="5835456E" w14:textId="77777777" w:rsidR="00F1386C" w:rsidRPr="00FA66FA" w:rsidRDefault="00F1386C" w:rsidP="00275945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828" w:type="dxa"/>
            <w:gridSpan w:val="5"/>
            <w:vAlign w:val="center"/>
          </w:tcPr>
          <w:p w14:paraId="0EB57557" w14:textId="329DE56B" w:rsidR="00F1386C" w:rsidRPr="00FA66FA" w:rsidRDefault="00F1386C" w:rsidP="006E0E1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Yapı Tehlike Sınıfı</w:t>
            </w:r>
          </w:p>
        </w:tc>
        <w:tc>
          <w:tcPr>
            <w:tcW w:w="2772" w:type="dxa"/>
            <w:gridSpan w:val="4"/>
            <w:vAlign w:val="center"/>
          </w:tcPr>
          <w:p w14:paraId="62633F0E" w14:textId="20DA54FF" w:rsidR="00F1386C" w:rsidRPr="00FA66FA" w:rsidRDefault="00275945" w:rsidP="00275945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ORTA SINIF</w:t>
            </w:r>
          </w:p>
        </w:tc>
      </w:tr>
      <w:tr w:rsidR="00F1386C" w:rsidRPr="00FA66FA" w14:paraId="30276F77" w14:textId="77777777" w:rsidTr="00F1386C">
        <w:trPr>
          <w:trHeight w:val="159"/>
        </w:trPr>
        <w:tc>
          <w:tcPr>
            <w:tcW w:w="10484" w:type="dxa"/>
            <w:gridSpan w:val="16"/>
            <w:shd w:val="clear" w:color="auto" w:fill="F2F2F2" w:themeFill="background1" w:themeFillShade="F2"/>
            <w:vAlign w:val="center"/>
          </w:tcPr>
          <w:p w14:paraId="453F803D" w14:textId="08565B82" w:rsidR="00F1386C" w:rsidRPr="00FA66FA" w:rsidRDefault="00F1386C" w:rsidP="006E0E1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Yangın Mekanik Tesisatı Bilgileri</w:t>
            </w:r>
          </w:p>
        </w:tc>
      </w:tr>
      <w:tr w:rsidR="00F1386C" w:rsidRPr="00FA66FA" w14:paraId="1019F82C" w14:textId="77777777" w:rsidTr="00DB6229">
        <w:trPr>
          <w:trHeight w:val="159"/>
        </w:trPr>
        <w:tc>
          <w:tcPr>
            <w:tcW w:w="2332" w:type="dxa"/>
            <w:gridSpan w:val="3"/>
            <w:shd w:val="clear" w:color="auto" w:fill="F2F2F2" w:themeFill="background1" w:themeFillShade="F2"/>
            <w:vAlign w:val="center"/>
          </w:tcPr>
          <w:p w14:paraId="45DADD27" w14:textId="77777777" w:rsidR="00F1386C" w:rsidRPr="00F1386C" w:rsidRDefault="00F1386C" w:rsidP="00F1386C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578" w:type="dxa"/>
            <w:gridSpan w:val="3"/>
            <w:shd w:val="clear" w:color="auto" w:fill="FFFFFF" w:themeFill="background1"/>
            <w:vAlign w:val="center"/>
          </w:tcPr>
          <w:p w14:paraId="7862EF64" w14:textId="4B2CC637" w:rsidR="00F1386C" w:rsidRPr="00F1386C" w:rsidRDefault="00F1386C" w:rsidP="00F1386C">
            <w:pPr>
              <w:spacing w:line="360" w:lineRule="auto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 xml:space="preserve">Proje </w:t>
            </w:r>
          </w:p>
        </w:tc>
        <w:tc>
          <w:tcPr>
            <w:tcW w:w="1535" w:type="dxa"/>
            <w:gridSpan w:val="3"/>
            <w:shd w:val="clear" w:color="auto" w:fill="FFFFFF" w:themeFill="background1"/>
            <w:vAlign w:val="center"/>
          </w:tcPr>
          <w:p w14:paraId="0686C173" w14:textId="354CD6DC" w:rsidR="00F1386C" w:rsidRPr="00F1386C" w:rsidRDefault="00F1386C" w:rsidP="00F1386C">
            <w:pPr>
              <w:spacing w:line="360" w:lineRule="auto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Uygulama</w:t>
            </w:r>
          </w:p>
        </w:tc>
        <w:tc>
          <w:tcPr>
            <w:tcW w:w="1558" w:type="dxa"/>
            <w:gridSpan w:val="2"/>
            <w:shd w:val="clear" w:color="auto" w:fill="F2F2F2" w:themeFill="background1" w:themeFillShade="F2"/>
            <w:vAlign w:val="center"/>
          </w:tcPr>
          <w:p w14:paraId="7AB7FE77" w14:textId="77777777" w:rsidR="00F1386C" w:rsidRPr="00F1386C" w:rsidRDefault="00F1386C" w:rsidP="00F1386C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743" w:type="dxa"/>
            <w:gridSpan w:val="3"/>
            <w:shd w:val="clear" w:color="auto" w:fill="FFFFFF" w:themeFill="background1"/>
            <w:vAlign w:val="center"/>
          </w:tcPr>
          <w:p w14:paraId="7FAA0314" w14:textId="4D5087AE" w:rsidR="00F1386C" w:rsidRPr="00F1386C" w:rsidRDefault="00F1386C" w:rsidP="00F1386C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 xml:space="preserve">Proje </w:t>
            </w:r>
          </w:p>
        </w:tc>
        <w:tc>
          <w:tcPr>
            <w:tcW w:w="1738" w:type="dxa"/>
            <w:gridSpan w:val="2"/>
            <w:shd w:val="clear" w:color="auto" w:fill="FFFFFF" w:themeFill="background1"/>
            <w:vAlign w:val="center"/>
          </w:tcPr>
          <w:p w14:paraId="6DBD3EAA" w14:textId="2571EB17" w:rsidR="00F1386C" w:rsidRPr="00F1386C" w:rsidRDefault="00F1386C" w:rsidP="00F1386C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Uygulama</w:t>
            </w:r>
          </w:p>
        </w:tc>
      </w:tr>
      <w:tr w:rsidR="00275945" w:rsidRPr="00FA66FA" w14:paraId="055BC526" w14:textId="77777777" w:rsidTr="00DB6229">
        <w:trPr>
          <w:trHeight w:val="159"/>
        </w:trPr>
        <w:tc>
          <w:tcPr>
            <w:tcW w:w="2332" w:type="dxa"/>
            <w:gridSpan w:val="3"/>
            <w:shd w:val="clear" w:color="auto" w:fill="FFFFFF" w:themeFill="background1"/>
            <w:vAlign w:val="center"/>
          </w:tcPr>
          <w:p w14:paraId="564A818E" w14:textId="70B72CC8" w:rsidR="00275945" w:rsidRPr="00F1386C" w:rsidRDefault="00275945" w:rsidP="00275945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F1386C">
              <w:rPr>
                <w:rFonts w:asciiTheme="minorHAnsi" w:hAnsiTheme="minorHAnsi" w:cs="Tahoma"/>
                <w:sz w:val="16"/>
                <w:szCs w:val="16"/>
              </w:rPr>
              <w:t>Sprinkler</w:t>
            </w:r>
            <w:proofErr w:type="spellEnd"/>
            <w:r w:rsidRPr="00F1386C">
              <w:rPr>
                <w:rFonts w:asciiTheme="minorHAnsi" w:hAnsiTheme="minorHAnsi" w:cs="Tahoma"/>
                <w:sz w:val="16"/>
                <w:szCs w:val="16"/>
              </w:rPr>
              <w:t xml:space="preserve"> Sistemi</w:t>
            </w:r>
          </w:p>
        </w:tc>
        <w:tc>
          <w:tcPr>
            <w:tcW w:w="1578" w:type="dxa"/>
            <w:gridSpan w:val="3"/>
            <w:shd w:val="clear" w:color="auto" w:fill="FFFFFF" w:themeFill="background1"/>
            <w:vAlign w:val="center"/>
          </w:tcPr>
          <w:p w14:paraId="0359120F" w14:textId="1854138F" w:rsidR="00275945" w:rsidRPr="00F1386C" w:rsidRDefault="00275945" w:rsidP="00275945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var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    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yok</w:t>
            </w:r>
          </w:p>
        </w:tc>
        <w:tc>
          <w:tcPr>
            <w:tcW w:w="1535" w:type="dxa"/>
            <w:gridSpan w:val="3"/>
            <w:shd w:val="clear" w:color="auto" w:fill="FFFFFF" w:themeFill="background1"/>
            <w:vAlign w:val="center"/>
          </w:tcPr>
          <w:p w14:paraId="0B168B64" w14:textId="023FC1C8" w:rsidR="00275945" w:rsidRPr="00F1386C" w:rsidRDefault="00275945" w:rsidP="00275945">
            <w:pPr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var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    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yok</w:t>
            </w:r>
          </w:p>
        </w:tc>
        <w:tc>
          <w:tcPr>
            <w:tcW w:w="1558" w:type="dxa"/>
            <w:gridSpan w:val="2"/>
            <w:shd w:val="clear" w:color="auto" w:fill="FFFFFF" w:themeFill="background1"/>
            <w:vAlign w:val="center"/>
          </w:tcPr>
          <w:p w14:paraId="7AEE28CE" w14:textId="7AF3B875" w:rsidR="00275945" w:rsidRPr="00F1386C" w:rsidRDefault="00275945" w:rsidP="0027594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sz w:val="16"/>
                <w:szCs w:val="16"/>
              </w:rPr>
              <w:t>Yangın Suyu Deposu Kapasite (m3)</w:t>
            </w:r>
          </w:p>
        </w:tc>
        <w:tc>
          <w:tcPr>
            <w:tcW w:w="1743" w:type="dxa"/>
            <w:gridSpan w:val="3"/>
            <w:shd w:val="clear" w:color="auto" w:fill="FFFFFF" w:themeFill="background1"/>
            <w:vAlign w:val="center"/>
          </w:tcPr>
          <w:p w14:paraId="1DA070DB" w14:textId="68D7ADC1" w:rsidR="00275945" w:rsidRPr="00F1386C" w:rsidRDefault="00275945" w:rsidP="00275945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</w:p>
        </w:tc>
        <w:tc>
          <w:tcPr>
            <w:tcW w:w="1738" w:type="dxa"/>
            <w:gridSpan w:val="2"/>
            <w:shd w:val="clear" w:color="auto" w:fill="FFFFFF" w:themeFill="background1"/>
            <w:vAlign w:val="center"/>
          </w:tcPr>
          <w:p w14:paraId="2F164B84" w14:textId="77777777" w:rsidR="00275945" w:rsidRPr="00F1386C" w:rsidRDefault="00275945" w:rsidP="00275945">
            <w:pPr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</w:p>
        </w:tc>
      </w:tr>
      <w:tr w:rsidR="00CC10E6" w:rsidRPr="00FA66FA" w14:paraId="54A98AB7" w14:textId="77777777" w:rsidTr="00DB6229">
        <w:trPr>
          <w:trHeight w:val="159"/>
        </w:trPr>
        <w:tc>
          <w:tcPr>
            <w:tcW w:w="2332" w:type="dxa"/>
            <w:gridSpan w:val="3"/>
            <w:shd w:val="clear" w:color="auto" w:fill="FFFFFF" w:themeFill="background1"/>
            <w:vAlign w:val="center"/>
          </w:tcPr>
          <w:p w14:paraId="5BC2E24D" w14:textId="6C6556D3" w:rsidR="00CC10E6" w:rsidRPr="00F1386C" w:rsidRDefault="00CC10E6" w:rsidP="00CC10E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Yangın Dolabı Sistemi</w:t>
            </w:r>
          </w:p>
        </w:tc>
        <w:tc>
          <w:tcPr>
            <w:tcW w:w="1578" w:type="dxa"/>
            <w:gridSpan w:val="3"/>
            <w:shd w:val="clear" w:color="auto" w:fill="FFFFFF" w:themeFill="background1"/>
            <w:vAlign w:val="center"/>
          </w:tcPr>
          <w:p w14:paraId="5E709A95" w14:textId="7375F241" w:rsidR="00CC10E6" w:rsidRPr="00F1386C" w:rsidRDefault="00CC10E6" w:rsidP="00CC10E6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var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    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yok</w:t>
            </w:r>
          </w:p>
        </w:tc>
        <w:tc>
          <w:tcPr>
            <w:tcW w:w="1535" w:type="dxa"/>
            <w:gridSpan w:val="3"/>
            <w:shd w:val="clear" w:color="auto" w:fill="FFFFFF" w:themeFill="background1"/>
            <w:vAlign w:val="center"/>
          </w:tcPr>
          <w:p w14:paraId="20E73493" w14:textId="51A288A4" w:rsidR="00CC10E6" w:rsidRPr="00F1386C" w:rsidRDefault="00CC10E6" w:rsidP="00CC10E6">
            <w:pPr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var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    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yok</w:t>
            </w:r>
          </w:p>
        </w:tc>
        <w:tc>
          <w:tcPr>
            <w:tcW w:w="1558" w:type="dxa"/>
            <w:gridSpan w:val="2"/>
            <w:shd w:val="clear" w:color="auto" w:fill="FFFFFF" w:themeFill="background1"/>
            <w:vAlign w:val="center"/>
          </w:tcPr>
          <w:p w14:paraId="60D8BB33" w14:textId="2BFE0A63" w:rsidR="00CC10E6" w:rsidRPr="00F1386C" w:rsidRDefault="00CC10E6" w:rsidP="00CC10E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sz w:val="16"/>
                <w:szCs w:val="16"/>
              </w:rPr>
              <w:t>Köpük Deposu Kapasite (m3)</w:t>
            </w:r>
          </w:p>
        </w:tc>
        <w:tc>
          <w:tcPr>
            <w:tcW w:w="1743" w:type="dxa"/>
            <w:gridSpan w:val="3"/>
            <w:shd w:val="clear" w:color="auto" w:fill="FFFFFF" w:themeFill="background1"/>
            <w:vAlign w:val="center"/>
          </w:tcPr>
          <w:p w14:paraId="75927E86" w14:textId="3531C671" w:rsidR="00CC10E6" w:rsidRPr="00F1386C" w:rsidRDefault="00CC10E6" w:rsidP="00CC10E6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</w:p>
        </w:tc>
        <w:tc>
          <w:tcPr>
            <w:tcW w:w="1738" w:type="dxa"/>
            <w:gridSpan w:val="2"/>
            <w:shd w:val="clear" w:color="auto" w:fill="FFFFFF" w:themeFill="background1"/>
            <w:vAlign w:val="center"/>
          </w:tcPr>
          <w:p w14:paraId="100CC335" w14:textId="77777777" w:rsidR="00CC10E6" w:rsidRPr="00F1386C" w:rsidRDefault="00CC10E6" w:rsidP="00CC10E6">
            <w:pPr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</w:p>
        </w:tc>
      </w:tr>
      <w:tr w:rsidR="00CC10E6" w:rsidRPr="00FA66FA" w14:paraId="1838A572" w14:textId="77777777" w:rsidTr="00DB6229">
        <w:trPr>
          <w:trHeight w:val="159"/>
        </w:trPr>
        <w:tc>
          <w:tcPr>
            <w:tcW w:w="2332" w:type="dxa"/>
            <w:gridSpan w:val="3"/>
            <w:shd w:val="clear" w:color="auto" w:fill="FFFFFF" w:themeFill="background1"/>
            <w:vAlign w:val="center"/>
          </w:tcPr>
          <w:p w14:paraId="0DCAE11C" w14:textId="216EC5E8" w:rsidR="00CC10E6" w:rsidRPr="00F1386C" w:rsidRDefault="00CC10E6" w:rsidP="00CC10E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İtfaiye Su Alma Ağzı</w:t>
            </w:r>
          </w:p>
        </w:tc>
        <w:tc>
          <w:tcPr>
            <w:tcW w:w="1578" w:type="dxa"/>
            <w:gridSpan w:val="3"/>
            <w:shd w:val="clear" w:color="auto" w:fill="FFFFFF" w:themeFill="background1"/>
            <w:vAlign w:val="center"/>
          </w:tcPr>
          <w:p w14:paraId="3B2AB861" w14:textId="533B02BB" w:rsidR="00CC10E6" w:rsidRPr="00F1386C" w:rsidRDefault="00CC10E6" w:rsidP="00CC10E6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var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    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yok</w:t>
            </w:r>
          </w:p>
        </w:tc>
        <w:tc>
          <w:tcPr>
            <w:tcW w:w="1535" w:type="dxa"/>
            <w:gridSpan w:val="3"/>
            <w:shd w:val="clear" w:color="auto" w:fill="FFFFFF" w:themeFill="background1"/>
            <w:vAlign w:val="center"/>
          </w:tcPr>
          <w:p w14:paraId="70F02678" w14:textId="32B547E7" w:rsidR="00CC10E6" w:rsidRPr="00F1386C" w:rsidRDefault="00CC10E6" w:rsidP="00CC10E6">
            <w:pPr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var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    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yok</w:t>
            </w:r>
          </w:p>
        </w:tc>
        <w:tc>
          <w:tcPr>
            <w:tcW w:w="1558" w:type="dxa"/>
            <w:gridSpan w:val="2"/>
            <w:shd w:val="clear" w:color="auto" w:fill="FFFFFF" w:themeFill="background1"/>
            <w:vAlign w:val="center"/>
          </w:tcPr>
          <w:p w14:paraId="4800C380" w14:textId="78E891AD" w:rsidR="00CC10E6" w:rsidRPr="00F1386C" w:rsidRDefault="00CC10E6" w:rsidP="00CC10E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72713F">
              <w:rPr>
                <w:rFonts w:asciiTheme="minorHAnsi" w:hAnsiTheme="minorHAnsi" w:cs="Tahoma"/>
                <w:sz w:val="16"/>
                <w:szCs w:val="16"/>
              </w:rPr>
              <w:t>Sprinkler</w:t>
            </w:r>
            <w:proofErr w:type="spellEnd"/>
            <w:r w:rsidRPr="0072713F">
              <w:rPr>
                <w:rFonts w:asciiTheme="minorHAnsi" w:hAnsiTheme="minorHAnsi" w:cs="Tahoma"/>
                <w:sz w:val="16"/>
                <w:szCs w:val="16"/>
              </w:rPr>
              <w:t xml:space="preserve"> Sistemi (ıslak borulu)</w:t>
            </w:r>
          </w:p>
        </w:tc>
        <w:tc>
          <w:tcPr>
            <w:tcW w:w="1743" w:type="dxa"/>
            <w:gridSpan w:val="3"/>
            <w:shd w:val="clear" w:color="auto" w:fill="FFFFFF" w:themeFill="background1"/>
            <w:vAlign w:val="center"/>
          </w:tcPr>
          <w:p w14:paraId="6058F3B8" w14:textId="6BC42A00" w:rsidR="00CC10E6" w:rsidRPr="00F1386C" w:rsidRDefault="00CC10E6" w:rsidP="00CC10E6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sulu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köpüklü</w:t>
            </w:r>
          </w:p>
        </w:tc>
        <w:tc>
          <w:tcPr>
            <w:tcW w:w="1738" w:type="dxa"/>
            <w:gridSpan w:val="2"/>
            <w:shd w:val="clear" w:color="auto" w:fill="FFFFFF" w:themeFill="background1"/>
            <w:vAlign w:val="center"/>
          </w:tcPr>
          <w:p w14:paraId="4F8ABB1A" w14:textId="6E3BBC32" w:rsidR="00CC10E6" w:rsidRPr="00F1386C" w:rsidRDefault="00CC10E6" w:rsidP="00CC10E6">
            <w:pPr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sulu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köpüklü</w:t>
            </w:r>
          </w:p>
        </w:tc>
      </w:tr>
      <w:tr w:rsidR="00CC10E6" w:rsidRPr="00FA66FA" w14:paraId="5754CDF8" w14:textId="77777777" w:rsidTr="00DB6229">
        <w:trPr>
          <w:trHeight w:val="159"/>
        </w:trPr>
        <w:tc>
          <w:tcPr>
            <w:tcW w:w="2332" w:type="dxa"/>
            <w:gridSpan w:val="3"/>
            <w:shd w:val="clear" w:color="auto" w:fill="FFFFFF" w:themeFill="background1"/>
            <w:vAlign w:val="center"/>
          </w:tcPr>
          <w:p w14:paraId="16D9863A" w14:textId="2BE86225" w:rsidR="00CC10E6" w:rsidRPr="00F1386C" w:rsidRDefault="00CC10E6" w:rsidP="00CC10E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İtfaiye Su Verme Ağzı</w:t>
            </w:r>
          </w:p>
        </w:tc>
        <w:tc>
          <w:tcPr>
            <w:tcW w:w="1578" w:type="dxa"/>
            <w:gridSpan w:val="3"/>
            <w:shd w:val="clear" w:color="auto" w:fill="FFFFFF" w:themeFill="background1"/>
            <w:vAlign w:val="center"/>
          </w:tcPr>
          <w:p w14:paraId="31FF0B0E" w14:textId="58ADFB7B" w:rsidR="00CC10E6" w:rsidRPr="00F1386C" w:rsidRDefault="00CC10E6" w:rsidP="00CC10E6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var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    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yok</w:t>
            </w:r>
          </w:p>
        </w:tc>
        <w:tc>
          <w:tcPr>
            <w:tcW w:w="1535" w:type="dxa"/>
            <w:gridSpan w:val="3"/>
            <w:shd w:val="clear" w:color="auto" w:fill="FFFFFF" w:themeFill="background1"/>
            <w:vAlign w:val="center"/>
          </w:tcPr>
          <w:p w14:paraId="2057E377" w14:textId="4C40B674" w:rsidR="00CC10E6" w:rsidRPr="00F1386C" w:rsidRDefault="00CC10E6" w:rsidP="00CC10E6">
            <w:pPr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var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    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yok</w:t>
            </w:r>
          </w:p>
        </w:tc>
        <w:tc>
          <w:tcPr>
            <w:tcW w:w="1558" w:type="dxa"/>
            <w:gridSpan w:val="2"/>
            <w:shd w:val="clear" w:color="auto" w:fill="FFFFFF" w:themeFill="background1"/>
            <w:vAlign w:val="center"/>
          </w:tcPr>
          <w:p w14:paraId="66BE1BBA" w14:textId="73D11F78" w:rsidR="00CC10E6" w:rsidRPr="00F1386C" w:rsidRDefault="00CC10E6" w:rsidP="00CC10E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72713F">
              <w:rPr>
                <w:rFonts w:asciiTheme="minorHAnsi" w:hAnsiTheme="minorHAnsi" w:cs="Tahoma"/>
                <w:sz w:val="16"/>
                <w:szCs w:val="16"/>
              </w:rPr>
              <w:t>Sprinkler</w:t>
            </w:r>
            <w:proofErr w:type="spellEnd"/>
            <w:r w:rsidRPr="0072713F">
              <w:rPr>
                <w:rFonts w:asciiTheme="minorHAnsi" w:hAnsiTheme="minorHAnsi" w:cs="Tahoma"/>
                <w:sz w:val="16"/>
                <w:szCs w:val="16"/>
              </w:rPr>
              <w:t xml:space="preserve"> Sistemi (kuru borulu)</w:t>
            </w:r>
          </w:p>
        </w:tc>
        <w:tc>
          <w:tcPr>
            <w:tcW w:w="1743" w:type="dxa"/>
            <w:gridSpan w:val="3"/>
            <w:shd w:val="clear" w:color="auto" w:fill="FFFFFF" w:themeFill="background1"/>
            <w:vAlign w:val="center"/>
          </w:tcPr>
          <w:p w14:paraId="263AA40F" w14:textId="42D697A8" w:rsidR="00CC10E6" w:rsidRPr="00F1386C" w:rsidRDefault="00CC10E6" w:rsidP="00CC10E6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sulu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köpüklü</w:t>
            </w:r>
          </w:p>
        </w:tc>
        <w:tc>
          <w:tcPr>
            <w:tcW w:w="1738" w:type="dxa"/>
            <w:gridSpan w:val="2"/>
            <w:shd w:val="clear" w:color="auto" w:fill="FFFFFF" w:themeFill="background1"/>
            <w:vAlign w:val="center"/>
          </w:tcPr>
          <w:p w14:paraId="32B4A619" w14:textId="1BCF7FB6" w:rsidR="00CC10E6" w:rsidRPr="00F1386C" w:rsidRDefault="00CC10E6" w:rsidP="00CC10E6">
            <w:pPr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sulu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köpüklü</w:t>
            </w:r>
          </w:p>
        </w:tc>
      </w:tr>
      <w:tr w:rsidR="00CC10E6" w:rsidRPr="00FA66FA" w14:paraId="23DF9D69" w14:textId="77777777" w:rsidTr="00DB6229">
        <w:trPr>
          <w:trHeight w:val="159"/>
        </w:trPr>
        <w:tc>
          <w:tcPr>
            <w:tcW w:w="2332" w:type="dxa"/>
            <w:gridSpan w:val="3"/>
            <w:shd w:val="clear" w:color="auto" w:fill="FFFFFF" w:themeFill="background1"/>
            <w:vAlign w:val="center"/>
          </w:tcPr>
          <w:p w14:paraId="3252D727" w14:textId="6C1B0475" w:rsidR="00CC10E6" w:rsidRPr="00F1386C" w:rsidRDefault="00CC10E6" w:rsidP="00CC10E6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F1386C">
              <w:rPr>
                <w:rFonts w:asciiTheme="minorHAnsi" w:hAnsiTheme="minorHAnsi" w:cs="Tahoma"/>
                <w:sz w:val="16"/>
                <w:szCs w:val="16"/>
              </w:rPr>
              <w:t>Hidrant</w:t>
            </w:r>
            <w:proofErr w:type="spellEnd"/>
            <w:r w:rsidRPr="00F1386C">
              <w:rPr>
                <w:rFonts w:asciiTheme="minorHAnsi" w:hAnsiTheme="minorHAnsi" w:cs="Tahoma"/>
                <w:sz w:val="16"/>
                <w:szCs w:val="16"/>
              </w:rPr>
              <w:t xml:space="preserve"> Sistemi</w:t>
            </w:r>
          </w:p>
        </w:tc>
        <w:tc>
          <w:tcPr>
            <w:tcW w:w="1578" w:type="dxa"/>
            <w:gridSpan w:val="3"/>
            <w:shd w:val="clear" w:color="auto" w:fill="FFFFFF" w:themeFill="background1"/>
            <w:vAlign w:val="center"/>
          </w:tcPr>
          <w:p w14:paraId="2F14D493" w14:textId="203CADDD" w:rsidR="00CC10E6" w:rsidRPr="00F1386C" w:rsidRDefault="00CC10E6" w:rsidP="00CC10E6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var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    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yok</w:t>
            </w:r>
          </w:p>
        </w:tc>
        <w:tc>
          <w:tcPr>
            <w:tcW w:w="1535" w:type="dxa"/>
            <w:gridSpan w:val="3"/>
            <w:shd w:val="clear" w:color="auto" w:fill="FFFFFF" w:themeFill="background1"/>
            <w:vAlign w:val="center"/>
          </w:tcPr>
          <w:p w14:paraId="4D2BEA56" w14:textId="77E96B42" w:rsidR="00CC10E6" w:rsidRPr="00F1386C" w:rsidRDefault="00CC10E6" w:rsidP="00CC10E6">
            <w:pPr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var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    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yok</w:t>
            </w:r>
          </w:p>
        </w:tc>
        <w:tc>
          <w:tcPr>
            <w:tcW w:w="1558" w:type="dxa"/>
            <w:gridSpan w:val="2"/>
            <w:shd w:val="clear" w:color="auto" w:fill="FFFFFF" w:themeFill="background1"/>
            <w:vAlign w:val="center"/>
          </w:tcPr>
          <w:p w14:paraId="28C9C467" w14:textId="67E05A90" w:rsidR="00CC10E6" w:rsidRPr="00F1386C" w:rsidRDefault="00CC10E6" w:rsidP="00CC10E6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sz w:val="16"/>
                <w:szCs w:val="16"/>
              </w:rPr>
              <w:t>Kompresör Sistem Basıncı (bar)</w:t>
            </w:r>
          </w:p>
        </w:tc>
        <w:tc>
          <w:tcPr>
            <w:tcW w:w="1743" w:type="dxa"/>
            <w:gridSpan w:val="3"/>
            <w:shd w:val="clear" w:color="auto" w:fill="FFFFFF" w:themeFill="background1"/>
            <w:vAlign w:val="center"/>
          </w:tcPr>
          <w:p w14:paraId="4161B620" w14:textId="4930B0FF" w:rsidR="00CC10E6" w:rsidRDefault="00CC10E6" w:rsidP="00CC10E6">
            <w:pPr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  …………………………bar</w:t>
            </w:r>
          </w:p>
          <w:p w14:paraId="5F80711E" w14:textId="4421D4EC" w:rsidR="00CC10E6" w:rsidRPr="00F1386C" w:rsidRDefault="00CC10E6" w:rsidP="00CC10E6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sulu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köpüklü</w:t>
            </w:r>
          </w:p>
        </w:tc>
        <w:tc>
          <w:tcPr>
            <w:tcW w:w="1738" w:type="dxa"/>
            <w:gridSpan w:val="2"/>
            <w:shd w:val="clear" w:color="auto" w:fill="FFFFFF" w:themeFill="background1"/>
            <w:vAlign w:val="center"/>
          </w:tcPr>
          <w:p w14:paraId="4743A31C" w14:textId="77777777" w:rsidR="00CC10E6" w:rsidRDefault="00CC10E6" w:rsidP="00CC10E6">
            <w:pPr>
              <w:rPr>
                <w:rFonts w:asciiTheme="minorHAnsi" w:hAnsiTheme="minorHAnsi" w:cs="Arial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…………………………bar</w:t>
            </w:r>
          </w:p>
          <w:p w14:paraId="5D807399" w14:textId="7C28FD7D" w:rsidR="00CC10E6" w:rsidRPr="00F1386C" w:rsidRDefault="00CC10E6" w:rsidP="00CC10E6">
            <w:pPr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sulu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köpüklü</w:t>
            </w:r>
          </w:p>
        </w:tc>
      </w:tr>
      <w:tr w:rsidR="00F1386C" w:rsidRPr="00FA66FA" w14:paraId="4CCD78D8" w14:textId="77777777" w:rsidTr="00DB6229">
        <w:trPr>
          <w:trHeight w:val="363"/>
        </w:trPr>
        <w:tc>
          <w:tcPr>
            <w:tcW w:w="2332" w:type="dxa"/>
            <w:gridSpan w:val="3"/>
            <w:shd w:val="clear" w:color="auto" w:fill="FFFFFF" w:themeFill="background1"/>
            <w:vAlign w:val="center"/>
          </w:tcPr>
          <w:p w14:paraId="6E7948E2" w14:textId="6AD68079" w:rsidR="00F1386C" w:rsidRPr="00F1386C" w:rsidRDefault="00F1386C" w:rsidP="0072713F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F1386C">
              <w:rPr>
                <w:rFonts w:asciiTheme="minorHAnsi" w:hAnsiTheme="minorHAnsi" w:cs="Tahoma"/>
                <w:sz w:val="16"/>
                <w:szCs w:val="16"/>
              </w:rPr>
              <w:t>Yangın Tesisatı Hidrolik Hesapları</w:t>
            </w:r>
          </w:p>
        </w:tc>
        <w:tc>
          <w:tcPr>
            <w:tcW w:w="1578" w:type="dxa"/>
            <w:gridSpan w:val="3"/>
            <w:shd w:val="clear" w:color="auto" w:fill="FFFFFF" w:themeFill="background1"/>
            <w:vAlign w:val="center"/>
          </w:tcPr>
          <w:p w14:paraId="3DEDFDEA" w14:textId="4821E3F5" w:rsidR="00F1386C" w:rsidRPr="00F1386C" w:rsidRDefault="00F1386C" w:rsidP="0072713F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1"/>
                  </w:checkBox>
                </w:ffData>
              </w:fldChar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CC10E6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CC10E6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separate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proofErr w:type="gramStart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var</w:t>
            </w:r>
            <w:proofErr w:type="gramEnd"/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 xml:space="preserve">      </w:t>
            </w:r>
            <w:r w:rsidR="00CC10E6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 w:val="18"/>
                    <w:default w:val="0"/>
                  </w:checkBox>
                </w:ffData>
              </w:fldChar>
            </w:r>
            <w:r w:rsidR="00CC10E6">
              <w:rPr>
                <w:rFonts w:asciiTheme="minorHAnsi" w:hAnsiTheme="minorHAnsi" w:cs="Arial"/>
                <w:b/>
                <w:bCs/>
                <w:sz w:val="16"/>
                <w:szCs w:val="16"/>
              </w:rPr>
              <w:instrText xml:space="preserve"> FORMCHECKBOX </w:instrText>
            </w:r>
            <w:r w:rsidR="00CC10E6">
              <w:rPr>
                <w:rFonts w:asciiTheme="minorHAnsi" w:hAnsiTheme="minorHAnsi" w:cs="Arial"/>
                <w:b/>
                <w:bCs/>
                <w:sz w:val="16"/>
                <w:szCs w:val="16"/>
              </w:rPr>
            </w:r>
            <w:r w:rsidR="00CC10E6">
              <w:rPr>
                <w:rFonts w:asciiTheme="minorHAnsi" w:hAnsiTheme="minorHAnsi" w:cs="Arial"/>
                <w:b/>
                <w:bCs/>
                <w:sz w:val="16"/>
                <w:szCs w:val="16"/>
              </w:rPr>
              <w:fldChar w:fldCharType="end"/>
            </w:r>
            <w:r>
              <w:rPr>
                <w:rFonts w:asciiTheme="minorHAnsi" w:hAnsiTheme="minorHAnsi" w:cs="Arial"/>
                <w:b/>
                <w:bCs/>
                <w:sz w:val="16"/>
                <w:szCs w:val="16"/>
              </w:rPr>
              <w:t>yok</w:t>
            </w:r>
          </w:p>
        </w:tc>
        <w:tc>
          <w:tcPr>
            <w:tcW w:w="1535" w:type="dxa"/>
            <w:gridSpan w:val="3"/>
            <w:shd w:val="clear" w:color="auto" w:fill="FFFFFF" w:themeFill="background1"/>
            <w:vAlign w:val="center"/>
          </w:tcPr>
          <w:p w14:paraId="6E32BE91" w14:textId="77777777" w:rsidR="00F1386C" w:rsidRPr="00F1386C" w:rsidRDefault="00F1386C" w:rsidP="0072713F">
            <w:pPr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</w:p>
        </w:tc>
        <w:tc>
          <w:tcPr>
            <w:tcW w:w="1558" w:type="dxa"/>
            <w:gridSpan w:val="2"/>
            <w:shd w:val="clear" w:color="auto" w:fill="FFFFFF" w:themeFill="background1"/>
            <w:vAlign w:val="center"/>
          </w:tcPr>
          <w:p w14:paraId="2BC5A23C" w14:textId="77777777" w:rsidR="00F1386C" w:rsidRPr="00F1386C" w:rsidRDefault="00F1386C" w:rsidP="0072713F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743" w:type="dxa"/>
            <w:gridSpan w:val="3"/>
            <w:shd w:val="clear" w:color="auto" w:fill="FFFFFF" w:themeFill="background1"/>
            <w:vAlign w:val="center"/>
          </w:tcPr>
          <w:p w14:paraId="57ED9E74" w14:textId="62669B5C" w:rsidR="00F1386C" w:rsidRPr="00F1386C" w:rsidRDefault="00F1386C" w:rsidP="0072713F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</w:p>
        </w:tc>
        <w:tc>
          <w:tcPr>
            <w:tcW w:w="1738" w:type="dxa"/>
            <w:gridSpan w:val="2"/>
            <w:shd w:val="clear" w:color="auto" w:fill="FFFFFF" w:themeFill="background1"/>
            <w:vAlign w:val="center"/>
          </w:tcPr>
          <w:p w14:paraId="51E4ACFE" w14:textId="77777777" w:rsidR="00F1386C" w:rsidRPr="00F1386C" w:rsidRDefault="00F1386C" w:rsidP="0072713F">
            <w:pPr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</w:p>
        </w:tc>
      </w:tr>
      <w:tr w:rsidR="0072713F" w:rsidRPr="00FA66FA" w14:paraId="77F987C8" w14:textId="77777777" w:rsidTr="0072713F">
        <w:trPr>
          <w:trHeight w:val="159"/>
        </w:trPr>
        <w:tc>
          <w:tcPr>
            <w:tcW w:w="10484" w:type="dxa"/>
            <w:gridSpan w:val="16"/>
            <w:shd w:val="clear" w:color="auto" w:fill="F2F2F2" w:themeFill="background1" w:themeFillShade="F2"/>
            <w:vAlign w:val="center"/>
          </w:tcPr>
          <w:p w14:paraId="5EB24478" w14:textId="667B77C8" w:rsidR="0072713F" w:rsidRPr="00F1386C" w:rsidRDefault="0072713F" w:rsidP="00F1386C">
            <w:pPr>
              <w:spacing w:line="360" w:lineRule="auto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Yangın Pompa Grubu Etiket Bilgileri</w:t>
            </w:r>
          </w:p>
        </w:tc>
      </w:tr>
      <w:tr w:rsidR="0072713F" w:rsidRPr="00FA66FA" w14:paraId="4C48F2F3" w14:textId="77777777" w:rsidTr="00DB6229">
        <w:trPr>
          <w:trHeight w:val="159"/>
        </w:trPr>
        <w:tc>
          <w:tcPr>
            <w:tcW w:w="568" w:type="dxa"/>
            <w:shd w:val="clear" w:color="auto" w:fill="F2F2F2" w:themeFill="background1" w:themeFillShade="F2"/>
            <w:vAlign w:val="center"/>
          </w:tcPr>
          <w:p w14:paraId="7329BDA8" w14:textId="5095C03B" w:rsidR="0072713F" w:rsidRPr="0072713F" w:rsidRDefault="0072713F" w:rsidP="0072713F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1963" w:type="dxa"/>
            <w:gridSpan w:val="3"/>
            <w:shd w:val="clear" w:color="auto" w:fill="F2F2F2" w:themeFill="background1" w:themeFillShade="F2"/>
            <w:vAlign w:val="center"/>
          </w:tcPr>
          <w:p w14:paraId="235DBBDC" w14:textId="21BB9FD8" w:rsidR="0072713F" w:rsidRPr="0072713F" w:rsidRDefault="0072713F" w:rsidP="0072713F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Marka</w:t>
            </w:r>
          </w:p>
        </w:tc>
        <w:tc>
          <w:tcPr>
            <w:tcW w:w="1340" w:type="dxa"/>
            <w:shd w:val="clear" w:color="auto" w:fill="F2F2F2" w:themeFill="background1" w:themeFillShade="F2"/>
            <w:vAlign w:val="center"/>
          </w:tcPr>
          <w:p w14:paraId="62C82FF8" w14:textId="77777777" w:rsidR="0072713F" w:rsidRPr="0072713F" w:rsidRDefault="0072713F" w:rsidP="0072713F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proofErr w:type="gramStart"/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Tip -</w:t>
            </w:r>
            <w:proofErr w:type="gramEnd"/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 xml:space="preserve"> Model</w:t>
            </w:r>
          </w:p>
          <w:p w14:paraId="5DFCBB11" w14:textId="34E51AD4" w:rsidR="0072713F" w:rsidRPr="0072713F" w:rsidRDefault="0072713F" w:rsidP="007271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sz w:val="16"/>
                <w:szCs w:val="16"/>
              </w:rPr>
              <w:t>(Elektrik/Dizel-Model No)</w:t>
            </w:r>
          </w:p>
        </w:tc>
        <w:tc>
          <w:tcPr>
            <w:tcW w:w="1429" w:type="dxa"/>
            <w:gridSpan w:val="3"/>
            <w:shd w:val="clear" w:color="auto" w:fill="F2F2F2" w:themeFill="background1" w:themeFillShade="F2"/>
            <w:vAlign w:val="center"/>
          </w:tcPr>
          <w:p w14:paraId="43A15457" w14:textId="5A6D8638" w:rsidR="0072713F" w:rsidRPr="0072713F" w:rsidRDefault="0072713F" w:rsidP="0072713F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 xml:space="preserve">Tür </w:t>
            </w:r>
            <w:r w:rsidRPr="0072713F">
              <w:rPr>
                <w:rFonts w:asciiTheme="minorHAnsi" w:hAnsiTheme="minorHAnsi" w:cs="Tahoma"/>
                <w:sz w:val="16"/>
                <w:szCs w:val="16"/>
              </w:rPr>
              <w:t>(Asıl/Yedek/Jokey)</w:t>
            </w:r>
          </w:p>
        </w:tc>
        <w:tc>
          <w:tcPr>
            <w:tcW w:w="1282" w:type="dxa"/>
            <w:gridSpan w:val="2"/>
            <w:shd w:val="clear" w:color="auto" w:fill="F2F2F2" w:themeFill="background1" w:themeFillShade="F2"/>
            <w:vAlign w:val="center"/>
          </w:tcPr>
          <w:p w14:paraId="44F2AFEA" w14:textId="77777777" w:rsidR="0072713F" w:rsidRPr="0072713F" w:rsidRDefault="0072713F" w:rsidP="0072713F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Debi</w:t>
            </w:r>
          </w:p>
          <w:p w14:paraId="1F2D6D4B" w14:textId="2D536F16" w:rsidR="0072713F" w:rsidRPr="0072713F" w:rsidRDefault="0072713F" w:rsidP="007271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2713F">
              <w:rPr>
                <w:rFonts w:asciiTheme="minorHAnsi" w:hAnsiTheme="minorHAnsi" w:cs="Tahoma"/>
                <w:sz w:val="16"/>
                <w:szCs w:val="16"/>
              </w:rPr>
              <w:t>m</w:t>
            </w:r>
            <w:proofErr w:type="gramEnd"/>
            <w:r w:rsidRPr="0072713F">
              <w:rPr>
                <w:rFonts w:asciiTheme="minorHAnsi" w:hAnsiTheme="minorHAnsi" w:cs="Tahoma"/>
                <w:sz w:val="16"/>
                <w:szCs w:val="16"/>
              </w:rPr>
              <w:t>3/h-GPM)</w:t>
            </w:r>
          </w:p>
        </w:tc>
        <w:tc>
          <w:tcPr>
            <w:tcW w:w="1295" w:type="dxa"/>
            <w:gridSpan w:val="3"/>
            <w:shd w:val="clear" w:color="auto" w:fill="F2F2F2" w:themeFill="background1" w:themeFillShade="F2"/>
            <w:vAlign w:val="center"/>
          </w:tcPr>
          <w:p w14:paraId="668A45FA" w14:textId="77777777" w:rsidR="0072713F" w:rsidRPr="0072713F" w:rsidRDefault="0072713F" w:rsidP="0072713F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Basınç</w:t>
            </w:r>
          </w:p>
          <w:p w14:paraId="2CC68800" w14:textId="61AB65A1" w:rsidR="0072713F" w:rsidRPr="0072713F" w:rsidRDefault="0072713F" w:rsidP="007271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2713F">
              <w:rPr>
                <w:rFonts w:asciiTheme="minorHAnsi" w:hAnsiTheme="minorHAnsi" w:cs="Tahoma"/>
                <w:sz w:val="16"/>
                <w:szCs w:val="16"/>
              </w:rPr>
              <w:t>bar</w:t>
            </w:r>
            <w:proofErr w:type="gramEnd"/>
            <w:r w:rsidRPr="0072713F">
              <w:rPr>
                <w:rFonts w:asciiTheme="minorHAnsi" w:hAnsiTheme="minorHAnsi" w:cs="Tahoma"/>
                <w:sz w:val="16"/>
                <w:szCs w:val="16"/>
              </w:rPr>
              <w:t>-PSI-</w:t>
            </w:r>
            <w:proofErr w:type="spellStart"/>
            <w:r w:rsidRPr="0072713F">
              <w:rPr>
                <w:rFonts w:asciiTheme="minorHAnsi" w:hAnsiTheme="minorHAnsi" w:cs="Tahoma"/>
                <w:sz w:val="16"/>
                <w:szCs w:val="16"/>
              </w:rPr>
              <w:t>mSS</w:t>
            </w:r>
            <w:proofErr w:type="spellEnd"/>
            <w:r w:rsidRPr="0072713F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300" w:type="dxa"/>
            <w:gridSpan w:val="2"/>
            <w:shd w:val="clear" w:color="auto" w:fill="F2F2F2" w:themeFill="background1" w:themeFillShade="F2"/>
            <w:vAlign w:val="center"/>
          </w:tcPr>
          <w:p w14:paraId="240A9047" w14:textId="77777777" w:rsidR="0072713F" w:rsidRPr="0072713F" w:rsidRDefault="0072713F" w:rsidP="0072713F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Güç</w:t>
            </w:r>
          </w:p>
          <w:p w14:paraId="575C32DA" w14:textId="444DB954" w:rsidR="0072713F" w:rsidRPr="0072713F" w:rsidRDefault="0072713F" w:rsidP="007271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2713F">
              <w:rPr>
                <w:rFonts w:asciiTheme="minorHAnsi" w:hAnsiTheme="minorHAnsi" w:cs="Tahoma"/>
                <w:sz w:val="16"/>
                <w:szCs w:val="16"/>
              </w:rPr>
              <w:t>kW</w:t>
            </w:r>
            <w:proofErr w:type="gramEnd"/>
            <w:r w:rsidRPr="0072713F">
              <w:rPr>
                <w:rFonts w:asciiTheme="minorHAnsi" w:hAnsiTheme="minorHAnsi" w:cs="Tahoma"/>
                <w:sz w:val="16"/>
                <w:szCs w:val="16"/>
              </w:rPr>
              <w:t>-</w:t>
            </w:r>
            <w:proofErr w:type="spellStart"/>
            <w:r w:rsidRPr="0072713F">
              <w:rPr>
                <w:rFonts w:asciiTheme="minorHAnsi" w:hAnsiTheme="minorHAnsi" w:cs="Tahoma"/>
                <w:sz w:val="16"/>
                <w:szCs w:val="16"/>
              </w:rPr>
              <w:t>hPbhP</w:t>
            </w:r>
            <w:proofErr w:type="spellEnd"/>
            <w:r w:rsidRPr="0072713F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307" w:type="dxa"/>
            <w:shd w:val="clear" w:color="auto" w:fill="F2F2F2" w:themeFill="background1" w:themeFillShade="F2"/>
            <w:vAlign w:val="center"/>
          </w:tcPr>
          <w:p w14:paraId="52D18E32" w14:textId="091FAD19" w:rsidR="0072713F" w:rsidRPr="0072713F" w:rsidRDefault="0072713F" w:rsidP="0072713F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Pompa Seri No</w:t>
            </w:r>
          </w:p>
        </w:tc>
      </w:tr>
      <w:tr w:rsidR="0072713F" w:rsidRPr="00FA66FA" w14:paraId="0825E718" w14:textId="77777777" w:rsidTr="00DB6229">
        <w:trPr>
          <w:trHeight w:val="301"/>
        </w:trPr>
        <w:tc>
          <w:tcPr>
            <w:tcW w:w="568" w:type="dxa"/>
            <w:shd w:val="clear" w:color="auto" w:fill="FFFFFF" w:themeFill="background1"/>
            <w:vAlign w:val="center"/>
          </w:tcPr>
          <w:p w14:paraId="48601018" w14:textId="645A12D8" w:rsid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63" w:type="dxa"/>
            <w:gridSpan w:val="3"/>
            <w:shd w:val="clear" w:color="auto" w:fill="FFFFFF" w:themeFill="background1"/>
            <w:vAlign w:val="center"/>
          </w:tcPr>
          <w:p w14:paraId="2856501F" w14:textId="3A1BB41E" w:rsidR="0072713F" w:rsidRPr="00DB6229" w:rsidRDefault="00DB6229" w:rsidP="00DB62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B6229">
              <w:rPr>
                <w:rFonts w:asciiTheme="minorHAnsi" w:hAnsiTheme="minorHAnsi" w:cs="Tahoma"/>
                <w:sz w:val="16"/>
                <w:szCs w:val="16"/>
              </w:rPr>
              <w:t>SEMPA</w:t>
            </w:r>
          </w:p>
        </w:tc>
        <w:tc>
          <w:tcPr>
            <w:tcW w:w="1340" w:type="dxa"/>
            <w:shd w:val="clear" w:color="auto" w:fill="FFFFFF" w:themeFill="background1"/>
            <w:vAlign w:val="center"/>
          </w:tcPr>
          <w:p w14:paraId="124C8237" w14:textId="290434A1" w:rsidR="0072713F" w:rsidRPr="00DB6229" w:rsidRDefault="00DB6229" w:rsidP="00DB62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B6229">
              <w:rPr>
                <w:rFonts w:asciiTheme="minorHAnsi" w:hAnsiTheme="minorHAnsi" w:cs="Tahoma"/>
                <w:sz w:val="16"/>
                <w:szCs w:val="16"/>
              </w:rPr>
              <w:t>ELEKTRİK/SPL100</w:t>
            </w:r>
          </w:p>
        </w:tc>
        <w:tc>
          <w:tcPr>
            <w:tcW w:w="1429" w:type="dxa"/>
            <w:gridSpan w:val="3"/>
            <w:shd w:val="clear" w:color="auto" w:fill="FFFFFF" w:themeFill="background1"/>
            <w:vAlign w:val="center"/>
          </w:tcPr>
          <w:p w14:paraId="1C2C405D" w14:textId="20B772E7" w:rsidR="0072713F" w:rsidRPr="00DB6229" w:rsidRDefault="00DB6229" w:rsidP="00DB62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B6229">
              <w:rPr>
                <w:rFonts w:asciiTheme="minorHAnsi" w:hAnsiTheme="minorHAnsi" w:cs="Tahoma"/>
                <w:sz w:val="16"/>
                <w:szCs w:val="16"/>
              </w:rPr>
              <w:t>ASIL</w:t>
            </w:r>
          </w:p>
        </w:tc>
        <w:tc>
          <w:tcPr>
            <w:tcW w:w="1282" w:type="dxa"/>
            <w:gridSpan w:val="2"/>
            <w:shd w:val="clear" w:color="auto" w:fill="FFFFFF" w:themeFill="background1"/>
            <w:vAlign w:val="center"/>
          </w:tcPr>
          <w:p w14:paraId="68ADF517" w14:textId="437685DB" w:rsidR="0072713F" w:rsidRPr="00DB6229" w:rsidRDefault="00DB6229" w:rsidP="00DB62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B6229">
              <w:rPr>
                <w:rFonts w:asciiTheme="minorHAnsi" w:hAnsiTheme="minorHAnsi" w:cs="Tahoma"/>
                <w:sz w:val="16"/>
                <w:szCs w:val="16"/>
              </w:rPr>
              <w:t>15 m</w:t>
            </w:r>
            <w:r w:rsidRPr="00DB6229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3</w:t>
            </w:r>
            <w:r w:rsidRPr="00DB6229">
              <w:rPr>
                <w:rFonts w:asciiTheme="minorHAnsi" w:hAnsiTheme="minorHAnsi" w:cs="Tahoma"/>
                <w:sz w:val="16"/>
                <w:szCs w:val="16"/>
              </w:rPr>
              <w:t>/h</w:t>
            </w:r>
          </w:p>
        </w:tc>
        <w:tc>
          <w:tcPr>
            <w:tcW w:w="1295" w:type="dxa"/>
            <w:gridSpan w:val="3"/>
            <w:shd w:val="clear" w:color="auto" w:fill="FFFFFF" w:themeFill="background1"/>
            <w:vAlign w:val="center"/>
          </w:tcPr>
          <w:p w14:paraId="74A0743B" w14:textId="5392F81A" w:rsidR="0072713F" w:rsidRPr="00DB6229" w:rsidRDefault="00DB6229" w:rsidP="00DB62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B6229">
              <w:rPr>
                <w:rFonts w:asciiTheme="minorHAnsi" w:hAnsiTheme="minorHAnsi" w:cs="Tahoma"/>
                <w:sz w:val="16"/>
                <w:szCs w:val="16"/>
              </w:rPr>
              <w:t xml:space="preserve">150 </w:t>
            </w:r>
            <w:proofErr w:type="spellStart"/>
            <w:r w:rsidRPr="00DB6229">
              <w:rPr>
                <w:rFonts w:asciiTheme="minorHAnsi" w:hAnsiTheme="minorHAnsi" w:cs="Tahoma"/>
                <w:sz w:val="16"/>
                <w:szCs w:val="16"/>
              </w:rPr>
              <w:t>mss</w:t>
            </w:r>
            <w:proofErr w:type="spellEnd"/>
          </w:p>
        </w:tc>
        <w:tc>
          <w:tcPr>
            <w:tcW w:w="1300" w:type="dxa"/>
            <w:gridSpan w:val="2"/>
            <w:shd w:val="clear" w:color="auto" w:fill="FFFFFF" w:themeFill="background1"/>
            <w:vAlign w:val="center"/>
          </w:tcPr>
          <w:p w14:paraId="4A97E575" w14:textId="11CD6B0D" w:rsidR="0072713F" w:rsidRPr="00DB6229" w:rsidRDefault="00DB6229" w:rsidP="00DB62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B6229">
              <w:rPr>
                <w:rFonts w:asciiTheme="minorHAnsi" w:hAnsiTheme="minorHAnsi" w:cs="Tahoma"/>
                <w:sz w:val="16"/>
                <w:szCs w:val="16"/>
              </w:rPr>
              <w:t xml:space="preserve">4 </w:t>
            </w:r>
            <w:proofErr w:type="spellStart"/>
            <w:r w:rsidRPr="00DB6229">
              <w:rPr>
                <w:rFonts w:asciiTheme="minorHAnsi" w:hAnsiTheme="minorHAnsi" w:cs="Tahoma"/>
                <w:sz w:val="16"/>
                <w:szCs w:val="16"/>
              </w:rPr>
              <w:t>kw</w:t>
            </w:r>
            <w:proofErr w:type="spellEnd"/>
          </w:p>
        </w:tc>
        <w:tc>
          <w:tcPr>
            <w:tcW w:w="1307" w:type="dxa"/>
            <w:shd w:val="clear" w:color="auto" w:fill="FFFFFF" w:themeFill="background1"/>
            <w:vAlign w:val="center"/>
          </w:tcPr>
          <w:p w14:paraId="404A943E" w14:textId="0365F4F0" w:rsidR="0072713F" w:rsidRPr="00DB6229" w:rsidRDefault="00DB6229" w:rsidP="00DB6229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DB6229">
              <w:rPr>
                <w:rFonts w:asciiTheme="minorHAnsi" w:hAnsiTheme="minorHAnsi" w:cs="Tahoma"/>
                <w:sz w:val="16"/>
                <w:szCs w:val="16"/>
              </w:rPr>
              <w:t>52042</w:t>
            </w:r>
          </w:p>
        </w:tc>
      </w:tr>
      <w:tr w:rsidR="00DB6229" w:rsidRPr="00FA66FA" w14:paraId="613F9601" w14:textId="77777777" w:rsidTr="00DB6229">
        <w:trPr>
          <w:trHeight w:val="277"/>
        </w:trPr>
        <w:tc>
          <w:tcPr>
            <w:tcW w:w="568" w:type="dxa"/>
            <w:shd w:val="clear" w:color="auto" w:fill="FFFFFF" w:themeFill="background1"/>
            <w:vAlign w:val="center"/>
          </w:tcPr>
          <w:p w14:paraId="3FC14DE0" w14:textId="6E91DE2E" w:rsidR="00DB6229" w:rsidRDefault="00DB6229" w:rsidP="00DB6229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963" w:type="dxa"/>
            <w:gridSpan w:val="3"/>
            <w:shd w:val="clear" w:color="auto" w:fill="FFFFFF" w:themeFill="background1"/>
            <w:vAlign w:val="center"/>
          </w:tcPr>
          <w:p w14:paraId="75D560EA" w14:textId="1233AA8E" w:rsidR="00DB6229" w:rsidRPr="0072713F" w:rsidRDefault="00DB6229" w:rsidP="00DB6229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DB6229">
              <w:rPr>
                <w:rFonts w:asciiTheme="minorHAnsi" w:hAnsiTheme="minorHAnsi" w:cs="Tahoma"/>
                <w:sz w:val="16"/>
                <w:szCs w:val="16"/>
              </w:rPr>
              <w:t>SEMPA</w:t>
            </w:r>
          </w:p>
        </w:tc>
        <w:tc>
          <w:tcPr>
            <w:tcW w:w="1340" w:type="dxa"/>
            <w:shd w:val="clear" w:color="auto" w:fill="FFFFFF" w:themeFill="background1"/>
            <w:vAlign w:val="center"/>
          </w:tcPr>
          <w:p w14:paraId="15F3E958" w14:textId="6322B2B9" w:rsidR="00DB6229" w:rsidRPr="0072713F" w:rsidRDefault="00DB6229" w:rsidP="00DB6229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DB6229">
              <w:rPr>
                <w:rFonts w:asciiTheme="minorHAnsi" w:hAnsiTheme="minorHAnsi" w:cs="Tahoma"/>
                <w:sz w:val="16"/>
                <w:szCs w:val="16"/>
              </w:rPr>
              <w:t>ELEKTRİK/SPL100</w:t>
            </w:r>
          </w:p>
        </w:tc>
        <w:tc>
          <w:tcPr>
            <w:tcW w:w="1429" w:type="dxa"/>
            <w:gridSpan w:val="3"/>
            <w:shd w:val="clear" w:color="auto" w:fill="FFFFFF" w:themeFill="background1"/>
            <w:vAlign w:val="center"/>
          </w:tcPr>
          <w:p w14:paraId="494BA405" w14:textId="452F3DD5" w:rsidR="00DB6229" w:rsidRPr="0072713F" w:rsidRDefault="00DB6229" w:rsidP="00DB6229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DB6229">
              <w:rPr>
                <w:rFonts w:asciiTheme="minorHAnsi" w:hAnsiTheme="minorHAnsi" w:cs="Tahoma"/>
                <w:sz w:val="16"/>
                <w:szCs w:val="16"/>
              </w:rPr>
              <w:t>ASIL</w:t>
            </w:r>
          </w:p>
        </w:tc>
        <w:tc>
          <w:tcPr>
            <w:tcW w:w="1282" w:type="dxa"/>
            <w:gridSpan w:val="2"/>
            <w:shd w:val="clear" w:color="auto" w:fill="FFFFFF" w:themeFill="background1"/>
            <w:vAlign w:val="center"/>
          </w:tcPr>
          <w:p w14:paraId="75E01F7E" w14:textId="4063F5A3" w:rsidR="00DB6229" w:rsidRPr="0072713F" w:rsidRDefault="00DB6229" w:rsidP="00DB6229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DB6229">
              <w:rPr>
                <w:rFonts w:asciiTheme="minorHAnsi" w:hAnsiTheme="minorHAnsi" w:cs="Tahoma"/>
                <w:sz w:val="16"/>
                <w:szCs w:val="16"/>
              </w:rPr>
              <w:t>15 m</w:t>
            </w:r>
            <w:r w:rsidRPr="00DB6229">
              <w:rPr>
                <w:rFonts w:asciiTheme="minorHAnsi" w:hAnsiTheme="minorHAnsi" w:cs="Tahoma"/>
                <w:sz w:val="16"/>
                <w:szCs w:val="16"/>
                <w:vertAlign w:val="superscript"/>
              </w:rPr>
              <w:t>3</w:t>
            </w:r>
            <w:r w:rsidRPr="00DB6229">
              <w:rPr>
                <w:rFonts w:asciiTheme="minorHAnsi" w:hAnsiTheme="minorHAnsi" w:cs="Tahoma"/>
                <w:sz w:val="16"/>
                <w:szCs w:val="16"/>
              </w:rPr>
              <w:t>/h</w:t>
            </w:r>
          </w:p>
        </w:tc>
        <w:tc>
          <w:tcPr>
            <w:tcW w:w="1295" w:type="dxa"/>
            <w:gridSpan w:val="3"/>
            <w:shd w:val="clear" w:color="auto" w:fill="FFFFFF" w:themeFill="background1"/>
            <w:vAlign w:val="center"/>
          </w:tcPr>
          <w:p w14:paraId="32251026" w14:textId="55D33F36" w:rsidR="00DB6229" w:rsidRPr="0072713F" w:rsidRDefault="00DB6229" w:rsidP="00DB6229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DB6229">
              <w:rPr>
                <w:rFonts w:asciiTheme="minorHAnsi" w:hAnsiTheme="minorHAnsi" w:cs="Tahoma"/>
                <w:sz w:val="16"/>
                <w:szCs w:val="16"/>
              </w:rPr>
              <w:t xml:space="preserve">150 </w:t>
            </w:r>
            <w:proofErr w:type="spellStart"/>
            <w:r w:rsidRPr="00DB6229">
              <w:rPr>
                <w:rFonts w:asciiTheme="minorHAnsi" w:hAnsiTheme="minorHAnsi" w:cs="Tahoma"/>
                <w:sz w:val="16"/>
                <w:szCs w:val="16"/>
              </w:rPr>
              <w:t>mss</w:t>
            </w:r>
            <w:proofErr w:type="spellEnd"/>
          </w:p>
        </w:tc>
        <w:tc>
          <w:tcPr>
            <w:tcW w:w="1300" w:type="dxa"/>
            <w:gridSpan w:val="2"/>
            <w:shd w:val="clear" w:color="auto" w:fill="FFFFFF" w:themeFill="background1"/>
            <w:vAlign w:val="center"/>
          </w:tcPr>
          <w:p w14:paraId="52E94085" w14:textId="242CE205" w:rsidR="00DB6229" w:rsidRPr="0072713F" w:rsidRDefault="00DB6229" w:rsidP="00DB6229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DB6229">
              <w:rPr>
                <w:rFonts w:asciiTheme="minorHAnsi" w:hAnsiTheme="minorHAnsi" w:cs="Tahoma"/>
                <w:sz w:val="16"/>
                <w:szCs w:val="16"/>
              </w:rPr>
              <w:t xml:space="preserve">4 </w:t>
            </w:r>
            <w:proofErr w:type="spellStart"/>
            <w:r w:rsidRPr="00DB6229">
              <w:rPr>
                <w:rFonts w:asciiTheme="minorHAnsi" w:hAnsiTheme="minorHAnsi" w:cs="Tahoma"/>
                <w:sz w:val="16"/>
                <w:szCs w:val="16"/>
              </w:rPr>
              <w:t>kw</w:t>
            </w:r>
            <w:proofErr w:type="spellEnd"/>
          </w:p>
        </w:tc>
        <w:tc>
          <w:tcPr>
            <w:tcW w:w="1307" w:type="dxa"/>
            <w:shd w:val="clear" w:color="auto" w:fill="FFFFFF" w:themeFill="background1"/>
            <w:vAlign w:val="center"/>
          </w:tcPr>
          <w:p w14:paraId="595D096E" w14:textId="7E6C7E95" w:rsidR="00DB6229" w:rsidRPr="0072713F" w:rsidRDefault="00DB6229" w:rsidP="00DB6229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DB6229">
              <w:rPr>
                <w:rFonts w:asciiTheme="minorHAnsi" w:hAnsiTheme="minorHAnsi" w:cs="Tahoma"/>
                <w:sz w:val="16"/>
                <w:szCs w:val="16"/>
              </w:rPr>
              <w:t>5204</w:t>
            </w: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</w:tr>
    </w:tbl>
    <w:p w14:paraId="1A403F91" w14:textId="6D8D07F6" w:rsidR="00F1386C" w:rsidRDefault="00F1386C" w:rsidP="003B6ACA">
      <w:pPr>
        <w:spacing w:line="360" w:lineRule="auto"/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Ind w:w="-147" w:type="dxa"/>
        <w:tblLook w:val="04A0" w:firstRow="1" w:lastRow="0" w:firstColumn="1" w:lastColumn="0" w:noHBand="0" w:noVBand="1"/>
      </w:tblPr>
      <w:tblGrid>
        <w:gridCol w:w="563"/>
        <w:gridCol w:w="2017"/>
        <w:gridCol w:w="1307"/>
        <w:gridCol w:w="1420"/>
        <w:gridCol w:w="1294"/>
        <w:gridCol w:w="1294"/>
        <w:gridCol w:w="1294"/>
        <w:gridCol w:w="1295"/>
      </w:tblGrid>
      <w:tr w:rsidR="0072713F" w:rsidRPr="00FA66FA" w14:paraId="3144F6A7" w14:textId="77777777" w:rsidTr="006E0E17">
        <w:trPr>
          <w:trHeight w:val="159"/>
        </w:trPr>
        <w:tc>
          <w:tcPr>
            <w:tcW w:w="10484" w:type="dxa"/>
            <w:gridSpan w:val="8"/>
            <w:shd w:val="clear" w:color="auto" w:fill="F2F2F2" w:themeFill="background1" w:themeFillShade="F2"/>
            <w:vAlign w:val="center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3013"/>
            </w:tblGrid>
            <w:tr w:rsidR="00EB2EFC" w:rsidRPr="00EB2EFC" w14:paraId="662F2774" w14:textId="77777777">
              <w:trPr>
                <w:trHeight w:val="65"/>
              </w:trPr>
              <w:tc>
                <w:tcPr>
                  <w:tcW w:w="0" w:type="auto"/>
                </w:tcPr>
                <w:p w14:paraId="4C7CAE15" w14:textId="0D4C293B" w:rsidR="00EB2EFC" w:rsidRPr="00EB2EFC" w:rsidRDefault="00EB2EFC" w:rsidP="00EB2EFC">
                  <w:pPr>
                    <w:autoSpaceDE w:val="0"/>
                    <w:autoSpaceDN w:val="0"/>
                    <w:adjustRightInd w:val="0"/>
                    <w:rPr>
                      <w:rFonts w:asciiTheme="minorHAnsi" w:eastAsia="SimSun" w:hAnsiTheme="minorHAnsi" w:cs="Tahoma"/>
                      <w:b/>
                      <w:bCs/>
                      <w:sz w:val="16"/>
                      <w:szCs w:val="16"/>
                      <w:lang w:eastAsia="zh-CN"/>
                    </w:rPr>
                  </w:pPr>
                  <w:r w:rsidRPr="00EB2EFC">
                    <w:rPr>
                      <w:rFonts w:asciiTheme="minorHAnsi" w:eastAsia="SimSun" w:hAnsiTheme="minorHAnsi" w:cs="Tahoma"/>
                      <w:b/>
                      <w:bCs/>
                      <w:sz w:val="16"/>
                      <w:szCs w:val="16"/>
                      <w:lang w:eastAsia="zh-CN"/>
                    </w:rPr>
                    <w:t>Dizel Pompalara Ait Yakıt Tüketim Bilgileri</w:t>
                  </w:r>
                </w:p>
              </w:tc>
            </w:tr>
          </w:tbl>
          <w:p w14:paraId="3C2D4F38" w14:textId="76DAEE55" w:rsidR="0072713F" w:rsidRPr="00F1386C" w:rsidRDefault="0072713F" w:rsidP="006E0E17">
            <w:pPr>
              <w:spacing w:line="360" w:lineRule="auto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</w:p>
        </w:tc>
      </w:tr>
      <w:tr w:rsidR="0072713F" w:rsidRPr="00FA66FA" w14:paraId="1E3F0586" w14:textId="77777777" w:rsidTr="0072713F">
        <w:trPr>
          <w:trHeight w:val="159"/>
        </w:trPr>
        <w:tc>
          <w:tcPr>
            <w:tcW w:w="563" w:type="dxa"/>
            <w:shd w:val="clear" w:color="auto" w:fill="F2F2F2" w:themeFill="background1" w:themeFillShade="F2"/>
            <w:vAlign w:val="center"/>
          </w:tcPr>
          <w:p w14:paraId="3DB7404E" w14:textId="77777777" w:rsidR="0072713F" w:rsidRPr="0072713F" w:rsidRDefault="0072713F" w:rsidP="006E0E17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No</w:t>
            </w:r>
          </w:p>
        </w:tc>
        <w:tc>
          <w:tcPr>
            <w:tcW w:w="2017" w:type="dxa"/>
            <w:shd w:val="clear" w:color="auto" w:fill="F2F2F2" w:themeFill="background1" w:themeFillShade="F2"/>
            <w:vAlign w:val="center"/>
          </w:tcPr>
          <w:p w14:paraId="3A2ACFCC" w14:textId="77777777" w:rsidR="0072713F" w:rsidRPr="0072713F" w:rsidRDefault="0072713F" w:rsidP="006E0E17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Marka</w:t>
            </w:r>
          </w:p>
        </w:tc>
        <w:tc>
          <w:tcPr>
            <w:tcW w:w="1307" w:type="dxa"/>
            <w:shd w:val="clear" w:color="auto" w:fill="F2F2F2" w:themeFill="background1" w:themeFillShade="F2"/>
            <w:vAlign w:val="center"/>
          </w:tcPr>
          <w:p w14:paraId="17728853" w14:textId="77777777" w:rsidR="0072713F" w:rsidRPr="0072713F" w:rsidRDefault="0072713F" w:rsidP="006E0E17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proofErr w:type="gramStart"/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Tip -</w:t>
            </w:r>
            <w:proofErr w:type="gramEnd"/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 xml:space="preserve"> Model</w:t>
            </w:r>
          </w:p>
          <w:p w14:paraId="1FE48902" w14:textId="77777777" w:rsidR="0072713F" w:rsidRPr="0072713F" w:rsidRDefault="0072713F" w:rsidP="006E0E1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sz w:val="16"/>
                <w:szCs w:val="16"/>
              </w:rPr>
              <w:t>(Elektrik/Dizel-Model No)</w:t>
            </w:r>
          </w:p>
        </w:tc>
        <w:tc>
          <w:tcPr>
            <w:tcW w:w="1420" w:type="dxa"/>
            <w:shd w:val="clear" w:color="auto" w:fill="F2F2F2" w:themeFill="background1" w:themeFillShade="F2"/>
            <w:vAlign w:val="center"/>
          </w:tcPr>
          <w:p w14:paraId="1D68D5B0" w14:textId="77777777" w:rsidR="0072713F" w:rsidRPr="0072713F" w:rsidRDefault="0072713F" w:rsidP="006E0E17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 xml:space="preserve">Tür </w:t>
            </w:r>
            <w:r w:rsidRPr="0072713F">
              <w:rPr>
                <w:rFonts w:asciiTheme="minorHAnsi" w:hAnsiTheme="minorHAnsi" w:cs="Tahoma"/>
                <w:sz w:val="16"/>
                <w:szCs w:val="16"/>
              </w:rPr>
              <w:t>(Asıl/Yedek/Jokey)</w:t>
            </w:r>
          </w:p>
        </w:tc>
        <w:tc>
          <w:tcPr>
            <w:tcW w:w="1294" w:type="dxa"/>
            <w:shd w:val="clear" w:color="auto" w:fill="F2F2F2" w:themeFill="background1" w:themeFillShade="F2"/>
            <w:vAlign w:val="center"/>
          </w:tcPr>
          <w:p w14:paraId="59DA911C" w14:textId="77777777" w:rsidR="0072713F" w:rsidRPr="0072713F" w:rsidRDefault="0072713F" w:rsidP="006E0E17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Debi</w:t>
            </w:r>
          </w:p>
          <w:p w14:paraId="30FDC6A6" w14:textId="77777777" w:rsidR="0072713F" w:rsidRPr="0072713F" w:rsidRDefault="0072713F" w:rsidP="006E0E1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2713F">
              <w:rPr>
                <w:rFonts w:asciiTheme="minorHAnsi" w:hAnsiTheme="minorHAnsi" w:cs="Tahoma"/>
                <w:sz w:val="16"/>
                <w:szCs w:val="16"/>
              </w:rPr>
              <w:t>m</w:t>
            </w:r>
            <w:proofErr w:type="gramEnd"/>
            <w:r w:rsidRPr="0072713F">
              <w:rPr>
                <w:rFonts w:asciiTheme="minorHAnsi" w:hAnsiTheme="minorHAnsi" w:cs="Tahoma"/>
                <w:sz w:val="16"/>
                <w:szCs w:val="16"/>
              </w:rPr>
              <w:t>3/h-GPM)</w:t>
            </w:r>
          </w:p>
        </w:tc>
        <w:tc>
          <w:tcPr>
            <w:tcW w:w="1294" w:type="dxa"/>
            <w:shd w:val="clear" w:color="auto" w:fill="F2F2F2" w:themeFill="background1" w:themeFillShade="F2"/>
            <w:vAlign w:val="center"/>
          </w:tcPr>
          <w:p w14:paraId="12BAA23A" w14:textId="77777777" w:rsidR="0072713F" w:rsidRPr="0072713F" w:rsidRDefault="0072713F" w:rsidP="006E0E17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Basınç</w:t>
            </w:r>
          </w:p>
          <w:p w14:paraId="1CEE4F55" w14:textId="77777777" w:rsidR="0072713F" w:rsidRPr="0072713F" w:rsidRDefault="0072713F" w:rsidP="006E0E1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2713F">
              <w:rPr>
                <w:rFonts w:asciiTheme="minorHAnsi" w:hAnsiTheme="minorHAnsi" w:cs="Tahoma"/>
                <w:sz w:val="16"/>
                <w:szCs w:val="16"/>
              </w:rPr>
              <w:t>bar</w:t>
            </w:r>
            <w:proofErr w:type="gramEnd"/>
            <w:r w:rsidRPr="0072713F">
              <w:rPr>
                <w:rFonts w:asciiTheme="minorHAnsi" w:hAnsiTheme="minorHAnsi" w:cs="Tahoma"/>
                <w:sz w:val="16"/>
                <w:szCs w:val="16"/>
              </w:rPr>
              <w:t>-PSI-</w:t>
            </w:r>
            <w:proofErr w:type="spellStart"/>
            <w:r w:rsidRPr="0072713F">
              <w:rPr>
                <w:rFonts w:asciiTheme="minorHAnsi" w:hAnsiTheme="minorHAnsi" w:cs="Tahoma"/>
                <w:sz w:val="16"/>
                <w:szCs w:val="16"/>
              </w:rPr>
              <w:t>mSS</w:t>
            </w:r>
            <w:proofErr w:type="spellEnd"/>
            <w:r w:rsidRPr="0072713F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294" w:type="dxa"/>
            <w:shd w:val="clear" w:color="auto" w:fill="F2F2F2" w:themeFill="background1" w:themeFillShade="F2"/>
            <w:vAlign w:val="center"/>
          </w:tcPr>
          <w:p w14:paraId="7D66358F" w14:textId="77777777" w:rsidR="0072713F" w:rsidRPr="0072713F" w:rsidRDefault="0072713F" w:rsidP="006E0E17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Güç</w:t>
            </w:r>
          </w:p>
          <w:p w14:paraId="5521AC4E" w14:textId="77777777" w:rsidR="0072713F" w:rsidRPr="0072713F" w:rsidRDefault="0072713F" w:rsidP="006E0E1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sz w:val="16"/>
                <w:szCs w:val="16"/>
              </w:rPr>
              <w:t>(</w:t>
            </w:r>
            <w:proofErr w:type="gramStart"/>
            <w:r w:rsidRPr="0072713F">
              <w:rPr>
                <w:rFonts w:asciiTheme="minorHAnsi" w:hAnsiTheme="minorHAnsi" w:cs="Tahoma"/>
                <w:sz w:val="16"/>
                <w:szCs w:val="16"/>
              </w:rPr>
              <w:t>kW</w:t>
            </w:r>
            <w:proofErr w:type="gramEnd"/>
            <w:r w:rsidRPr="0072713F">
              <w:rPr>
                <w:rFonts w:asciiTheme="minorHAnsi" w:hAnsiTheme="minorHAnsi" w:cs="Tahoma"/>
                <w:sz w:val="16"/>
                <w:szCs w:val="16"/>
              </w:rPr>
              <w:t>-</w:t>
            </w:r>
            <w:proofErr w:type="spellStart"/>
            <w:r w:rsidRPr="0072713F">
              <w:rPr>
                <w:rFonts w:asciiTheme="minorHAnsi" w:hAnsiTheme="minorHAnsi" w:cs="Tahoma"/>
                <w:sz w:val="16"/>
                <w:szCs w:val="16"/>
              </w:rPr>
              <w:t>hPbhP</w:t>
            </w:r>
            <w:proofErr w:type="spellEnd"/>
            <w:r w:rsidRPr="0072713F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295" w:type="dxa"/>
            <w:shd w:val="clear" w:color="auto" w:fill="F2F2F2" w:themeFill="background1" w:themeFillShade="F2"/>
            <w:vAlign w:val="center"/>
          </w:tcPr>
          <w:p w14:paraId="07DC01D5" w14:textId="77777777" w:rsidR="0072713F" w:rsidRPr="0072713F" w:rsidRDefault="0072713F" w:rsidP="006E0E17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 w:rsidRPr="0072713F"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Pompa Seri No</w:t>
            </w:r>
          </w:p>
        </w:tc>
      </w:tr>
      <w:tr w:rsidR="00EB2EFC" w:rsidRPr="00FA66FA" w14:paraId="5D4A3073" w14:textId="77777777" w:rsidTr="0072713F">
        <w:trPr>
          <w:trHeight w:val="301"/>
        </w:trPr>
        <w:tc>
          <w:tcPr>
            <w:tcW w:w="563" w:type="dxa"/>
            <w:shd w:val="clear" w:color="auto" w:fill="FFFFFF" w:themeFill="background1"/>
            <w:vAlign w:val="center"/>
          </w:tcPr>
          <w:p w14:paraId="72C3A18B" w14:textId="68D3C4C0" w:rsidR="00EB2EFC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 w14:paraId="561956B8" w14:textId="6975B952" w:rsidR="00EB2EFC" w:rsidRP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307" w:type="dxa"/>
            <w:shd w:val="clear" w:color="auto" w:fill="FFFFFF" w:themeFill="background1"/>
            <w:vAlign w:val="center"/>
          </w:tcPr>
          <w:p w14:paraId="2520A930" w14:textId="58A2F6EB" w:rsidR="00EB2EFC" w:rsidRP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420" w:type="dxa"/>
            <w:shd w:val="clear" w:color="auto" w:fill="FFFFFF" w:themeFill="background1"/>
            <w:vAlign w:val="center"/>
          </w:tcPr>
          <w:p w14:paraId="71074FD4" w14:textId="0F6E7E9F" w:rsidR="00EB2EFC" w:rsidRP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294" w:type="dxa"/>
            <w:shd w:val="clear" w:color="auto" w:fill="FFFFFF" w:themeFill="background1"/>
            <w:vAlign w:val="center"/>
          </w:tcPr>
          <w:p w14:paraId="408E7D77" w14:textId="15B8F402" w:rsidR="00EB2EFC" w:rsidRP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294" w:type="dxa"/>
            <w:shd w:val="clear" w:color="auto" w:fill="FFFFFF" w:themeFill="background1"/>
            <w:vAlign w:val="center"/>
          </w:tcPr>
          <w:p w14:paraId="3570050A" w14:textId="04CCDDAF" w:rsidR="00EB2EFC" w:rsidRP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294" w:type="dxa"/>
            <w:shd w:val="clear" w:color="auto" w:fill="FFFFFF" w:themeFill="background1"/>
            <w:vAlign w:val="center"/>
          </w:tcPr>
          <w:p w14:paraId="257E1D10" w14:textId="2823CE39" w:rsidR="00EB2EFC" w:rsidRP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295" w:type="dxa"/>
            <w:shd w:val="clear" w:color="auto" w:fill="FFFFFF" w:themeFill="background1"/>
            <w:vAlign w:val="center"/>
          </w:tcPr>
          <w:p w14:paraId="722DACC7" w14:textId="3F85517C" w:rsidR="00EB2EFC" w:rsidRP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-</w:t>
            </w:r>
          </w:p>
        </w:tc>
      </w:tr>
      <w:tr w:rsidR="00EB2EFC" w:rsidRPr="00FA66FA" w14:paraId="37C7CDEC" w14:textId="77777777" w:rsidTr="0072713F">
        <w:trPr>
          <w:trHeight w:val="277"/>
        </w:trPr>
        <w:tc>
          <w:tcPr>
            <w:tcW w:w="563" w:type="dxa"/>
            <w:shd w:val="clear" w:color="auto" w:fill="FFFFFF" w:themeFill="background1"/>
            <w:vAlign w:val="center"/>
          </w:tcPr>
          <w:p w14:paraId="023183D2" w14:textId="1F2FF349" w:rsidR="00EB2EFC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017" w:type="dxa"/>
            <w:shd w:val="clear" w:color="auto" w:fill="FFFFFF" w:themeFill="background1"/>
            <w:vAlign w:val="center"/>
          </w:tcPr>
          <w:p w14:paraId="409AD32D" w14:textId="6F16CC27" w:rsidR="00EB2EFC" w:rsidRP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307" w:type="dxa"/>
            <w:shd w:val="clear" w:color="auto" w:fill="FFFFFF" w:themeFill="background1"/>
            <w:vAlign w:val="center"/>
          </w:tcPr>
          <w:p w14:paraId="0EA42E8F" w14:textId="7EE76DDC" w:rsidR="00EB2EFC" w:rsidRP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420" w:type="dxa"/>
            <w:shd w:val="clear" w:color="auto" w:fill="FFFFFF" w:themeFill="background1"/>
            <w:vAlign w:val="center"/>
          </w:tcPr>
          <w:p w14:paraId="4B9AD9D3" w14:textId="1CFC4A3E" w:rsidR="00EB2EFC" w:rsidRP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294" w:type="dxa"/>
            <w:shd w:val="clear" w:color="auto" w:fill="FFFFFF" w:themeFill="background1"/>
            <w:vAlign w:val="center"/>
          </w:tcPr>
          <w:p w14:paraId="0EA33E22" w14:textId="7375AF24" w:rsidR="00EB2EFC" w:rsidRP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294" w:type="dxa"/>
            <w:shd w:val="clear" w:color="auto" w:fill="FFFFFF" w:themeFill="background1"/>
            <w:vAlign w:val="center"/>
          </w:tcPr>
          <w:p w14:paraId="279366F5" w14:textId="426141BD" w:rsidR="00EB2EFC" w:rsidRP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294" w:type="dxa"/>
            <w:shd w:val="clear" w:color="auto" w:fill="FFFFFF" w:themeFill="background1"/>
            <w:vAlign w:val="center"/>
          </w:tcPr>
          <w:p w14:paraId="5CE19F37" w14:textId="00AB1D07" w:rsidR="00EB2EFC" w:rsidRP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-</w:t>
            </w:r>
          </w:p>
        </w:tc>
        <w:tc>
          <w:tcPr>
            <w:tcW w:w="1295" w:type="dxa"/>
            <w:shd w:val="clear" w:color="auto" w:fill="FFFFFF" w:themeFill="background1"/>
            <w:vAlign w:val="center"/>
          </w:tcPr>
          <w:p w14:paraId="56A5F57E" w14:textId="7893E7DF" w:rsidR="00EB2EFC" w:rsidRPr="0072713F" w:rsidRDefault="00EB2EFC" w:rsidP="00EB2EFC">
            <w:pPr>
              <w:jc w:val="center"/>
              <w:rPr>
                <w:rFonts w:asciiTheme="minorHAnsi" w:hAnsiTheme="minorHAnsi" w:cs="Tahoma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bCs/>
                <w:sz w:val="16"/>
                <w:szCs w:val="16"/>
              </w:rPr>
              <w:t>-</w:t>
            </w:r>
          </w:p>
        </w:tc>
      </w:tr>
    </w:tbl>
    <w:p w14:paraId="56775CBB" w14:textId="46ABBE85" w:rsidR="0072713F" w:rsidRDefault="0072713F" w:rsidP="003B6ACA">
      <w:pPr>
        <w:spacing w:line="360" w:lineRule="auto"/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Ind w:w="-147" w:type="dxa"/>
        <w:tblLook w:val="04A0" w:firstRow="1" w:lastRow="0" w:firstColumn="1" w:lastColumn="0" w:noHBand="0" w:noVBand="1"/>
      </w:tblPr>
      <w:tblGrid>
        <w:gridCol w:w="2127"/>
        <w:gridCol w:w="8357"/>
      </w:tblGrid>
      <w:tr w:rsidR="005B281C" w:rsidRPr="00FA66FA" w14:paraId="2C472E84" w14:textId="77777777" w:rsidTr="00774094">
        <w:trPr>
          <w:trHeight w:val="215"/>
        </w:trPr>
        <w:tc>
          <w:tcPr>
            <w:tcW w:w="10484" w:type="dxa"/>
            <w:gridSpan w:val="2"/>
            <w:shd w:val="clear" w:color="auto" w:fill="F2F2F2" w:themeFill="background1" w:themeFillShade="F2"/>
          </w:tcPr>
          <w:p w14:paraId="327ACE40" w14:textId="77777777" w:rsidR="005B281C" w:rsidRPr="00FA66FA" w:rsidRDefault="005B281C" w:rsidP="00774094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B281C" w:rsidRPr="00FA66FA" w14:paraId="5549D48A" w14:textId="77777777" w:rsidTr="00774094">
        <w:trPr>
          <w:trHeight w:val="159"/>
        </w:trPr>
        <w:tc>
          <w:tcPr>
            <w:tcW w:w="2127" w:type="dxa"/>
          </w:tcPr>
          <w:p w14:paraId="41D03972" w14:textId="77777777" w:rsidR="005B281C" w:rsidRPr="00FA66FA" w:rsidRDefault="005B281C" w:rsidP="00774094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Ultrasonik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Debimetre</w:t>
            </w:r>
          </w:p>
        </w:tc>
        <w:tc>
          <w:tcPr>
            <w:tcW w:w="8357" w:type="dxa"/>
          </w:tcPr>
          <w:p w14:paraId="6C38ACCB" w14:textId="77777777" w:rsidR="005B281C" w:rsidRPr="00FA66FA" w:rsidRDefault="005B281C" w:rsidP="00774094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Aktek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/ AFLO-TTP    SN:52234181</w:t>
            </w:r>
          </w:p>
        </w:tc>
      </w:tr>
      <w:tr w:rsidR="005B281C" w:rsidRPr="00FA66FA" w14:paraId="78E876D4" w14:textId="77777777" w:rsidTr="00774094">
        <w:trPr>
          <w:trHeight w:val="159"/>
        </w:trPr>
        <w:tc>
          <w:tcPr>
            <w:tcW w:w="2127" w:type="dxa"/>
          </w:tcPr>
          <w:p w14:paraId="0C6BA873" w14:textId="77777777" w:rsidR="005B281C" w:rsidRPr="00FA66FA" w:rsidRDefault="005B281C" w:rsidP="00774094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1929EFFD" w14:textId="77777777" w:rsidR="005B281C" w:rsidRPr="00FA66FA" w:rsidRDefault="005B281C" w:rsidP="00774094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>FUJİ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    /    Demirbaş No: DB-007</w:t>
            </w:r>
          </w:p>
        </w:tc>
      </w:tr>
      <w:tr w:rsidR="005B281C" w:rsidRPr="00FA66FA" w14:paraId="2BC0B6F9" w14:textId="77777777" w:rsidTr="00774094">
        <w:trPr>
          <w:trHeight w:val="159"/>
        </w:trPr>
        <w:tc>
          <w:tcPr>
            <w:tcW w:w="2127" w:type="dxa"/>
          </w:tcPr>
          <w:p w14:paraId="09238C85" w14:textId="77777777" w:rsidR="005B281C" w:rsidRPr="00FA66FA" w:rsidRDefault="005B281C" w:rsidP="00774094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Test Pompası</w:t>
            </w:r>
          </w:p>
        </w:tc>
        <w:tc>
          <w:tcPr>
            <w:tcW w:w="8357" w:type="dxa"/>
          </w:tcPr>
          <w:p w14:paraId="33D27434" w14:textId="77777777" w:rsidR="005B281C" w:rsidRPr="00FA66FA" w:rsidRDefault="005B281C" w:rsidP="00774094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Marka/Model: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Rothenberger</w:t>
            </w:r>
            <w:proofErr w:type="spell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/RP PRO </w:t>
            </w:r>
            <w:proofErr w:type="gramStart"/>
            <w:r w:rsidRPr="00635EED">
              <w:rPr>
                <w:rFonts w:asciiTheme="minorHAnsi" w:hAnsiTheme="minorHAnsi" w:cs="Tahoma"/>
                <w:sz w:val="16"/>
                <w:szCs w:val="16"/>
              </w:rPr>
              <w:t>III  ----</w:t>
            </w:r>
            <w:proofErr w:type="gramEnd"/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  Seri No: 1607619</w:t>
            </w:r>
          </w:p>
        </w:tc>
      </w:tr>
      <w:tr w:rsidR="005B281C" w:rsidRPr="00FA66FA" w14:paraId="763DFF32" w14:textId="77777777" w:rsidTr="00774094">
        <w:trPr>
          <w:trHeight w:val="159"/>
        </w:trPr>
        <w:tc>
          <w:tcPr>
            <w:tcW w:w="2127" w:type="dxa"/>
          </w:tcPr>
          <w:p w14:paraId="1B383E42" w14:textId="77777777" w:rsidR="005B281C" w:rsidRPr="00635EED" w:rsidRDefault="005B281C" w:rsidP="00774094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>Manometre</w:t>
            </w:r>
          </w:p>
        </w:tc>
        <w:tc>
          <w:tcPr>
            <w:tcW w:w="8357" w:type="dxa"/>
          </w:tcPr>
          <w:p w14:paraId="57B92E9C" w14:textId="77777777" w:rsidR="005B281C" w:rsidRPr="00635EED" w:rsidRDefault="005B281C" w:rsidP="00774094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635EED">
              <w:rPr>
                <w:rFonts w:asciiTheme="minorHAnsi" w:hAnsiTheme="minorHAnsi" w:cs="Tahoma"/>
                <w:sz w:val="16"/>
                <w:szCs w:val="16"/>
              </w:rPr>
              <w:t xml:space="preserve">Marka: </w:t>
            </w:r>
            <w:proofErr w:type="spellStart"/>
            <w:r w:rsidRPr="00635EED">
              <w:rPr>
                <w:rFonts w:asciiTheme="minorHAnsi" w:hAnsiTheme="minorHAnsi" w:cs="Tahoma"/>
                <w:sz w:val="16"/>
                <w:szCs w:val="16"/>
              </w:rPr>
              <w:t>Pakkens</w:t>
            </w:r>
            <w:proofErr w:type="spellEnd"/>
          </w:p>
        </w:tc>
      </w:tr>
    </w:tbl>
    <w:p w14:paraId="45B8C8FC" w14:textId="77777777" w:rsidR="0072713F" w:rsidRDefault="0072713F" w:rsidP="003B6ACA">
      <w:pPr>
        <w:spacing w:line="360" w:lineRule="auto"/>
        <w:rPr>
          <w:rFonts w:asciiTheme="minorHAnsi" w:hAnsiTheme="minorHAnsi" w:cs="Tahoma"/>
          <w:sz w:val="16"/>
          <w:szCs w:val="16"/>
        </w:rPr>
      </w:pPr>
    </w:p>
    <w:p w14:paraId="141629ED" w14:textId="5D335BE8" w:rsidR="004437FA" w:rsidRDefault="004437FA" w:rsidP="003B6ACA">
      <w:pPr>
        <w:spacing w:line="360" w:lineRule="auto"/>
        <w:rPr>
          <w:rFonts w:asciiTheme="minorHAnsi" w:hAnsiTheme="minorHAnsi" w:cs="Tahoma"/>
          <w:sz w:val="16"/>
          <w:szCs w:val="16"/>
        </w:rPr>
      </w:pPr>
    </w:p>
    <w:p w14:paraId="1659C3E7" w14:textId="0CBD289F" w:rsidR="00EB2EFC" w:rsidRDefault="00EB2EFC" w:rsidP="003B6ACA">
      <w:pPr>
        <w:spacing w:line="360" w:lineRule="auto"/>
        <w:rPr>
          <w:rFonts w:asciiTheme="minorHAnsi" w:hAnsiTheme="minorHAnsi" w:cs="Tahoma"/>
          <w:sz w:val="16"/>
          <w:szCs w:val="16"/>
        </w:rPr>
      </w:pPr>
    </w:p>
    <w:p w14:paraId="4FCC1BFA" w14:textId="77777777" w:rsidR="00EB2EFC" w:rsidRDefault="00EB2EFC" w:rsidP="003B6ACA">
      <w:pPr>
        <w:spacing w:line="360" w:lineRule="auto"/>
        <w:rPr>
          <w:rFonts w:asciiTheme="minorHAnsi" w:hAnsiTheme="minorHAnsi" w:cs="Tahoma"/>
          <w:sz w:val="16"/>
          <w:szCs w:val="16"/>
        </w:rPr>
      </w:pPr>
    </w:p>
    <w:p w14:paraId="40B130C0" w14:textId="77777777" w:rsidR="004B7708" w:rsidRPr="00FA66FA" w:rsidRDefault="004B7708" w:rsidP="00ED6804">
      <w:pPr>
        <w:rPr>
          <w:rFonts w:asciiTheme="minorHAnsi" w:hAnsiTheme="minorHAnsi" w:cs="Tahoma"/>
          <w:sz w:val="16"/>
          <w:szCs w:val="16"/>
        </w:rPr>
      </w:pPr>
    </w:p>
    <w:tbl>
      <w:tblPr>
        <w:tblStyle w:val="TabloKlavuzu"/>
        <w:tblW w:w="0" w:type="auto"/>
        <w:tblInd w:w="-147" w:type="dxa"/>
        <w:tblLook w:val="04A0" w:firstRow="1" w:lastRow="0" w:firstColumn="1" w:lastColumn="0" w:noHBand="0" w:noVBand="1"/>
      </w:tblPr>
      <w:tblGrid>
        <w:gridCol w:w="3944"/>
        <w:gridCol w:w="1210"/>
        <w:gridCol w:w="4120"/>
        <w:gridCol w:w="1210"/>
      </w:tblGrid>
      <w:tr w:rsidR="00132845" w:rsidRPr="00FA66FA" w14:paraId="479494E0" w14:textId="77777777" w:rsidTr="006E0E17">
        <w:trPr>
          <w:trHeight w:val="215"/>
        </w:trPr>
        <w:tc>
          <w:tcPr>
            <w:tcW w:w="10484" w:type="dxa"/>
            <w:gridSpan w:val="4"/>
            <w:shd w:val="clear" w:color="auto" w:fill="F2F2F2" w:themeFill="background1" w:themeFillShade="F2"/>
          </w:tcPr>
          <w:p w14:paraId="4C3FD328" w14:textId="53A34959" w:rsidR="00132845" w:rsidRPr="00FA66FA" w:rsidRDefault="00132845" w:rsidP="006E0E17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132845">
              <w:rPr>
                <w:rFonts w:asciiTheme="minorHAnsi" w:hAnsiTheme="minorHAnsi" w:cs="Tahoma"/>
                <w:b/>
                <w:sz w:val="16"/>
                <w:szCs w:val="16"/>
              </w:rPr>
              <w:t>KONTROL KRİTERLERİ VE TESTLER</w:t>
            </w:r>
          </w:p>
        </w:tc>
      </w:tr>
      <w:tr w:rsidR="00132845" w:rsidRPr="00FA66FA" w14:paraId="197FCE22" w14:textId="77777777" w:rsidTr="00280C27">
        <w:trPr>
          <w:trHeight w:val="299"/>
        </w:trPr>
        <w:tc>
          <w:tcPr>
            <w:tcW w:w="3944" w:type="dxa"/>
            <w:vAlign w:val="center"/>
          </w:tcPr>
          <w:p w14:paraId="6170DAA6" w14:textId="5F9DB492" w:rsidR="00132845" w:rsidRPr="00132845" w:rsidRDefault="00132845" w:rsidP="00132845">
            <w:pPr>
              <w:pStyle w:val="Default"/>
              <w:jc w:val="center"/>
              <w:rPr>
                <w:rFonts w:asciiTheme="minorHAnsi" w:hAnsiTheme="minorHAnsi" w:cs="Tahoma"/>
                <w:b/>
                <w:color w:val="auto"/>
                <w:sz w:val="16"/>
                <w:szCs w:val="16"/>
              </w:rPr>
            </w:pPr>
            <w:r w:rsidRPr="00132845">
              <w:rPr>
                <w:rFonts w:asciiTheme="minorHAnsi" w:hAnsiTheme="minorHAnsi" w:cs="Tahoma"/>
                <w:b/>
                <w:color w:val="auto"/>
                <w:sz w:val="16"/>
                <w:szCs w:val="16"/>
              </w:rPr>
              <w:t>KONTROL KRİTERİ</w:t>
            </w:r>
          </w:p>
        </w:tc>
        <w:tc>
          <w:tcPr>
            <w:tcW w:w="1210" w:type="dxa"/>
            <w:vAlign w:val="center"/>
          </w:tcPr>
          <w:p w14:paraId="4180F729" w14:textId="40251BA8" w:rsidR="00132845" w:rsidRPr="00132845" w:rsidRDefault="00132845" w:rsidP="00132845">
            <w:pPr>
              <w:pStyle w:val="Default"/>
              <w:jc w:val="center"/>
              <w:rPr>
                <w:rFonts w:asciiTheme="minorHAnsi" w:hAnsiTheme="minorHAnsi" w:cs="Tahoma"/>
                <w:b/>
                <w:color w:val="auto"/>
                <w:sz w:val="16"/>
                <w:szCs w:val="16"/>
              </w:rPr>
            </w:pPr>
            <w:r w:rsidRPr="00132845">
              <w:rPr>
                <w:rFonts w:asciiTheme="minorHAnsi" w:hAnsiTheme="minorHAnsi" w:cs="Tahoma"/>
                <w:b/>
                <w:color w:val="auto"/>
                <w:sz w:val="16"/>
                <w:szCs w:val="16"/>
              </w:rPr>
              <w:t>Değerlendirme</w:t>
            </w:r>
          </w:p>
        </w:tc>
        <w:tc>
          <w:tcPr>
            <w:tcW w:w="4120" w:type="dxa"/>
            <w:vAlign w:val="center"/>
          </w:tcPr>
          <w:p w14:paraId="0B96A61B" w14:textId="6AA2D4F8" w:rsidR="00132845" w:rsidRPr="00132845" w:rsidRDefault="00132845" w:rsidP="00132845">
            <w:pPr>
              <w:pStyle w:val="Default"/>
              <w:jc w:val="center"/>
              <w:rPr>
                <w:rFonts w:asciiTheme="minorHAnsi" w:hAnsiTheme="minorHAnsi" w:cs="Tahoma"/>
                <w:b/>
                <w:color w:val="auto"/>
                <w:sz w:val="16"/>
                <w:szCs w:val="16"/>
              </w:rPr>
            </w:pPr>
            <w:r w:rsidRPr="00132845">
              <w:rPr>
                <w:rFonts w:asciiTheme="minorHAnsi" w:hAnsiTheme="minorHAnsi" w:cs="Tahoma"/>
                <w:b/>
                <w:color w:val="auto"/>
                <w:sz w:val="16"/>
                <w:szCs w:val="16"/>
              </w:rPr>
              <w:t>KONTROL KRİTERİ</w:t>
            </w:r>
          </w:p>
        </w:tc>
        <w:tc>
          <w:tcPr>
            <w:tcW w:w="1210" w:type="dxa"/>
            <w:vAlign w:val="center"/>
          </w:tcPr>
          <w:p w14:paraId="2D6F14DB" w14:textId="03D11F3D" w:rsidR="00132845" w:rsidRPr="00132845" w:rsidRDefault="00132845" w:rsidP="00132845">
            <w:pPr>
              <w:pStyle w:val="Default"/>
              <w:jc w:val="center"/>
              <w:rPr>
                <w:rFonts w:asciiTheme="minorHAnsi" w:hAnsiTheme="minorHAnsi" w:cs="Tahoma"/>
                <w:b/>
                <w:color w:val="auto"/>
                <w:sz w:val="16"/>
                <w:szCs w:val="16"/>
              </w:rPr>
            </w:pPr>
            <w:r w:rsidRPr="00132845">
              <w:rPr>
                <w:rFonts w:asciiTheme="minorHAnsi" w:hAnsiTheme="minorHAnsi" w:cs="Tahoma"/>
                <w:b/>
                <w:color w:val="auto"/>
                <w:sz w:val="16"/>
                <w:szCs w:val="16"/>
              </w:rPr>
              <w:t>Değerlendirme</w:t>
            </w:r>
          </w:p>
        </w:tc>
      </w:tr>
      <w:tr w:rsidR="00132845" w:rsidRPr="00FA66FA" w14:paraId="789373F9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5713A725" w14:textId="4D040E08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PROJE KONTROL </w:t>
            </w:r>
          </w:p>
        </w:tc>
        <w:tc>
          <w:tcPr>
            <w:tcW w:w="1210" w:type="dxa"/>
            <w:vAlign w:val="center"/>
          </w:tcPr>
          <w:p w14:paraId="28002A82" w14:textId="77777777" w:rsidR="00132845" w:rsidRPr="007871F6" w:rsidRDefault="00132845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4120" w:type="dxa"/>
            <w:vAlign w:val="center"/>
          </w:tcPr>
          <w:p w14:paraId="296B7E91" w14:textId="0035344F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LPG depolanmasında ve ikmal istasyonlarında kurulu soğutma ve söndürme sistemleri için tesis edilmiş en az 700 </w:t>
            </w:r>
            <w:proofErr w:type="spellStart"/>
            <w:r>
              <w:rPr>
                <w:sz w:val="11"/>
                <w:szCs w:val="11"/>
              </w:rPr>
              <w:t>kPa</w:t>
            </w:r>
            <w:proofErr w:type="spellEnd"/>
            <w:r>
              <w:rPr>
                <w:sz w:val="11"/>
                <w:szCs w:val="11"/>
              </w:rPr>
              <w:t xml:space="preserve"> kapasite de yangın pompası bulunmaktadır. </w:t>
            </w:r>
          </w:p>
        </w:tc>
        <w:tc>
          <w:tcPr>
            <w:tcW w:w="1210" w:type="dxa"/>
            <w:vAlign w:val="center"/>
          </w:tcPr>
          <w:p w14:paraId="1BE34324" w14:textId="64DFED85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132845" w:rsidRPr="00FA66FA" w14:paraId="57283F26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4BD504A1" w14:textId="3F027939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Yönetmelik ve standartlara uygun yangın tesisatı mekanik projesi vardır. </w:t>
            </w:r>
          </w:p>
        </w:tc>
        <w:tc>
          <w:tcPr>
            <w:tcW w:w="1210" w:type="dxa"/>
            <w:vAlign w:val="center"/>
          </w:tcPr>
          <w:p w14:paraId="461F60FD" w14:textId="58872E48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3CD8B535" w14:textId="5E43DD3C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YANGIN DOLABI </w:t>
            </w:r>
          </w:p>
        </w:tc>
        <w:tc>
          <w:tcPr>
            <w:tcW w:w="1210" w:type="dxa"/>
            <w:vAlign w:val="center"/>
          </w:tcPr>
          <w:p w14:paraId="60AC904A" w14:textId="77777777" w:rsidR="00132845" w:rsidRPr="007871F6" w:rsidRDefault="00132845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</w:tr>
      <w:tr w:rsidR="00132845" w:rsidRPr="00FA66FA" w14:paraId="23823F3E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3E0B6D98" w14:textId="7764379B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tesisatı uygulaması projesi ile uyumludur. </w:t>
            </w:r>
          </w:p>
        </w:tc>
        <w:tc>
          <w:tcPr>
            <w:tcW w:w="1210" w:type="dxa"/>
            <w:vAlign w:val="center"/>
          </w:tcPr>
          <w:p w14:paraId="5778436C" w14:textId="5153385B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3BBF72F5" w14:textId="0932DCA9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dolabı sisteminin bina kulanım suyu sistemine bağlı ise kurallarına uygun tesis edilmiştir. </w:t>
            </w:r>
          </w:p>
        </w:tc>
        <w:tc>
          <w:tcPr>
            <w:tcW w:w="1210" w:type="dxa"/>
            <w:vAlign w:val="center"/>
          </w:tcPr>
          <w:p w14:paraId="3AA9E9FC" w14:textId="5B2C247F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132845" w:rsidRPr="00FA66FA" w14:paraId="47372496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56C0E711" w14:textId="5ED9C478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SU DEPOSU </w:t>
            </w:r>
          </w:p>
        </w:tc>
        <w:tc>
          <w:tcPr>
            <w:tcW w:w="1210" w:type="dxa"/>
            <w:vAlign w:val="center"/>
          </w:tcPr>
          <w:p w14:paraId="416D6432" w14:textId="77777777" w:rsidR="00132845" w:rsidRPr="007871F6" w:rsidRDefault="00132845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4120" w:type="dxa"/>
            <w:vAlign w:val="center"/>
          </w:tcPr>
          <w:p w14:paraId="1CA9B705" w14:textId="375AF154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Alanları toplamı 600 m</w:t>
            </w:r>
            <w:r>
              <w:rPr>
                <w:sz w:val="7"/>
                <w:szCs w:val="7"/>
              </w:rPr>
              <w:t xml:space="preserve">2 </w:t>
            </w:r>
            <w:r>
              <w:rPr>
                <w:sz w:val="11"/>
                <w:szCs w:val="11"/>
              </w:rPr>
              <w:t xml:space="preserve">’den büyük kapalı otoparklarda yangın dolabı bulunmaktadır. </w:t>
            </w:r>
          </w:p>
        </w:tc>
        <w:tc>
          <w:tcPr>
            <w:tcW w:w="1210" w:type="dxa"/>
            <w:vAlign w:val="center"/>
          </w:tcPr>
          <w:p w14:paraId="35DF0106" w14:textId="71BC12C5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132845" w:rsidRPr="00FA66FA" w14:paraId="39D1D3CE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5D884431" w14:textId="6D1A9A02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Projede yer alan su deposu kapasitesi ile uygulamadaki su deposu kapasitesi aynıdır. </w:t>
            </w:r>
          </w:p>
        </w:tc>
        <w:tc>
          <w:tcPr>
            <w:tcW w:w="1210" w:type="dxa"/>
            <w:vAlign w:val="center"/>
          </w:tcPr>
          <w:p w14:paraId="4FACF5E6" w14:textId="7DD3C937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39625A30" w14:textId="498C28C7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Büyük kazan dairelerinde (350 kW) en az 1 adet yangın dolabı bulunmaktadır. </w:t>
            </w:r>
          </w:p>
        </w:tc>
        <w:tc>
          <w:tcPr>
            <w:tcW w:w="1210" w:type="dxa"/>
            <w:vAlign w:val="center"/>
          </w:tcPr>
          <w:p w14:paraId="0D2AB0EB" w14:textId="32B43F6C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132845" w:rsidRPr="00FA66FA" w14:paraId="33E4F405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444C5AB2" w14:textId="444958C3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Su deposu hacmi Yönetmelik ve standartta yer alan tehlike sınıfları ile uyumludur. </w:t>
            </w:r>
          </w:p>
        </w:tc>
        <w:tc>
          <w:tcPr>
            <w:tcW w:w="1210" w:type="dxa"/>
            <w:vAlign w:val="center"/>
          </w:tcPr>
          <w:p w14:paraId="404028EB" w14:textId="7E12AC66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786E996F" w14:textId="7C2630CB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Yapı yüksek bina ise yangın dolabı sistemi bulunmaktadır. </w:t>
            </w:r>
          </w:p>
        </w:tc>
        <w:tc>
          <w:tcPr>
            <w:tcW w:w="1210" w:type="dxa"/>
            <w:vAlign w:val="center"/>
          </w:tcPr>
          <w:p w14:paraId="46011DE7" w14:textId="797B11C0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132845" w:rsidRPr="00FA66FA" w14:paraId="7457DABC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35261C67" w14:textId="7766E6EF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Sulu söndürme sistemleri için kullanılacak su depolarının yangın rezervi olarak ayrılmış bölümleri başka amaçlarla kullanılmamaktadır. </w:t>
            </w:r>
          </w:p>
        </w:tc>
        <w:tc>
          <w:tcPr>
            <w:tcW w:w="1210" w:type="dxa"/>
            <w:vAlign w:val="center"/>
          </w:tcPr>
          <w:p w14:paraId="121C7124" w14:textId="5393624A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682D1DC2" w14:textId="0A979846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Toplam kapalı kullanma alanı 1000 m</w:t>
            </w:r>
            <w:r>
              <w:rPr>
                <w:sz w:val="7"/>
                <w:szCs w:val="7"/>
              </w:rPr>
              <w:t xml:space="preserve">2 </w:t>
            </w:r>
            <w:r>
              <w:rPr>
                <w:sz w:val="11"/>
                <w:szCs w:val="11"/>
              </w:rPr>
              <w:t xml:space="preserve">’den büyük imalathane, atölye, depo, konaklama, sağlık, toplanma amaçlı ve eğitim binalarında yangın dolabı olmalıdır. </w:t>
            </w:r>
          </w:p>
        </w:tc>
        <w:tc>
          <w:tcPr>
            <w:tcW w:w="1210" w:type="dxa"/>
            <w:vAlign w:val="center"/>
          </w:tcPr>
          <w:p w14:paraId="25DB97B6" w14:textId="38664440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1CF767B2" w14:textId="77777777" w:rsidTr="00673A97">
        <w:trPr>
          <w:trHeight w:val="251"/>
        </w:trPr>
        <w:tc>
          <w:tcPr>
            <w:tcW w:w="3944" w:type="dxa"/>
            <w:vAlign w:val="center"/>
          </w:tcPr>
          <w:p w14:paraId="5AE293CB" w14:textId="45A11FDD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Su deposunun beslemeleri otomatik olarak sağlanmaktadır. </w:t>
            </w:r>
          </w:p>
        </w:tc>
        <w:tc>
          <w:tcPr>
            <w:tcW w:w="1210" w:type="dxa"/>
            <w:vAlign w:val="center"/>
          </w:tcPr>
          <w:p w14:paraId="414CAB89" w14:textId="56852DB1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355D89FA" w14:textId="291818DF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Bir boyutu 60 m’yi geçen katlarda yangın dolabı bulunmaktadır. </w:t>
            </w:r>
          </w:p>
        </w:tc>
        <w:tc>
          <w:tcPr>
            <w:tcW w:w="1210" w:type="dxa"/>
            <w:vAlign w:val="center"/>
          </w:tcPr>
          <w:p w14:paraId="6083022D" w14:textId="515E3995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3B2832B5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05F34D98" w14:textId="699B3FAE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Açık su depoları dışında, su deposunda dışarıdan rahatça okunabilen bir seviye göstergesi bulunmaktadır. </w:t>
            </w:r>
          </w:p>
        </w:tc>
        <w:tc>
          <w:tcPr>
            <w:tcW w:w="1210" w:type="dxa"/>
            <w:vAlign w:val="center"/>
          </w:tcPr>
          <w:p w14:paraId="61F47B43" w14:textId="2C3A03EA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7B299845" w14:textId="475D73A7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dolabı konumları uygundur. </w:t>
            </w:r>
          </w:p>
        </w:tc>
        <w:tc>
          <w:tcPr>
            <w:tcW w:w="1210" w:type="dxa"/>
            <w:vAlign w:val="center"/>
          </w:tcPr>
          <w:p w14:paraId="05C39498" w14:textId="3146886B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65C4D586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3EBAE6C3" w14:textId="7CF4F7E5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Besleme borusu ve kontrol vana seti en az 4 °C sıcaklıkta muhafaza edilmektedir. </w:t>
            </w:r>
          </w:p>
        </w:tc>
        <w:tc>
          <w:tcPr>
            <w:tcW w:w="1210" w:type="dxa"/>
            <w:vAlign w:val="center"/>
          </w:tcPr>
          <w:p w14:paraId="2333AEEB" w14:textId="425A2506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10CA2C50" w14:textId="3886CC3E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dolaplarının birbirlerine olan mesafeleri uygundur. </w:t>
            </w:r>
          </w:p>
        </w:tc>
        <w:tc>
          <w:tcPr>
            <w:tcW w:w="1210" w:type="dxa"/>
            <w:vAlign w:val="center"/>
          </w:tcPr>
          <w:p w14:paraId="3712C2B8" w14:textId="796E5509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60C83A29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24890F50" w14:textId="1FB3CCEA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Donma olayının gerçekleştiği alanlarda tank donma </w:t>
            </w:r>
            <w:proofErr w:type="spellStart"/>
            <w:r>
              <w:rPr>
                <w:sz w:val="11"/>
                <w:szCs w:val="11"/>
              </w:rPr>
              <w:t>önleyicili</w:t>
            </w:r>
            <w:proofErr w:type="spellEnd"/>
            <w:r>
              <w:rPr>
                <w:sz w:val="11"/>
                <w:szCs w:val="11"/>
              </w:rPr>
              <w:t xml:space="preserve"> değilse su seviyesi olması gereken su seviyesinden 1 m yüksektedir. </w:t>
            </w:r>
          </w:p>
        </w:tc>
        <w:tc>
          <w:tcPr>
            <w:tcW w:w="1210" w:type="dxa"/>
            <w:vAlign w:val="center"/>
          </w:tcPr>
          <w:p w14:paraId="391D45DB" w14:textId="1F51A4AA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330DBB93" w14:textId="09F38CAA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dolapları ilgili standart normlarına uygundur. </w:t>
            </w:r>
          </w:p>
        </w:tc>
        <w:tc>
          <w:tcPr>
            <w:tcW w:w="1210" w:type="dxa"/>
            <w:vAlign w:val="center"/>
          </w:tcPr>
          <w:p w14:paraId="30E1C826" w14:textId="1A97DDFF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2F15E17A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1687AD9F" w14:textId="7E74A91A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Donma olayının gerçekleştiği alanlarda tank için tahliye vanası bulunmaktadır. </w:t>
            </w:r>
          </w:p>
        </w:tc>
        <w:tc>
          <w:tcPr>
            <w:tcW w:w="1210" w:type="dxa"/>
            <w:vAlign w:val="center"/>
          </w:tcPr>
          <w:p w14:paraId="6E1C70CB" w14:textId="20B50540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54201940" w14:textId="1A2324B7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dolabı kapağı hortumun herhangi bir yönde rahat bir şekilde dışarı çıkmasına izin verecek şekilde asgari 170° açılabilirdir. </w:t>
            </w:r>
          </w:p>
        </w:tc>
        <w:tc>
          <w:tcPr>
            <w:tcW w:w="1210" w:type="dxa"/>
            <w:vAlign w:val="center"/>
          </w:tcPr>
          <w:p w14:paraId="6E758FAD" w14:textId="66C0CADC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0856EBF7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646166C8" w14:textId="61DB0FE9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Yapıda sadece </w:t>
            </w:r>
            <w:proofErr w:type="spellStart"/>
            <w:r>
              <w:rPr>
                <w:sz w:val="11"/>
                <w:szCs w:val="11"/>
              </w:rPr>
              <w:t>hidrant</w:t>
            </w:r>
            <w:proofErr w:type="spellEnd"/>
            <w:r>
              <w:rPr>
                <w:sz w:val="11"/>
                <w:szCs w:val="11"/>
              </w:rPr>
              <w:t xml:space="preserve"> sistemi mevcut ise su deposu kapasitesi 90 dakika yetebilecek kapasitededir. </w:t>
            </w:r>
          </w:p>
        </w:tc>
        <w:tc>
          <w:tcPr>
            <w:tcW w:w="1210" w:type="dxa"/>
            <w:vAlign w:val="center"/>
          </w:tcPr>
          <w:p w14:paraId="07B0E2AC" w14:textId="344F3F76" w:rsidR="00132845" w:rsidRPr="007871F6" w:rsidRDefault="007871F6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27F4960F" w14:textId="509ADA41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dolabı hasarsız olmalı ve bileşenlerinde aşınma ve sızdırma bulunmamaktadır. </w:t>
            </w:r>
          </w:p>
        </w:tc>
        <w:tc>
          <w:tcPr>
            <w:tcW w:w="1210" w:type="dxa"/>
            <w:vAlign w:val="center"/>
          </w:tcPr>
          <w:p w14:paraId="6D2D926A" w14:textId="7D6FBCEA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4934E296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3800FBCD" w14:textId="3D679F4E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LPG ikmal istasyonlarında, istasyon sahası içerisinde kullanılan 2 adet spiral hortumlu yangın dolapları için tesis edilmiş 20 m</w:t>
            </w:r>
            <w:r>
              <w:rPr>
                <w:sz w:val="7"/>
                <w:szCs w:val="7"/>
              </w:rPr>
              <w:t xml:space="preserve">3 </w:t>
            </w:r>
            <w:r>
              <w:rPr>
                <w:sz w:val="11"/>
                <w:szCs w:val="11"/>
              </w:rPr>
              <w:t xml:space="preserve">kapasitede su deposu bulunmaktadır. </w:t>
            </w:r>
          </w:p>
        </w:tc>
        <w:tc>
          <w:tcPr>
            <w:tcW w:w="1210" w:type="dxa"/>
            <w:vAlign w:val="center"/>
          </w:tcPr>
          <w:p w14:paraId="18C8C762" w14:textId="4F13C162" w:rsidR="00132845" w:rsidRPr="007871F6" w:rsidRDefault="007871F6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6995C142" w14:textId="71E1E71F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dolabı tamburu her iki yönde serbestçe dönebilmektedir. </w:t>
            </w:r>
          </w:p>
        </w:tc>
        <w:tc>
          <w:tcPr>
            <w:tcW w:w="1210" w:type="dxa"/>
            <w:vAlign w:val="center"/>
          </w:tcPr>
          <w:p w14:paraId="3123E5D5" w14:textId="4E3A11FF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645B359E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019C8D5D" w14:textId="4DCFB092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YANGIN POMPA DAİRESİ </w:t>
            </w:r>
          </w:p>
        </w:tc>
        <w:tc>
          <w:tcPr>
            <w:tcW w:w="1210" w:type="dxa"/>
            <w:vAlign w:val="center"/>
          </w:tcPr>
          <w:p w14:paraId="6DE7EB3E" w14:textId="77777777" w:rsidR="00132845" w:rsidRPr="007871F6" w:rsidRDefault="00132845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4120" w:type="dxa"/>
            <w:vAlign w:val="center"/>
          </w:tcPr>
          <w:p w14:paraId="7538AE25" w14:textId="10BF772E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dolabı vanaları doğru ve uygun tiptedir. </w:t>
            </w:r>
          </w:p>
        </w:tc>
        <w:tc>
          <w:tcPr>
            <w:tcW w:w="1210" w:type="dxa"/>
            <w:vAlign w:val="center"/>
          </w:tcPr>
          <w:p w14:paraId="1A7DBA27" w14:textId="765812D1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6064FEC7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3A7534D2" w14:textId="3924F877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pompaları mevcuttur. (Yapı, HH tehlike sınıfında değilse ve sadece yangın dolabı zorunluluğu var ise yangın pompası olmayabilir) </w:t>
            </w:r>
          </w:p>
        </w:tc>
        <w:tc>
          <w:tcPr>
            <w:tcW w:w="1210" w:type="dxa"/>
            <w:vAlign w:val="center"/>
          </w:tcPr>
          <w:p w14:paraId="3D782EEF" w14:textId="3BB57421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46AD6E13" w14:textId="6E7C4B24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dolabı vanaları çalışır durumdadır. </w:t>
            </w:r>
          </w:p>
        </w:tc>
        <w:tc>
          <w:tcPr>
            <w:tcW w:w="1210" w:type="dxa"/>
            <w:vAlign w:val="center"/>
          </w:tcPr>
          <w:p w14:paraId="0664B449" w14:textId="14CB4599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1FCC65B7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31F37A96" w14:textId="0A5F8E25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pompa dairesi/odası bulunmakta ve amacı dışında kullanılmamaktadır. </w:t>
            </w:r>
          </w:p>
        </w:tc>
        <w:tc>
          <w:tcPr>
            <w:tcW w:w="1210" w:type="dxa"/>
            <w:vAlign w:val="center"/>
          </w:tcPr>
          <w:p w14:paraId="64B2AD26" w14:textId="1677FA4B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35A970C8" w14:textId="2FCB52E9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dolabı hortumları normlarına uygun olmalıdır. </w:t>
            </w:r>
          </w:p>
        </w:tc>
        <w:tc>
          <w:tcPr>
            <w:tcW w:w="1210" w:type="dxa"/>
            <w:vAlign w:val="center"/>
          </w:tcPr>
          <w:p w14:paraId="40588AAA" w14:textId="28E2D80E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35290F37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34963160" w14:textId="1B3E0CFC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pompa dairesinde uygun drenaj gideri düzenlenmiştir. </w:t>
            </w:r>
          </w:p>
        </w:tc>
        <w:tc>
          <w:tcPr>
            <w:tcW w:w="1210" w:type="dxa"/>
            <w:vAlign w:val="center"/>
          </w:tcPr>
          <w:p w14:paraId="00F103A6" w14:textId="0789EDD3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339E153B" w14:textId="77777777" w:rsid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dolabı hortumları 30 m uzunluğu aşmamaktadır. </w:t>
            </w:r>
          </w:p>
          <w:p w14:paraId="3925ADA1" w14:textId="0F62D5B0" w:rsidR="00132845" w:rsidRPr="00FA66FA" w:rsidRDefault="00280C27" w:rsidP="00280C2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sz w:val="11"/>
                <w:szCs w:val="11"/>
              </w:rPr>
              <w:t xml:space="preserve">(TS EN 671-1) </w:t>
            </w:r>
          </w:p>
        </w:tc>
        <w:tc>
          <w:tcPr>
            <w:tcW w:w="1210" w:type="dxa"/>
            <w:vAlign w:val="center"/>
          </w:tcPr>
          <w:p w14:paraId="7582C769" w14:textId="4A9751E3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23D683E0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029F07E1" w14:textId="79662D99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pompa dairesinin sıcaklığını uygun değerlerde tutacak gereçler sağlanmıştır. (Ortam sıcaklığı elektrikli pompalar için +4 °C, dizel pompalar için +10 °C altına düşmemektedir.) </w:t>
            </w:r>
          </w:p>
        </w:tc>
        <w:tc>
          <w:tcPr>
            <w:tcW w:w="1210" w:type="dxa"/>
            <w:vAlign w:val="center"/>
          </w:tcPr>
          <w:p w14:paraId="29FDF398" w14:textId="44CFAD2D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5028468F" w14:textId="77777777" w:rsid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dolabı hortumları 20 m uzunluğu aşmamaktadır. </w:t>
            </w:r>
          </w:p>
          <w:p w14:paraId="0E76D22F" w14:textId="74C03DAB" w:rsidR="00132845" w:rsidRPr="00FA66FA" w:rsidRDefault="00280C27" w:rsidP="00280C2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sz w:val="11"/>
                <w:szCs w:val="11"/>
              </w:rPr>
              <w:t xml:space="preserve">(TS EN 671-2) </w:t>
            </w:r>
          </w:p>
        </w:tc>
        <w:tc>
          <w:tcPr>
            <w:tcW w:w="1210" w:type="dxa"/>
            <w:vAlign w:val="center"/>
          </w:tcPr>
          <w:p w14:paraId="7F6A15E2" w14:textId="05BE53FD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132845" w:rsidRPr="00FA66FA" w14:paraId="6C882E2E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025BDD72" w14:textId="7EDED3DA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pompası debi ve basınç bilgilerinin, proje ve uygulamadaki değerleri aynıdır. </w:t>
            </w:r>
          </w:p>
        </w:tc>
        <w:tc>
          <w:tcPr>
            <w:tcW w:w="1210" w:type="dxa"/>
            <w:vAlign w:val="center"/>
          </w:tcPr>
          <w:p w14:paraId="194B006F" w14:textId="0858FE79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6D5C67A2" w14:textId="0AD2FD3F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hortumlarının tüm uzunluklarında hasar çatlama, bozulma ve yıpranma bulunmamaktadır. </w:t>
            </w:r>
          </w:p>
        </w:tc>
        <w:tc>
          <w:tcPr>
            <w:tcW w:w="1210" w:type="dxa"/>
            <w:vAlign w:val="center"/>
          </w:tcPr>
          <w:p w14:paraId="0D00A35F" w14:textId="7FD8963D" w:rsidR="00132845" w:rsidRPr="007871F6" w:rsidRDefault="007871F6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634FC3EA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3DF75065" w14:textId="255CBAF5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pompaları yedeklemesi, kapasite ve miktar yönünden uygundur. </w:t>
            </w:r>
          </w:p>
        </w:tc>
        <w:tc>
          <w:tcPr>
            <w:tcW w:w="1210" w:type="dxa"/>
            <w:vAlign w:val="center"/>
          </w:tcPr>
          <w:p w14:paraId="53D3F873" w14:textId="1CB99B82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05EF31BE" w14:textId="0E4A530E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dolabı hortumları </w:t>
            </w:r>
            <w:proofErr w:type="spellStart"/>
            <w:r>
              <w:rPr>
                <w:sz w:val="11"/>
                <w:szCs w:val="11"/>
              </w:rPr>
              <w:t>lans</w:t>
            </w:r>
            <w:proofErr w:type="spellEnd"/>
            <w:r>
              <w:rPr>
                <w:sz w:val="11"/>
                <w:szCs w:val="11"/>
              </w:rPr>
              <w:t xml:space="preserve"> kapama, püskürtme veya fıskiye veyahut her üçünü birden yapabilmektedir. </w:t>
            </w:r>
          </w:p>
        </w:tc>
        <w:tc>
          <w:tcPr>
            <w:tcW w:w="1210" w:type="dxa"/>
            <w:vAlign w:val="center"/>
          </w:tcPr>
          <w:p w14:paraId="4453F0F5" w14:textId="744E8A8C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1071C08C" w14:textId="77777777" w:rsidTr="00673A97">
        <w:trPr>
          <w:trHeight w:val="343"/>
        </w:trPr>
        <w:tc>
          <w:tcPr>
            <w:tcW w:w="3944" w:type="dxa"/>
            <w:vAlign w:val="center"/>
          </w:tcPr>
          <w:p w14:paraId="6303B402" w14:textId="263077EC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pompa performans test sonuçları uygundur. </w:t>
            </w:r>
          </w:p>
        </w:tc>
        <w:tc>
          <w:tcPr>
            <w:tcW w:w="1210" w:type="dxa"/>
            <w:vAlign w:val="center"/>
          </w:tcPr>
          <w:p w14:paraId="201D8D91" w14:textId="41366D97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28CCA92D" w14:textId="72BB836B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dolabında suyun akışı sabit ve yeterli düzeydedir. </w:t>
            </w:r>
          </w:p>
        </w:tc>
        <w:tc>
          <w:tcPr>
            <w:tcW w:w="1210" w:type="dxa"/>
            <w:vAlign w:val="center"/>
          </w:tcPr>
          <w:p w14:paraId="4E82F159" w14:textId="73FF1664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4FAA44DD" w14:textId="77777777" w:rsidTr="00673A97">
        <w:trPr>
          <w:trHeight w:val="319"/>
        </w:trPr>
        <w:tc>
          <w:tcPr>
            <w:tcW w:w="3944" w:type="dxa"/>
            <w:vAlign w:val="center"/>
          </w:tcPr>
          <w:p w14:paraId="7402FD4F" w14:textId="71A17C86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pompalarında hava boşaltma valfi bulunmakta ve çalışır durumdadır. </w:t>
            </w:r>
          </w:p>
        </w:tc>
        <w:tc>
          <w:tcPr>
            <w:tcW w:w="1210" w:type="dxa"/>
            <w:vAlign w:val="center"/>
          </w:tcPr>
          <w:p w14:paraId="31BCA8E6" w14:textId="698BD659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2DA85A4B" w14:textId="0E954A21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dolabı hattında basınç değeri 4-9 bar arasındadır. </w:t>
            </w:r>
          </w:p>
        </w:tc>
        <w:tc>
          <w:tcPr>
            <w:tcW w:w="1210" w:type="dxa"/>
            <w:vAlign w:val="center"/>
          </w:tcPr>
          <w:p w14:paraId="2E9CC7D0" w14:textId="4CC19F42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40BF27CC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7091C8C4" w14:textId="7D593AEC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pompalarında sirkülasyon rahatlatma valfi bulunmakta ve çalışır durumdadır. </w:t>
            </w:r>
          </w:p>
        </w:tc>
        <w:tc>
          <w:tcPr>
            <w:tcW w:w="1210" w:type="dxa"/>
            <w:vAlign w:val="center"/>
          </w:tcPr>
          <w:p w14:paraId="23CFFA85" w14:textId="446E29E1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7CCA88C5" w14:textId="789534CD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dolabı tesisatındaki basınç 9 </w:t>
            </w:r>
            <w:proofErr w:type="spellStart"/>
            <w:r>
              <w:rPr>
                <w:sz w:val="11"/>
                <w:szCs w:val="11"/>
              </w:rPr>
              <w:t>bar’ın</w:t>
            </w:r>
            <w:proofErr w:type="spellEnd"/>
            <w:r>
              <w:rPr>
                <w:sz w:val="11"/>
                <w:szCs w:val="11"/>
              </w:rPr>
              <w:t xml:space="preserve"> üzerinde ise basınç düşürücü kullanılmaktadır. </w:t>
            </w:r>
          </w:p>
        </w:tc>
        <w:tc>
          <w:tcPr>
            <w:tcW w:w="1210" w:type="dxa"/>
            <w:vAlign w:val="center"/>
          </w:tcPr>
          <w:p w14:paraId="00EDE036" w14:textId="5C40EFD2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132845" w:rsidRPr="00FA66FA" w14:paraId="18C444A8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1D7FB068" w14:textId="07604D90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Her bir yangın pompasının basınç kontrol anahtarı bulunmakta ve çalışır durumdadır. </w:t>
            </w:r>
          </w:p>
        </w:tc>
        <w:tc>
          <w:tcPr>
            <w:tcW w:w="1210" w:type="dxa"/>
            <w:vAlign w:val="center"/>
          </w:tcPr>
          <w:p w14:paraId="469F4326" w14:textId="5F578836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66DFD993" w14:textId="5CA54669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LPG depolanmasında ve ikmal istasyonlarında sabit monitör bulunmaktadır. </w:t>
            </w:r>
          </w:p>
        </w:tc>
        <w:tc>
          <w:tcPr>
            <w:tcW w:w="1210" w:type="dxa"/>
            <w:vAlign w:val="center"/>
          </w:tcPr>
          <w:p w14:paraId="34AAD543" w14:textId="74080072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132845" w:rsidRPr="00FA66FA" w14:paraId="6D7ED4CE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2655F43F" w14:textId="6DE430F8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Her bir yangın pompasının ayrı bir basınç hissetme hattı bulunmakta ve çalışır durumdadır. </w:t>
            </w:r>
          </w:p>
        </w:tc>
        <w:tc>
          <w:tcPr>
            <w:tcW w:w="1210" w:type="dxa"/>
            <w:vAlign w:val="center"/>
          </w:tcPr>
          <w:p w14:paraId="4A87E8A8" w14:textId="4023AF65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5AF551B7" w14:textId="5583D1B9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SU ALMA AĞIZLARI, İTFAİYE SU VERME AĞZI </w:t>
            </w:r>
          </w:p>
        </w:tc>
        <w:tc>
          <w:tcPr>
            <w:tcW w:w="1210" w:type="dxa"/>
            <w:vAlign w:val="center"/>
          </w:tcPr>
          <w:p w14:paraId="104CCDC6" w14:textId="77777777" w:rsidR="00132845" w:rsidRPr="007871F6" w:rsidRDefault="00132845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</w:tr>
      <w:tr w:rsidR="00132845" w:rsidRPr="00FA66FA" w14:paraId="14ECC27D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54D2C22E" w14:textId="66B78B10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Her bir pompanın ayrı bir kumanda panosu bulunmakta ve çalışır durumdadır. </w:t>
            </w:r>
          </w:p>
        </w:tc>
        <w:tc>
          <w:tcPr>
            <w:tcW w:w="1210" w:type="dxa"/>
            <w:vAlign w:val="center"/>
          </w:tcPr>
          <w:p w14:paraId="347051BA" w14:textId="08F5ED19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53FC1F71" w14:textId="36A9F2D2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Yapı yüksek bina ise itfaiye su verme hattı bulunmakta ve çalışır durumdadır. (Bina yüksekliği </w:t>
            </w:r>
            <w:proofErr w:type="gramStart"/>
            <w:r>
              <w:rPr>
                <w:sz w:val="11"/>
                <w:szCs w:val="11"/>
              </w:rPr>
              <w:t>21.50</w:t>
            </w:r>
            <w:proofErr w:type="gramEnd"/>
            <w:r>
              <w:rPr>
                <w:sz w:val="11"/>
                <w:szCs w:val="11"/>
              </w:rPr>
              <w:t xml:space="preserve"> m’ den, yapı yüksekliği 30.50 m’ den fazla olan binalar yüksek binadır.) </w:t>
            </w:r>
          </w:p>
        </w:tc>
        <w:tc>
          <w:tcPr>
            <w:tcW w:w="1210" w:type="dxa"/>
            <w:vAlign w:val="center"/>
          </w:tcPr>
          <w:p w14:paraId="0A4F07D9" w14:textId="5753F488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65E3D105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4E47E92C" w14:textId="7E3B2DB5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pompa emişinde bağlantı konik veya düzdür. </w:t>
            </w:r>
          </w:p>
        </w:tc>
        <w:tc>
          <w:tcPr>
            <w:tcW w:w="1210" w:type="dxa"/>
            <w:vAlign w:val="center"/>
          </w:tcPr>
          <w:p w14:paraId="37C90943" w14:textId="010F13AE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367525BC" w14:textId="3E460E7A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Yangın dolabı mecburiyeti bulunan ve bina kat alanı 2000 m</w:t>
            </w:r>
            <w:r>
              <w:rPr>
                <w:sz w:val="7"/>
                <w:szCs w:val="7"/>
              </w:rPr>
              <w:t>2</w:t>
            </w:r>
            <w:r>
              <w:rPr>
                <w:sz w:val="11"/>
                <w:szCs w:val="11"/>
              </w:rPr>
              <w:t xml:space="preserve">’ den fazla olan binalarda itfaiye su verme hattı bulunmakta ve çalışır durumdadır. (Mevcut yapılarda bu maddeyi inceleyiniz) </w:t>
            </w:r>
          </w:p>
        </w:tc>
        <w:tc>
          <w:tcPr>
            <w:tcW w:w="1210" w:type="dxa"/>
            <w:vAlign w:val="center"/>
          </w:tcPr>
          <w:p w14:paraId="47356155" w14:textId="60BF4679" w:rsidR="00132845" w:rsidRPr="007871F6" w:rsidRDefault="00CC10E6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7F25F48E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5FB7179B" w14:textId="4CCDA325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pompalarının giriş ve çıkışlarında uygun tipte basınç göstergeleri bulunmakta ve okunur durumdadır. </w:t>
            </w:r>
          </w:p>
        </w:tc>
        <w:tc>
          <w:tcPr>
            <w:tcW w:w="1210" w:type="dxa"/>
            <w:vAlign w:val="center"/>
          </w:tcPr>
          <w:p w14:paraId="0E117FDC" w14:textId="62901D0E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5062D9A3" w14:textId="3E644CD7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Konut ve büro haricindeki yüksek binalarda itfaiye su verme hattı bulunmakta ve çalışır durumdadır. (Bina yüksekliği </w:t>
            </w:r>
            <w:proofErr w:type="gramStart"/>
            <w:r>
              <w:rPr>
                <w:sz w:val="11"/>
                <w:szCs w:val="11"/>
              </w:rPr>
              <w:t>21.50</w:t>
            </w:r>
            <w:proofErr w:type="gramEnd"/>
            <w:r>
              <w:rPr>
                <w:sz w:val="11"/>
                <w:szCs w:val="11"/>
              </w:rPr>
              <w:t xml:space="preserve"> m’ den, yapı yüksekliği 30.50 m’ den fazla olan binalar yüksek binadır.) (Mevcut yapılarda bu maddeyi inceleyiniz) </w:t>
            </w:r>
          </w:p>
        </w:tc>
        <w:tc>
          <w:tcPr>
            <w:tcW w:w="1210" w:type="dxa"/>
            <w:vAlign w:val="center"/>
          </w:tcPr>
          <w:p w14:paraId="7B441D53" w14:textId="479F5568" w:rsidR="00132845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132845" w:rsidRPr="00FA66FA" w14:paraId="6C1DDF39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6C225992" w14:textId="716E2050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Basınç sabitleme pompası tesis edilmiş ise uygun debi ve basınç kapasitesindedir. </w:t>
            </w:r>
          </w:p>
        </w:tc>
        <w:tc>
          <w:tcPr>
            <w:tcW w:w="1210" w:type="dxa"/>
            <w:vAlign w:val="center"/>
          </w:tcPr>
          <w:p w14:paraId="7CD31C9D" w14:textId="71B84746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49FDA680" w14:textId="0F29DA25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Bina oturma alanı 1000 m</w:t>
            </w:r>
            <w:r>
              <w:rPr>
                <w:sz w:val="7"/>
                <w:szCs w:val="7"/>
              </w:rPr>
              <w:t>2</w:t>
            </w:r>
            <w:r>
              <w:rPr>
                <w:sz w:val="11"/>
                <w:szCs w:val="11"/>
              </w:rPr>
              <w:t xml:space="preserve">’ den büyük binalarda itfaiye su verme hattı bulunmaktadır. </w:t>
            </w:r>
          </w:p>
        </w:tc>
        <w:tc>
          <w:tcPr>
            <w:tcW w:w="1210" w:type="dxa"/>
            <w:vAlign w:val="center"/>
          </w:tcPr>
          <w:p w14:paraId="22E952E5" w14:textId="0A715864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77375557" w14:textId="77777777" w:rsidTr="00673A97">
        <w:trPr>
          <w:trHeight w:val="357"/>
        </w:trPr>
        <w:tc>
          <w:tcPr>
            <w:tcW w:w="3944" w:type="dxa"/>
            <w:vAlign w:val="center"/>
          </w:tcPr>
          <w:p w14:paraId="3F8DAFA8" w14:textId="02105016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Yangın pompalarının enerji beslemesi güvenilir kaynaktan yapılmaktadır. </w:t>
            </w:r>
          </w:p>
        </w:tc>
        <w:tc>
          <w:tcPr>
            <w:tcW w:w="1210" w:type="dxa"/>
            <w:vAlign w:val="center"/>
          </w:tcPr>
          <w:p w14:paraId="3998941A" w14:textId="5F38C693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2D767BA5" w14:textId="5FE3700A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Cephe genişliği 75 m’ </w:t>
            </w:r>
            <w:proofErr w:type="spellStart"/>
            <w:r>
              <w:rPr>
                <w:sz w:val="11"/>
                <w:szCs w:val="11"/>
              </w:rPr>
              <w:t>yi</w:t>
            </w:r>
            <w:proofErr w:type="spellEnd"/>
            <w:r>
              <w:rPr>
                <w:sz w:val="11"/>
                <w:szCs w:val="11"/>
              </w:rPr>
              <w:t xml:space="preserve"> aşan binalarda itfaiye su verme hattı bulunmaktadır. </w:t>
            </w:r>
          </w:p>
        </w:tc>
        <w:tc>
          <w:tcPr>
            <w:tcW w:w="1210" w:type="dxa"/>
            <w:vAlign w:val="center"/>
          </w:tcPr>
          <w:p w14:paraId="35722662" w14:textId="7B57CFD8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69BF1B62" w14:textId="77777777" w:rsidTr="00673A97">
        <w:trPr>
          <w:trHeight w:val="289"/>
        </w:trPr>
        <w:tc>
          <w:tcPr>
            <w:tcW w:w="3944" w:type="dxa"/>
            <w:vAlign w:val="center"/>
          </w:tcPr>
          <w:p w14:paraId="1B0633A5" w14:textId="377B8B25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Debi ölçümü için debimetre tesis edilmiş veya bulundurulmaktadır. </w:t>
            </w:r>
          </w:p>
        </w:tc>
        <w:tc>
          <w:tcPr>
            <w:tcW w:w="1210" w:type="dxa"/>
            <w:vAlign w:val="center"/>
          </w:tcPr>
          <w:p w14:paraId="57F80CB1" w14:textId="7759AB25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620BD4A4" w14:textId="75491AB9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İtfaiye su verme hattı konumu uygundur. </w:t>
            </w:r>
          </w:p>
        </w:tc>
        <w:tc>
          <w:tcPr>
            <w:tcW w:w="1210" w:type="dxa"/>
            <w:vAlign w:val="center"/>
          </w:tcPr>
          <w:p w14:paraId="7AE97875" w14:textId="4CEC90FE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19BA5F82" w14:textId="77777777" w:rsidTr="00673A97">
        <w:trPr>
          <w:trHeight w:val="249"/>
        </w:trPr>
        <w:tc>
          <w:tcPr>
            <w:tcW w:w="3944" w:type="dxa"/>
            <w:vAlign w:val="center"/>
          </w:tcPr>
          <w:p w14:paraId="3AFB9A37" w14:textId="1F173BBD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Pozitif basınç yükü şartlarında emiş borusu çapı min. Ø65 mm’dir. </w:t>
            </w:r>
          </w:p>
        </w:tc>
        <w:tc>
          <w:tcPr>
            <w:tcW w:w="1210" w:type="dxa"/>
            <w:vAlign w:val="center"/>
          </w:tcPr>
          <w:p w14:paraId="6157FF07" w14:textId="6937DA91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07DFA196" w14:textId="72817886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İtfaiye su verme ağzı min. Ø100 mm çapındadır. </w:t>
            </w:r>
          </w:p>
        </w:tc>
        <w:tc>
          <w:tcPr>
            <w:tcW w:w="1210" w:type="dxa"/>
            <w:vAlign w:val="center"/>
          </w:tcPr>
          <w:p w14:paraId="2946BC81" w14:textId="323E1A13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7F182DFD" w14:textId="77777777" w:rsidTr="00673A97">
        <w:trPr>
          <w:trHeight w:val="337"/>
        </w:trPr>
        <w:tc>
          <w:tcPr>
            <w:tcW w:w="3944" w:type="dxa"/>
            <w:vAlign w:val="center"/>
          </w:tcPr>
          <w:p w14:paraId="1272DE9C" w14:textId="6AF82185" w:rsidR="00132845" w:rsidRPr="00132845" w:rsidRDefault="00132845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Negatif basınç yükü şartlarında emiş borusu çapı min. Ø80 mm’dir. </w:t>
            </w:r>
          </w:p>
        </w:tc>
        <w:tc>
          <w:tcPr>
            <w:tcW w:w="1210" w:type="dxa"/>
            <w:vAlign w:val="center"/>
          </w:tcPr>
          <w:p w14:paraId="5BD2CBC1" w14:textId="1D47472F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40DF9716" w14:textId="3F04DDC1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İtfaiye su verme bağlantısında 2 adet 65 mm </w:t>
            </w:r>
            <w:proofErr w:type="spellStart"/>
            <w:r>
              <w:rPr>
                <w:sz w:val="11"/>
                <w:szCs w:val="11"/>
              </w:rPr>
              <w:t>storz</w:t>
            </w:r>
            <w:proofErr w:type="spellEnd"/>
            <w:r>
              <w:rPr>
                <w:sz w:val="11"/>
                <w:szCs w:val="11"/>
              </w:rPr>
              <w:t xml:space="preserve"> tip rakor bulunmaktadır. </w:t>
            </w:r>
          </w:p>
        </w:tc>
        <w:tc>
          <w:tcPr>
            <w:tcW w:w="1210" w:type="dxa"/>
            <w:vAlign w:val="center"/>
          </w:tcPr>
          <w:p w14:paraId="5CB3F704" w14:textId="2D4D901E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132845" w:rsidRPr="00FA66FA" w14:paraId="07929F3F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2FB77938" w14:textId="7DB50ACD" w:rsidR="00132845" w:rsidRPr="00866B8D" w:rsidRDefault="00866B8D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Negatif emiş olması durumunda uygun tipte pompa çalıştırma tertibatı tesis edilmiştir. </w:t>
            </w:r>
          </w:p>
        </w:tc>
        <w:tc>
          <w:tcPr>
            <w:tcW w:w="1210" w:type="dxa"/>
            <w:vAlign w:val="center"/>
          </w:tcPr>
          <w:p w14:paraId="2CB22BB1" w14:textId="749A03D1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  <w:tc>
          <w:tcPr>
            <w:tcW w:w="4120" w:type="dxa"/>
            <w:vAlign w:val="center"/>
          </w:tcPr>
          <w:p w14:paraId="4A42F0AE" w14:textId="7C124EC3" w:rsidR="00132845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İtfaiye su verme bağlantısında borulardaki suyu otomatik olarak boşaltacak eleman bulunmakta ve çalışır durumdadır. </w:t>
            </w:r>
          </w:p>
        </w:tc>
        <w:tc>
          <w:tcPr>
            <w:tcW w:w="1210" w:type="dxa"/>
            <w:vAlign w:val="center"/>
          </w:tcPr>
          <w:p w14:paraId="051812B7" w14:textId="2924536D" w:rsidR="00132845" w:rsidRPr="007871F6" w:rsidRDefault="0066495F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673A97" w:rsidRPr="00FA66FA" w14:paraId="40249152" w14:textId="77777777" w:rsidTr="007E6BBC">
        <w:trPr>
          <w:trHeight w:val="159"/>
        </w:trPr>
        <w:tc>
          <w:tcPr>
            <w:tcW w:w="3944" w:type="dxa"/>
            <w:vAlign w:val="center"/>
          </w:tcPr>
          <w:p w14:paraId="5D59D933" w14:textId="1926959C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Dizel motorla çalıştırılan pompa bölümlerine uygun havalandırma sistemi sağlanmaktadır. </w:t>
            </w:r>
          </w:p>
        </w:tc>
        <w:tc>
          <w:tcPr>
            <w:tcW w:w="1210" w:type="dxa"/>
          </w:tcPr>
          <w:p w14:paraId="5AEE5B15" w14:textId="61F04C37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05292181" w14:textId="424DA14E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İtfaiye su verme bağlantısında çek valf bulunmaktadır. </w:t>
            </w:r>
          </w:p>
        </w:tc>
        <w:tc>
          <w:tcPr>
            <w:tcW w:w="1210" w:type="dxa"/>
            <w:vAlign w:val="center"/>
          </w:tcPr>
          <w:p w14:paraId="15F7026B" w14:textId="1301C39F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673A97" w:rsidRPr="00FA66FA" w14:paraId="437C58A6" w14:textId="77777777" w:rsidTr="007E6BBC">
        <w:trPr>
          <w:trHeight w:val="159"/>
        </w:trPr>
        <w:tc>
          <w:tcPr>
            <w:tcW w:w="3944" w:type="dxa"/>
            <w:vAlign w:val="center"/>
          </w:tcPr>
          <w:p w14:paraId="5F52F7CB" w14:textId="376B03C8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Soğutmanın pompadan gelen su ile yapılması durumunda, boşaltılan su görünmektedir. </w:t>
            </w:r>
          </w:p>
        </w:tc>
        <w:tc>
          <w:tcPr>
            <w:tcW w:w="1210" w:type="dxa"/>
          </w:tcPr>
          <w:p w14:paraId="0CF8FE6A" w14:textId="1A489470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4744EFEA" w14:textId="0E84493A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Alanları toplamı 600 m</w:t>
            </w:r>
            <w:r>
              <w:rPr>
                <w:sz w:val="7"/>
                <w:szCs w:val="7"/>
              </w:rPr>
              <w:t>2</w:t>
            </w:r>
            <w:r>
              <w:rPr>
                <w:sz w:val="11"/>
                <w:szCs w:val="11"/>
              </w:rPr>
              <w:t xml:space="preserve">’ den büyük olan kapalı otoparklarda itfaiye su alma ağzı bulunmaktadır. </w:t>
            </w:r>
          </w:p>
        </w:tc>
        <w:tc>
          <w:tcPr>
            <w:tcW w:w="1210" w:type="dxa"/>
            <w:vAlign w:val="center"/>
          </w:tcPr>
          <w:p w14:paraId="3AB4C1D2" w14:textId="018EEFEF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59C9D1DB" w14:textId="77777777" w:rsidTr="007E6BBC">
        <w:trPr>
          <w:trHeight w:val="159"/>
        </w:trPr>
        <w:tc>
          <w:tcPr>
            <w:tcW w:w="3944" w:type="dxa"/>
            <w:vAlign w:val="center"/>
          </w:tcPr>
          <w:p w14:paraId="7121D7C5" w14:textId="1ECDFEBA" w:rsidR="00673A9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Dizel pompaların yakıt tankı çelik malzemedir. </w:t>
            </w:r>
          </w:p>
        </w:tc>
        <w:tc>
          <w:tcPr>
            <w:tcW w:w="1210" w:type="dxa"/>
          </w:tcPr>
          <w:p w14:paraId="3A5F9515" w14:textId="7D8D6D98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7FE70B7C" w14:textId="21A7CD09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Bir boyutu 60 m’ </w:t>
            </w:r>
            <w:proofErr w:type="spellStart"/>
            <w:r>
              <w:rPr>
                <w:sz w:val="11"/>
                <w:szCs w:val="11"/>
              </w:rPr>
              <w:t>yi</w:t>
            </w:r>
            <w:proofErr w:type="spellEnd"/>
            <w:r>
              <w:rPr>
                <w:sz w:val="11"/>
                <w:szCs w:val="11"/>
              </w:rPr>
              <w:t xml:space="preserve"> geçen binalarda itfaiye su alma ağzı bulunmaktadır. </w:t>
            </w:r>
          </w:p>
        </w:tc>
        <w:tc>
          <w:tcPr>
            <w:tcW w:w="1210" w:type="dxa"/>
            <w:vAlign w:val="center"/>
          </w:tcPr>
          <w:p w14:paraId="5DB0917A" w14:textId="3C62F012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673A97" w:rsidRPr="00FA66FA" w14:paraId="4A1494CF" w14:textId="77777777" w:rsidTr="007E6BBC">
        <w:trPr>
          <w:trHeight w:val="159"/>
        </w:trPr>
        <w:tc>
          <w:tcPr>
            <w:tcW w:w="3944" w:type="dxa"/>
            <w:vAlign w:val="center"/>
          </w:tcPr>
          <w:p w14:paraId="16924299" w14:textId="0A2B2A0F" w:rsidR="00673A9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Dizel pompa yakıt tankı hacimleri tehlike sınıfına göre yeterlidir. </w:t>
            </w:r>
          </w:p>
        </w:tc>
        <w:tc>
          <w:tcPr>
            <w:tcW w:w="1210" w:type="dxa"/>
          </w:tcPr>
          <w:p w14:paraId="041198D0" w14:textId="1546F6B6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32202401" w14:textId="08A5C5B0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Yapı yüksek bina ise itfaiye su alma hattı bulunmaktadır. (Bina yüksekliği 21.50 m’den, yapı yüksekliği </w:t>
            </w:r>
            <w:proofErr w:type="gramStart"/>
            <w:r>
              <w:rPr>
                <w:sz w:val="11"/>
                <w:szCs w:val="11"/>
              </w:rPr>
              <w:t>30.50</w:t>
            </w:r>
            <w:proofErr w:type="gramEnd"/>
            <w:r>
              <w:rPr>
                <w:sz w:val="11"/>
                <w:szCs w:val="11"/>
              </w:rPr>
              <w:t xml:space="preserve"> m’ den fazla olan binalar yüksek binadır.) </w:t>
            </w:r>
          </w:p>
        </w:tc>
        <w:tc>
          <w:tcPr>
            <w:tcW w:w="1210" w:type="dxa"/>
            <w:vAlign w:val="center"/>
          </w:tcPr>
          <w:p w14:paraId="1611F5EF" w14:textId="764291BB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866B8D" w:rsidRPr="00FA66FA" w14:paraId="6E54286B" w14:textId="77777777" w:rsidTr="00280C27">
        <w:trPr>
          <w:trHeight w:val="159"/>
        </w:trPr>
        <w:tc>
          <w:tcPr>
            <w:tcW w:w="3944" w:type="dxa"/>
            <w:vAlign w:val="center"/>
          </w:tcPr>
          <w:p w14:paraId="36460313" w14:textId="217DEE25" w:rsidR="00866B8D" w:rsidRDefault="00866B8D" w:rsidP="00132845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Her bir dizel pompa için ayrı yakıt tankı ve yakıt besleme borusu tesis edilmiştir. </w:t>
            </w:r>
          </w:p>
        </w:tc>
        <w:tc>
          <w:tcPr>
            <w:tcW w:w="1210" w:type="dxa"/>
            <w:vAlign w:val="center"/>
          </w:tcPr>
          <w:p w14:paraId="36F0BC7B" w14:textId="5E735FE9" w:rsidR="00866B8D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4C7B8696" w14:textId="4E5AF763" w:rsidR="00866B8D" w:rsidRPr="00280C27" w:rsidRDefault="00280C27" w:rsidP="00280C2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Kat alanı 1000 m</w:t>
            </w:r>
            <w:r>
              <w:rPr>
                <w:sz w:val="7"/>
                <w:szCs w:val="7"/>
              </w:rPr>
              <w:t>2</w:t>
            </w:r>
            <w:r>
              <w:rPr>
                <w:sz w:val="11"/>
                <w:szCs w:val="11"/>
              </w:rPr>
              <w:t xml:space="preserve">’ den büyük alışveriş merkezlerinde itfaiye su alma ağzı bulunmaktadır. </w:t>
            </w:r>
          </w:p>
        </w:tc>
        <w:tc>
          <w:tcPr>
            <w:tcW w:w="1210" w:type="dxa"/>
            <w:vAlign w:val="center"/>
          </w:tcPr>
          <w:p w14:paraId="39E70268" w14:textId="0B3B7814" w:rsidR="00866B8D" w:rsidRPr="007871F6" w:rsidRDefault="00673A97" w:rsidP="0066495F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34AB0B72" w14:textId="77777777" w:rsidTr="000B57E9">
        <w:trPr>
          <w:trHeight w:val="159"/>
        </w:trPr>
        <w:tc>
          <w:tcPr>
            <w:tcW w:w="3944" w:type="dxa"/>
            <w:vAlign w:val="center"/>
          </w:tcPr>
          <w:p w14:paraId="791DB31A" w14:textId="02D5DC8A" w:rsidR="00673A9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Dizel pompaların yakıt tankları pompalardan yüksek seviyededir. </w:t>
            </w:r>
          </w:p>
        </w:tc>
        <w:tc>
          <w:tcPr>
            <w:tcW w:w="1210" w:type="dxa"/>
          </w:tcPr>
          <w:p w14:paraId="036CF50B" w14:textId="4CCD282D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06015F92" w14:textId="0B9EF9D8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İtfaiye su alma ağızlarının birbirlerine olan mesafeleri uygundur. </w:t>
            </w:r>
          </w:p>
        </w:tc>
        <w:tc>
          <w:tcPr>
            <w:tcW w:w="1210" w:type="dxa"/>
            <w:vAlign w:val="center"/>
          </w:tcPr>
          <w:p w14:paraId="7DBC1CD5" w14:textId="19222862" w:rsidR="00673A97" w:rsidRPr="007871F6" w:rsidRDefault="00CC10E6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673A97" w:rsidRPr="00FA66FA" w14:paraId="4662216A" w14:textId="77777777" w:rsidTr="000B57E9">
        <w:trPr>
          <w:trHeight w:val="159"/>
        </w:trPr>
        <w:tc>
          <w:tcPr>
            <w:tcW w:w="3944" w:type="dxa"/>
            <w:vAlign w:val="center"/>
          </w:tcPr>
          <w:p w14:paraId="5742B678" w14:textId="42514921" w:rsidR="00673A9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lastRenderedPageBreak/>
              <w:t xml:space="preserve">Dizel pompaların yakıt depolarında sağlam bir seviye göstergesi bulunmakta ve çalışır durumdadır. </w:t>
            </w:r>
          </w:p>
        </w:tc>
        <w:tc>
          <w:tcPr>
            <w:tcW w:w="1210" w:type="dxa"/>
          </w:tcPr>
          <w:p w14:paraId="355F0FC2" w14:textId="758B2102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1AEC4A1D" w14:textId="594D9583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İtfaiye su alma ağızları korunaklı alandadır. </w:t>
            </w:r>
          </w:p>
        </w:tc>
        <w:tc>
          <w:tcPr>
            <w:tcW w:w="1210" w:type="dxa"/>
            <w:vAlign w:val="center"/>
          </w:tcPr>
          <w:p w14:paraId="75E3FCB2" w14:textId="23FC5311" w:rsidR="00673A97" w:rsidRPr="007871F6" w:rsidRDefault="007871F6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673A97" w:rsidRPr="00FA66FA" w14:paraId="3CDEB3DE" w14:textId="77777777" w:rsidTr="000B57E9">
        <w:trPr>
          <w:trHeight w:val="159"/>
        </w:trPr>
        <w:tc>
          <w:tcPr>
            <w:tcW w:w="3944" w:type="dxa"/>
            <w:vAlign w:val="center"/>
          </w:tcPr>
          <w:p w14:paraId="352B838D" w14:textId="356EFA2A" w:rsidR="00673A9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Dizel pompaların yakıt tankının havalandırma deliği bina dışında sonlandırılmaktadır. </w:t>
            </w:r>
          </w:p>
        </w:tc>
        <w:tc>
          <w:tcPr>
            <w:tcW w:w="1210" w:type="dxa"/>
          </w:tcPr>
          <w:p w14:paraId="61628B64" w14:textId="757E41AF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1C8A6CFF" w14:textId="3293933B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Sabit boru tesisatı üzerinde bulunan hortum bağlantıları </w:t>
            </w:r>
            <w:proofErr w:type="spellStart"/>
            <w:r>
              <w:rPr>
                <w:sz w:val="11"/>
                <w:szCs w:val="11"/>
              </w:rPr>
              <w:t>storz</w:t>
            </w:r>
            <w:proofErr w:type="spellEnd"/>
            <w:r>
              <w:rPr>
                <w:sz w:val="11"/>
                <w:szCs w:val="11"/>
              </w:rPr>
              <w:t xml:space="preserve"> tip 50 mm veya 65 mm çapındadır. </w:t>
            </w:r>
          </w:p>
        </w:tc>
        <w:tc>
          <w:tcPr>
            <w:tcW w:w="1210" w:type="dxa"/>
            <w:vAlign w:val="center"/>
          </w:tcPr>
          <w:p w14:paraId="05843B2C" w14:textId="008D78E1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673A97" w:rsidRPr="00FA66FA" w14:paraId="73992674" w14:textId="77777777" w:rsidTr="000B57E9">
        <w:trPr>
          <w:trHeight w:val="159"/>
        </w:trPr>
        <w:tc>
          <w:tcPr>
            <w:tcW w:w="3944" w:type="dxa"/>
            <w:vAlign w:val="center"/>
          </w:tcPr>
          <w:p w14:paraId="178A3C7C" w14:textId="6A64AB5D" w:rsidR="00673A9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Dizel motorunun egzozu uygun şekilde dışarıya verilmektedir. </w:t>
            </w:r>
          </w:p>
        </w:tc>
        <w:tc>
          <w:tcPr>
            <w:tcW w:w="1210" w:type="dxa"/>
          </w:tcPr>
          <w:p w14:paraId="2D3F102E" w14:textId="07AACF70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675C71DA" w14:textId="47F7AFE6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İtfaiye su alma ağızları ıslak borulu sistemi üzerinde bırakılmış ise bu bağlantılar ana kolon üzerinden yapılmıştır. </w:t>
            </w:r>
          </w:p>
        </w:tc>
        <w:tc>
          <w:tcPr>
            <w:tcW w:w="1210" w:type="dxa"/>
            <w:vAlign w:val="center"/>
          </w:tcPr>
          <w:p w14:paraId="60889A6D" w14:textId="7FC16939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673A97" w:rsidRPr="00FA66FA" w14:paraId="1B6AC308" w14:textId="77777777" w:rsidTr="000B57E9">
        <w:trPr>
          <w:trHeight w:val="159"/>
        </w:trPr>
        <w:tc>
          <w:tcPr>
            <w:tcW w:w="3944" w:type="dxa"/>
            <w:vAlign w:val="center"/>
          </w:tcPr>
          <w:p w14:paraId="76DDFCA0" w14:textId="3A98A034" w:rsidR="00673A9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LPG ikmal istasyonlarında, istasyon sahası içerisinde kullanılan 2 adet spiral hortumlu yangın dolapları için tesis edilmiş en az 700 </w:t>
            </w:r>
            <w:proofErr w:type="spellStart"/>
            <w:r>
              <w:rPr>
                <w:sz w:val="11"/>
                <w:szCs w:val="11"/>
              </w:rPr>
              <w:t>kPa</w:t>
            </w:r>
            <w:proofErr w:type="spellEnd"/>
            <w:r>
              <w:rPr>
                <w:sz w:val="11"/>
                <w:szCs w:val="11"/>
              </w:rPr>
              <w:t xml:space="preserve"> (7 bar) kapasitede yangın pompası bulunmaktadır. </w:t>
            </w:r>
          </w:p>
        </w:tc>
        <w:tc>
          <w:tcPr>
            <w:tcW w:w="1210" w:type="dxa"/>
          </w:tcPr>
          <w:p w14:paraId="3D316DE7" w14:textId="3EE4AEB7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2C52006D" w14:textId="05351003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5.7. HİDRANT </w:t>
            </w:r>
          </w:p>
        </w:tc>
        <w:tc>
          <w:tcPr>
            <w:tcW w:w="1210" w:type="dxa"/>
            <w:vAlign w:val="center"/>
          </w:tcPr>
          <w:p w14:paraId="60E71057" w14:textId="77777777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</w:tr>
      <w:tr w:rsidR="00673A97" w:rsidRPr="00FA66FA" w14:paraId="3BBFC64D" w14:textId="77777777" w:rsidTr="00B60C2C">
        <w:trPr>
          <w:trHeight w:val="159"/>
        </w:trPr>
        <w:tc>
          <w:tcPr>
            <w:tcW w:w="3944" w:type="dxa"/>
            <w:vAlign w:val="center"/>
          </w:tcPr>
          <w:p w14:paraId="577E2A15" w14:textId="77411AA1" w:rsidR="00673A9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YAĞMURLAMA TESİSATI </w:t>
            </w:r>
          </w:p>
        </w:tc>
        <w:tc>
          <w:tcPr>
            <w:tcW w:w="1210" w:type="dxa"/>
            <w:vAlign w:val="center"/>
          </w:tcPr>
          <w:p w14:paraId="1E214E82" w14:textId="77777777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  <w:tc>
          <w:tcPr>
            <w:tcW w:w="4120" w:type="dxa"/>
            <w:vAlign w:val="center"/>
          </w:tcPr>
          <w:p w14:paraId="7ECD93C2" w14:textId="18E4DC05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Binaların taban alanları toplamı 5000 m</w:t>
            </w:r>
            <w:r>
              <w:rPr>
                <w:sz w:val="7"/>
                <w:szCs w:val="7"/>
              </w:rPr>
              <w:t xml:space="preserve">2 </w:t>
            </w:r>
            <w:r>
              <w:rPr>
                <w:sz w:val="11"/>
                <w:szCs w:val="11"/>
              </w:rPr>
              <w:t xml:space="preserve">üzerinde olan yerleşme alanlarında </w:t>
            </w:r>
            <w:proofErr w:type="spellStart"/>
            <w:r>
              <w:rPr>
                <w:sz w:val="11"/>
                <w:szCs w:val="11"/>
              </w:rPr>
              <w:t>hidrant</w:t>
            </w:r>
            <w:proofErr w:type="spellEnd"/>
            <w:r>
              <w:rPr>
                <w:sz w:val="11"/>
                <w:szCs w:val="11"/>
              </w:rPr>
              <w:t xml:space="preserve"> sistemi bulunmaktadır. </w:t>
            </w:r>
          </w:p>
        </w:tc>
        <w:tc>
          <w:tcPr>
            <w:tcW w:w="1210" w:type="dxa"/>
          </w:tcPr>
          <w:p w14:paraId="2FAA8512" w14:textId="19ED1A99" w:rsidR="00673A97" w:rsidRPr="00673A97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56173096" w14:textId="77777777" w:rsidTr="00B60C2C">
        <w:trPr>
          <w:trHeight w:val="159"/>
        </w:trPr>
        <w:tc>
          <w:tcPr>
            <w:tcW w:w="3944" w:type="dxa"/>
            <w:vAlign w:val="center"/>
          </w:tcPr>
          <w:p w14:paraId="511815CB" w14:textId="012E1CA1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Yağmurlama sistemi ile korunan ve </w:t>
            </w:r>
            <w:proofErr w:type="spellStart"/>
            <w:r>
              <w:rPr>
                <w:sz w:val="11"/>
                <w:szCs w:val="11"/>
              </w:rPr>
              <w:t>atriumu</w:t>
            </w:r>
            <w:proofErr w:type="spellEnd"/>
            <w:r>
              <w:rPr>
                <w:sz w:val="11"/>
                <w:szCs w:val="11"/>
              </w:rPr>
              <w:t xml:space="preserve"> olan binalarda (</w:t>
            </w:r>
            <w:proofErr w:type="spellStart"/>
            <w:r>
              <w:rPr>
                <w:sz w:val="11"/>
                <w:szCs w:val="11"/>
              </w:rPr>
              <w:t>atrium</w:t>
            </w:r>
            <w:proofErr w:type="spellEnd"/>
            <w:r>
              <w:rPr>
                <w:sz w:val="11"/>
                <w:szCs w:val="11"/>
              </w:rPr>
              <w:t xml:space="preserve"> alanı 90 m</w:t>
            </w:r>
            <w:r>
              <w:rPr>
                <w:sz w:val="7"/>
                <w:szCs w:val="7"/>
              </w:rPr>
              <w:t>2</w:t>
            </w:r>
            <w:r>
              <w:rPr>
                <w:sz w:val="11"/>
                <w:szCs w:val="11"/>
              </w:rPr>
              <w:t xml:space="preserve">’ den küçük ise) duman perdesi etrafında </w:t>
            </w:r>
            <w:proofErr w:type="spellStart"/>
            <w:r>
              <w:rPr>
                <w:sz w:val="11"/>
                <w:szCs w:val="11"/>
              </w:rPr>
              <w:t>sprinkler</w:t>
            </w:r>
            <w:proofErr w:type="spellEnd"/>
            <w:r>
              <w:rPr>
                <w:sz w:val="11"/>
                <w:szCs w:val="11"/>
              </w:rPr>
              <w:t xml:space="preserve"> koruması bulunmaktadır. </w:t>
            </w:r>
          </w:p>
        </w:tc>
        <w:tc>
          <w:tcPr>
            <w:tcW w:w="1210" w:type="dxa"/>
          </w:tcPr>
          <w:p w14:paraId="2408E816" w14:textId="5A1615CE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04BC5795" w14:textId="4B4625DC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proofErr w:type="spellStart"/>
            <w:r>
              <w:rPr>
                <w:sz w:val="11"/>
                <w:szCs w:val="11"/>
              </w:rPr>
              <w:t>Hidrantlara</w:t>
            </w:r>
            <w:proofErr w:type="spellEnd"/>
            <w:r>
              <w:rPr>
                <w:sz w:val="11"/>
                <w:szCs w:val="11"/>
              </w:rPr>
              <w:t xml:space="preserve"> erişim uygundur. </w:t>
            </w:r>
          </w:p>
        </w:tc>
        <w:tc>
          <w:tcPr>
            <w:tcW w:w="1210" w:type="dxa"/>
          </w:tcPr>
          <w:p w14:paraId="48789C76" w14:textId="38221BD3" w:rsidR="00673A97" w:rsidRPr="00673A97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23841690" w14:textId="77777777" w:rsidTr="00B60C2C">
        <w:trPr>
          <w:trHeight w:val="159"/>
        </w:trPr>
        <w:tc>
          <w:tcPr>
            <w:tcW w:w="3944" w:type="dxa"/>
            <w:vAlign w:val="center"/>
          </w:tcPr>
          <w:p w14:paraId="4FF4FD69" w14:textId="3BD1FF0F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Bina yüksekliği </w:t>
            </w:r>
            <w:proofErr w:type="gramStart"/>
            <w:r>
              <w:rPr>
                <w:sz w:val="11"/>
                <w:szCs w:val="11"/>
              </w:rPr>
              <w:t>28.5</w:t>
            </w:r>
            <w:proofErr w:type="gramEnd"/>
            <w:r>
              <w:rPr>
                <w:sz w:val="11"/>
                <w:szCs w:val="11"/>
              </w:rPr>
              <w:t xml:space="preserve"> m’ den yüksek olan binalarda cam cephede yağmurlama sistemi ile koruma bulunmaktadır. </w:t>
            </w:r>
          </w:p>
        </w:tc>
        <w:tc>
          <w:tcPr>
            <w:tcW w:w="1210" w:type="dxa"/>
          </w:tcPr>
          <w:p w14:paraId="04AA8AD3" w14:textId="1C4F6B83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1D9C86CA" w14:textId="5324C252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proofErr w:type="spellStart"/>
            <w:r>
              <w:rPr>
                <w:sz w:val="11"/>
                <w:szCs w:val="11"/>
              </w:rPr>
              <w:t>Hidrantlar</w:t>
            </w:r>
            <w:proofErr w:type="spellEnd"/>
            <w:r>
              <w:rPr>
                <w:sz w:val="11"/>
                <w:szCs w:val="11"/>
              </w:rPr>
              <w:t xml:space="preserve">, korudukları binadan 5 m ile 15 m arasında bir uzaklıktadır. </w:t>
            </w:r>
          </w:p>
        </w:tc>
        <w:tc>
          <w:tcPr>
            <w:tcW w:w="1210" w:type="dxa"/>
          </w:tcPr>
          <w:p w14:paraId="18EBA776" w14:textId="0F9248FE" w:rsidR="00673A97" w:rsidRPr="00673A97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54E8571E" w14:textId="77777777" w:rsidTr="00B60C2C">
        <w:trPr>
          <w:trHeight w:val="159"/>
        </w:trPr>
        <w:tc>
          <w:tcPr>
            <w:tcW w:w="3944" w:type="dxa"/>
            <w:vAlign w:val="center"/>
          </w:tcPr>
          <w:p w14:paraId="6B5B14F7" w14:textId="48FFF37C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Alanları toplamı 600 m</w:t>
            </w:r>
            <w:r>
              <w:rPr>
                <w:sz w:val="7"/>
                <w:szCs w:val="7"/>
              </w:rPr>
              <w:t>2</w:t>
            </w:r>
            <w:r>
              <w:rPr>
                <w:sz w:val="11"/>
                <w:szCs w:val="11"/>
              </w:rPr>
              <w:t>’ den büyük kapalı otoparklarda yağmurlama sistemi bulunmaktadır. (Mevcut bina otoparklarında 1000 m</w:t>
            </w:r>
            <w:r>
              <w:rPr>
                <w:sz w:val="7"/>
                <w:szCs w:val="7"/>
              </w:rPr>
              <w:t>2</w:t>
            </w:r>
            <w:r>
              <w:rPr>
                <w:sz w:val="11"/>
                <w:szCs w:val="11"/>
              </w:rPr>
              <w:t xml:space="preserve">) </w:t>
            </w:r>
          </w:p>
        </w:tc>
        <w:tc>
          <w:tcPr>
            <w:tcW w:w="1210" w:type="dxa"/>
          </w:tcPr>
          <w:p w14:paraId="204028D7" w14:textId="2DDC34BE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586B832A" w14:textId="0012627C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proofErr w:type="spellStart"/>
            <w:r>
              <w:rPr>
                <w:sz w:val="11"/>
                <w:szCs w:val="11"/>
              </w:rPr>
              <w:t>Hidrant</w:t>
            </w:r>
            <w:proofErr w:type="spellEnd"/>
            <w:r>
              <w:rPr>
                <w:sz w:val="11"/>
                <w:szCs w:val="11"/>
              </w:rPr>
              <w:t xml:space="preserve"> sistemine su sağlayan boru hattında ring sistemi mevcut değilse kullanılan boru çapı en az Ø100 mm’dir. </w:t>
            </w:r>
          </w:p>
        </w:tc>
        <w:tc>
          <w:tcPr>
            <w:tcW w:w="1210" w:type="dxa"/>
          </w:tcPr>
          <w:p w14:paraId="2F93D1E7" w14:textId="7A06FBDB" w:rsidR="00673A97" w:rsidRPr="00673A97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34121908" w14:textId="77777777" w:rsidTr="00B60C2C">
        <w:trPr>
          <w:trHeight w:val="159"/>
        </w:trPr>
        <w:tc>
          <w:tcPr>
            <w:tcW w:w="3944" w:type="dxa"/>
            <w:vAlign w:val="center"/>
          </w:tcPr>
          <w:p w14:paraId="55EE8D86" w14:textId="58DBB4EE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Otoparklarda asansör ve yürüyen merdivenlerin önüne lamine cam ile hol oluşturulmuş ise otopark bölümü ve cam yağmurlama sistemi ile korunmaktadır. </w:t>
            </w:r>
          </w:p>
        </w:tc>
        <w:tc>
          <w:tcPr>
            <w:tcW w:w="1210" w:type="dxa"/>
          </w:tcPr>
          <w:p w14:paraId="3BB83348" w14:textId="73E020AE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249436B0" w14:textId="385C2387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proofErr w:type="spellStart"/>
            <w:r>
              <w:rPr>
                <w:sz w:val="11"/>
                <w:szCs w:val="11"/>
              </w:rPr>
              <w:t>Hidrantlar</w:t>
            </w:r>
            <w:proofErr w:type="spellEnd"/>
            <w:r>
              <w:rPr>
                <w:sz w:val="11"/>
                <w:szCs w:val="11"/>
              </w:rPr>
              <w:t xml:space="preserve"> ilgili standartlara uygundur. </w:t>
            </w:r>
          </w:p>
        </w:tc>
        <w:tc>
          <w:tcPr>
            <w:tcW w:w="1210" w:type="dxa"/>
          </w:tcPr>
          <w:p w14:paraId="6502B622" w14:textId="78F8FA9D" w:rsidR="00673A97" w:rsidRPr="00673A97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2C851A84" w14:textId="77777777" w:rsidTr="00B60C2C">
        <w:trPr>
          <w:trHeight w:val="159"/>
        </w:trPr>
        <w:tc>
          <w:tcPr>
            <w:tcW w:w="3944" w:type="dxa"/>
            <w:vAlign w:val="center"/>
          </w:tcPr>
          <w:p w14:paraId="276F8512" w14:textId="2F0E1203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Yapı yüksekliği 30.50 m’den fazla olan konut haricindeki bütün binalarda otomatik yağmurlama sistemi bulunmaktadır. (Mevcut yapılarda yapı yüksekliği </w:t>
            </w:r>
            <w:proofErr w:type="gramStart"/>
            <w:r>
              <w:rPr>
                <w:sz w:val="11"/>
                <w:szCs w:val="11"/>
              </w:rPr>
              <w:t>51.50</w:t>
            </w:r>
            <w:proofErr w:type="gramEnd"/>
            <w:r>
              <w:rPr>
                <w:sz w:val="11"/>
                <w:szCs w:val="11"/>
              </w:rPr>
              <w:t xml:space="preserve"> m) </w:t>
            </w:r>
          </w:p>
        </w:tc>
        <w:tc>
          <w:tcPr>
            <w:tcW w:w="1210" w:type="dxa"/>
          </w:tcPr>
          <w:p w14:paraId="7C50D309" w14:textId="7852B43C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43BCF5C2" w14:textId="21D3A19C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proofErr w:type="spellStart"/>
            <w:r>
              <w:rPr>
                <w:sz w:val="11"/>
                <w:szCs w:val="11"/>
              </w:rPr>
              <w:t>Hidrantlar</w:t>
            </w:r>
            <w:proofErr w:type="spellEnd"/>
            <w:r>
              <w:rPr>
                <w:sz w:val="11"/>
                <w:szCs w:val="11"/>
              </w:rPr>
              <w:t xml:space="preserve"> arası mesafe uygundur. </w:t>
            </w:r>
          </w:p>
        </w:tc>
        <w:tc>
          <w:tcPr>
            <w:tcW w:w="1210" w:type="dxa"/>
          </w:tcPr>
          <w:p w14:paraId="432CE61F" w14:textId="02B35532" w:rsidR="00673A97" w:rsidRPr="00673A97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14F9A5FE" w14:textId="77777777" w:rsidTr="00B60C2C">
        <w:trPr>
          <w:trHeight w:val="159"/>
        </w:trPr>
        <w:tc>
          <w:tcPr>
            <w:tcW w:w="3944" w:type="dxa"/>
            <w:vAlign w:val="center"/>
          </w:tcPr>
          <w:p w14:paraId="6B54F67A" w14:textId="336E608E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10’dan fazla aracın alındığı kapalı otoparklarda yağmurlama sistemi bulunmaktadır. </w:t>
            </w:r>
          </w:p>
        </w:tc>
        <w:tc>
          <w:tcPr>
            <w:tcW w:w="1210" w:type="dxa"/>
          </w:tcPr>
          <w:p w14:paraId="35808B2D" w14:textId="17D959E9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1F6803B5" w14:textId="53A65D87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proofErr w:type="spellStart"/>
            <w:r>
              <w:rPr>
                <w:sz w:val="11"/>
                <w:szCs w:val="11"/>
              </w:rPr>
              <w:t>Hidrant</w:t>
            </w:r>
            <w:proofErr w:type="spellEnd"/>
            <w:r>
              <w:rPr>
                <w:sz w:val="11"/>
                <w:szCs w:val="11"/>
              </w:rPr>
              <w:t xml:space="preserve"> sisteminde yer altı ve/veya yerüstü kesme vanaları bulunmaktadır </w:t>
            </w:r>
          </w:p>
        </w:tc>
        <w:tc>
          <w:tcPr>
            <w:tcW w:w="1210" w:type="dxa"/>
          </w:tcPr>
          <w:p w14:paraId="7462FFBB" w14:textId="34D811E4" w:rsidR="00673A97" w:rsidRPr="00673A97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4883EC8B" w14:textId="77777777" w:rsidTr="00B60C2C">
        <w:trPr>
          <w:trHeight w:val="159"/>
        </w:trPr>
        <w:tc>
          <w:tcPr>
            <w:tcW w:w="3944" w:type="dxa"/>
            <w:vAlign w:val="center"/>
          </w:tcPr>
          <w:p w14:paraId="1F571BB5" w14:textId="787867C8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Yapı yüksekliği </w:t>
            </w:r>
            <w:proofErr w:type="gramStart"/>
            <w:r>
              <w:rPr>
                <w:sz w:val="11"/>
                <w:szCs w:val="11"/>
              </w:rPr>
              <w:t>51.50</w:t>
            </w:r>
            <w:proofErr w:type="gramEnd"/>
            <w:r>
              <w:rPr>
                <w:sz w:val="11"/>
                <w:szCs w:val="11"/>
              </w:rPr>
              <w:t xml:space="preserve"> m’ </w:t>
            </w:r>
            <w:proofErr w:type="spellStart"/>
            <w:r>
              <w:rPr>
                <w:sz w:val="11"/>
                <w:szCs w:val="11"/>
              </w:rPr>
              <w:t>yi</w:t>
            </w:r>
            <w:proofErr w:type="spellEnd"/>
            <w:r>
              <w:rPr>
                <w:sz w:val="11"/>
                <w:szCs w:val="11"/>
              </w:rPr>
              <w:t xml:space="preserve"> geçen konutlarda yağmurlama sistemi bulunmaktadır. </w:t>
            </w:r>
          </w:p>
        </w:tc>
        <w:tc>
          <w:tcPr>
            <w:tcW w:w="1210" w:type="dxa"/>
          </w:tcPr>
          <w:p w14:paraId="6BCEB915" w14:textId="085AF9B8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749F3BA8" w14:textId="11D2D31C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proofErr w:type="spellStart"/>
            <w:r>
              <w:rPr>
                <w:sz w:val="11"/>
                <w:szCs w:val="11"/>
              </w:rPr>
              <w:t>Hidrant</w:t>
            </w:r>
            <w:proofErr w:type="spellEnd"/>
            <w:r>
              <w:rPr>
                <w:sz w:val="11"/>
                <w:szCs w:val="11"/>
              </w:rPr>
              <w:t xml:space="preserve"> sisteminde, iklim şartlarına bağlı olarak donma olayları için gerekli önlemler alınmıştır. </w:t>
            </w:r>
          </w:p>
        </w:tc>
        <w:tc>
          <w:tcPr>
            <w:tcW w:w="1210" w:type="dxa"/>
          </w:tcPr>
          <w:p w14:paraId="1BC0A4EE" w14:textId="6033308B" w:rsidR="00673A97" w:rsidRPr="00673A97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21B074A3" w14:textId="77777777" w:rsidTr="00B60C2C">
        <w:trPr>
          <w:trHeight w:val="159"/>
        </w:trPr>
        <w:tc>
          <w:tcPr>
            <w:tcW w:w="3944" w:type="dxa"/>
            <w:vAlign w:val="center"/>
          </w:tcPr>
          <w:p w14:paraId="698C5EED" w14:textId="642A7BCD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Birden fazla katlı bir bina içerisinde yatılan oda sayısı 100 veya yatılan yatak sayısı 200’ ü geçen otel, yurt, pansiyon ve misafirhanelerde yağmurlama sistemi bulunmaktadır. </w:t>
            </w:r>
          </w:p>
        </w:tc>
        <w:tc>
          <w:tcPr>
            <w:tcW w:w="1210" w:type="dxa"/>
          </w:tcPr>
          <w:p w14:paraId="49229D90" w14:textId="252AB28E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500373A1" w14:textId="6EAEAC8E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Yerleşke tüp depolama tesisi ise en az 2 adet </w:t>
            </w:r>
            <w:proofErr w:type="spellStart"/>
            <w:r>
              <w:rPr>
                <w:sz w:val="11"/>
                <w:szCs w:val="11"/>
              </w:rPr>
              <w:t>hidrant</w:t>
            </w:r>
            <w:proofErr w:type="spellEnd"/>
            <w:r>
              <w:rPr>
                <w:sz w:val="11"/>
                <w:szCs w:val="11"/>
              </w:rPr>
              <w:t xml:space="preserve"> bulunmaktadır. </w:t>
            </w:r>
          </w:p>
        </w:tc>
        <w:tc>
          <w:tcPr>
            <w:tcW w:w="1210" w:type="dxa"/>
          </w:tcPr>
          <w:p w14:paraId="2F77CAEB" w14:textId="26DA37BD" w:rsidR="00673A97" w:rsidRPr="00673A97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70D0D313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069D3D39" w14:textId="726D7499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İkiden fazla katlı bir bina içerisindeki yatak sayısı 200’ ü geçen otel, pansiyon ve misafirhanelerde yağmurlama sistemi kurulmuştur. (Mevcut yapılarda bu maddeyi inceleyiniz) </w:t>
            </w:r>
          </w:p>
        </w:tc>
        <w:tc>
          <w:tcPr>
            <w:tcW w:w="1210" w:type="dxa"/>
          </w:tcPr>
          <w:p w14:paraId="59426B74" w14:textId="7210B997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6421205F" w14:textId="4A1AF544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b/>
                <w:bCs/>
                <w:sz w:val="11"/>
                <w:szCs w:val="11"/>
              </w:rPr>
              <w:t xml:space="preserve">SABİT BORU TESİSATLAR, KOLEKTÖRLER VE VANALAR </w:t>
            </w:r>
          </w:p>
        </w:tc>
        <w:tc>
          <w:tcPr>
            <w:tcW w:w="1210" w:type="dxa"/>
            <w:vAlign w:val="center"/>
          </w:tcPr>
          <w:p w14:paraId="65E3D78B" w14:textId="77777777" w:rsidR="00673A97" w:rsidRPr="00673A97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</w:p>
        </w:tc>
      </w:tr>
      <w:tr w:rsidR="00673A97" w:rsidRPr="00FA66FA" w14:paraId="55D0AFB0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14E93B34" w14:textId="731F4BB1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Yapı yüksekliği </w:t>
            </w:r>
            <w:proofErr w:type="gramStart"/>
            <w:r>
              <w:rPr>
                <w:sz w:val="11"/>
                <w:szCs w:val="11"/>
              </w:rPr>
              <w:t>21.50</w:t>
            </w:r>
            <w:proofErr w:type="gramEnd"/>
            <w:r>
              <w:rPr>
                <w:sz w:val="11"/>
                <w:szCs w:val="11"/>
              </w:rPr>
              <w:t xml:space="preserve"> m’ den fazla olan (bütün) yataklı tesislerde söndürme sistemi bulunmaktadır. </w:t>
            </w:r>
          </w:p>
        </w:tc>
        <w:tc>
          <w:tcPr>
            <w:tcW w:w="1210" w:type="dxa"/>
          </w:tcPr>
          <w:p w14:paraId="5290F9A7" w14:textId="06ACC50E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1EC66B9D" w14:textId="525D6DAE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Yeraltı boru sisteminde polietilen boru kullanılmış ise uygun bir şekilde yerin altında döşenmiş olmalıdır. </w:t>
            </w:r>
          </w:p>
        </w:tc>
        <w:tc>
          <w:tcPr>
            <w:tcW w:w="1210" w:type="dxa"/>
            <w:vAlign w:val="center"/>
          </w:tcPr>
          <w:p w14:paraId="3D1B27BF" w14:textId="1C990F13" w:rsidR="00673A97" w:rsidRPr="00673A97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08DC29BD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26A89363" w14:textId="1B5C25B3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Söndürme sistemi yapılması mecburi olan binaların, 100 m</w:t>
            </w:r>
            <w:r>
              <w:rPr>
                <w:sz w:val="7"/>
                <w:szCs w:val="7"/>
              </w:rPr>
              <w:t>2</w:t>
            </w:r>
            <w:r>
              <w:rPr>
                <w:sz w:val="11"/>
                <w:szCs w:val="11"/>
              </w:rPr>
              <w:t xml:space="preserve">’ den büyük sığınaklarında söndürme sistemi bulunmaktadır. </w:t>
            </w:r>
          </w:p>
        </w:tc>
        <w:tc>
          <w:tcPr>
            <w:tcW w:w="1210" w:type="dxa"/>
          </w:tcPr>
          <w:p w14:paraId="2C2B098B" w14:textId="2D104C7B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0A19E567" w14:textId="0F692147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Borular beton zemin ve tavan içerisine gömülmemelidir. </w:t>
            </w:r>
          </w:p>
        </w:tc>
        <w:tc>
          <w:tcPr>
            <w:tcW w:w="1210" w:type="dxa"/>
            <w:vAlign w:val="center"/>
          </w:tcPr>
          <w:p w14:paraId="1E8253F9" w14:textId="467CDF85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673A97" w:rsidRPr="00FA66FA" w14:paraId="2C86F598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197E45F4" w14:textId="75B19A94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Toplam alanı 2000 m</w:t>
            </w:r>
            <w:r>
              <w:rPr>
                <w:sz w:val="7"/>
                <w:szCs w:val="7"/>
              </w:rPr>
              <w:t xml:space="preserve">2 </w:t>
            </w:r>
            <w:r>
              <w:rPr>
                <w:sz w:val="11"/>
                <w:szCs w:val="11"/>
              </w:rPr>
              <w:t xml:space="preserve">üzerinde olan katlı mağazalar, alışveriş, ticaret ve eğlence yerlerinde yağmurlama sistemi bulunmaktadır. </w:t>
            </w:r>
          </w:p>
        </w:tc>
        <w:tc>
          <w:tcPr>
            <w:tcW w:w="1210" w:type="dxa"/>
          </w:tcPr>
          <w:p w14:paraId="1C4E5545" w14:textId="6552CC78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0429F151" w14:textId="30C9AB8E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Sabit boru sistemi ve bağlantı noktaları üzerinde korozyon olmamalıdır. </w:t>
            </w:r>
          </w:p>
        </w:tc>
        <w:tc>
          <w:tcPr>
            <w:tcW w:w="1210" w:type="dxa"/>
            <w:vAlign w:val="center"/>
          </w:tcPr>
          <w:p w14:paraId="581B5B35" w14:textId="455EF584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673A97" w:rsidRPr="00FA66FA" w14:paraId="2E9A14BE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3D4767E3" w14:textId="453CFC45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Birden fazla katlı ve toplam yapı inşaat alanı 3000 m</w:t>
            </w:r>
            <w:proofErr w:type="gramStart"/>
            <w:r>
              <w:rPr>
                <w:sz w:val="7"/>
                <w:szCs w:val="7"/>
              </w:rPr>
              <w:t>2</w:t>
            </w:r>
            <w:r>
              <w:rPr>
                <w:sz w:val="11"/>
                <w:szCs w:val="11"/>
              </w:rPr>
              <w:t xml:space="preserve">‘ </w:t>
            </w:r>
            <w:proofErr w:type="spellStart"/>
            <w:r>
              <w:rPr>
                <w:sz w:val="11"/>
                <w:szCs w:val="11"/>
              </w:rPr>
              <w:t>nin</w:t>
            </w:r>
            <w:proofErr w:type="spellEnd"/>
            <w:proofErr w:type="gramEnd"/>
            <w:r>
              <w:rPr>
                <w:sz w:val="11"/>
                <w:szCs w:val="11"/>
              </w:rPr>
              <w:t xml:space="preserve"> üzerinde olan mağazalarda, alışveriş ve eğlence yerleri ile kongre ve toplantı salonları gibi yerlerde yağmurlama sistemi bulunmaktadır. (Mevcut yapılarda bu maddeyi inceleyiniz) </w:t>
            </w:r>
          </w:p>
        </w:tc>
        <w:tc>
          <w:tcPr>
            <w:tcW w:w="1210" w:type="dxa"/>
          </w:tcPr>
          <w:p w14:paraId="77694D46" w14:textId="347B03DE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1DC66028" w14:textId="2E8B3D76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Boru tesisatı sabitlemesi uygun olmalıdır. </w:t>
            </w:r>
          </w:p>
        </w:tc>
        <w:tc>
          <w:tcPr>
            <w:tcW w:w="1210" w:type="dxa"/>
            <w:vAlign w:val="center"/>
          </w:tcPr>
          <w:p w14:paraId="5E639D65" w14:textId="07A0F766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673A97" w:rsidRPr="00FA66FA" w14:paraId="7CBEEC96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518A01EB" w14:textId="449D9C34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Toplam alanı 1000 m</w:t>
            </w:r>
            <w:r>
              <w:rPr>
                <w:sz w:val="7"/>
                <w:szCs w:val="7"/>
              </w:rPr>
              <w:t>2</w:t>
            </w:r>
            <w:r>
              <w:rPr>
                <w:sz w:val="11"/>
                <w:szCs w:val="11"/>
              </w:rPr>
              <w:t xml:space="preserve">’ den fazla olan, kolay alevlenici ve parlayıcı madde üretilen veya bulundurulan yapılarda yağmurlama sistemi bulunmaktadır. </w:t>
            </w:r>
          </w:p>
        </w:tc>
        <w:tc>
          <w:tcPr>
            <w:tcW w:w="1210" w:type="dxa"/>
          </w:tcPr>
          <w:p w14:paraId="367871E2" w14:textId="6E50212E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45B5B8F4" w14:textId="76EAA4A1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Boru tesisatında sismik hareketlere karşı önlem alınmalıdır. </w:t>
            </w:r>
          </w:p>
        </w:tc>
        <w:tc>
          <w:tcPr>
            <w:tcW w:w="1210" w:type="dxa"/>
            <w:vAlign w:val="center"/>
          </w:tcPr>
          <w:p w14:paraId="678537EA" w14:textId="3A97043A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673A97" w:rsidRPr="00FA66FA" w14:paraId="1F264A6C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5153A07A" w14:textId="5870EF54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Birden fazla katlı binalardaki, kolay alevlenen madde bulundurulan ve toplam kapalı alanı, bodrum katlarda 2000 m</w:t>
            </w:r>
            <w:r>
              <w:rPr>
                <w:sz w:val="7"/>
                <w:szCs w:val="7"/>
              </w:rPr>
              <w:t xml:space="preserve">2 </w:t>
            </w:r>
            <w:r>
              <w:rPr>
                <w:sz w:val="11"/>
                <w:szCs w:val="11"/>
              </w:rPr>
              <w:t>ve diğer katlarda 4000 m</w:t>
            </w:r>
            <w:r>
              <w:rPr>
                <w:sz w:val="7"/>
                <w:szCs w:val="7"/>
              </w:rPr>
              <w:t>2</w:t>
            </w:r>
            <w:r>
              <w:rPr>
                <w:sz w:val="11"/>
                <w:szCs w:val="11"/>
              </w:rPr>
              <w:t xml:space="preserve">’ den fazla olan depolarda yağmurlama bulunmaktadır. (Mevcut yapılarda bu maddeyi inceleyiniz) </w:t>
            </w:r>
          </w:p>
        </w:tc>
        <w:tc>
          <w:tcPr>
            <w:tcW w:w="1210" w:type="dxa"/>
          </w:tcPr>
          <w:p w14:paraId="10405857" w14:textId="1315D122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0F89CA4A" w14:textId="2A8DD161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Sistemde basınç düşürücü var ise basınç düşürücünün giriş ve çıkışında basınç göstergeleri olmalıdır. </w:t>
            </w:r>
          </w:p>
        </w:tc>
        <w:tc>
          <w:tcPr>
            <w:tcW w:w="1210" w:type="dxa"/>
            <w:vAlign w:val="center"/>
          </w:tcPr>
          <w:p w14:paraId="342233B4" w14:textId="48FBFC20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500EFFBD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00F1AC5F" w14:textId="3D63A680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Toplam kapasitesi 10 m</w:t>
            </w:r>
            <w:r>
              <w:rPr>
                <w:sz w:val="7"/>
                <w:szCs w:val="7"/>
              </w:rPr>
              <w:t>3</w:t>
            </w:r>
            <w:r>
              <w:rPr>
                <w:sz w:val="11"/>
                <w:szCs w:val="11"/>
              </w:rPr>
              <w:t xml:space="preserve">’ ten daha büyük depolarda ve yerüstü tanklarında soğutma için yağmurlama sistemi bulunmaktadır. (LPG depolama ve ikmal istasyonlarında) </w:t>
            </w:r>
          </w:p>
        </w:tc>
        <w:tc>
          <w:tcPr>
            <w:tcW w:w="1210" w:type="dxa"/>
          </w:tcPr>
          <w:p w14:paraId="526E677E" w14:textId="4704BCB9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70852257" w14:textId="4358F2E9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Püskürtme gruplarına hizmet veren durdurma vanaları TS EN 12845 </w:t>
            </w:r>
            <w:proofErr w:type="spellStart"/>
            <w:r>
              <w:rPr>
                <w:sz w:val="11"/>
                <w:szCs w:val="11"/>
              </w:rPr>
              <w:t>tariflendiği</w:t>
            </w:r>
            <w:proofErr w:type="spellEnd"/>
            <w:r>
              <w:rPr>
                <w:sz w:val="11"/>
                <w:szCs w:val="11"/>
              </w:rPr>
              <w:t xml:space="preserve"> şekline uygun olmalıdır. </w:t>
            </w:r>
          </w:p>
        </w:tc>
        <w:tc>
          <w:tcPr>
            <w:tcW w:w="1210" w:type="dxa"/>
            <w:vAlign w:val="center"/>
          </w:tcPr>
          <w:p w14:paraId="3E83598B" w14:textId="31925A29" w:rsidR="00673A97" w:rsidRPr="007871F6" w:rsidRDefault="00CC10E6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673A97" w:rsidRPr="00FA66FA" w14:paraId="48024F54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08FCA81E" w14:textId="617672F2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İzin verilen kompartıman alanlarının üzerine çıkılmış ise yağmurlama sistemi bulunmaktadır. </w:t>
            </w:r>
          </w:p>
        </w:tc>
        <w:tc>
          <w:tcPr>
            <w:tcW w:w="1210" w:type="dxa"/>
          </w:tcPr>
          <w:p w14:paraId="5FCA3461" w14:textId="1BC8E7F7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6B4850E4" w14:textId="1EDA9466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Boşaltma vanalarının konumu ve çapı uygun olmalıdır. </w:t>
            </w:r>
          </w:p>
        </w:tc>
        <w:tc>
          <w:tcPr>
            <w:tcW w:w="1210" w:type="dxa"/>
            <w:vAlign w:val="center"/>
          </w:tcPr>
          <w:p w14:paraId="50542AFF" w14:textId="6E6B7BBF" w:rsidR="00673A97" w:rsidRPr="007871F6" w:rsidRDefault="00CC10E6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673A97" w:rsidRPr="00FA66FA" w14:paraId="49AC7CC1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7C449064" w14:textId="265672CF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proofErr w:type="spellStart"/>
            <w:r>
              <w:rPr>
                <w:sz w:val="11"/>
                <w:szCs w:val="11"/>
              </w:rPr>
              <w:t>Sprinkler</w:t>
            </w:r>
            <w:proofErr w:type="spellEnd"/>
            <w:r>
              <w:rPr>
                <w:sz w:val="11"/>
                <w:szCs w:val="11"/>
              </w:rPr>
              <w:t xml:space="preserve"> sistemi püskürtme başına düşen azami alan değerlerini sağlamaktadır. </w:t>
            </w:r>
          </w:p>
        </w:tc>
        <w:tc>
          <w:tcPr>
            <w:tcW w:w="1210" w:type="dxa"/>
          </w:tcPr>
          <w:p w14:paraId="6D6455AB" w14:textId="0577B1A5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3D377F60" w14:textId="62D877D0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Yüksek basınçlı tesisatta vanalar uygun basınç sınıf özelliklerinde uygun olmalıdır. </w:t>
            </w:r>
          </w:p>
        </w:tc>
        <w:tc>
          <w:tcPr>
            <w:tcW w:w="1210" w:type="dxa"/>
            <w:vAlign w:val="center"/>
          </w:tcPr>
          <w:p w14:paraId="151E6244" w14:textId="4E444E01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38D84327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2CF06A4D" w14:textId="02B65F17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Çatının alt kısmı ile asma tavanın en üst kısmı arasında veya yükseltilmiş katın alt kısmı ve katlar arasında ölçülen boşlukların yüksekliği </w:t>
            </w:r>
            <w:proofErr w:type="gramStart"/>
            <w:r>
              <w:rPr>
                <w:sz w:val="11"/>
                <w:szCs w:val="11"/>
              </w:rPr>
              <w:t>0.8</w:t>
            </w:r>
            <w:proofErr w:type="gramEnd"/>
            <w:r>
              <w:rPr>
                <w:sz w:val="11"/>
                <w:szCs w:val="11"/>
              </w:rPr>
              <w:t xml:space="preserve"> m üzerinde ise bu boşluklar </w:t>
            </w:r>
            <w:proofErr w:type="spellStart"/>
            <w:r>
              <w:rPr>
                <w:sz w:val="11"/>
                <w:szCs w:val="11"/>
              </w:rPr>
              <w:t>sprinkler</w:t>
            </w:r>
            <w:proofErr w:type="spellEnd"/>
            <w:r>
              <w:rPr>
                <w:sz w:val="11"/>
                <w:szCs w:val="11"/>
              </w:rPr>
              <w:t xml:space="preserve"> sistemi ile korunmaktadır. </w:t>
            </w:r>
          </w:p>
        </w:tc>
        <w:tc>
          <w:tcPr>
            <w:tcW w:w="1210" w:type="dxa"/>
          </w:tcPr>
          <w:p w14:paraId="1E2AD7F4" w14:textId="5BE6C249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6CAB6628" w14:textId="4B32790A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Tesisatta bulunan su ve hava beslemesi kesilmeksizin her basınç göstergesinin sökülüp takılmasını sağlayan araçlar sağlanmalıdır. (</w:t>
            </w:r>
            <w:proofErr w:type="gramStart"/>
            <w:r>
              <w:rPr>
                <w:sz w:val="11"/>
                <w:szCs w:val="11"/>
              </w:rPr>
              <w:t>manometre</w:t>
            </w:r>
            <w:proofErr w:type="gramEnd"/>
            <w:r>
              <w:rPr>
                <w:sz w:val="11"/>
                <w:szCs w:val="11"/>
              </w:rPr>
              <w:t xml:space="preserve"> öncesi vana vb.) </w:t>
            </w:r>
          </w:p>
        </w:tc>
        <w:tc>
          <w:tcPr>
            <w:tcW w:w="1210" w:type="dxa"/>
            <w:vAlign w:val="center"/>
          </w:tcPr>
          <w:p w14:paraId="067B076B" w14:textId="6B0FF5A8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6495F">
              <w:rPr>
                <w:rFonts w:ascii="Arial" w:hAnsi="Arial" w:cs="Arial"/>
                <w:color w:val="000000"/>
                <w:sz w:val="11"/>
                <w:szCs w:val="11"/>
              </w:rPr>
              <w:t>UYGUN</w:t>
            </w:r>
          </w:p>
        </w:tc>
      </w:tr>
      <w:tr w:rsidR="00673A97" w:rsidRPr="00FA66FA" w14:paraId="66944882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131ABBA4" w14:textId="44765B54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Elektrik kablolarının içerisinden geçtiği boşluklar </w:t>
            </w:r>
            <w:proofErr w:type="spellStart"/>
            <w:r>
              <w:rPr>
                <w:sz w:val="11"/>
                <w:szCs w:val="11"/>
              </w:rPr>
              <w:t>sprinkler</w:t>
            </w:r>
            <w:proofErr w:type="spellEnd"/>
            <w:r>
              <w:rPr>
                <w:sz w:val="11"/>
                <w:szCs w:val="11"/>
              </w:rPr>
              <w:t xml:space="preserve"> sistemi ile korunmaktadır. </w:t>
            </w:r>
          </w:p>
        </w:tc>
        <w:tc>
          <w:tcPr>
            <w:tcW w:w="1210" w:type="dxa"/>
          </w:tcPr>
          <w:p w14:paraId="039D474B" w14:textId="3EB83EF7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43C4AB03" w14:textId="42749231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Hat kesme vanalarının izleme anahtarlı olmalıdır (Binada yağmurlama sistemi ve otomatik algılama sistemi kurulmuş ise) </w:t>
            </w:r>
          </w:p>
        </w:tc>
        <w:tc>
          <w:tcPr>
            <w:tcW w:w="1210" w:type="dxa"/>
            <w:vAlign w:val="center"/>
          </w:tcPr>
          <w:p w14:paraId="6AE176B7" w14:textId="1A8AC3BA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1E38E4C3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471BC302" w14:textId="39E4E938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Sulu borulu </w:t>
            </w:r>
            <w:proofErr w:type="spellStart"/>
            <w:r>
              <w:rPr>
                <w:sz w:val="11"/>
                <w:szCs w:val="11"/>
              </w:rPr>
              <w:t>sprinkler</w:t>
            </w:r>
            <w:proofErr w:type="spellEnd"/>
            <w:r>
              <w:rPr>
                <w:sz w:val="11"/>
                <w:szCs w:val="11"/>
              </w:rPr>
              <w:t xml:space="preserve"> tesisatı, donma ihtimali olan alanlar ve ortam sıcaklığı 95 °C’ i aşan alanlarda tesis edilmemiştir. </w:t>
            </w:r>
          </w:p>
        </w:tc>
        <w:tc>
          <w:tcPr>
            <w:tcW w:w="1210" w:type="dxa"/>
          </w:tcPr>
          <w:p w14:paraId="0F14F0C2" w14:textId="3D545868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3164EB77" w14:textId="66FC2674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Su kaynağı ile yağmurlama sistemi arasında bulunan bütün vanaların devamlı açık kalmasını sağlayacak tedbirler alınmış olmalıdır. (İzlenebilir vana veya kilitlemek vb.) </w:t>
            </w:r>
          </w:p>
        </w:tc>
        <w:tc>
          <w:tcPr>
            <w:tcW w:w="1210" w:type="dxa"/>
            <w:vAlign w:val="center"/>
          </w:tcPr>
          <w:p w14:paraId="07A9F56C" w14:textId="2AC64F1F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4470C346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108C1531" w14:textId="70917F06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proofErr w:type="spellStart"/>
            <w:r>
              <w:rPr>
                <w:sz w:val="11"/>
                <w:szCs w:val="11"/>
              </w:rPr>
              <w:t>Sprinkler</w:t>
            </w:r>
            <w:proofErr w:type="spellEnd"/>
            <w:r>
              <w:rPr>
                <w:sz w:val="11"/>
                <w:szCs w:val="11"/>
              </w:rPr>
              <w:t xml:space="preserve"> tesisatı içerisindeki su basıncı 12 bar üzerine çıkmamalıdır. </w:t>
            </w:r>
          </w:p>
        </w:tc>
        <w:tc>
          <w:tcPr>
            <w:tcW w:w="1210" w:type="dxa"/>
          </w:tcPr>
          <w:p w14:paraId="6915A72E" w14:textId="67D05CFA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7EBB7A41" w14:textId="3A2DC862" w:rsidR="00673A97" w:rsidRPr="00280C27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5.8.13. Yağmurlama sistemi ana besleme borusu birden fazla yangın bölgesine (</w:t>
            </w:r>
            <w:proofErr w:type="spellStart"/>
            <w:r>
              <w:rPr>
                <w:sz w:val="11"/>
                <w:szCs w:val="11"/>
              </w:rPr>
              <w:t>zonuna</w:t>
            </w:r>
            <w:proofErr w:type="spellEnd"/>
            <w:r>
              <w:rPr>
                <w:sz w:val="11"/>
                <w:szCs w:val="11"/>
              </w:rPr>
              <w:t>) hitap ediyorsa her bir bölge (</w:t>
            </w:r>
            <w:proofErr w:type="spellStart"/>
            <w:r>
              <w:rPr>
                <w:sz w:val="11"/>
                <w:szCs w:val="11"/>
              </w:rPr>
              <w:t>zon</w:t>
            </w:r>
            <w:proofErr w:type="spellEnd"/>
            <w:r>
              <w:rPr>
                <w:sz w:val="11"/>
                <w:szCs w:val="11"/>
              </w:rPr>
              <w:t xml:space="preserve">) veya kolon hattında akış anahtarları, test-drenaj vanaları ve izleme anahtarlı hat kesme vanası olmalıdır. </w:t>
            </w:r>
          </w:p>
        </w:tc>
        <w:tc>
          <w:tcPr>
            <w:tcW w:w="1210" w:type="dxa"/>
            <w:vAlign w:val="center"/>
          </w:tcPr>
          <w:p w14:paraId="794E1B0D" w14:textId="18DECE4E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673A97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</w:tr>
      <w:tr w:rsidR="00673A97" w:rsidRPr="00FA66FA" w14:paraId="361203E8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2211151A" w14:textId="7F69417D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En alt ve en üst </w:t>
            </w:r>
            <w:proofErr w:type="spellStart"/>
            <w:r>
              <w:rPr>
                <w:sz w:val="11"/>
                <w:szCs w:val="11"/>
              </w:rPr>
              <w:t>sprinkler</w:t>
            </w:r>
            <w:proofErr w:type="spellEnd"/>
            <w:r>
              <w:rPr>
                <w:sz w:val="11"/>
                <w:szCs w:val="11"/>
              </w:rPr>
              <w:t xml:space="preserve"> başlıkları arasındaki mesafenin 45 m üzerinde olması durumunda, tesisat basıncı 12 bar üzerine çıkıyorsa uygun basınç sınıfında ekipmanlar kullanılmaktadır. </w:t>
            </w:r>
          </w:p>
        </w:tc>
        <w:tc>
          <w:tcPr>
            <w:tcW w:w="1210" w:type="dxa"/>
          </w:tcPr>
          <w:p w14:paraId="04634E15" w14:textId="3F8BE2CC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70B7219D" w14:textId="77777777" w:rsidR="00673A97" w:rsidRPr="00FA66FA" w:rsidRDefault="00673A97" w:rsidP="00673A9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210" w:type="dxa"/>
            <w:vAlign w:val="center"/>
          </w:tcPr>
          <w:p w14:paraId="3C9187C2" w14:textId="77777777" w:rsidR="00673A97" w:rsidRPr="00FA66FA" w:rsidRDefault="00673A97" w:rsidP="00673A97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673A97" w:rsidRPr="00FA66FA" w14:paraId="694A1F3F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390DB92B" w14:textId="01288257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proofErr w:type="spellStart"/>
            <w:r>
              <w:rPr>
                <w:sz w:val="11"/>
                <w:szCs w:val="11"/>
              </w:rPr>
              <w:t>Sprinkler</w:t>
            </w:r>
            <w:proofErr w:type="spellEnd"/>
            <w:r>
              <w:rPr>
                <w:sz w:val="11"/>
                <w:szCs w:val="11"/>
              </w:rPr>
              <w:t xml:space="preserve"> başlıklarının çalışmasına engel bir durum bulunmamaktadır. </w:t>
            </w:r>
          </w:p>
        </w:tc>
        <w:tc>
          <w:tcPr>
            <w:tcW w:w="1210" w:type="dxa"/>
          </w:tcPr>
          <w:p w14:paraId="5E85694E" w14:textId="74888F3D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3F25C880" w14:textId="77777777" w:rsidR="00673A97" w:rsidRPr="00FA66FA" w:rsidRDefault="00673A97" w:rsidP="00673A9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210" w:type="dxa"/>
            <w:vAlign w:val="center"/>
          </w:tcPr>
          <w:p w14:paraId="2789B74F" w14:textId="77777777" w:rsidR="00673A97" w:rsidRPr="00FA66FA" w:rsidRDefault="00673A97" w:rsidP="00673A97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673A97" w:rsidRPr="00FA66FA" w14:paraId="68CE8917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0F48BF1C" w14:textId="08D019E6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Kullanılan </w:t>
            </w:r>
            <w:proofErr w:type="spellStart"/>
            <w:r>
              <w:rPr>
                <w:sz w:val="11"/>
                <w:szCs w:val="11"/>
              </w:rPr>
              <w:t>sprinkler</w:t>
            </w:r>
            <w:proofErr w:type="spellEnd"/>
            <w:r>
              <w:rPr>
                <w:sz w:val="11"/>
                <w:szCs w:val="11"/>
              </w:rPr>
              <w:t xml:space="preserve"> başlıklarının tipi ile montaj şekli uygundur. </w:t>
            </w:r>
          </w:p>
        </w:tc>
        <w:tc>
          <w:tcPr>
            <w:tcW w:w="1210" w:type="dxa"/>
          </w:tcPr>
          <w:p w14:paraId="74D84F63" w14:textId="35EBFCEA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296A8E57" w14:textId="77777777" w:rsidR="00673A97" w:rsidRPr="00FA66FA" w:rsidRDefault="00673A97" w:rsidP="00673A9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210" w:type="dxa"/>
            <w:vAlign w:val="center"/>
          </w:tcPr>
          <w:p w14:paraId="77E35F5E" w14:textId="77777777" w:rsidR="00673A97" w:rsidRPr="00FA66FA" w:rsidRDefault="00673A97" w:rsidP="00673A97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673A97" w:rsidRPr="00FA66FA" w14:paraId="5DE96753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60FCFD5D" w14:textId="20DBBFCA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Hasarlı, yıpranmış, darbe ve korozyona uğramış </w:t>
            </w:r>
            <w:proofErr w:type="spellStart"/>
            <w:r>
              <w:rPr>
                <w:sz w:val="11"/>
                <w:szCs w:val="11"/>
              </w:rPr>
              <w:t>sprinkler</w:t>
            </w:r>
            <w:proofErr w:type="spellEnd"/>
            <w:r>
              <w:rPr>
                <w:sz w:val="11"/>
                <w:szCs w:val="11"/>
              </w:rPr>
              <w:t xml:space="preserve"> başlığı yoktur. </w:t>
            </w:r>
          </w:p>
        </w:tc>
        <w:tc>
          <w:tcPr>
            <w:tcW w:w="1210" w:type="dxa"/>
          </w:tcPr>
          <w:p w14:paraId="6490C654" w14:textId="39526A42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21157F40" w14:textId="77777777" w:rsidR="00673A97" w:rsidRPr="00FA66FA" w:rsidRDefault="00673A97" w:rsidP="00673A9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210" w:type="dxa"/>
            <w:vAlign w:val="center"/>
          </w:tcPr>
          <w:p w14:paraId="50BF81F5" w14:textId="77777777" w:rsidR="00673A97" w:rsidRPr="00FA66FA" w:rsidRDefault="00673A97" w:rsidP="00673A97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673A97" w:rsidRPr="00FA66FA" w14:paraId="24E6B9C9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2130891E" w14:textId="73C9676A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proofErr w:type="spellStart"/>
            <w:r>
              <w:rPr>
                <w:sz w:val="11"/>
                <w:szCs w:val="11"/>
              </w:rPr>
              <w:t>Sprinkler</w:t>
            </w:r>
            <w:proofErr w:type="spellEnd"/>
            <w:r>
              <w:rPr>
                <w:sz w:val="11"/>
                <w:szCs w:val="11"/>
              </w:rPr>
              <w:t xml:space="preserve"> tesisatında uygun tipte alarm vanası kullanılmaktadır. Kontrol vanasının kontrol ettiği alan uygundur. </w:t>
            </w:r>
          </w:p>
        </w:tc>
        <w:tc>
          <w:tcPr>
            <w:tcW w:w="1210" w:type="dxa"/>
          </w:tcPr>
          <w:p w14:paraId="5E08F4E6" w14:textId="29C34A3B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18A813D1" w14:textId="77777777" w:rsidR="00673A97" w:rsidRPr="00FA66FA" w:rsidRDefault="00673A97" w:rsidP="00673A9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210" w:type="dxa"/>
            <w:vAlign w:val="center"/>
          </w:tcPr>
          <w:p w14:paraId="030D00DC" w14:textId="77777777" w:rsidR="00673A97" w:rsidRPr="00FA66FA" w:rsidRDefault="00673A97" w:rsidP="00673A97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673A97" w:rsidRPr="00FA66FA" w14:paraId="3458A05B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1351E6B9" w14:textId="65EFFC5C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Yedek </w:t>
            </w:r>
            <w:proofErr w:type="spellStart"/>
            <w:r>
              <w:rPr>
                <w:sz w:val="11"/>
                <w:szCs w:val="11"/>
              </w:rPr>
              <w:t>sprinkler</w:t>
            </w:r>
            <w:proofErr w:type="spellEnd"/>
            <w:r>
              <w:rPr>
                <w:sz w:val="11"/>
                <w:szCs w:val="11"/>
              </w:rPr>
              <w:t xml:space="preserve"> adeti, tipi ve saklama koşulları uygundur. </w:t>
            </w:r>
          </w:p>
        </w:tc>
        <w:tc>
          <w:tcPr>
            <w:tcW w:w="1210" w:type="dxa"/>
          </w:tcPr>
          <w:p w14:paraId="480D0938" w14:textId="4403949F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37278428" w14:textId="77777777" w:rsidR="00673A97" w:rsidRPr="00FA66FA" w:rsidRDefault="00673A97" w:rsidP="00673A9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210" w:type="dxa"/>
            <w:vAlign w:val="center"/>
          </w:tcPr>
          <w:p w14:paraId="0205D212" w14:textId="77777777" w:rsidR="00673A97" w:rsidRPr="00FA66FA" w:rsidRDefault="00673A97" w:rsidP="00673A97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673A97" w:rsidRPr="00FA66FA" w14:paraId="08BE606D" w14:textId="77777777" w:rsidTr="00343F8A">
        <w:trPr>
          <w:trHeight w:val="159"/>
        </w:trPr>
        <w:tc>
          <w:tcPr>
            <w:tcW w:w="3944" w:type="dxa"/>
            <w:vAlign w:val="center"/>
          </w:tcPr>
          <w:p w14:paraId="74796782" w14:textId="1BA0998B" w:rsidR="00673A97" w:rsidRPr="00866B8D" w:rsidRDefault="00673A97" w:rsidP="00673A97">
            <w:pPr>
              <w:pStyle w:val="Default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Püskürtme grupları kontrol raporları mevcuttur. (25 Yılda Bir Yapılan Kontrol) </w:t>
            </w:r>
          </w:p>
        </w:tc>
        <w:tc>
          <w:tcPr>
            <w:tcW w:w="1210" w:type="dxa"/>
          </w:tcPr>
          <w:p w14:paraId="7084DEA2" w14:textId="586973C6" w:rsidR="00673A97" w:rsidRPr="007871F6" w:rsidRDefault="00673A97" w:rsidP="00673A97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1"/>
                <w:szCs w:val="11"/>
              </w:rPr>
            </w:pPr>
            <w:r w:rsidRPr="007871F6">
              <w:rPr>
                <w:rFonts w:ascii="Arial" w:hAnsi="Arial" w:cs="Arial"/>
                <w:color w:val="000000"/>
                <w:sz w:val="11"/>
                <w:szCs w:val="11"/>
              </w:rPr>
              <w:t>UYGULANAMAZ</w:t>
            </w:r>
          </w:p>
        </w:tc>
        <w:tc>
          <w:tcPr>
            <w:tcW w:w="4120" w:type="dxa"/>
            <w:vAlign w:val="center"/>
          </w:tcPr>
          <w:p w14:paraId="345DE929" w14:textId="77777777" w:rsidR="00673A97" w:rsidRPr="00FA66FA" w:rsidRDefault="00673A97" w:rsidP="00673A9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210" w:type="dxa"/>
            <w:vAlign w:val="center"/>
          </w:tcPr>
          <w:p w14:paraId="11C68A90" w14:textId="77777777" w:rsidR="00673A97" w:rsidRPr="00FA66FA" w:rsidRDefault="00673A97" w:rsidP="00673A97">
            <w:pPr>
              <w:spacing w:line="360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276E91BA" w14:textId="5FEBEF94" w:rsidR="00032247" w:rsidRDefault="00032247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7952F1FB" w14:textId="7E1A15A1" w:rsidR="007871F6" w:rsidRDefault="007871F6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49BCAD9C" w14:textId="665D17B4" w:rsidR="007871F6" w:rsidRDefault="007871F6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C635306" w14:textId="2974BF9C" w:rsidR="007871F6" w:rsidRDefault="007871F6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7EE78083" w14:textId="123A0E50" w:rsidR="007871F6" w:rsidRDefault="007871F6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5843DC1E" w14:textId="41BA0B2C" w:rsidR="007871F6" w:rsidRDefault="007871F6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194B8103" w14:textId="00A10465" w:rsidR="00032F05" w:rsidRDefault="00032F05" w:rsidP="00816AF9">
      <w:pPr>
        <w:rPr>
          <w:rFonts w:asciiTheme="minorHAnsi" w:hAnsiTheme="minorHAnsi" w:cs="Arial"/>
          <w:b/>
          <w:sz w:val="16"/>
          <w:szCs w:val="16"/>
        </w:rPr>
      </w:pPr>
    </w:p>
    <w:p w14:paraId="3C3241ED" w14:textId="77777777" w:rsidR="00032F05" w:rsidRDefault="00032F05" w:rsidP="00816AF9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W w:w="10493" w:type="dxa"/>
        <w:tblInd w:w="1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1440"/>
        <w:gridCol w:w="1580"/>
        <w:gridCol w:w="1540"/>
        <w:gridCol w:w="1720"/>
        <w:gridCol w:w="1160"/>
        <w:gridCol w:w="1060"/>
        <w:gridCol w:w="8"/>
      </w:tblGrid>
      <w:tr w:rsidR="001379B9" w:rsidRPr="00352A56" w14:paraId="70A8EEAE" w14:textId="77777777" w:rsidTr="003F2B73">
        <w:trPr>
          <w:trHeight w:val="423"/>
        </w:trPr>
        <w:tc>
          <w:tcPr>
            <w:tcW w:w="104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FC583" w14:textId="72BC8144" w:rsidR="001379B9" w:rsidRPr="00352A56" w:rsidRDefault="001379B9" w:rsidP="00A516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FC3F5D">
              <w:rPr>
                <w:b/>
                <w:bCs/>
                <w:sz w:val="14"/>
                <w:szCs w:val="14"/>
              </w:rPr>
              <w:lastRenderedPageBreak/>
              <w:t>YANGIN POMPA PERFORMANS TEST SONUÇLARI</w:t>
            </w:r>
          </w:p>
        </w:tc>
      </w:tr>
      <w:tr w:rsidR="001379B9" w:rsidRPr="00352A56" w14:paraId="03F743C1" w14:textId="77777777" w:rsidTr="003F2B73">
        <w:trPr>
          <w:trHeight w:val="423"/>
        </w:trPr>
        <w:tc>
          <w:tcPr>
            <w:tcW w:w="104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9FEA96" w14:textId="1795A0FA" w:rsidR="001379B9" w:rsidRDefault="001379B9" w:rsidP="00A516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6.1 </w:t>
            </w: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Pompa 1</w:t>
            </w:r>
          </w:p>
        </w:tc>
      </w:tr>
      <w:tr w:rsidR="009B10BF" w:rsidRPr="00352A56" w14:paraId="6B25D5CF" w14:textId="77777777" w:rsidTr="003F2B73">
        <w:trPr>
          <w:gridAfter w:val="1"/>
          <w:wAfter w:w="8" w:type="dxa"/>
          <w:trHeight w:val="63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D97CFA" w14:textId="77777777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Test 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9C4EBA" w14:textId="77777777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Test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D7E240" w14:textId="77777777" w:rsidR="009B10BF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Ölçülen Debi</w:t>
            </w:r>
          </w:p>
          <w:p w14:paraId="6484E91E" w14:textId="21F52756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(</w:t>
            </w:r>
            <w:proofErr w:type="gramStart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m</w:t>
            </w:r>
            <w:proofErr w:type="gramEnd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3/h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C4D2D9" w14:textId="77777777" w:rsidR="009B10BF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</w:rPr>
              <w:t>Debi Oranı</w:t>
            </w: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</w:rPr>
              <w:br/>
              <w:t xml:space="preserve">( Ölçülen / </w:t>
            </w:r>
            <w:proofErr w:type="gramStart"/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</w:rPr>
              <w:t>Anma )</w:t>
            </w:r>
            <w:proofErr w:type="gramEnd"/>
          </w:p>
          <w:p w14:paraId="59F022E7" w14:textId="17D97B0B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(</w:t>
            </w: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%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D602CF" w14:textId="77777777" w:rsidR="009B10BF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Ölçülen Basma Yüksekliği</w:t>
            </w:r>
          </w:p>
          <w:p w14:paraId="6C77D8A6" w14:textId="71A227F7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mss</w:t>
            </w:r>
            <w:proofErr w:type="spellEnd"/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D5C43B" w14:textId="77777777" w:rsidR="009B10BF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Basma Yüksekliği Oranı</w:t>
            </w: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br/>
              <w:t xml:space="preserve">( Ölçülen / </w:t>
            </w:r>
            <w:proofErr w:type="gramStart"/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Anma )</w:t>
            </w:r>
            <w:proofErr w:type="gramEnd"/>
          </w:p>
          <w:p w14:paraId="4CBF4540" w14:textId="78723EFE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(</w:t>
            </w: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%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D08649" w14:textId="77777777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Sınır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C76C9" w14:textId="77777777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Sonuç</w:t>
            </w:r>
          </w:p>
        </w:tc>
      </w:tr>
      <w:tr w:rsidR="00124054" w:rsidRPr="00352A56" w14:paraId="6E663541" w14:textId="77777777" w:rsidTr="003F2B73">
        <w:trPr>
          <w:gridAfter w:val="1"/>
          <w:wAfter w:w="8" w:type="dxa"/>
          <w:trHeight w:hRule="exact"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84968" w14:textId="77777777" w:rsidR="00124054" w:rsidRPr="00352A56" w:rsidRDefault="00124054" w:rsidP="0012405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74E123" w14:textId="77777777" w:rsidR="00124054" w:rsidRPr="00352A56" w:rsidRDefault="00124054" w:rsidP="00124054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Vana Tam Kapalı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EDEB0F" w14:textId="25DE3E23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5F754A" w14:textId="2EF17D22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385BA" w14:textId="0146E58A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10,4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CE1559" w14:textId="1C76B294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130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15DCEF" w14:textId="77777777" w:rsidR="00124054" w:rsidRPr="00352A56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gramStart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&lt; %</w:t>
            </w:r>
            <w:proofErr w:type="gramEnd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140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9A25A" w14:textId="77777777" w:rsidR="00124054" w:rsidRPr="00352A56" w:rsidRDefault="00124054" w:rsidP="00124054">
            <w:pPr>
              <w:jc w:val="center"/>
              <w:rPr>
                <w:rFonts w:ascii="Calibri" w:hAnsi="Calibri" w:cs="Calibri"/>
                <w:b/>
                <w:bCs/>
                <w:color w:val="00AF5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AF50"/>
                <w:sz w:val="16"/>
                <w:szCs w:val="16"/>
              </w:rPr>
              <w:t>Uygun</w:t>
            </w:r>
          </w:p>
        </w:tc>
      </w:tr>
      <w:tr w:rsidR="00124054" w:rsidRPr="00352A56" w14:paraId="5E9F5E71" w14:textId="77777777" w:rsidTr="003F2B73">
        <w:trPr>
          <w:gridAfter w:val="1"/>
          <w:wAfter w:w="8" w:type="dxa"/>
          <w:trHeight w:hRule="exact"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5E14B" w14:textId="77777777" w:rsidR="00124054" w:rsidRPr="00352A56" w:rsidRDefault="00124054" w:rsidP="0012405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70DCA0" w14:textId="77777777" w:rsidR="00124054" w:rsidRPr="00352A56" w:rsidRDefault="00124054" w:rsidP="00124054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gramStart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% 100</w:t>
            </w:r>
            <w:proofErr w:type="gramEnd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Debi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CCD2ED" w14:textId="70B5FDBC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C477AF" w14:textId="31BB8332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04725" w14:textId="303DE1DB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2636BA" w14:textId="2D1BF885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E40B4" w14:textId="77777777" w:rsidR="00124054" w:rsidRPr="00352A56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= </w:t>
            </w:r>
            <w:proofErr w:type="gramStart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% 100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D53002" w14:textId="77777777" w:rsidR="00124054" w:rsidRPr="00352A56" w:rsidRDefault="00124054" w:rsidP="00124054">
            <w:pPr>
              <w:jc w:val="center"/>
              <w:rPr>
                <w:rFonts w:ascii="Calibri" w:hAnsi="Calibri" w:cs="Calibri"/>
                <w:b/>
                <w:bCs/>
                <w:color w:val="00AF5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AF50"/>
                <w:sz w:val="16"/>
                <w:szCs w:val="16"/>
              </w:rPr>
              <w:t>Uygun</w:t>
            </w:r>
          </w:p>
        </w:tc>
      </w:tr>
      <w:tr w:rsidR="00124054" w:rsidRPr="00352A56" w14:paraId="1E035E32" w14:textId="77777777" w:rsidTr="003F2B73">
        <w:trPr>
          <w:gridAfter w:val="1"/>
          <w:wAfter w:w="8" w:type="dxa"/>
          <w:trHeight w:hRule="exact"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F70B37" w14:textId="77777777" w:rsidR="00124054" w:rsidRPr="00352A56" w:rsidRDefault="00124054" w:rsidP="0012405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6019D" w14:textId="77777777" w:rsidR="00124054" w:rsidRPr="00352A56" w:rsidRDefault="00124054" w:rsidP="00124054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gramStart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% 150</w:t>
            </w:r>
            <w:proofErr w:type="gramEnd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Debi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28CC90" w14:textId="69D67170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22,5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C72C6" w14:textId="18295846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150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0BF430" w14:textId="0B74AF16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6,4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3C29C" w14:textId="027F4F74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80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6DA72C" w14:textId="77777777" w:rsidR="00124054" w:rsidRPr="00352A56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&gt; </w:t>
            </w:r>
            <w:proofErr w:type="gramStart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% 65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B32E48" w14:textId="77777777" w:rsidR="00124054" w:rsidRPr="00352A56" w:rsidRDefault="00124054" w:rsidP="00124054">
            <w:pPr>
              <w:jc w:val="center"/>
              <w:rPr>
                <w:rFonts w:ascii="Calibri" w:hAnsi="Calibri" w:cs="Calibri"/>
                <w:b/>
                <w:bCs/>
                <w:color w:val="00AF5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AF50"/>
                <w:sz w:val="16"/>
                <w:szCs w:val="16"/>
              </w:rPr>
              <w:t>Uygun</w:t>
            </w:r>
          </w:p>
        </w:tc>
      </w:tr>
      <w:tr w:rsidR="009B10BF" w:rsidRPr="00352A56" w14:paraId="0D7F4F36" w14:textId="77777777" w:rsidTr="00483685">
        <w:trPr>
          <w:gridAfter w:val="1"/>
          <w:wAfter w:w="8" w:type="dxa"/>
          <w:trHeight w:hRule="exact" w:val="4162"/>
        </w:trPr>
        <w:tc>
          <w:tcPr>
            <w:tcW w:w="10485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FFFA6" w14:textId="4890AD40" w:rsidR="009B10BF" w:rsidRPr="00352A56" w:rsidRDefault="00483685" w:rsidP="00124054">
            <w:pPr>
              <w:jc w:val="center"/>
              <w:rPr>
                <w:rFonts w:ascii="Calibri" w:hAnsi="Calibri" w:cs="Calibri"/>
                <w:b/>
                <w:bCs/>
                <w:color w:val="00AF5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15357B9" wp14:editId="25594E7E">
                  <wp:extent cx="4572000" cy="2743200"/>
                  <wp:effectExtent l="0" t="0" r="0" b="0"/>
                  <wp:docPr id="4" name="Grafik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A631F92-02D9-40E5-B470-9731DC59F166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7"/>
                    </a:graphicData>
                  </a:graphic>
                </wp:inline>
              </w:drawing>
            </w:r>
          </w:p>
        </w:tc>
      </w:tr>
      <w:tr w:rsidR="001379B9" w:rsidRPr="00352A56" w14:paraId="14D5948D" w14:textId="77777777" w:rsidTr="003F2B73">
        <w:trPr>
          <w:trHeight w:hRule="exact" w:val="433"/>
        </w:trPr>
        <w:tc>
          <w:tcPr>
            <w:tcW w:w="1049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6BC0F0" w14:textId="77777777" w:rsidR="001379B9" w:rsidRPr="00352A56" w:rsidRDefault="001379B9" w:rsidP="00A516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6.2 </w:t>
            </w: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Pompa 2</w:t>
            </w:r>
          </w:p>
        </w:tc>
      </w:tr>
      <w:tr w:rsidR="009B10BF" w:rsidRPr="00352A56" w14:paraId="15D01A59" w14:textId="77777777" w:rsidTr="003F2B73">
        <w:trPr>
          <w:gridAfter w:val="1"/>
          <w:wAfter w:w="8" w:type="dxa"/>
          <w:trHeight w:val="66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B0A523" w14:textId="77777777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Test No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BC073A" w14:textId="77777777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Test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311D93" w14:textId="77777777" w:rsidR="009B10BF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Ölçülen Debi</w:t>
            </w:r>
          </w:p>
          <w:p w14:paraId="0F6E4245" w14:textId="2648812C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(</w:t>
            </w:r>
            <w:proofErr w:type="gramStart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m</w:t>
            </w:r>
            <w:proofErr w:type="gramEnd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3/h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8F2FF8" w14:textId="77777777" w:rsidR="009B10BF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</w:rPr>
              <w:t>Debi Oranı</w:t>
            </w: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</w:rPr>
              <w:br/>
              <w:t xml:space="preserve">( Ölçülen / </w:t>
            </w:r>
            <w:proofErr w:type="gramStart"/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</w:rPr>
              <w:t>Anma )</w:t>
            </w:r>
            <w:proofErr w:type="gramEnd"/>
          </w:p>
          <w:p w14:paraId="13F110D5" w14:textId="013006C1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(</w:t>
            </w: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%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FAF4D5" w14:textId="77777777" w:rsidR="009B10BF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Ölçülen Basma Yüksekliği</w:t>
            </w:r>
          </w:p>
          <w:p w14:paraId="221F84F6" w14:textId="628F58F5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mss</w:t>
            </w:r>
            <w:proofErr w:type="spellEnd"/>
            <w:proofErr w:type="gramEnd"/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4BF92" w14:textId="77777777" w:rsidR="009B10BF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Basma Yüksekliği Oranı</w:t>
            </w: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br/>
              <w:t xml:space="preserve">( Ölçülen / </w:t>
            </w:r>
            <w:proofErr w:type="gramStart"/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Anma )</w:t>
            </w:r>
            <w:proofErr w:type="gramEnd"/>
          </w:p>
          <w:p w14:paraId="2E3C9315" w14:textId="5AA60DB1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(</w:t>
            </w: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%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)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34B91" w14:textId="3FEB29AA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Sınır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6E9B1" w14:textId="0DEDC460" w:rsidR="009B10BF" w:rsidRPr="00352A56" w:rsidRDefault="009B10BF" w:rsidP="009B10BF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Sonuç</w:t>
            </w:r>
          </w:p>
        </w:tc>
      </w:tr>
      <w:tr w:rsidR="00124054" w:rsidRPr="00352A56" w14:paraId="028ED09C" w14:textId="77777777" w:rsidTr="003F2B73">
        <w:trPr>
          <w:gridAfter w:val="1"/>
          <w:wAfter w:w="8" w:type="dxa"/>
          <w:trHeight w:hRule="exact"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8F834C" w14:textId="77777777" w:rsidR="00124054" w:rsidRPr="00352A56" w:rsidRDefault="00124054" w:rsidP="0012405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CF8EF" w14:textId="77777777" w:rsidR="00124054" w:rsidRPr="00352A56" w:rsidRDefault="00124054" w:rsidP="00124054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Vana Tam Kapalı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D6F29E" w14:textId="5D34BF69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0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2672BD" w14:textId="55D74DEC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C803E" w14:textId="70A9C997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10,4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A0C495" w14:textId="0341C5BD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130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25DD9" w14:textId="7A9D06A1" w:rsidR="00124054" w:rsidRPr="00352A56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gramStart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&lt; %</w:t>
            </w:r>
            <w:proofErr w:type="gramEnd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140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F71FE0" w14:textId="24F3C6E1" w:rsidR="00124054" w:rsidRPr="00352A56" w:rsidRDefault="00124054" w:rsidP="00124054">
            <w:pPr>
              <w:jc w:val="center"/>
              <w:rPr>
                <w:rFonts w:ascii="Calibri" w:hAnsi="Calibri" w:cs="Calibri"/>
                <w:b/>
                <w:bCs/>
                <w:color w:val="00AF5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AF50"/>
                <w:sz w:val="16"/>
                <w:szCs w:val="16"/>
              </w:rPr>
              <w:t>Uygun</w:t>
            </w:r>
          </w:p>
        </w:tc>
      </w:tr>
      <w:tr w:rsidR="00124054" w:rsidRPr="00352A56" w14:paraId="0DD150A7" w14:textId="77777777" w:rsidTr="003F2B73">
        <w:trPr>
          <w:gridAfter w:val="1"/>
          <w:wAfter w:w="8" w:type="dxa"/>
          <w:trHeight w:hRule="exact"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E5AA71" w14:textId="77777777" w:rsidR="00124054" w:rsidRPr="00352A56" w:rsidRDefault="00124054" w:rsidP="0012405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C88C9D" w14:textId="77777777" w:rsidR="00124054" w:rsidRPr="00352A56" w:rsidRDefault="00124054" w:rsidP="00124054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gramStart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% 100</w:t>
            </w:r>
            <w:proofErr w:type="gramEnd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Debi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75287" w14:textId="28FD3F5D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5E9AD" w14:textId="12BEC677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D24326" w14:textId="4B28542A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8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66F693" w14:textId="406430E5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100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0E434B" w14:textId="0A4A6E81" w:rsidR="00124054" w:rsidRPr="00352A56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= </w:t>
            </w:r>
            <w:proofErr w:type="gramStart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% 100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383836" w14:textId="4EB5F6BF" w:rsidR="00124054" w:rsidRPr="00352A56" w:rsidRDefault="00124054" w:rsidP="00124054">
            <w:pPr>
              <w:jc w:val="center"/>
              <w:rPr>
                <w:rFonts w:ascii="Calibri" w:hAnsi="Calibri" w:cs="Calibri"/>
                <w:b/>
                <w:bCs/>
                <w:color w:val="00AF5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AF50"/>
                <w:sz w:val="16"/>
                <w:szCs w:val="16"/>
              </w:rPr>
              <w:t>Uygun</w:t>
            </w:r>
          </w:p>
        </w:tc>
      </w:tr>
      <w:tr w:rsidR="00124054" w:rsidRPr="00352A56" w14:paraId="422BB7A6" w14:textId="77777777" w:rsidTr="003F2B73">
        <w:trPr>
          <w:gridAfter w:val="1"/>
          <w:wAfter w:w="8" w:type="dxa"/>
          <w:trHeight w:hRule="exact" w:val="300"/>
        </w:trPr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0FE066" w14:textId="77777777" w:rsidR="00124054" w:rsidRPr="00352A56" w:rsidRDefault="00124054" w:rsidP="00124054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2078B5" w14:textId="77777777" w:rsidR="00124054" w:rsidRPr="00352A56" w:rsidRDefault="00124054" w:rsidP="00124054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proofErr w:type="gramStart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% 150</w:t>
            </w:r>
            <w:proofErr w:type="gramEnd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Debi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36E74" w14:textId="53D15AE0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22,5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1228B" w14:textId="665A597C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150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47167F" w14:textId="1825468B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6,4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36E479" w14:textId="274A6160" w:rsidR="00124054" w:rsidRPr="00483685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</w:pPr>
            <w:r w:rsidRPr="00483685">
              <w:rPr>
                <w:rFonts w:ascii="Calibri" w:hAnsi="Calibri" w:cs="Calibri"/>
                <w:color w:val="000000"/>
                <w:sz w:val="16"/>
                <w:szCs w:val="16"/>
                <w:highlight w:val="yellow"/>
              </w:rPr>
              <w:t>80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7C3BC" w14:textId="0F8F3410" w:rsidR="00124054" w:rsidRPr="00352A56" w:rsidRDefault="00124054" w:rsidP="00124054">
            <w:pPr>
              <w:jc w:val="center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&gt; </w:t>
            </w:r>
            <w:proofErr w:type="gramStart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% 65</w:t>
            </w:r>
            <w:proofErr w:type="gram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4CCB9A" w14:textId="6D9329B8" w:rsidR="00124054" w:rsidRPr="00352A56" w:rsidRDefault="00124054" w:rsidP="00124054">
            <w:pPr>
              <w:jc w:val="center"/>
              <w:rPr>
                <w:rFonts w:ascii="Calibri" w:hAnsi="Calibri" w:cs="Calibri"/>
                <w:b/>
                <w:bCs/>
                <w:color w:val="00AF5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AF50"/>
                <w:sz w:val="16"/>
                <w:szCs w:val="16"/>
              </w:rPr>
              <w:t>Uygun</w:t>
            </w:r>
          </w:p>
        </w:tc>
      </w:tr>
      <w:tr w:rsidR="009B10BF" w:rsidRPr="00352A56" w14:paraId="462383C3" w14:textId="77777777" w:rsidTr="00483685">
        <w:trPr>
          <w:gridAfter w:val="1"/>
          <w:wAfter w:w="8" w:type="dxa"/>
          <w:trHeight w:hRule="exact" w:val="4094"/>
        </w:trPr>
        <w:tc>
          <w:tcPr>
            <w:tcW w:w="10485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27EFB2" w14:textId="15FBCA8B" w:rsidR="009B10BF" w:rsidRPr="00352A56" w:rsidRDefault="00483685" w:rsidP="00124054">
            <w:pPr>
              <w:jc w:val="center"/>
              <w:rPr>
                <w:rFonts w:ascii="Calibri" w:hAnsi="Calibri" w:cs="Calibri"/>
                <w:b/>
                <w:bCs/>
                <w:color w:val="00AF50"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7795EBD8" wp14:editId="4D85A3E5">
                  <wp:extent cx="4572000" cy="2743200"/>
                  <wp:effectExtent l="0" t="0" r="0" b="0"/>
                  <wp:docPr id="1" name="Grafik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DFE20BE-2A99-44F3-A98D-ECFEC1D48A3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8"/>
                    </a:graphicData>
                  </a:graphic>
                </wp:inline>
              </w:drawing>
            </w:r>
          </w:p>
        </w:tc>
      </w:tr>
    </w:tbl>
    <w:p w14:paraId="223139F1" w14:textId="77777777" w:rsidR="001379B9" w:rsidRDefault="001379B9" w:rsidP="001379B9">
      <w:pPr>
        <w:spacing w:before="11"/>
        <w:rPr>
          <w:rFonts w:ascii="Arial" w:eastAsia="Arial" w:hAnsi="Arial" w:cs="Arial"/>
          <w:sz w:val="10"/>
          <w:szCs w:val="10"/>
        </w:rPr>
      </w:pPr>
    </w:p>
    <w:tbl>
      <w:tblPr>
        <w:tblW w:w="10348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50"/>
        <w:gridCol w:w="843"/>
        <w:gridCol w:w="842"/>
        <w:gridCol w:w="913"/>
      </w:tblGrid>
      <w:tr w:rsidR="00483685" w:rsidRPr="00352A56" w14:paraId="1BFE54E1" w14:textId="77777777" w:rsidTr="00483685">
        <w:trPr>
          <w:trHeight w:val="697"/>
        </w:trPr>
        <w:tc>
          <w:tcPr>
            <w:tcW w:w="79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4A62B" w14:textId="77777777" w:rsidR="00483685" w:rsidRPr="00352A56" w:rsidRDefault="00483685" w:rsidP="00886A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lastRenderedPageBreak/>
              <w:t>TEST VE DENEYLER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5767EF" w14:textId="77777777" w:rsidR="00483685" w:rsidRPr="00352A56" w:rsidRDefault="00483685" w:rsidP="00886A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Uygun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B0B05" w14:textId="77777777" w:rsidR="00483685" w:rsidRPr="00352A56" w:rsidRDefault="00483685" w:rsidP="00886A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Uygun Değil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22BECB" w14:textId="77777777" w:rsidR="00483685" w:rsidRPr="00352A56" w:rsidRDefault="00483685" w:rsidP="00886A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Uygulaması </w:t>
            </w:r>
            <w:proofErr w:type="gramStart"/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Yok</w:t>
            </w:r>
            <w:proofErr w:type="gramEnd"/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</w:tc>
      </w:tr>
      <w:tr w:rsidR="00483685" w:rsidRPr="00352A56" w14:paraId="0EC67F59" w14:textId="77777777" w:rsidTr="00483685">
        <w:trPr>
          <w:trHeight w:hRule="exact" w:val="630"/>
        </w:trPr>
        <w:tc>
          <w:tcPr>
            <w:tcW w:w="7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AFB22" w14:textId="77777777" w:rsidR="00483685" w:rsidRPr="00352A56" w:rsidRDefault="00483685" w:rsidP="00886A53">
            <w:pPr>
              <w:spacing w:line="360" w:lineRule="auto"/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Pompa </w:t>
            </w:r>
            <w:proofErr w:type="gramStart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Performansı -</w:t>
            </w:r>
            <w:proofErr w:type="gramEnd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%150 debi değerinde basma yüksekliği anma basma yüksekliği değerinden %65 küçük olmamalıdır.(Varsa katalog değerinden okunur)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0EE17" w14:textId="77777777" w:rsidR="00483685" w:rsidRPr="00352A56" w:rsidRDefault="00483685" w:rsidP="00886A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CABEAB" w14:textId="77777777" w:rsidR="00483685" w:rsidRPr="00352A56" w:rsidRDefault="00483685" w:rsidP="00886A5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1AFEA" w14:textId="77777777" w:rsidR="00483685" w:rsidRPr="00352A56" w:rsidRDefault="00483685" w:rsidP="00886A5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483685" w:rsidRPr="00352A56" w14:paraId="084B76EC" w14:textId="77777777" w:rsidTr="00483685">
        <w:trPr>
          <w:trHeight w:val="487"/>
        </w:trPr>
        <w:tc>
          <w:tcPr>
            <w:tcW w:w="79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03CEA" w14:textId="77777777" w:rsidR="00483685" w:rsidRPr="00352A56" w:rsidRDefault="00483685" w:rsidP="00886A53">
            <w:pPr>
              <w:spacing w:line="360" w:lineRule="auto"/>
              <w:jc w:val="both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Pompa </w:t>
            </w:r>
            <w:proofErr w:type="gramStart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Performansı -</w:t>
            </w:r>
            <w:proofErr w:type="gramEnd"/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Kapalı vana basma yüksekliği anma  basma yüksekliğinin en fazla %140 'ı kadar mı?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DD711" w14:textId="77777777" w:rsidR="00483685" w:rsidRPr="00352A56" w:rsidRDefault="00483685" w:rsidP="00886A5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X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307CF8" w14:textId="77777777" w:rsidR="00483685" w:rsidRPr="00352A56" w:rsidRDefault="00483685" w:rsidP="00886A5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70F1D" w14:textId="77777777" w:rsidR="00483685" w:rsidRPr="00352A56" w:rsidRDefault="00483685" w:rsidP="00886A53">
            <w:pPr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352A56">
              <w:rPr>
                <w:rFonts w:ascii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6D4B0F8A" w14:textId="77777777" w:rsidR="001379B9" w:rsidRDefault="001379B9" w:rsidP="001379B9">
      <w:pPr>
        <w:spacing w:before="11"/>
        <w:rPr>
          <w:rFonts w:ascii="Arial" w:eastAsia="Arial" w:hAnsi="Arial" w:cs="Arial"/>
          <w:sz w:val="10"/>
          <w:szCs w:val="10"/>
        </w:rPr>
      </w:pPr>
    </w:p>
    <w:p w14:paraId="51D0629F" w14:textId="77777777" w:rsidR="001379B9" w:rsidRDefault="001379B9" w:rsidP="00ED6804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W w:w="103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409"/>
        <w:gridCol w:w="2003"/>
        <w:gridCol w:w="996"/>
        <w:gridCol w:w="1160"/>
        <w:gridCol w:w="1652"/>
      </w:tblGrid>
      <w:tr w:rsidR="00032F05" w:rsidRPr="00FA66FA" w14:paraId="552415A4" w14:textId="77777777" w:rsidTr="001122A5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20617076" w14:textId="77777777" w:rsidR="00032F05" w:rsidRPr="00FA66FA" w:rsidRDefault="00032F05" w:rsidP="001122A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YANGIN DOLAP SİSTEMİ </w:t>
            </w:r>
          </w:p>
        </w:tc>
      </w:tr>
      <w:tr w:rsidR="00032F05" w:rsidRPr="004B7708" w14:paraId="6E9D106E" w14:textId="77777777" w:rsidTr="001122A5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45F05F3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BULUNDUĞU BÖLÜM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741F29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İDARİ </w:t>
            </w:r>
            <w:proofErr w:type="gramStart"/>
            <w:r>
              <w:rPr>
                <w:rFonts w:asciiTheme="minorHAnsi" w:hAnsiTheme="minorHAnsi" w:cs="Arial TUR"/>
                <w:sz w:val="16"/>
                <w:szCs w:val="16"/>
              </w:rPr>
              <w:t>BİNA(</w:t>
            </w:r>
            <w:proofErr w:type="gramEnd"/>
            <w:r>
              <w:rPr>
                <w:rFonts w:asciiTheme="minorHAnsi" w:hAnsiTheme="minorHAnsi" w:cs="Arial TUR"/>
                <w:sz w:val="16"/>
                <w:szCs w:val="16"/>
              </w:rPr>
              <w:t>ZEMİN KAT)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C203D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DOLAP NUMARASI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CDB4C8" w14:textId="689BB1E2" w:rsidR="00032F05" w:rsidRPr="00BA78F7" w:rsidRDefault="00483685" w:rsidP="001122A5">
            <w:pPr>
              <w:spacing w:line="48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1</w:t>
            </w:r>
            <w:r w:rsidR="00032F05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</w:t>
            </w:r>
            <w:r w:rsidR="00032F05" w:rsidRPr="00BA78F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NOLU</w:t>
            </w:r>
          </w:p>
        </w:tc>
      </w:tr>
      <w:tr w:rsidR="00032F05" w:rsidRPr="004B7708" w14:paraId="533A2755" w14:textId="77777777" w:rsidTr="001122A5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8C3983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Uzunluğu(m)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8704AD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20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CB0929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Çapı(mm)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B3918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25</w:t>
            </w:r>
          </w:p>
        </w:tc>
      </w:tr>
      <w:tr w:rsidR="00032F05" w:rsidRPr="00FA66FA" w14:paraId="54CBA374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03CB02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8FF17B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2FC8F0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3C5D15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097D5010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4A7528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A7D351A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06B21C7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8FBA889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33D62B7B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752372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3DD97A4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70F5680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2766A3B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5E59A68A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4EE38D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F7C7834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51C56E1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B3DD679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00DD9BEA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56DA05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Dolabı hortum ucu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</w:t>
            </w:r>
            <w:proofErr w:type="spellEnd"/>
            <w:r>
              <w:rPr>
                <w:rFonts w:asciiTheme="minorHAnsi" w:hAnsiTheme="minorHAnsi" w:cs="Arial TUR"/>
                <w:sz w:val="16"/>
                <w:szCs w:val="16"/>
              </w:rPr>
              <w:t xml:space="preserve"> montajı ve çalışması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F6BC26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A9CB87A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5DDC69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6D78F212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0B30579" w14:textId="77777777" w:rsidR="00032F05" w:rsidRPr="00486D81" w:rsidRDefault="00032F05" w:rsidP="001122A5">
            <w:pPr>
              <w:spacing w:line="276" w:lineRule="auto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işletmeye </w:t>
            </w:r>
            <w:proofErr w:type="gramStart"/>
            <w:r w:rsidRPr="00486D81">
              <w:rPr>
                <w:rFonts w:asciiTheme="minorHAnsi" w:hAnsiTheme="minorHAnsi" w:cs="Arial TUR"/>
                <w:sz w:val="16"/>
                <w:szCs w:val="16"/>
              </w:rPr>
              <w:t>hakim</w:t>
            </w:r>
            <w:proofErr w:type="gramEnd"/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nokta</w:t>
            </w:r>
            <w:r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</w:t>
            </w:r>
            <w:r w:rsidRPr="00486D81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EE5C5E6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FE61725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912B364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21A584EA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3EB8836" w14:textId="77777777" w:rsidR="00032F05" w:rsidRPr="00486D81" w:rsidRDefault="00032F05" w:rsidP="00032F0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bında 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DD55A35" w14:textId="3C24CB8D" w:rsidR="00032F05" w:rsidRPr="00FA66FA" w:rsidRDefault="00032F05" w:rsidP="00032F0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CF26DE2" w14:textId="6AA1BB55" w:rsidR="00032F05" w:rsidRPr="00FA66FA" w:rsidRDefault="00032F05" w:rsidP="00032F0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B6E4DA6" w14:textId="77777777" w:rsidR="00032F05" w:rsidRPr="00FA66FA" w:rsidRDefault="00032F05" w:rsidP="00032F0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33AD111A" w14:textId="77777777" w:rsidTr="001122A5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65817D34" w14:textId="77777777" w:rsidR="00032F05" w:rsidRPr="00FA66FA" w:rsidRDefault="00032F05" w:rsidP="001122A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YANGIN DOLAP SİSTEMİ </w:t>
            </w:r>
          </w:p>
        </w:tc>
      </w:tr>
      <w:tr w:rsidR="00032F05" w:rsidRPr="004B7708" w14:paraId="54BDA1C9" w14:textId="77777777" w:rsidTr="001122A5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75EACA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BULUNDUĞU BÖLÜM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D00C6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İDARİ </w:t>
            </w:r>
            <w:proofErr w:type="gramStart"/>
            <w:r>
              <w:rPr>
                <w:rFonts w:asciiTheme="minorHAnsi" w:hAnsiTheme="minorHAnsi" w:cs="Arial TUR"/>
                <w:sz w:val="16"/>
                <w:szCs w:val="16"/>
              </w:rPr>
              <w:t>BİNA(</w:t>
            </w:r>
            <w:proofErr w:type="gramEnd"/>
            <w:r>
              <w:rPr>
                <w:rFonts w:asciiTheme="minorHAnsi" w:hAnsiTheme="minorHAnsi" w:cs="Arial TUR"/>
                <w:sz w:val="16"/>
                <w:szCs w:val="16"/>
              </w:rPr>
              <w:t>ZEMİN KAT)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D3B161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DOLAP NUMARASI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489D0C" w14:textId="0EDC509A" w:rsidR="00032F05" w:rsidRPr="00BA78F7" w:rsidRDefault="00483685" w:rsidP="001122A5">
            <w:pPr>
              <w:spacing w:line="48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2</w:t>
            </w:r>
            <w:r w:rsidR="00032F05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</w:t>
            </w:r>
            <w:r w:rsidR="00032F05" w:rsidRPr="00BA78F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NOLU</w:t>
            </w:r>
          </w:p>
        </w:tc>
      </w:tr>
      <w:tr w:rsidR="00032F05" w:rsidRPr="004B7708" w14:paraId="05C9D2F8" w14:textId="77777777" w:rsidTr="001122A5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4805A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Uzunluğu(m)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ECB87E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20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E6B4D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Çapı(mm)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174549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25</w:t>
            </w:r>
          </w:p>
        </w:tc>
      </w:tr>
      <w:tr w:rsidR="00032F05" w:rsidRPr="00FA66FA" w14:paraId="3E1E53A8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AF3894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1F1A605B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1EF4DB0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4842F7A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33CFA6E2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7C22EF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154E891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16ACFEE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B79B5B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35778527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2081D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03E1C79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9D722ED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63B730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30E37D24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3C0568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AA83143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769FF3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E2E122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6E448BDD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24492DD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Dolabı hortum ucu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</w:t>
            </w:r>
            <w:proofErr w:type="spellEnd"/>
            <w:r>
              <w:rPr>
                <w:rFonts w:asciiTheme="minorHAnsi" w:hAnsiTheme="minorHAnsi" w:cs="Arial TUR"/>
                <w:sz w:val="16"/>
                <w:szCs w:val="16"/>
              </w:rPr>
              <w:t xml:space="preserve"> montajı ve çalışması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BC2F862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1BFA81C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0A11236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5BFB67C5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B68D01" w14:textId="77777777" w:rsidR="00032F05" w:rsidRPr="00486D81" w:rsidRDefault="00032F05" w:rsidP="001122A5">
            <w:pPr>
              <w:spacing w:line="276" w:lineRule="auto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işletmeye </w:t>
            </w:r>
            <w:proofErr w:type="gramStart"/>
            <w:r w:rsidRPr="00486D81">
              <w:rPr>
                <w:rFonts w:asciiTheme="minorHAnsi" w:hAnsiTheme="minorHAnsi" w:cs="Arial TUR"/>
                <w:sz w:val="16"/>
                <w:szCs w:val="16"/>
              </w:rPr>
              <w:t>hakim</w:t>
            </w:r>
            <w:proofErr w:type="gramEnd"/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nokta</w:t>
            </w:r>
            <w:r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</w:t>
            </w:r>
            <w:r w:rsidRPr="00486D81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44C329C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3E5CF1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5807452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3685" w:rsidRPr="00FA66FA" w14:paraId="71667FC9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C8E5AE" w14:textId="77777777" w:rsidR="00483685" w:rsidRPr="00486D81" w:rsidRDefault="00483685" w:rsidP="0048368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bında 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4201A60" w14:textId="75B6B21E" w:rsidR="00483685" w:rsidRPr="00FA66FA" w:rsidRDefault="00483685" w:rsidP="0048368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EA0D0BC" w14:textId="7CDC2ECB" w:rsidR="00483685" w:rsidRPr="00FA66FA" w:rsidRDefault="00483685" w:rsidP="0048368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A747983" w14:textId="77777777" w:rsidR="00483685" w:rsidRPr="00FA66FA" w:rsidRDefault="00483685" w:rsidP="0048368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56B8D4E7" w14:textId="77777777" w:rsidTr="001122A5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04414320" w14:textId="77777777" w:rsidR="00032F05" w:rsidRPr="00FA66FA" w:rsidRDefault="00032F05" w:rsidP="001122A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YANGIN DOLAP SİSTEMİ </w:t>
            </w:r>
          </w:p>
        </w:tc>
      </w:tr>
      <w:tr w:rsidR="00032F05" w:rsidRPr="004B7708" w14:paraId="7CFD1492" w14:textId="77777777" w:rsidTr="001122A5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CC7731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BULUNDUĞU BÖLÜM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53B0A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İDARİ </w:t>
            </w:r>
            <w:proofErr w:type="gramStart"/>
            <w:r>
              <w:rPr>
                <w:rFonts w:asciiTheme="minorHAnsi" w:hAnsiTheme="minorHAnsi" w:cs="Arial TUR"/>
                <w:sz w:val="16"/>
                <w:szCs w:val="16"/>
              </w:rPr>
              <w:t>BİNA(</w:t>
            </w:r>
            <w:proofErr w:type="gramEnd"/>
            <w:r>
              <w:rPr>
                <w:rFonts w:asciiTheme="minorHAnsi" w:hAnsiTheme="minorHAnsi" w:cs="Arial TUR"/>
                <w:sz w:val="16"/>
                <w:szCs w:val="16"/>
              </w:rPr>
              <w:t>1.KAT)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B6B6DD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DOLAP NUMARASI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921A06" w14:textId="4BADB981" w:rsidR="00032F05" w:rsidRPr="00BA78F7" w:rsidRDefault="00483685" w:rsidP="001122A5">
            <w:pPr>
              <w:spacing w:line="48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3</w:t>
            </w:r>
            <w:r w:rsidR="00032F05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</w:t>
            </w:r>
            <w:r w:rsidR="00032F05" w:rsidRPr="00BA78F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NOLU</w:t>
            </w:r>
          </w:p>
        </w:tc>
      </w:tr>
      <w:tr w:rsidR="00032F05" w:rsidRPr="004B7708" w14:paraId="273489AF" w14:textId="77777777" w:rsidTr="001122A5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0B0E51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Uzunluğu(m)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30F4D9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20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DDDE1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Çapı(mm)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5F1A9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25</w:t>
            </w:r>
          </w:p>
        </w:tc>
      </w:tr>
      <w:tr w:rsidR="00032F05" w:rsidRPr="00FA66FA" w14:paraId="6FDF132D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2B546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84108D6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1FCBB61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7AD5693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3EFDA5BF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F9404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10E423C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0FB709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4EDB9CC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221723FC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CC53AD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0B2CBAB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63C4553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13C51B4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049217C6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CC39DC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1D4996A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40E7850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A2A51D4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7AA350DF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A6ADAA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Dolabı hortum ucu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</w:t>
            </w:r>
            <w:proofErr w:type="spellEnd"/>
            <w:r>
              <w:rPr>
                <w:rFonts w:asciiTheme="minorHAnsi" w:hAnsiTheme="minorHAnsi" w:cs="Arial TUR"/>
                <w:sz w:val="16"/>
                <w:szCs w:val="16"/>
              </w:rPr>
              <w:t xml:space="preserve"> montajı ve çalışması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C614F70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C315F1F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D1ADD2A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4DBD1061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6627930" w14:textId="77777777" w:rsidR="00032F05" w:rsidRPr="00486D81" w:rsidRDefault="00032F05" w:rsidP="001122A5">
            <w:pPr>
              <w:spacing w:line="276" w:lineRule="auto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işletmeye </w:t>
            </w:r>
            <w:proofErr w:type="gramStart"/>
            <w:r w:rsidRPr="00486D81">
              <w:rPr>
                <w:rFonts w:asciiTheme="minorHAnsi" w:hAnsiTheme="minorHAnsi" w:cs="Arial TUR"/>
                <w:sz w:val="16"/>
                <w:szCs w:val="16"/>
              </w:rPr>
              <w:t>hakim</w:t>
            </w:r>
            <w:proofErr w:type="gramEnd"/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nokta</w:t>
            </w:r>
            <w:r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</w:t>
            </w:r>
            <w:r w:rsidRPr="00486D81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D02224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DBABB02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FA5265A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3685" w:rsidRPr="00FA66FA" w14:paraId="46F51601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92A303A" w14:textId="77777777" w:rsidR="00483685" w:rsidRPr="00486D81" w:rsidRDefault="00483685" w:rsidP="0048368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bında 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2891CDB" w14:textId="219FAB41" w:rsidR="00483685" w:rsidRPr="00FA66FA" w:rsidRDefault="00483685" w:rsidP="0048368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124B3BC" w14:textId="05799809" w:rsidR="00483685" w:rsidRPr="00FA66FA" w:rsidRDefault="00483685" w:rsidP="0048368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80FF349" w14:textId="77777777" w:rsidR="00483685" w:rsidRPr="00FA66FA" w:rsidRDefault="00483685" w:rsidP="0048368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559F90C3" w14:textId="2A2ABB13" w:rsidR="00032F05" w:rsidRDefault="00032F0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457A21E" w14:textId="70F3270C" w:rsidR="00032F05" w:rsidRDefault="00032F05" w:rsidP="00ED6804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W w:w="1034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2"/>
        <w:gridCol w:w="2409"/>
        <w:gridCol w:w="2003"/>
        <w:gridCol w:w="996"/>
        <w:gridCol w:w="1160"/>
        <w:gridCol w:w="1652"/>
      </w:tblGrid>
      <w:tr w:rsidR="00483685" w:rsidRPr="00FA66FA" w14:paraId="2D8C3E98" w14:textId="77777777" w:rsidTr="00483685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2B5D18C6" w14:textId="77777777" w:rsidR="00483685" w:rsidRPr="00FA66FA" w:rsidRDefault="00483685" w:rsidP="00886A53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lastRenderedPageBreak/>
              <w:t xml:space="preserve">YANGIN DOLAP SİSTEMİ </w:t>
            </w:r>
          </w:p>
        </w:tc>
      </w:tr>
      <w:tr w:rsidR="00483685" w:rsidRPr="004B7708" w14:paraId="22D8B05B" w14:textId="77777777" w:rsidTr="00886A53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4A1ED0" w14:textId="77777777" w:rsidR="00483685" w:rsidRPr="004B7708" w:rsidRDefault="00483685" w:rsidP="00886A53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BULUNDUĞU BÖLÜM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D0A59" w14:textId="77777777" w:rsidR="00483685" w:rsidRPr="004B7708" w:rsidRDefault="00483685" w:rsidP="00886A53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İDARİ </w:t>
            </w:r>
            <w:proofErr w:type="gramStart"/>
            <w:r>
              <w:rPr>
                <w:rFonts w:asciiTheme="minorHAnsi" w:hAnsiTheme="minorHAnsi" w:cs="Arial TUR"/>
                <w:sz w:val="16"/>
                <w:szCs w:val="16"/>
              </w:rPr>
              <w:t>BİNA(</w:t>
            </w:r>
            <w:proofErr w:type="gramEnd"/>
            <w:r>
              <w:rPr>
                <w:rFonts w:asciiTheme="minorHAnsi" w:hAnsiTheme="minorHAnsi" w:cs="Arial TUR"/>
                <w:sz w:val="16"/>
                <w:szCs w:val="16"/>
              </w:rPr>
              <w:t>2.KAT)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D2CAAE" w14:textId="77777777" w:rsidR="00483685" w:rsidRPr="004B7708" w:rsidRDefault="00483685" w:rsidP="00886A53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DOLAP NUMARASI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B64097" w14:textId="525953EC" w:rsidR="00483685" w:rsidRPr="00BA78F7" w:rsidRDefault="00483685" w:rsidP="00886A53">
            <w:pPr>
              <w:spacing w:line="48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4 </w:t>
            </w:r>
            <w:r w:rsidRPr="00BA78F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NOLU</w:t>
            </w:r>
          </w:p>
        </w:tc>
      </w:tr>
      <w:tr w:rsidR="00483685" w:rsidRPr="004B7708" w14:paraId="473DDC98" w14:textId="77777777" w:rsidTr="00886A53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F2622E" w14:textId="77777777" w:rsidR="00483685" w:rsidRPr="004B7708" w:rsidRDefault="00483685" w:rsidP="00886A53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Uzunluğu(m)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D77B9" w14:textId="77777777" w:rsidR="00483685" w:rsidRPr="004B7708" w:rsidRDefault="00483685" w:rsidP="00886A53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20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D6B52B" w14:textId="77777777" w:rsidR="00483685" w:rsidRPr="004B7708" w:rsidRDefault="00483685" w:rsidP="00886A53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Çapı(mm)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11EF8" w14:textId="77777777" w:rsidR="00483685" w:rsidRPr="004B7708" w:rsidRDefault="00483685" w:rsidP="00886A53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25</w:t>
            </w:r>
          </w:p>
        </w:tc>
      </w:tr>
      <w:tr w:rsidR="00483685" w:rsidRPr="00FA66FA" w14:paraId="21D09CED" w14:textId="77777777" w:rsidTr="00886A53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449E85" w14:textId="77777777" w:rsidR="00483685" w:rsidRPr="00FA66FA" w:rsidRDefault="00483685" w:rsidP="00886A5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820BFE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212C12D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489B424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3685" w:rsidRPr="00FA66FA" w14:paraId="29EC740D" w14:textId="77777777" w:rsidTr="00886A53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0ED63" w14:textId="77777777" w:rsidR="00483685" w:rsidRPr="00FA66FA" w:rsidRDefault="00483685" w:rsidP="00886A5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93FDF23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25FF1F8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5D29008" w14:textId="77777777" w:rsidR="00483685" w:rsidRPr="00FA66FA" w:rsidRDefault="00483685" w:rsidP="00886A5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3685" w:rsidRPr="00FA66FA" w14:paraId="2825E041" w14:textId="77777777" w:rsidTr="00886A53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2CD4FC" w14:textId="77777777" w:rsidR="00483685" w:rsidRPr="00FA66FA" w:rsidRDefault="00483685" w:rsidP="00886A5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5F3C594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3EF8653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700E389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3685" w:rsidRPr="00FA66FA" w14:paraId="023EB5E3" w14:textId="77777777" w:rsidTr="00886A53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8DD27" w14:textId="77777777" w:rsidR="00483685" w:rsidRPr="00FA66FA" w:rsidRDefault="00483685" w:rsidP="00886A5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4E8FC34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9204B54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6F6B9B2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3685" w:rsidRPr="00FA66FA" w14:paraId="3E4BA9E2" w14:textId="77777777" w:rsidTr="00886A53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AD47F3C" w14:textId="77777777" w:rsidR="00483685" w:rsidRPr="00FA66FA" w:rsidRDefault="00483685" w:rsidP="00886A53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Dolabı hortum ucu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</w:t>
            </w:r>
            <w:proofErr w:type="spellEnd"/>
            <w:r>
              <w:rPr>
                <w:rFonts w:asciiTheme="minorHAnsi" w:hAnsiTheme="minorHAnsi" w:cs="Arial TUR"/>
                <w:sz w:val="16"/>
                <w:szCs w:val="16"/>
              </w:rPr>
              <w:t xml:space="preserve"> montajı ve çalışması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521FC5E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3DB44EB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DEFA9A4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3685" w:rsidRPr="00FA66FA" w14:paraId="67B2F1AD" w14:textId="77777777" w:rsidTr="00886A53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7C10A81" w14:textId="77777777" w:rsidR="00483685" w:rsidRPr="00486D81" w:rsidRDefault="00483685" w:rsidP="00886A53">
            <w:pPr>
              <w:spacing w:line="276" w:lineRule="auto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işletmeye </w:t>
            </w:r>
            <w:proofErr w:type="gramStart"/>
            <w:r w:rsidRPr="00486D81">
              <w:rPr>
                <w:rFonts w:asciiTheme="minorHAnsi" w:hAnsiTheme="minorHAnsi" w:cs="Arial TUR"/>
                <w:sz w:val="16"/>
                <w:szCs w:val="16"/>
              </w:rPr>
              <w:t>hakim</w:t>
            </w:r>
            <w:proofErr w:type="gramEnd"/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nokta</w:t>
            </w:r>
            <w:r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</w:t>
            </w:r>
            <w:r w:rsidRPr="00486D81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3BCFB09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3F771FE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DD026E" w14:textId="77777777" w:rsidR="00483685" w:rsidRPr="00FA66FA" w:rsidRDefault="00483685" w:rsidP="00886A53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483685" w:rsidRPr="00FA66FA" w14:paraId="777D1166" w14:textId="77777777" w:rsidTr="00886A53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6EE7122" w14:textId="77777777" w:rsidR="00483685" w:rsidRPr="00486D81" w:rsidRDefault="00483685" w:rsidP="0048368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bında 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47705CA" w14:textId="3908E99D" w:rsidR="00483685" w:rsidRPr="00FA66FA" w:rsidRDefault="00483685" w:rsidP="0048368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525C118" w14:textId="25F70461" w:rsidR="00483685" w:rsidRPr="00FA66FA" w:rsidRDefault="00483685" w:rsidP="0048368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46D7DBB" w14:textId="77777777" w:rsidR="00483685" w:rsidRPr="00FA66FA" w:rsidRDefault="00483685" w:rsidP="0048368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67F653C2" w14:textId="77777777" w:rsidTr="001122A5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6B8BA999" w14:textId="77777777" w:rsidR="00032F05" w:rsidRPr="00FA66FA" w:rsidRDefault="00032F05" w:rsidP="001122A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YANGIN DOLAP SİSTEMİ </w:t>
            </w:r>
          </w:p>
        </w:tc>
      </w:tr>
      <w:tr w:rsidR="00032F05" w:rsidRPr="004B7708" w14:paraId="588E6EA7" w14:textId="77777777" w:rsidTr="001122A5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81902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BULUNDUĞU BÖLÜM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45245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İDARİ </w:t>
            </w:r>
            <w:proofErr w:type="gramStart"/>
            <w:r>
              <w:rPr>
                <w:rFonts w:asciiTheme="minorHAnsi" w:hAnsiTheme="minorHAnsi" w:cs="Arial TUR"/>
                <w:sz w:val="16"/>
                <w:szCs w:val="16"/>
              </w:rPr>
              <w:t>BİNA(</w:t>
            </w:r>
            <w:proofErr w:type="gramEnd"/>
            <w:r>
              <w:rPr>
                <w:rFonts w:asciiTheme="minorHAnsi" w:hAnsiTheme="minorHAnsi" w:cs="Arial TUR"/>
                <w:sz w:val="16"/>
                <w:szCs w:val="16"/>
              </w:rPr>
              <w:t>ZEMİN KAT)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4F450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DOLAP NUMARASI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8D7356" w14:textId="2E2DFD10" w:rsidR="00032F05" w:rsidRPr="00BA78F7" w:rsidRDefault="00483685" w:rsidP="001122A5">
            <w:pPr>
              <w:spacing w:line="48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5</w:t>
            </w:r>
            <w:r w:rsidR="00032F05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</w:t>
            </w:r>
            <w:r w:rsidR="00032F05" w:rsidRPr="00BA78F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NOLU</w:t>
            </w:r>
          </w:p>
        </w:tc>
      </w:tr>
      <w:tr w:rsidR="00032F05" w:rsidRPr="004B7708" w14:paraId="29995319" w14:textId="77777777" w:rsidTr="001122A5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37D049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Uzunluğu(m)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3E75A2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20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339E19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Çapı(mm)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44DB2E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25</w:t>
            </w:r>
          </w:p>
        </w:tc>
      </w:tr>
      <w:tr w:rsidR="00032F05" w:rsidRPr="00FA66FA" w14:paraId="53E80D82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15A252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01257E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608166F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F517AFC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67C0580B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5B06A7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71AE0A7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29320C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071C5DC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656937E9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FE9701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9F3E89D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2FB469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A291722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2B642DF1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92C734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F0DC65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8440BF8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58C1DE8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483AB931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D43362A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Dolabı hortum ucu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</w:t>
            </w:r>
            <w:proofErr w:type="spellEnd"/>
            <w:r>
              <w:rPr>
                <w:rFonts w:asciiTheme="minorHAnsi" w:hAnsiTheme="minorHAnsi" w:cs="Arial TUR"/>
                <w:sz w:val="16"/>
                <w:szCs w:val="16"/>
              </w:rPr>
              <w:t xml:space="preserve"> montajı ve çalışması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681CB43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C5FB9A8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F624697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0C82671D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FDF5855" w14:textId="77777777" w:rsidR="00032F05" w:rsidRPr="00486D81" w:rsidRDefault="00032F05" w:rsidP="001122A5">
            <w:pPr>
              <w:spacing w:line="276" w:lineRule="auto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işletmeye </w:t>
            </w:r>
            <w:proofErr w:type="gramStart"/>
            <w:r w:rsidRPr="00486D81">
              <w:rPr>
                <w:rFonts w:asciiTheme="minorHAnsi" w:hAnsiTheme="minorHAnsi" w:cs="Arial TUR"/>
                <w:sz w:val="16"/>
                <w:szCs w:val="16"/>
              </w:rPr>
              <w:t>hakim</w:t>
            </w:r>
            <w:proofErr w:type="gramEnd"/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nokta</w:t>
            </w:r>
            <w:r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</w:t>
            </w:r>
            <w:r w:rsidRPr="00486D81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64C6BF4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CD63686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0F68614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77E6636F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BA7FB5" w14:textId="77777777" w:rsidR="00032F05" w:rsidRPr="00486D81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bında 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C1FC42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EF76CB3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511D35C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06697DAE" w14:textId="77777777" w:rsidTr="001122A5">
        <w:trPr>
          <w:trHeight w:val="300"/>
          <w:jc w:val="center"/>
        </w:trPr>
        <w:tc>
          <w:tcPr>
            <w:tcW w:w="1034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 w:themeFill="background1" w:themeFillShade="F2"/>
            <w:noWrap/>
            <w:vAlign w:val="center"/>
            <w:hideMark/>
          </w:tcPr>
          <w:p w14:paraId="0BFD105D" w14:textId="77777777" w:rsidR="00032F05" w:rsidRPr="00FA66FA" w:rsidRDefault="00032F05" w:rsidP="001122A5">
            <w:pPr>
              <w:spacing w:line="480" w:lineRule="auto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YANGIN DOLAP SİSTEMİ </w:t>
            </w:r>
          </w:p>
        </w:tc>
      </w:tr>
      <w:tr w:rsidR="00032F05" w:rsidRPr="004B7708" w14:paraId="67B13206" w14:textId="77777777" w:rsidTr="001122A5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07310A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BULUNDUĞU BÖLÜM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F10248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İDARİ </w:t>
            </w:r>
            <w:proofErr w:type="gramStart"/>
            <w:r>
              <w:rPr>
                <w:rFonts w:asciiTheme="minorHAnsi" w:hAnsiTheme="minorHAnsi" w:cs="Arial TUR"/>
                <w:sz w:val="16"/>
                <w:szCs w:val="16"/>
              </w:rPr>
              <w:t>BİNA(</w:t>
            </w:r>
            <w:proofErr w:type="gramEnd"/>
            <w:r>
              <w:rPr>
                <w:rFonts w:asciiTheme="minorHAnsi" w:hAnsiTheme="minorHAnsi" w:cs="Arial TUR"/>
                <w:sz w:val="16"/>
                <w:szCs w:val="16"/>
              </w:rPr>
              <w:t>ZEMİN KAT)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F16018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B7708">
              <w:rPr>
                <w:rFonts w:asciiTheme="minorHAnsi" w:hAnsiTheme="minorHAnsi" w:cs="Arial TUR"/>
                <w:sz w:val="16"/>
                <w:szCs w:val="16"/>
              </w:rPr>
              <w:t>DOLAP NUMARASI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004DB0" w14:textId="2A6A51CD" w:rsidR="00032F05" w:rsidRPr="00BA78F7" w:rsidRDefault="00483685" w:rsidP="001122A5">
            <w:pPr>
              <w:spacing w:line="480" w:lineRule="auto"/>
              <w:jc w:val="center"/>
              <w:rPr>
                <w:rFonts w:asciiTheme="minorHAnsi" w:hAnsiTheme="minorHAnsi" w:cs="Arial TUR"/>
                <w:b/>
                <w:bCs/>
                <w:sz w:val="16"/>
                <w:szCs w:val="16"/>
              </w:rPr>
            </w:pPr>
            <w:r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6</w:t>
            </w:r>
            <w:r w:rsidR="00032F05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 xml:space="preserve"> </w:t>
            </w:r>
            <w:r w:rsidR="00032F05" w:rsidRPr="00BA78F7">
              <w:rPr>
                <w:rFonts w:asciiTheme="minorHAnsi" w:hAnsiTheme="minorHAnsi" w:cs="Arial TUR"/>
                <w:b/>
                <w:bCs/>
                <w:sz w:val="16"/>
                <w:szCs w:val="16"/>
              </w:rPr>
              <w:t>NOLU</w:t>
            </w:r>
          </w:p>
        </w:tc>
      </w:tr>
      <w:tr w:rsidR="00032F05" w:rsidRPr="004B7708" w14:paraId="33F57E2C" w14:textId="77777777" w:rsidTr="001122A5">
        <w:trPr>
          <w:trHeight w:val="300"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D90F43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Uzunluğu(m)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2B3338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20</w:t>
            </w:r>
          </w:p>
        </w:tc>
        <w:tc>
          <w:tcPr>
            <w:tcW w:w="29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588F75" w14:textId="77777777" w:rsidR="00032F05" w:rsidRPr="004B7708" w:rsidRDefault="00032F05" w:rsidP="001122A5">
            <w:pPr>
              <w:spacing w:line="480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Hortum Çapı(mm)</w:t>
            </w:r>
          </w:p>
        </w:tc>
        <w:tc>
          <w:tcPr>
            <w:tcW w:w="2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846A79" w14:textId="77777777" w:rsidR="00032F05" w:rsidRPr="004B7708" w:rsidRDefault="00032F05" w:rsidP="001122A5">
            <w:pPr>
              <w:spacing w:line="480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>25</w:t>
            </w:r>
          </w:p>
        </w:tc>
      </w:tr>
      <w:tr w:rsidR="00032F05" w:rsidRPr="00FA66FA" w14:paraId="53375D54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62C22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fiziksel olarak sağlam konumdadır.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5E07FF7F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3E1A1BF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2070AD5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22C92433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043217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 üzerinde güvenlik işareti ve uyarı tabelası mevcuttur.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2025646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EB4A4EE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3280EB6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301CE3FF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7E8854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Yangın Dolabının hortum ve vanası uygun şekilde bulunmaktadır.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640C327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D8B7155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09878C45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015094F3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637890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sz w:val="16"/>
                <w:szCs w:val="16"/>
              </w:rPr>
              <w:t>Dolap Önünde engelleyici malzeme bulunmamaktadır.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6151EBB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7348AD6B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4631D8A2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79A749D3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B6ED671" w14:textId="77777777" w:rsidR="00032F05" w:rsidRPr="00FA66FA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>
              <w:rPr>
                <w:rFonts w:asciiTheme="minorHAnsi" w:hAnsiTheme="minorHAnsi" w:cs="Arial TUR"/>
                <w:sz w:val="16"/>
                <w:szCs w:val="16"/>
              </w:rPr>
              <w:t xml:space="preserve">Yangın Dolabı hortum ucu </w:t>
            </w:r>
            <w:proofErr w:type="spellStart"/>
            <w:r>
              <w:rPr>
                <w:rFonts w:asciiTheme="minorHAnsi" w:hAnsiTheme="minorHAnsi" w:cs="Arial TUR"/>
                <w:sz w:val="16"/>
                <w:szCs w:val="16"/>
              </w:rPr>
              <w:t>nozul</w:t>
            </w:r>
            <w:proofErr w:type="spellEnd"/>
            <w:r>
              <w:rPr>
                <w:rFonts w:asciiTheme="minorHAnsi" w:hAnsiTheme="minorHAnsi" w:cs="Arial TUR"/>
                <w:sz w:val="16"/>
                <w:szCs w:val="16"/>
              </w:rPr>
              <w:t xml:space="preserve"> montajı ve çalışması uygundur.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6256E51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505E06B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5D7F59DD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7AA6FC39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1C81BFD" w14:textId="77777777" w:rsidR="00032F05" w:rsidRPr="00486D81" w:rsidRDefault="00032F05" w:rsidP="001122A5">
            <w:pPr>
              <w:spacing w:line="276" w:lineRule="auto"/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işletmeye </w:t>
            </w:r>
            <w:proofErr w:type="gramStart"/>
            <w:r w:rsidRPr="00486D81">
              <w:rPr>
                <w:rFonts w:asciiTheme="minorHAnsi" w:hAnsiTheme="minorHAnsi" w:cs="Arial TUR"/>
                <w:sz w:val="16"/>
                <w:szCs w:val="16"/>
              </w:rPr>
              <w:t>hakim</w:t>
            </w:r>
            <w:proofErr w:type="gramEnd"/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nokta</w:t>
            </w:r>
            <w:r>
              <w:rPr>
                <w:rFonts w:asciiTheme="minorHAnsi" w:hAnsiTheme="minorHAnsi" w:cs="Arial TUR"/>
                <w:sz w:val="16"/>
                <w:szCs w:val="16"/>
              </w:rPr>
              <w:t>ya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 konumlandırılmışlardır.</w:t>
            </w:r>
            <w:r w:rsidRPr="00486D81">
              <w:rPr>
                <w:rFonts w:asciiTheme="minorHAnsi" w:eastAsia="SimSun" w:hAnsiTheme="minorHAnsi"/>
                <w:color w:val="000000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4E687F6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6AFAB40B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ED9F55F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  <w:tr w:rsidR="00032F05" w:rsidRPr="00FA66FA" w14:paraId="660A7915" w14:textId="77777777" w:rsidTr="001122A5">
        <w:trPr>
          <w:trHeight w:val="300"/>
          <w:jc w:val="center"/>
        </w:trPr>
        <w:tc>
          <w:tcPr>
            <w:tcW w:w="653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327182E" w14:textId="77777777" w:rsidR="00032F05" w:rsidRPr="00486D81" w:rsidRDefault="00032F05" w:rsidP="001122A5">
            <w:pPr>
              <w:spacing w:line="276" w:lineRule="auto"/>
              <w:rPr>
                <w:rFonts w:asciiTheme="minorHAnsi" w:hAnsiTheme="minorHAnsi" w:cs="Arial TUR"/>
                <w:sz w:val="16"/>
                <w:szCs w:val="16"/>
              </w:rPr>
            </w:pPr>
            <w:r w:rsidRPr="00486D81">
              <w:rPr>
                <w:rFonts w:asciiTheme="minorHAnsi" w:hAnsiTheme="minorHAnsi" w:cs="Arial TUR"/>
                <w:sz w:val="16"/>
                <w:szCs w:val="16"/>
              </w:rPr>
              <w:t xml:space="preserve">Yangın </w:t>
            </w:r>
            <w:r>
              <w:rPr>
                <w:rFonts w:asciiTheme="minorHAnsi" w:hAnsiTheme="minorHAnsi" w:cs="Arial TUR"/>
                <w:sz w:val="16"/>
                <w:szCs w:val="16"/>
              </w:rPr>
              <w:t>D</w:t>
            </w:r>
            <w:r w:rsidRPr="00486D81">
              <w:rPr>
                <w:rFonts w:asciiTheme="minorHAnsi" w:hAnsiTheme="minorHAnsi" w:cs="Arial TUR"/>
                <w:sz w:val="16"/>
                <w:szCs w:val="16"/>
              </w:rPr>
              <w:t>ola</w:t>
            </w:r>
            <w:r>
              <w:rPr>
                <w:rFonts w:asciiTheme="minorHAnsi" w:hAnsiTheme="minorHAnsi" w:cs="Arial TUR"/>
                <w:sz w:val="16"/>
                <w:szCs w:val="16"/>
              </w:rPr>
              <w:t>bında su basıncının, su akışının kararlı ve yeterli olduğu</w:t>
            </w:r>
          </w:p>
        </w:tc>
        <w:tc>
          <w:tcPr>
            <w:tcW w:w="9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3DD7981E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</w:pPr>
            <w:r w:rsidRPr="00FA66FA">
              <w:rPr>
                <w:rFonts w:asciiTheme="minorHAnsi" w:hAnsiTheme="minorHAnsi" w:cs="Arial TUR"/>
                <w:b/>
                <w:bCs/>
                <w:color w:val="00B050"/>
                <w:sz w:val="16"/>
                <w:szCs w:val="16"/>
              </w:rPr>
              <w:t>√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12F39709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b/>
                <w:color w:val="FF0000"/>
                <w:sz w:val="16"/>
                <w:szCs w:val="16"/>
              </w:rPr>
            </w:pP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</w:tcPr>
          <w:p w14:paraId="25F5E978" w14:textId="77777777" w:rsidR="00032F05" w:rsidRPr="00FA66FA" w:rsidRDefault="00032F05" w:rsidP="001122A5">
            <w:pPr>
              <w:spacing w:line="276" w:lineRule="auto"/>
              <w:jc w:val="center"/>
              <w:rPr>
                <w:rFonts w:asciiTheme="minorHAnsi" w:hAnsiTheme="minorHAnsi" w:cs="Arial TUR"/>
                <w:sz w:val="16"/>
                <w:szCs w:val="16"/>
              </w:rPr>
            </w:pPr>
          </w:p>
        </w:tc>
      </w:tr>
    </w:tbl>
    <w:p w14:paraId="5105A4E5" w14:textId="77777777" w:rsidR="00032F05" w:rsidRDefault="00032F0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E15E1C3" w14:textId="4BD0EBC1" w:rsidR="00AD728E" w:rsidRDefault="00AD728E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8F1337D" w14:textId="48511D39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ADAF33D" w14:textId="6CB25BB3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174DBA4" w14:textId="4B1ACE90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E7335B0" w14:textId="04DF96CE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0A9059A" w14:textId="3F48913A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DF84552" w14:textId="1888402B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E12823F" w14:textId="671B6F72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28F49F9" w14:textId="6E159BF6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E0D29A6" w14:textId="6A0393C1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64833C6" w14:textId="3AF6F28B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EC3A081" w14:textId="77777777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0" w:type="auto"/>
        <w:tblInd w:w="-147" w:type="dxa"/>
        <w:tblLook w:val="04A0" w:firstRow="1" w:lastRow="0" w:firstColumn="1" w:lastColumn="0" w:noHBand="0" w:noVBand="1"/>
      </w:tblPr>
      <w:tblGrid>
        <w:gridCol w:w="10484"/>
      </w:tblGrid>
      <w:tr w:rsidR="00FC3F5D" w:rsidRPr="00FA66FA" w14:paraId="35755C0C" w14:textId="77777777" w:rsidTr="006E0E17">
        <w:trPr>
          <w:trHeight w:val="215"/>
        </w:trPr>
        <w:tc>
          <w:tcPr>
            <w:tcW w:w="10484" w:type="dxa"/>
            <w:shd w:val="clear" w:color="auto" w:fill="F2F2F2" w:themeFill="background1" w:themeFillShade="F2"/>
          </w:tcPr>
          <w:p w14:paraId="1F450249" w14:textId="77777777" w:rsidR="00FC3F5D" w:rsidRPr="00FC3F5D" w:rsidRDefault="00FC3F5D" w:rsidP="006E0E17">
            <w:pPr>
              <w:pStyle w:val="Default"/>
              <w:jc w:val="center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lastRenderedPageBreak/>
              <w:t xml:space="preserve">İKAZ VE ÖNERİLER (KUSUR AÇIKLAMALARI) </w:t>
            </w:r>
          </w:p>
        </w:tc>
      </w:tr>
      <w:tr w:rsidR="00FC3F5D" w:rsidRPr="00FA66FA" w14:paraId="5E7ADBEE" w14:textId="77777777" w:rsidTr="006E0E17">
        <w:trPr>
          <w:trHeight w:val="159"/>
        </w:trPr>
        <w:tc>
          <w:tcPr>
            <w:tcW w:w="10484" w:type="dxa"/>
          </w:tcPr>
          <w:p w14:paraId="725914AB" w14:textId="77777777" w:rsidR="00FC3F5D" w:rsidRPr="00FA66FA" w:rsidRDefault="00FC3F5D" w:rsidP="006E0E17">
            <w:pPr>
              <w:spacing w:line="360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2A542463" w14:textId="77777777" w:rsidR="00FC3F5D" w:rsidRDefault="00FC3F5D" w:rsidP="00FC3F5D">
      <w:pPr>
        <w:rPr>
          <w:sz w:val="12"/>
          <w:szCs w:val="12"/>
        </w:rPr>
      </w:pPr>
      <w:r>
        <w:rPr>
          <w:sz w:val="12"/>
          <w:szCs w:val="12"/>
        </w:rPr>
        <w:t>Kusur derecesi “*” hafif kusurlu ve “**” ağır kusurlu anlamında kullanılmaktadır. Değerlendirme “Uygun”, “Uygun Değil” ve “Uygulanamaz” olarak yapılmıştır.</w:t>
      </w:r>
    </w:p>
    <w:p w14:paraId="79C3BB20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3D5DC1C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0" w:type="auto"/>
        <w:tblInd w:w="-147" w:type="dxa"/>
        <w:tblLook w:val="04A0" w:firstRow="1" w:lastRow="0" w:firstColumn="1" w:lastColumn="0" w:noHBand="0" w:noVBand="1"/>
      </w:tblPr>
      <w:tblGrid>
        <w:gridCol w:w="10484"/>
      </w:tblGrid>
      <w:tr w:rsidR="00FC3F5D" w:rsidRPr="00FA66FA" w14:paraId="3A28C6F0" w14:textId="77777777" w:rsidTr="006E0E17">
        <w:trPr>
          <w:trHeight w:val="215"/>
        </w:trPr>
        <w:tc>
          <w:tcPr>
            <w:tcW w:w="10484" w:type="dxa"/>
            <w:shd w:val="clear" w:color="auto" w:fill="F2F2F2" w:themeFill="background1" w:themeFillShade="F2"/>
          </w:tcPr>
          <w:p w14:paraId="15FA30A4" w14:textId="7B45010A" w:rsidR="00FC3F5D" w:rsidRPr="00FC3F5D" w:rsidRDefault="00FC3F5D" w:rsidP="006E0E17">
            <w:pPr>
              <w:pStyle w:val="Default"/>
              <w:jc w:val="center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NOTLAR </w:t>
            </w:r>
          </w:p>
        </w:tc>
      </w:tr>
      <w:tr w:rsidR="00FC3F5D" w:rsidRPr="00FA66FA" w14:paraId="3AB34DB0" w14:textId="77777777" w:rsidTr="006E0E17">
        <w:trPr>
          <w:trHeight w:val="159"/>
        </w:trPr>
        <w:tc>
          <w:tcPr>
            <w:tcW w:w="10484" w:type="dxa"/>
          </w:tcPr>
          <w:p w14:paraId="4964CA57" w14:textId="27439C8F" w:rsidR="00FC3F5D" w:rsidRPr="00E764B9" w:rsidRDefault="00FC3F5D" w:rsidP="00E764B9">
            <w:pPr>
              <w:pStyle w:val="ListeParagraf"/>
              <w:spacing w:after="0" w:line="240" w:lineRule="auto"/>
              <w:rPr>
                <w:rFonts w:asciiTheme="minorHAnsi" w:eastAsia="SimSun" w:hAnsiTheme="minorHAnsi" w:cs="Tahoma"/>
                <w:sz w:val="16"/>
                <w:szCs w:val="16"/>
                <w:lang w:eastAsia="zh-CN"/>
              </w:rPr>
            </w:pPr>
            <w:r w:rsidRPr="00E764B9">
              <w:rPr>
                <w:rFonts w:ascii="Times New Roman" w:eastAsia="SimSun" w:hAnsi="Times New Roman"/>
                <w:sz w:val="12"/>
                <w:szCs w:val="12"/>
                <w:lang w:eastAsia="zh-CN"/>
              </w:rPr>
              <w:t xml:space="preserve"> </w:t>
            </w:r>
          </w:p>
        </w:tc>
      </w:tr>
    </w:tbl>
    <w:p w14:paraId="6CCC35BF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Style w:val="TabloKlavuzu"/>
        <w:tblW w:w="0" w:type="auto"/>
        <w:tblInd w:w="-147" w:type="dxa"/>
        <w:tblLook w:val="04A0" w:firstRow="1" w:lastRow="0" w:firstColumn="1" w:lastColumn="0" w:noHBand="0" w:noVBand="1"/>
      </w:tblPr>
      <w:tblGrid>
        <w:gridCol w:w="10484"/>
      </w:tblGrid>
      <w:tr w:rsidR="00FC3F5D" w:rsidRPr="00FA66FA" w14:paraId="03E49DB8" w14:textId="77777777" w:rsidTr="006E0E17">
        <w:trPr>
          <w:trHeight w:val="215"/>
        </w:trPr>
        <w:tc>
          <w:tcPr>
            <w:tcW w:w="10484" w:type="dxa"/>
            <w:shd w:val="clear" w:color="auto" w:fill="F2F2F2" w:themeFill="background1" w:themeFillShade="F2"/>
          </w:tcPr>
          <w:p w14:paraId="6F1E991B" w14:textId="6AF5F4D4" w:rsidR="00FC3F5D" w:rsidRPr="00FC3F5D" w:rsidRDefault="00FC3F5D" w:rsidP="00FC3F5D">
            <w:pPr>
              <w:pStyle w:val="Default"/>
              <w:jc w:val="center"/>
              <w:rPr>
                <w:sz w:val="14"/>
                <w:szCs w:val="14"/>
              </w:rPr>
            </w:pPr>
            <w:r>
              <w:rPr>
                <w:b/>
                <w:bCs/>
                <w:sz w:val="14"/>
                <w:szCs w:val="14"/>
              </w:rPr>
              <w:t xml:space="preserve">SONUÇ VE KANAAT </w:t>
            </w:r>
          </w:p>
        </w:tc>
      </w:tr>
      <w:tr w:rsidR="00FC3F5D" w:rsidRPr="00FA66FA" w14:paraId="6B5BDBE9" w14:textId="77777777" w:rsidTr="006E0E17">
        <w:trPr>
          <w:trHeight w:val="159"/>
        </w:trPr>
        <w:tc>
          <w:tcPr>
            <w:tcW w:w="10484" w:type="dxa"/>
          </w:tcPr>
          <w:p w14:paraId="408154A1" w14:textId="77777777" w:rsidR="00E764B9" w:rsidRPr="00E764B9" w:rsidRDefault="00E764B9" w:rsidP="00E764B9">
            <w:pPr>
              <w:pStyle w:val="Default"/>
              <w:numPr>
                <w:ilvl w:val="0"/>
                <w:numId w:val="11"/>
              </w:num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 xml:space="preserve">Periyodik kontrol tarihi itibari ile yukarıda teknik özellikleri belirtilen Yangın Söndürme Tesisatının mevcut şartlar altında </w:t>
            </w:r>
            <w:r w:rsidRPr="00E764B9">
              <w:rPr>
                <w:b/>
                <w:bCs/>
                <w:color w:val="00B050"/>
                <w:sz w:val="12"/>
                <w:szCs w:val="12"/>
              </w:rPr>
              <w:t xml:space="preserve">kullanımı uygundur. </w:t>
            </w:r>
          </w:p>
          <w:p w14:paraId="74834786" w14:textId="39B06E39" w:rsidR="00FC3F5D" w:rsidRPr="00E764B9" w:rsidRDefault="00E764B9" w:rsidP="00E764B9">
            <w:pPr>
              <w:pStyle w:val="Default"/>
              <w:numPr>
                <w:ilvl w:val="0"/>
                <w:numId w:val="11"/>
              </w:numPr>
              <w:rPr>
                <w:sz w:val="12"/>
                <w:szCs w:val="12"/>
              </w:rPr>
            </w:pPr>
            <w:r w:rsidRPr="00E764B9">
              <w:rPr>
                <w:rFonts w:ascii="Times New Roman" w:hAnsi="Times New Roman"/>
                <w:sz w:val="12"/>
                <w:szCs w:val="12"/>
              </w:rPr>
              <w:t xml:space="preserve">Tespit edilen hafif kusurların bir sonraki periyodik kontrol tarihine kadar giderilmesi gereklidir. (Sadece hafif kusur </w:t>
            </w:r>
            <w:proofErr w:type="spellStart"/>
            <w:r w:rsidRPr="00E764B9">
              <w:rPr>
                <w:rFonts w:ascii="Times New Roman" w:hAnsi="Times New Roman"/>
                <w:sz w:val="12"/>
                <w:szCs w:val="12"/>
              </w:rPr>
              <w:t>tespi</w:t>
            </w:r>
            <w:proofErr w:type="spellEnd"/>
            <w:r w:rsidRPr="00E764B9">
              <w:rPr>
                <w:rFonts w:ascii="Times New Roman" w:hAnsi="Times New Roman"/>
                <w:sz w:val="12"/>
                <w:szCs w:val="12"/>
              </w:rPr>
              <w:t xml:space="preserve"> t edilmesi durumunda yazılacaktır.)</w:t>
            </w:r>
          </w:p>
        </w:tc>
      </w:tr>
    </w:tbl>
    <w:p w14:paraId="749827D2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C2ECAF0" w14:textId="7946992B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46F076D" w14:textId="527C9D5D" w:rsidR="00DB6229" w:rsidRDefault="00DB6229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1ADDE8A" w14:textId="21F13ED2" w:rsidR="00DB6229" w:rsidRDefault="00DB6229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F03BC7B" w14:textId="0D628B63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889FA22" w14:textId="004DA16E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D36997B" w14:textId="72AAD714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F0A08DD" w14:textId="5F02BDA8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732B8CA" w14:textId="3FE7E04B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D947EF4" w14:textId="04D72B17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D9CB9AB" w14:textId="108BA453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82BB767" w14:textId="2027CD8D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205599D" w14:textId="124BA924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BA47A07" w14:textId="6FEA6855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EB18695" w14:textId="4B84C5CA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FA4B10C" w14:textId="2C28EAF5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8CA8B6D" w14:textId="4D53A6F2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D385D4B" w14:textId="165FD5BF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597CF82" w14:textId="5C00A73C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01C9020" w14:textId="02D1E19D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8C8EA2C" w14:textId="5ECC8548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7221031" w14:textId="20D41D5E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4775267" w14:textId="70A0F62F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A114ED3" w14:textId="3509E845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8205CF5" w14:textId="6C9AFE30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11679D1" w14:textId="264BFC80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C228F78" w14:textId="64E6C7AE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4875D4B" w14:textId="5812BC1E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1C7BBBD" w14:textId="467A30A1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58A86AB3" w14:textId="5012498A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89C1E47" w14:textId="48428041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A3F1E1F" w14:textId="2273634E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FB56B39" w14:textId="2DDF32EA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6B1003D" w14:textId="2F631E12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8856053" w14:textId="7FCD0413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7224862" w14:textId="793FBEA0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D80F70A" w14:textId="7791F84C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35EF6842" w14:textId="3C7F6E24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7FB11D76" w14:textId="48C43586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2A4620AF" w14:textId="5F60AC98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1ACA26F3" w14:textId="5845090D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6B790A37" w14:textId="1D89DFA9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D561DA7" w14:textId="7BBC5F8A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04AA231A" w14:textId="77777777" w:rsidR="00483685" w:rsidRDefault="00483685" w:rsidP="00ED6804">
      <w:pPr>
        <w:rPr>
          <w:rFonts w:asciiTheme="minorHAnsi" w:hAnsiTheme="minorHAnsi" w:cs="Arial"/>
          <w:b/>
          <w:sz w:val="16"/>
          <w:szCs w:val="16"/>
        </w:rPr>
      </w:pPr>
    </w:p>
    <w:p w14:paraId="4BBB3134" w14:textId="77777777" w:rsidR="00513261" w:rsidRDefault="00513261" w:rsidP="00ED6804">
      <w:pPr>
        <w:rPr>
          <w:rFonts w:asciiTheme="minorHAnsi" w:hAnsiTheme="minorHAnsi" w:cs="Arial"/>
          <w:b/>
          <w:sz w:val="16"/>
          <w:szCs w:val="16"/>
        </w:rPr>
      </w:pPr>
    </w:p>
    <w:tbl>
      <w:tblPr>
        <w:tblpPr w:leftFromText="141" w:rightFromText="141" w:vertAnchor="text" w:horzAnchor="margin" w:tblpY="10"/>
        <w:tblW w:w="10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1984"/>
        <w:gridCol w:w="2410"/>
        <w:gridCol w:w="4258"/>
      </w:tblGrid>
      <w:tr w:rsidR="00EF4EAD" w:rsidRPr="00EF4EAD" w14:paraId="579593B1" w14:textId="77777777" w:rsidTr="00EF4EAD">
        <w:trPr>
          <w:trHeight w:val="144"/>
        </w:trPr>
        <w:tc>
          <w:tcPr>
            <w:tcW w:w="1063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1F538ED" w14:textId="77777777" w:rsidR="00EF4EAD" w:rsidRPr="00EF4EAD" w:rsidRDefault="00EF4EAD" w:rsidP="00EF4EAD">
            <w:pPr>
              <w:tabs>
                <w:tab w:val="left" w:pos="210"/>
                <w:tab w:val="center" w:pos="5208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0" w:name="_Hlk154468911"/>
            <w:bookmarkStart w:id="1" w:name="_Hlk183515822"/>
            <w:bookmarkStart w:id="2" w:name="_Hlk151628383"/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ab/>
              <w:t>ONAY</w:t>
            </w:r>
          </w:p>
        </w:tc>
      </w:tr>
      <w:tr w:rsidR="00EF4EAD" w:rsidRPr="00EF4EAD" w14:paraId="3EA0F001" w14:textId="77777777" w:rsidTr="00EF4EAD">
        <w:trPr>
          <w:trHeight w:val="53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4FE4F7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MÜHÜR/KAŞE</w:t>
            </w:r>
          </w:p>
        </w:tc>
        <w:tc>
          <w:tcPr>
            <w:tcW w:w="4394" w:type="dxa"/>
            <w:gridSpan w:val="2"/>
            <w:shd w:val="clear" w:color="auto" w:fill="F2F2F2" w:themeFill="background1" w:themeFillShade="F2"/>
          </w:tcPr>
          <w:p w14:paraId="340F8E48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 xml:space="preserve">MUAYENEYİ GERÇEKLEŞTİREN /ONAYLAYAN </w:t>
            </w:r>
          </w:p>
        </w:tc>
        <w:tc>
          <w:tcPr>
            <w:tcW w:w="4258" w:type="dxa"/>
            <w:shd w:val="clear" w:color="auto" w:fill="F2F2F2" w:themeFill="background1" w:themeFillShade="F2"/>
          </w:tcPr>
          <w:p w14:paraId="53D21C9F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İMZA</w:t>
            </w:r>
          </w:p>
        </w:tc>
      </w:tr>
      <w:bookmarkEnd w:id="0"/>
      <w:tr w:rsidR="00EF4EAD" w:rsidRPr="00EF4EAD" w14:paraId="0831857A" w14:textId="77777777" w:rsidTr="00EF4EAD">
        <w:trPr>
          <w:trHeight w:val="48"/>
        </w:trPr>
        <w:tc>
          <w:tcPr>
            <w:tcW w:w="19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2433F3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b/>
                <w:noProof/>
              </w:rPr>
              <w:drawing>
                <wp:anchor distT="0" distB="0" distL="114300" distR="114300" simplePos="0" relativeHeight="251659264" behindDoc="0" locked="0" layoutInCell="1" allowOverlap="1" wp14:anchorId="08E767BD" wp14:editId="5D9A55EE">
                  <wp:simplePos x="0" y="0"/>
                  <wp:positionH relativeFrom="column">
                    <wp:posOffset>108585</wp:posOffset>
                  </wp:positionH>
                  <wp:positionV relativeFrom="paragraph">
                    <wp:posOffset>-46355</wp:posOffset>
                  </wp:positionV>
                  <wp:extent cx="1035050" cy="899795"/>
                  <wp:effectExtent l="0" t="0" r="0" b="0"/>
                  <wp:wrapNone/>
                  <wp:docPr id="1642664635" name="Resim 16426646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5050" cy="899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984" w:type="dxa"/>
            <w:vAlign w:val="center"/>
          </w:tcPr>
          <w:p w14:paraId="6AE9C618" w14:textId="77777777" w:rsidR="00EF4EAD" w:rsidRPr="00EF4EAD" w:rsidRDefault="00EF4EAD" w:rsidP="00EF4EAD">
            <w:pPr>
              <w:ind w:left="-59"/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 Adı, Soyadı</w:t>
            </w:r>
          </w:p>
        </w:tc>
        <w:tc>
          <w:tcPr>
            <w:tcW w:w="2410" w:type="dxa"/>
            <w:vAlign w:val="center"/>
          </w:tcPr>
          <w:p w14:paraId="2561783D" w14:textId="77777777" w:rsidR="00EF4EAD" w:rsidRPr="00EF4EAD" w:rsidRDefault="00EF4EAD" w:rsidP="00EF4EAD">
            <w:pPr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HÜSEYİN SARIKULAK</w:t>
            </w:r>
          </w:p>
        </w:tc>
        <w:tc>
          <w:tcPr>
            <w:tcW w:w="4258" w:type="dxa"/>
            <w:vMerge w:val="restart"/>
            <w:vAlign w:val="center"/>
          </w:tcPr>
          <w:p w14:paraId="274E76D5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bookmarkEnd w:id="1"/>
      <w:tr w:rsidR="00EF4EAD" w:rsidRPr="00EF4EAD" w14:paraId="48A76DFE" w14:textId="77777777" w:rsidTr="00EF4EAD">
        <w:trPr>
          <w:trHeight w:val="9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A405B" w14:textId="77777777" w:rsidR="00EF4EAD" w:rsidRPr="00EF4EAD" w:rsidRDefault="00EF4EAD" w:rsidP="00EF4EA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5E3D540" w14:textId="77777777" w:rsidR="00EF4EAD" w:rsidRPr="00EF4EAD" w:rsidRDefault="00EF4EAD" w:rsidP="00EF4EAD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>Unvanı</w:t>
            </w:r>
          </w:p>
        </w:tc>
        <w:tc>
          <w:tcPr>
            <w:tcW w:w="2410" w:type="dxa"/>
            <w:vAlign w:val="center"/>
          </w:tcPr>
          <w:p w14:paraId="5078CB32" w14:textId="77777777" w:rsidR="00EF4EAD" w:rsidRPr="00EF4EAD" w:rsidRDefault="00EF4EAD" w:rsidP="00EF4EAD">
            <w:pPr>
              <w:rPr>
                <w:rFonts w:asciiTheme="minorHAnsi" w:hAnsiTheme="minorHAnsi"/>
                <w:sz w:val="15"/>
                <w:szCs w:val="15"/>
              </w:rPr>
            </w:pPr>
            <w:r w:rsidRPr="00EF4EAD">
              <w:rPr>
                <w:rFonts w:asciiTheme="minorHAnsi" w:hAnsiTheme="minorHAnsi"/>
                <w:sz w:val="15"/>
                <w:szCs w:val="15"/>
              </w:rPr>
              <w:t>Mekanik Muayene Sorumlusu</w:t>
            </w:r>
          </w:p>
        </w:tc>
        <w:tc>
          <w:tcPr>
            <w:tcW w:w="4258" w:type="dxa"/>
            <w:vMerge/>
            <w:vAlign w:val="center"/>
          </w:tcPr>
          <w:p w14:paraId="451819ED" w14:textId="77777777" w:rsidR="00EF4EAD" w:rsidRPr="00EF4EAD" w:rsidRDefault="00EF4EAD" w:rsidP="00EF4EAD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EF4EAD" w:rsidRPr="00EF4EAD" w14:paraId="7D8C5D5D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12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37B65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411AE88" w14:textId="77777777" w:rsidR="00EF4EAD" w:rsidRPr="00EF4EAD" w:rsidRDefault="00EF4EAD" w:rsidP="00EF4EAD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/>
                <w:b/>
                <w:sz w:val="16"/>
                <w:szCs w:val="16"/>
              </w:rPr>
              <w:t xml:space="preserve"> Mesleği</w:t>
            </w:r>
          </w:p>
        </w:tc>
        <w:tc>
          <w:tcPr>
            <w:tcW w:w="2410" w:type="dxa"/>
            <w:vAlign w:val="center"/>
          </w:tcPr>
          <w:p w14:paraId="35614CE8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Makine Teknikeri</w:t>
            </w:r>
          </w:p>
        </w:tc>
        <w:tc>
          <w:tcPr>
            <w:tcW w:w="4258" w:type="dxa"/>
            <w:vMerge/>
          </w:tcPr>
          <w:p w14:paraId="70D02E47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F4EAD" w:rsidRPr="00EF4EAD" w14:paraId="51FA9D12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24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E6B77E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0A1A163F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6"/>
                <w:szCs w:val="16"/>
              </w:rPr>
              <w:t>Diploma Tarihi</w:t>
            </w:r>
          </w:p>
        </w:tc>
        <w:tc>
          <w:tcPr>
            <w:tcW w:w="2410" w:type="dxa"/>
            <w:vAlign w:val="center"/>
          </w:tcPr>
          <w:p w14:paraId="25D42E94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08.07.2004</w:t>
            </w:r>
          </w:p>
        </w:tc>
        <w:tc>
          <w:tcPr>
            <w:tcW w:w="4258" w:type="dxa"/>
            <w:vMerge/>
          </w:tcPr>
          <w:p w14:paraId="580BA660" w14:textId="77777777" w:rsidR="00EF4EAD" w:rsidRPr="00EF4EAD" w:rsidRDefault="00EF4EAD" w:rsidP="00EF4EAD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F4EAD" w:rsidRPr="00EF4EAD" w14:paraId="496CCC80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30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68A078" w14:textId="77777777" w:rsidR="00EF4EAD" w:rsidRPr="00EF4EAD" w:rsidRDefault="00EF4EAD" w:rsidP="00EF4EAD">
            <w:pPr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14:paraId="46E0E8C5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Diploma Numarası</w:t>
            </w:r>
          </w:p>
        </w:tc>
        <w:tc>
          <w:tcPr>
            <w:tcW w:w="2410" w:type="dxa"/>
            <w:vAlign w:val="center"/>
          </w:tcPr>
          <w:p w14:paraId="3D4EAADA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6"/>
                <w:szCs w:val="18"/>
              </w:rPr>
            </w:pPr>
            <w:r w:rsidRPr="00EF4EAD">
              <w:rPr>
                <w:rFonts w:asciiTheme="minorHAnsi" w:hAnsiTheme="minorHAnsi"/>
                <w:sz w:val="16"/>
                <w:szCs w:val="18"/>
              </w:rPr>
              <w:t>0450200018</w:t>
            </w:r>
          </w:p>
        </w:tc>
        <w:tc>
          <w:tcPr>
            <w:tcW w:w="4258" w:type="dxa"/>
            <w:vMerge/>
          </w:tcPr>
          <w:p w14:paraId="0DFD4C82" w14:textId="77777777" w:rsidR="00EF4EAD" w:rsidRPr="00EF4EAD" w:rsidRDefault="00EF4EAD" w:rsidP="00EF4EAD">
            <w:pPr>
              <w:spacing w:after="200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  <w:tr w:rsidR="00EF4EAD" w:rsidRPr="00EF4EAD" w14:paraId="6E247D4A" w14:textId="77777777" w:rsidTr="00EF4EAD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187"/>
        </w:trPr>
        <w:tc>
          <w:tcPr>
            <w:tcW w:w="198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EE29F5" w14:textId="77777777" w:rsidR="00EF4EAD" w:rsidRPr="00EF4EAD" w:rsidRDefault="00EF4EAD" w:rsidP="00EF4EAD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  <w:tc>
          <w:tcPr>
            <w:tcW w:w="1984" w:type="dxa"/>
            <w:vAlign w:val="center"/>
          </w:tcPr>
          <w:p w14:paraId="64CC8593" w14:textId="77777777" w:rsidR="00EF4EAD" w:rsidRPr="00EF4EAD" w:rsidRDefault="00EF4EAD" w:rsidP="00EF4EAD">
            <w:pPr>
              <w:rPr>
                <w:rFonts w:asciiTheme="minorHAnsi" w:hAnsiTheme="minorHAnsi" w:cs="Tahoma"/>
                <w:b/>
                <w:sz w:val="15"/>
                <w:szCs w:val="15"/>
              </w:rPr>
            </w:pPr>
            <w:proofErr w:type="spellStart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>Ekipnet</w:t>
            </w:r>
            <w:proofErr w:type="spellEnd"/>
            <w:r w:rsidRPr="00EF4EAD">
              <w:rPr>
                <w:rFonts w:asciiTheme="minorHAnsi" w:hAnsiTheme="minorHAnsi" w:cs="Tahoma"/>
                <w:b/>
                <w:sz w:val="15"/>
                <w:szCs w:val="15"/>
              </w:rPr>
              <w:t xml:space="preserve"> Kayıt No</w:t>
            </w:r>
          </w:p>
        </w:tc>
        <w:tc>
          <w:tcPr>
            <w:tcW w:w="2410" w:type="dxa"/>
            <w:vAlign w:val="center"/>
          </w:tcPr>
          <w:p w14:paraId="152D560F" w14:textId="77777777" w:rsidR="00EF4EAD" w:rsidRPr="00EF4EAD" w:rsidRDefault="00EF4EAD" w:rsidP="00EF4EAD">
            <w:pPr>
              <w:ind w:left="42"/>
              <w:rPr>
                <w:rFonts w:asciiTheme="minorHAnsi" w:hAnsiTheme="minorHAnsi"/>
                <w:sz w:val="15"/>
                <w:szCs w:val="15"/>
              </w:rPr>
            </w:pPr>
            <w:r w:rsidRPr="00EF4EAD">
              <w:rPr>
                <w:rFonts w:asciiTheme="minorHAnsi" w:hAnsiTheme="minorHAnsi" w:cstheme="minorHAnsi"/>
                <w:sz w:val="16"/>
                <w:szCs w:val="16"/>
              </w:rPr>
              <w:t>K2025232215</w:t>
            </w:r>
          </w:p>
        </w:tc>
        <w:tc>
          <w:tcPr>
            <w:tcW w:w="4258" w:type="dxa"/>
            <w:vMerge/>
          </w:tcPr>
          <w:p w14:paraId="074B4862" w14:textId="77777777" w:rsidR="00EF4EAD" w:rsidRPr="00EF4EAD" w:rsidRDefault="00EF4EAD" w:rsidP="00EF4EAD">
            <w:pPr>
              <w:rPr>
                <w:rFonts w:asciiTheme="minorHAnsi" w:hAnsiTheme="minorHAnsi" w:cs="Tahoma"/>
                <w:sz w:val="15"/>
                <w:szCs w:val="15"/>
              </w:rPr>
            </w:pPr>
          </w:p>
        </w:tc>
      </w:tr>
      <w:bookmarkEnd w:id="2"/>
    </w:tbl>
    <w:p w14:paraId="065D4BA8" w14:textId="77777777" w:rsidR="00451B0A" w:rsidRPr="00834A24" w:rsidRDefault="00451B0A" w:rsidP="00ED6804">
      <w:pPr>
        <w:rPr>
          <w:rFonts w:asciiTheme="minorHAnsi" w:hAnsiTheme="minorHAnsi" w:cs="Arial"/>
          <w:b/>
          <w:sz w:val="6"/>
          <w:szCs w:val="6"/>
        </w:rPr>
      </w:pPr>
    </w:p>
    <w:sectPr w:rsidR="00451B0A" w:rsidRPr="00834A24" w:rsidSect="005D37A4">
      <w:headerReference w:type="default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9128AB" w14:textId="77777777" w:rsidR="00550135" w:rsidRDefault="00550135">
      <w:r>
        <w:separator/>
      </w:r>
    </w:p>
  </w:endnote>
  <w:endnote w:type="continuationSeparator" w:id="0">
    <w:p w14:paraId="1726719A" w14:textId="77777777" w:rsidR="00550135" w:rsidRDefault="005501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 TUR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990959" w14:textId="7AA42C8F" w:rsidR="00917673" w:rsidRPr="00D20A1A" w:rsidRDefault="00917673" w:rsidP="00917673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FR7.2.4</w:t>
    </w:r>
    <w:r>
      <w:rPr>
        <w:rFonts w:ascii="Tahoma" w:hAnsi="Tahoma" w:cs="Tahoma"/>
        <w:i/>
        <w:sz w:val="16"/>
        <w:szCs w:val="16"/>
      </w:rPr>
      <w:t>2</w:t>
    </w:r>
    <w:r w:rsidRPr="00D20A1A">
      <w:rPr>
        <w:rFonts w:ascii="Tahoma" w:hAnsi="Tahoma" w:cs="Tahoma"/>
        <w:i/>
        <w:sz w:val="16"/>
        <w:szCs w:val="16"/>
      </w:rPr>
      <w:t>/Rev.0</w:t>
    </w:r>
    <w:r w:rsidR="00E764B9">
      <w:rPr>
        <w:rFonts w:ascii="Tahoma" w:hAnsi="Tahoma" w:cs="Tahoma"/>
        <w:i/>
        <w:sz w:val="16"/>
        <w:szCs w:val="16"/>
      </w:rPr>
      <w:t>2</w:t>
    </w:r>
    <w:r w:rsidRPr="00D20A1A">
      <w:rPr>
        <w:rFonts w:ascii="Tahoma" w:hAnsi="Tahoma" w:cs="Tahoma"/>
        <w:i/>
        <w:sz w:val="16"/>
        <w:szCs w:val="16"/>
      </w:rPr>
      <w:t>/20.</w:t>
    </w:r>
    <w:r w:rsidR="00E764B9">
      <w:rPr>
        <w:rFonts w:ascii="Tahoma" w:hAnsi="Tahoma" w:cs="Tahoma"/>
        <w:i/>
        <w:sz w:val="16"/>
        <w:szCs w:val="16"/>
      </w:rPr>
      <w:t>05</w:t>
    </w:r>
    <w:r w:rsidRPr="00D20A1A">
      <w:rPr>
        <w:rFonts w:ascii="Tahoma" w:hAnsi="Tahoma" w:cs="Tahoma"/>
        <w:i/>
        <w:sz w:val="16"/>
        <w:szCs w:val="16"/>
      </w:rPr>
      <w:t>.202</w:t>
    </w:r>
    <w:r w:rsidR="00E764B9">
      <w:rPr>
        <w:rFonts w:ascii="Tahoma" w:hAnsi="Tahoma" w:cs="Tahoma"/>
        <w:i/>
        <w:sz w:val="16"/>
        <w:szCs w:val="16"/>
      </w:rPr>
      <w:t xml:space="preserve">5       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11EEF5CF" w14:textId="77777777" w:rsidR="00077002" w:rsidRDefault="00077002" w:rsidP="00AE5A13">
    <w:pPr>
      <w:jc w:val="center"/>
      <w:rPr>
        <w:rFonts w:ascii="Tahoma" w:hAnsi="Tahoma" w:cs="Tahoma"/>
        <w:i/>
        <w:sz w:val="16"/>
        <w:szCs w:val="16"/>
      </w:rPr>
    </w:pPr>
  </w:p>
  <w:p w14:paraId="1758C97D" w14:textId="77777777" w:rsidR="00077002" w:rsidRPr="00AE5A13" w:rsidRDefault="00077002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DA2AF" w14:textId="3ADC530F" w:rsidR="00BB30AA" w:rsidRDefault="00BB30AA" w:rsidP="00BB30AA">
    <w:pPr>
      <w:rPr>
        <w:rFonts w:ascii="Tahoma" w:hAnsi="Tahoma" w:cs="Tahoma"/>
        <w:i/>
      </w:rPr>
    </w:pPr>
    <w:r>
      <w:rPr>
        <w:rFonts w:ascii="Tahoma" w:hAnsi="Tahoma" w:cs="Tahoma"/>
        <w:i/>
      </w:rPr>
      <w:t xml:space="preserve">FR7.2.42/Rev.00/05.12.2016                                                                                    </w:t>
    </w:r>
    <w:r>
      <w:rPr>
        <w:rFonts w:ascii="Tahoma" w:hAnsi="Tahoma" w:cs="Tahoma"/>
        <w:i/>
      </w:rPr>
      <w:tab/>
    </w:r>
    <w:r>
      <w:rPr>
        <w:rFonts w:ascii="Tahoma" w:hAnsi="Tahoma" w:cs="Tahoma"/>
        <w:i/>
      </w:rPr>
      <w:tab/>
      <w:t xml:space="preserve">   </w:t>
    </w:r>
    <w:r w:rsidRPr="003F42F0">
      <w:rPr>
        <w:rFonts w:ascii="Tahoma" w:hAnsi="Tahoma" w:cs="Tahoma"/>
        <w:i/>
      </w:rPr>
      <w:t xml:space="preserve">Sayfa  </w:t>
    </w:r>
    <w:r w:rsidRPr="003F42F0">
      <w:rPr>
        <w:rFonts w:ascii="Tahoma" w:hAnsi="Tahoma" w:cs="Tahoma"/>
        <w:i/>
      </w:rPr>
      <w:fldChar w:fldCharType="begin"/>
    </w:r>
    <w:r w:rsidRPr="003F42F0">
      <w:rPr>
        <w:rFonts w:ascii="Tahoma" w:hAnsi="Tahoma" w:cs="Tahoma"/>
        <w:i/>
      </w:rPr>
      <w:instrText xml:space="preserve"> PAGE </w:instrText>
    </w:r>
    <w:r w:rsidRPr="003F42F0">
      <w:rPr>
        <w:rFonts w:ascii="Tahoma" w:hAnsi="Tahoma" w:cs="Tahoma"/>
        <w:i/>
      </w:rPr>
      <w:fldChar w:fldCharType="separate"/>
    </w:r>
    <w:r>
      <w:rPr>
        <w:rFonts w:ascii="Tahoma" w:hAnsi="Tahoma" w:cs="Tahoma"/>
        <w:i/>
      </w:rPr>
      <w:t>2</w:t>
    </w:r>
    <w:r w:rsidRPr="003F42F0">
      <w:rPr>
        <w:rFonts w:ascii="Tahoma" w:hAnsi="Tahoma" w:cs="Tahoma"/>
        <w:i/>
      </w:rPr>
      <w:fldChar w:fldCharType="end"/>
    </w:r>
    <w:r w:rsidRPr="003F42F0">
      <w:rPr>
        <w:rFonts w:ascii="Tahoma" w:hAnsi="Tahoma" w:cs="Tahoma"/>
        <w:i/>
      </w:rPr>
      <w:t xml:space="preserve"> / </w:t>
    </w:r>
    <w:r w:rsidRPr="003F42F0">
      <w:rPr>
        <w:rFonts w:ascii="Tahoma" w:hAnsi="Tahoma" w:cs="Tahoma"/>
        <w:i/>
      </w:rPr>
      <w:fldChar w:fldCharType="begin"/>
    </w:r>
    <w:r w:rsidRPr="003F42F0">
      <w:rPr>
        <w:rFonts w:ascii="Tahoma" w:hAnsi="Tahoma" w:cs="Tahoma"/>
        <w:i/>
      </w:rPr>
      <w:instrText xml:space="preserve"> NUMPAGES  </w:instrText>
    </w:r>
    <w:r w:rsidRPr="003F42F0">
      <w:rPr>
        <w:rFonts w:ascii="Tahoma" w:hAnsi="Tahoma" w:cs="Tahoma"/>
        <w:i/>
      </w:rPr>
      <w:fldChar w:fldCharType="separate"/>
    </w:r>
    <w:r>
      <w:rPr>
        <w:rFonts w:ascii="Tahoma" w:hAnsi="Tahoma" w:cs="Tahoma"/>
        <w:i/>
      </w:rPr>
      <w:t>2</w:t>
    </w:r>
    <w:r w:rsidRPr="003F42F0">
      <w:rPr>
        <w:rFonts w:ascii="Tahoma" w:hAnsi="Tahoma" w:cs="Tahoma"/>
        <w:i/>
      </w:rPr>
      <w:fldChar w:fldCharType="end"/>
    </w:r>
  </w:p>
  <w:p w14:paraId="4FAC6C37" w14:textId="77777777" w:rsidR="00BB30AA" w:rsidRDefault="00BB30A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922C39" w14:textId="77777777" w:rsidR="00550135" w:rsidRDefault="00550135">
      <w:r>
        <w:separator/>
      </w:r>
    </w:p>
  </w:footnote>
  <w:footnote w:type="continuationSeparator" w:id="0">
    <w:p w14:paraId="42F0AAAD" w14:textId="77777777" w:rsidR="00550135" w:rsidRDefault="005501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DE5A3C" w:rsidRPr="001F4166" w14:paraId="2EA71C0A" w14:textId="77777777" w:rsidTr="00F426D7">
      <w:trPr>
        <w:cantSplit/>
        <w:trHeight w:val="909"/>
      </w:trPr>
      <w:tc>
        <w:tcPr>
          <w:tcW w:w="1490" w:type="pct"/>
          <w:shd w:val="clear" w:color="auto" w:fill="auto"/>
        </w:tcPr>
        <w:p w14:paraId="00C8F2EB" w14:textId="086693E5" w:rsidR="00DE5A3C" w:rsidRPr="00506455" w:rsidRDefault="00DE5A3C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BEB77AF" wp14:editId="735B5C6C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381BC4BD" w14:textId="77777777" w:rsidR="00DE5A3C" w:rsidRPr="00E62165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C575650" w14:textId="77777777" w:rsidR="00DE5A3C" w:rsidRPr="00A42358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D96FD39" w14:textId="77777777" w:rsidR="00DE5A3C" w:rsidRDefault="00DE5A3C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007573D0" w14:textId="77777777" w:rsidR="00EF4EAD" w:rsidRDefault="00EF4EAD" w:rsidP="00EF4EAD">
          <w:pPr>
            <w:jc w:val="center"/>
            <w:rPr>
              <w:rFonts w:asciiTheme="minorHAnsi" w:hAnsiTheme="minorHAnsi" w:cs="Tahoma"/>
              <w:b/>
              <w:sz w:val="32"/>
              <w:szCs w:val="32"/>
            </w:rPr>
          </w:pPr>
          <w:r>
            <w:rPr>
              <w:rFonts w:asciiTheme="minorHAnsi" w:hAnsiTheme="minorHAnsi" w:cs="Tahoma"/>
              <w:b/>
              <w:sz w:val="32"/>
              <w:szCs w:val="32"/>
            </w:rPr>
            <w:t>YANGIN TESİSATI MUAYENE VE ÖLÇÜM RAPORU</w:t>
          </w:r>
        </w:p>
        <w:p w14:paraId="047D5C76" w14:textId="77777777" w:rsidR="00DE5A3C" w:rsidRPr="00813BDC" w:rsidRDefault="00DE5A3C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5850CBCB" w14:textId="77777777" w:rsidR="00DE5A3C" w:rsidRPr="00ED6804" w:rsidRDefault="00DE5A3C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tbl>
    <w:tblPr>
      <w:tblStyle w:val="TabloKlavuzu"/>
      <w:tblW w:w="10553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697"/>
    </w:tblGrid>
    <w:tr w:rsidR="00BD198A" w14:paraId="2BDB8E2E" w14:textId="77777777" w:rsidTr="00DD0DEF">
      <w:trPr>
        <w:trHeight w:val="215"/>
      </w:trPr>
      <w:tc>
        <w:tcPr>
          <w:tcW w:w="10553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138D1F5" w14:textId="77777777" w:rsidR="00BD198A" w:rsidRDefault="00BD198A" w:rsidP="00BD198A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BD198A" w14:paraId="367FE6F3" w14:textId="77777777" w:rsidTr="00E764B9">
      <w:trPr>
        <w:trHeight w:val="173"/>
      </w:trPr>
      <w:tc>
        <w:tcPr>
          <w:tcW w:w="1255" w:type="dxa"/>
          <w:tcBorders>
            <w:top w:val="single" w:sz="4" w:space="0" w:color="auto"/>
            <w:left w:val="single" w:sz="4" w:space="0" w:color="auto"/>
            <w:bottom w:val="nil"/>
            <w:right w:val="nil"/>
          </w:tcBorders>
          <w:hideMark/>
        </w:tcPr>
        <w:p w14:paraId="20EA3D06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5533DF80" w14:textId="4FF0D16E" w:rsidR="00BD198A" w:rsidRDefault="00BD198A" w:rsidP="00BD198A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421226EA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  <w:right w:val="single" w:sz="4" w:space="0" w:color="auto"/>
          </w:tcBorders>
        </w:tcPr>
        <w:p w14:paraId="4D6BAAAF" w14:textId="1E7EA6DC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D198A" w14:paraId="57F3883E" w14:textId="77777777" w:rsidTr="00E764B9">
      <w:trPr>
        <w:trHeight w:val="215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63CBB6EA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9352985" w14:textId="649F505C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2786861F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6ED40C94" w14:textId="7BD3FA39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D198A" w14:paraId="6084CCC0" w14:textId="77777777" w:rsidTr="00E764B9">
      <w:trPr>
        <w:trHeight w:val="211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34BEA3BE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109C751C" w14:textId="4EDACCBC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5D4578C7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4D3760AE" w14:textId="0E33454F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D198A" w14:paraId="49204A6A" w14:textId="77777777" w:rsidTr="00E764B9">
      <w:trPr>
        <w:trHeight w:val="127"/>
      </w:trPr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61AFBDE9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E157D85" w14:textId="3AED370B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097D240C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20DC93D6" w14:textId="5FF6B10D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BD198A" w14:paraId="6FA95824" w14:textId="77777777" w:rsidTr="00E764B9">
      <w:tc>
        <w:tcPr>
          <w:tcW w:w="1255" w:type="dxa"/>
          <w:tcBorders>
            <w:top w:val="nil"/>
            <w:left w:val="single" w:sz="4" w:space="0" w:color="auto"/>
            <w:bottom w:val="nil"/>
            <w:right w:val="nil"/>
          </w:tcBorders>
          <w:hideMark/>
        </w:tcPr>
        <w:p w14:paraId="76D39DE5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F5D4EC8" w14:textId="3965664E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nil"/>
            <w:right w:val="nil"/>
          </w:tcBorders>
          <w:hideMark/>
        </w:tcPr>
        <w:p w14:paraId="29A41A69" w14:textId="77777777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  <w:right w:val="single" w:sz="4" w:space="0" w:color="auto"/>
          </w:tcBorders>
        </w:tcPr>
        <w:p w14:paraId="1795FA20" w14:textId="15F33942" w:rsidR="00BD198A" w:rsidRDefault="00BD198A" w:rsidP="00BD198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  <w:tr w:rsidR="00BD198A" w14:paraId="63E3B347" w14:textId="77777777" w:rsidTr="00E764B9">
      <w:tc>
        <w:tcPr>
          <w:tcW w:w="1255" w:type="dxa"/>
          <w:tcBorders>
            <w:top w:val="nil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EA757F6" w14:textId="77777777" w:rsidR="00BD198A" w:rsidRDefault="00BD198A" w:rsidP="00BD198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04E64E04" w14:textId="021298DA" w:rsidR="00BD198A" w:rsidRDefault="00BD198A" w:rsidP="00BD198A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top w:val="nil"/>
            <w:left w:val="nil"/>
            <w:bottom w:val="single" w:sz="4" w:space="0" w:color="auto"/>
            <w:right w:val="nil"/>
          </w:tcBorders>
          <w:hideMark/>
        </w:tcPr>
        <w:p w14:paraId="124B942C" w14:textId="77777777" w:rsidR="00BD198A" w:rsidRDefault="00BD198A" w:rsidP="00BD198A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</w:tcPr>
        <w:p w14:paraId="78800F9B" w14:textId="2EE86448" w:rsidR="00BD198A" w:rsidRDefault="00BD198A" w:rsidP="00BD198A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285E7E3B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4C1D6AD6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0D362699" w14:textId="77777777" w:rsidR="005A61F6" w:rsidRDefault="005A61F6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146"/>
      <w:gridCol w:w="6952"/>
      <w:gridCol w:w="456"/>
    </w:tblGrid>
    <w:tr w:rsidR="00F426D7" w:rsidRPr="001F4166" w14:paraId="1E01A51B" w14:textId="77777777" w:rsidTr="008169D6">
      <w:trPr>
        <w:cantSplit/>
        <w:trHeight w:val="909"/>
      </w:trPr>
      <w:tc>
        <w:tcPr>
          <w:tcW w:w="1490" w:type="pct"/>
          <w:shd w:val="clear" w:color="auto" w:fill="auto"/>
        </w:tcPr>
        <w:p w14:paraId="23532B71" w14:textId="77777777" w:rsidR="00F426D7" w:rsidRPr="00506455" w:rsidRDefault="00F426D7" w:rsidP="008169D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8D62C27" wp14:editId="7B68D62A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48B657DB" w14:textId="77777777" w:rsidR="00F426D7" w:rsidRPr="00E62165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655432E" w14:textId="77777777" w:rsidR="00F426D7" w:rsidRPr="00A42358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5FFEEE49" w14:textId="77777777" w:rsidR="00F426D7" w:rsidRDefault="00F426D7" w:rsidP="008169D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520857A9" w14:textId="77777777" w:rsidR="00F426D7" w:rsidRPr="00813BDC" w:rsidRDefault="00F426D7" w:rsidP="008169D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517D2E0" w14:textId="77777777" w:rsidR="00F426D7" w:rsidRPr="00ED6804" w:rsidRDefault="00F426D7" w:rsidP="008169D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027CC75" w14:textId="77777777" w:rsidR="00F426D7" w:rsidRDefault="00F426D7" w:rsidP="00F426D7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YANGIN TESİSATI MUAYENE VE ÖLÇÜM RAPORU</w:t>
    </w: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118"/>
      <w:gridCol w:w="5875"/>
      <w:gridCol w:w="1726"/>
      <w:gridCol w:w="1697"/>
    </w:tblGrid>
    <w:tr w:rsidR="00A53157" w:rsidRPr="00061C78" w14:paraId="7F10C19C" w14:textId="77777777" w:rsidTr="004C482D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7130FAC1" w14:textId="77777777" w:rsidR="00A53157" w:rsidRPr="00061C78" w:rsidRDefault="00A53157" w:rsidP="00A5315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A53157" w:rsidRPr="00061C78" w14:paraId="33340931" w14:textId="77777777" w:rsidTr="004C482D">
      <w:trPr>
        <w:trHeight w:val="173"/>
      </w:trPr>
      <w:tc>
        <w:tcPr>
          <w:tcW w:w="1118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40E0757C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E07DA9A" w14:textId="77777777" w:rsidR="00A53157" w:rsidRPr="00C759F7" w:rsidRDefault="00A53157" w:rsidP="00A53157">
          <w:pPr>
            <w:pStyle w:val="Balk4"/>
            <w:shd w:val="clear" w:color="auto" w:fill="FFFFFF"/>
            <w:spacing w:before="0"/>
            <w:ind w:left="0" w:firstLine="0"/>
            <w:outlineLvl w:val="3"/>
            <w:rPr>
              <w:rFonts w:cs="Arial"/>
              <w:color w:val="1F1F1F"/>
              <w:spacing w:val="8"/>
              <w:sz w:val="33"/>
              <w:szCs w:val="33"/>
            </w:rPr>
          </w:pPr>
          <w:r w:rsidRPr="00C759F7">
            <w:rPr>
              <w:rFonts w:asciiTheme="minorHAnsi" w:hAnsiTheme="minorHAnsi" w:cs="Tahoma"/>
              <w:b/>
              <w:sz w:val="16"/>
              <w:szCs w:val="16"/>
            </w:rPr>
            <w:t>GÜNDOĞAR MAKİNE KALIP VE OTO. SAN TİC. LTD. ŞTİ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E5A4DDE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396A044E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A53157" w:rsidRPr="00061C78" w14:paraId="3575BC10" w14:textId="77777777" w:rsidTr="004C482D">
      <w:trPr>
        <w:trHeight w:val="215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6E51630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4350252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Buyukkayacık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Osb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 xml:space="preserve">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Mh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 xml:space="preserve">., 405.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C759F7">
            <w:rPr>
              <w:rFonts w:asciiTheme="minorHAnsi" w:hAnsiTheme="minorHAnsi" w:cs="Tahoma"/>
              <w:sz w:val="16"/>
              <w:szCs w:val="16"/>
            </w:rPr>
            <w:t>.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 xml:space="preserve">No:18 </w:t>
          </w:r>
          <w:proofErr w:type="spellStart"/>
          <w:r w:rsidRPr="00C759F7">
            <w:rPr>
              <w:rFonts w:asciiTheme="minorHAnsi" w:hAnsiTheme="minorHAnsi" w:cs="Tahoma"/>
              <w:sz w:val="16"/>
              <w:szCs w:val="16"/>
            </w:rPr>
            <w:t>Selcuklu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>/</w:t>
          </w:r>
          <w:r w:rsidRPr="00C759F7">
            <w:rPr>
              <w:rFonts w:asciiTheme="minorHAnsi" w:hAnsiTheme="minorHAnsi" w:cs="Tahoma"/>
              <w:sz w:val="16"/>
              <w:szCs w:val="16"/>
            </w:rPr>
            <w:t xml:space="preserve">KONYA 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4AD6848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B8697AE" w14:textId="534B9DEF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13.12.2022</w:t>
          </w:r>
        </w:p>
      </w:tc>
    </w:tr>
    <w:tr w:rsidR="00A53157" w:rsidRPr="00061C78" w14:paraId="61F3B038" w14:textId="77777777" w:rsidTr="004C482D">
      <w:trPr>
        <w:trHeight w:val="211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00BC8117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AB10993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C759F7">
            <w:rPr>
              <w:rFonts w:asciiTheme="minorHAnsi" w:hAnsiTheme="minorHAnsi" w:cs="Tahoma"/>
              <w:sz w:val="16"/>
              <w:szCs w:val="16"/>
            </w:rPr>
            <w:t>0 332 239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22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73 / 0 332 239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22</w:t>
          </w:r>
          <w:r>
            <w:rPr>
              <w:rFonts w:asciiTheme="minorHAnsi" w:hAnsiTheme="minorHAnsi" w:cs="Tahoma"/>
              <w:sz w:val="16"/>
              <w:szCs w:val="16"/>
            </w:rPr>
            <w:t xml:space="preserve"> </w:t>
          </w:r>
          <w:r w:rsidRPr="00C759F7">
            <w:rPr>
              <w:rFonts w:asciiTheme="minorHAnsi" w:hAnsiTheme="minorHAnsi" w:cs="Tahoma"/>
              <w:sz w:val="16"/>
              <w:szCs w:val="16"/>
            </w:rPr>
            <w:t>75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4C92B69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44934CBC" w14:textId="111AF526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13.12.2022</w:t>
          </w:r>
        </w:p>
      </w:tc>
    </w:tr>
    <w:tr w:rsidR="00A53157" w:rsidRPr="00061C78" w14:paraId="38DDE5D2" w14:textId="77777777" w:rsidTr="004C482D">
      <w:trPr>
        <w:trHeight w:val="127"/>
      </w:trPr>
      <w:tc>
        <w:tcPr>
          <w:tcW w:w="1118" w:type="dxa"/>
          <w:tcBorders>
            <w:top w:val="nil"/>
            <w:bottom w:val="nil"/>
            <w:right w:val="nil"/>
          </w:tcBorders>
          <w:shd w:val="clear" w:color="auto" w:fill="auto"/>
        </w:tcPr>
        <w:p w14:paraId="5CBC521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FA574CD" w14:textId="77777777" w:rsidR="00A53157" w:rsidRPr="00617F0B" w:rsidRDefault="00A53157" w:rsidP="00A53157">
          <w:pPr>
            <w:rPr>
              <w:sz w:val="24"/>
              <w:szCs w:val="24"/>
            </w:rPr>
          </w:pPr>
          <w:r w:rsidRPr="00C759F7">
            <w:rPr>
              <w:rFonts w:asciiTheme="minorHAnsi" w:hAnsiTheme="minorHAnsi" w:cs="Tahoma"/>
              <w:sz w:val="16"/>
              <w:szCs w:val="16"/>
            </w:rPr>
            <w:t>aymeks</w:t>
          </w:r>
          <w:r>
            <w:rPr>
              <w:rFonts w:asciiTheme="minorHAnsi" w:hAnsiTheme="minorHAnsi" w:cs="Tahoma"/>
              <w:sz w:val="16"/>
              <w:szCs w:val="16"/>
            </w:rPr>
            <w:t>@</w:t>
          </w:r>
          <w:r w:rsidRPr="00C759F7">
            <w:rPr>
              <w:rFonts w:asciiTheme="minorHAnsi" w:hAnsiTheme="minorHAnsi" w:cs="Tahoma"/>
              <w:sz w:val="16"/>
              <w:szCs w:val="16"/>
            </w:rPr>
            <w:t>aymeks.com.tr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97EA467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A75EBA5" w14:textId="4D36F9A9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13.12.2023</w:t>
          </w:r>
        </w:p>
      </w:tc>
    </w:tr>
    <w:tr w:rsidR="00A53157" w:rsidRPr="00061C78" w14:paraId="5FF56158" w14:textId="77777777" w:rsidTr="004C482D">
      <w:tc>
        <w:tcPr>
          <w:tcW w:w="1118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33C66AB4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5DF844D2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www</w:t>
          </w:r>
          <w:r w:rsidRPr="00C759F7">
            <w:rPr>
              <w:rFonts w:asciiTheme="minorHAnsi" w:hAnsiTheme="minorHAnsi" w:cs="Tahoma"/>
              <w:sz w:val="16"/>
              <w:szCs w:val="16"/>
            </w:rPr>
            <w:t>.aymeks.com.tr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875066E" w14:textId="77777777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C847124" w14:textId="1282F09B" w:rsidR="00A53157" w:rsidRPr="00061C78" w:rsidRDefault="00A53157" w:rsidP="00A5315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MT-2022-240-01</w:t>
          </w:r>
        </w:p>
      </w:tc>
    </w:tr>
  </w:tbl>
  <w:p w14:paraId="4040B61B" w14:textId="77777777" w:rsidR="00F426D7" w:rsidRDefault="00F426D7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32AD5"/>
    <w:multiLevelType w:val="hybridMultilevel"/>
    <w:tmpl w:val="E98C234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43E56D38"/>
    <w:multiLevelType w:val="hybridMultilevel"/>
    <w:tmpl w:val="BD529E5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100C2C"/>
    <w:multiLevelType w:val="hybridMultilevel"/>
    <w:tmpl w:val="77AA1E3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281305"/>
    <w:multiLevelType w:val="hybridMultilevel"/>
    <w:tmpl w:val="24423AA8"/>
    <w:lvl w:ilvl="0" w:tplc="041F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A03CE6"/>
    <w:multiLevelType w:val="hybridMultilevel"/>
    <w:tmpl w:val="F362838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8" w15:restartNumberingAfterBreak="0">
    <w:nsid w:val="65506F78"/>
    <w:multiLevelType w:val="hybridMultilevel"/>
    <w:tmpl w:val="4386B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EC4467"/>
    <w:multiLevelType w:val="hybridMultilevel"/>
    <w:tmpl w:val="E5385AB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9"/>
  </w:num>
  <w:num w:numId="5">
    <w:abstractNumId w:val="4"/>
  </w:num>
  <w:num w:numId="6">
    <w:abstractNumId w:val="8"/>
  </w:num>
  <w:num w:numId="7">
    <w:abstractNumId w:val="0"/>
  </w:num>
  <w:num w:numId="8">
    <w:abstractNumId w:val="10"/>
  </w:num>
  <w:num w:numId="9">
    <w:abstractNumId w:val="5"/>
  </w:num>
  <w:num w:numId="10">
    <w:abstractNumId w:val="2"/>
  </w:num>
  <w:num w:numId="11">
    <w:abstractNumId w:val="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5CE"/>
    <w:rsid w:val="0001233F"/>
    <w:rsid w:val="00012E98"/>
    <w:rsid w:val="00013836"/>
    <w:rsid w:val="000140C5"/>
    <w:rsid w:val="00014202"/>
    <w:rsid w:val="00026B34"/>
    <w:rsid w:val="00030A8C"/>
    <w:rsid w:val="00032247"/>
    <w:rsid w:val="00032F05"/>
    <w:rsid w:val="00033FD8"/>
    <w:rsid w:val="00034F76"/>
    <w:rsid w:val="00041D92"/>
    <w:rsid w:val="00044229"/>
    <w:rsid w:val="00046FE2"/>
    <w:rsid w:val="0005445E"/>
    <w:rsid w:val="00055B19"/>
    <w:rsid w:val="00062CB3"/>
    <w:rsid w:val="0006353C"/>
    <w:rsid w:val="00065403"/>
    <w:rsid w:val="00065775"/>
    <w:rsid w:val="00066A7B"/>
    <w:rsid w:val="000677FA"/>
    <w:rsid w:val="00067878"/>
    <w:rsid w:val="0007413C"/>
    <w:rsid w:val="00074CEE"/>
    <w:rsid w:val="00075F07"/>
    <w:rsid w:val="00076808"/>
    <w:rsid w:val="00077002"/>
    <w:rsid w:val="00080234"/>
    <w:rsid w:val="00091C37"/>
    <w:rsid w:val="00092777"/>
    <w:rsid w:val="000930DF"/>
    <w:rsid w:val="00093DE6"/>
    <w:rsid w:val="000A4DC4"/>
    <w:rsid w:val="000A51B6"/>
    <w:rsid w:val="000A5CFF"/>
    <w:rsid w:val="000B0D61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0E12"/>
    <w:rsid w:val="0010791F"/>
    <w:rsid w:val="00110F6E"/>
    <w:rsid w:val="001112F9"/>
    <w:rsid w:val="00113F67"/>
    <w:rsid w:val="00124054"/>
    <w:rsid w:val="0012462F"/>
    <w:rsid w:val="00126939"/>
    <w:rsid w:val="00126C46"/>
    <w:rsid w:val="00132845"/>
    <w:rsid w:val="001379B9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9DB"/>
    <w:rsid w:val="001B5B2B"/>
    <w:rsid w:val="001B64A5"/>
    <w:rsid w:val="001C0DE6"/>
    <w:rsid w:val="001C16DC"/>
    <w:rsid w:val="001C2E1E"/>
    <w:rsid w:val="001D1035"/>
    <w:rsid w:val="001D737B"/>
    <w:rsid w:val="001E2F22"/>
    <w:rsid w:val="001E63C3"/>
    <w:rsid w:val="001E6E42"/>
    <w:rsid w:val="001E7399"/>
    <w:rsid w:val="001F4166"/>
    <w:rsid w:val="0020492B"/>
    <w:rsid w:val="00212033"/>
    <w:rsid w:val="002150A1"/>
    <w:rsid w:val="00216E22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75945"/>
    <w:rsid w:val="00276A5E"/>
    <w:rsid w:val="002804E4"/>
    <w:rsid w:val="002808E8"/>
    <w:rsid w:val="00280C27"/>
    <w:rsid w:val="00284D1D"/>
    <w:rsid w:val="00291D3A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33B"/>
    <w:rsid w:val="002D3466"/>
    <w:rsid w:val="002E1F94"/>
    <w:rsid w:val="002E3A1C"/>
    <w:rsid w:val="002E48B6"/>
    <w:rsid w:val="002F127E"/>
    <w:rsid w:val="002F3F56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23DCE"/>
    <w:rsid w:val="003250F9"/>
    <w:rsid w:val="00325642"/>
    <w:rsid w:val="003307B7"/>
    <w:rsid w:val="00330DEB"/>
    <w:rsid w:val="0033184D"/>
    <w:rsid w:val="0034135C"/>
    <w:rsid w:val="003431F8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B6ACA"/>
    <w:rsid w:val="003C3908"/>
    <w:rsid w:val="003C445F"/>
    <w:rsid w:val="003D5904"/>
    <w:rsid w:val="003E376D"/>
    <w:rsid w:val="003E4084"/>
    <w:rsid w:val="003E6CF5"/>
    <w:rsid w:val="003E7419"/>
    <w:rsid w:val="003E74D8"/>
    <w:rsid w:val="003F0A44"/>
    <w:rsid w:val="003F2B73"/>
    <w:rsid w:val="003F78DD"/>
    <w:rsid w:val="004010BA"/>
    <w:rsid w:val="00401FE1"/>
    <w:rsid w:val="004076A8"/>
    <w:rsid w:val="004120F7"/>
    <w:rsid w:val="00416434"/>
    <w:rsid w:val="00416BC8"/>
    <w:rsid w:val="00417F98"/>
    <w:rsid w:val="00421E20"/>
    <w:rsid w:val="00423837"/>
    <w:rsid w:val="004245B1"/>
    <w:rsid w:val="004254FF"/>
    <w:rsid w:val="00425BB7"/>
    <w:rsid w:val="00432811"/>
    <w:rsid w:val="00443653"/>
    <w:rsid w:val="004437FA"/>
    <w:rsid w:val="00445BC3"/>
    <w:rsid w:val="00451B0A"/>
    <w:rsid w:val="00452BFE"/>
    <w:rsid w:val="00453E2E"/>
    <w:rsid w:val="00453FCA"/>
    <w:rsid w:val="00456C4E"/>
    <w:rsid w:val="0046608C"/>
    <w:rsid w:val="00466D55"/>
    <w:rsid w:val="00466E87"/>
    <w:rsid w:val="00482667"/>
    <w:rsid w:val="00483685"/>
    <w:rsid w:val="00486D81"/>
    <w:rsid w:val="00487151"/>
    <w:rsid w:val="00493101"/>
    <w:rsid w:val="0049409E"/>
    <w:rsid w:val="00494384"/>
    <w:rsid w:val="00494A8D"/>
    <w:rsid w:val="00496958"/>
    <w:rsid w:val="004A2610"/>
    <w:rsid w:val="004A2FBB"/>
    <w:rsid w:val="004B67F3"/>
    <w:rsid w:val="004B7708"/>
    <w:rsid w:val="004C04EA"/>
    <w:rsid w:val="004C43BB"/>
    <w:rsid w:val="004C6448"/>
    <w:rsid w:val="004D04E3"/>
    <w:rsid w:val="004D442C"/>
    <w:rsid w:val="004E7244"/>
    <w:rsid w:val="004E7A38"/>
    <w:rsid w:val="004F4384"/>
    <w:rsid w:val="004F547B"/>
    <w:rsid w:val="00502619"/>
    <w:rsid w:val="00505CA8"/>
    <w:rsid w:val="00506455"/>
    <w:rsid w:val="005124A2"/>
    <w:rsid w:val="0051281E"/>
    <w:rsid w:val="00513261"/>
    <w:rsid w:val="005132B2"/>
    <w:rsid w:val="00517677"/>
    <w:rsid w:val="00527D25"/>
    <w:rsid w:val="00531191"/>
    <w:rsid w:val="005347E6"/>
    <w:rsid w:val="005350E8"/>
    <w:rsid w:val="005363D4"/>
    <w:rsid w:val="00541B48"/>
    <w:rsid w:val="00542020"/>
    <w:rsid w:val="0054775C"/>
    <w:rsid w:val="00550135"/>
    <w:rsid w:val="005501AD"/>
    <w:rsid w:val="00554373"/>
    <w:rsid w:val="00564416"/>
    <w:rsid w:val="00565591"/>
    <w:rsid w:val="00566421"/>
    <w:rsid w:val="005674B6"/>
    <w:rsid w:val="0056777B"/>
    <w:rsid w:val="00571092"/>
    <w:rsid w:val="0057775F"/>
    <w:rsid w:val="005842B5"/>
    <w:rsid w:val="005851E7"/>
    <w:rsid w:val="005868F0"/>
    <w:rsid w:val="005912E6"/>
    <w:rsid w:val="00591DE2"/>
    <w:rsid w:val="00593E07"/>
    <w:rsid w:val="00594D36"/>
    <w:rsid w:val="00595DCD"/>
    <w:rsid w:val="00597D1D"/>
    <w:rsid w:val="005A5897"/>
    <w:rsid w:val="005A61F6"/>
    <w:rsid w:val="005A708B"/>
    <w:rsid w:val="005B281C"/>
    <w:rsid w:val="005B5AA8"/>
    <w:rsid w:val="005B7261"/>
    <w:rsid w:val="005B7415"/>
    <w:rsid w:val="005C21FE"/>
    <w:rsid w:val="005C499A"/>
    <w:rsid w:val="005D0235"/>
    <w:rsid w:val="005D2952"/>
    <w:rsid w:val="005D37A4"/>
    <w:rsid w:val="005D76BB"/>
    <w:rsid w:val="005E2AF5"/>
    <w:rsid w:val="005E70B0"/>
    <w:rsid w:val="005F131C"/>
    <w:rsid w:val="00600A24"/>
    <w:rsid w:val="0060109E"/>
    <w:rsid w:val="00602CEC"/>
    <w:rsid w:val="006042FE"/>
    <w:rsid w:val="006129B9"/>
    <w:rsid w:val="006170BC"/>
    <w:rsid w:val="00623F6D"/>
    <w:rsid w:val="00624464"/>
    <w:rsid w:val="006259A7"/>
    <w:rsid w:val="00625F6E"/>
    <w:rsid w:val="00627D75"/>
    <w:rsid w:val="0063517F"/>
    <w:rsid w:val="006353B2"/>
    <w:rsid w:val="006376A5"/>
    <w:rsid w:val="0063783D"/>
    <w:rsid w:val="00642747"/>
    <w:rsid w:val="00647E41"/>
    <w:rsid w:val="006509CE"/>
    <w:rsid w:val="00655709"/>
    <w:rsid w:val="0065716E"/>
    <w:rsid w:val="006647B1"/>
    <w:rsid w:val="0066495F"/>
    <w:rsid w:val="00670634"/>
    <w:rsid w:val="006715B6"/>
    <w:rsid w:val="00673A97"/>
    <w:rsid w:val="006752AF"/>
    <w:rsid w:val="00675EB1"/>
    <w:rsid w:val="006804FA"/>
    <w:rsid w:val="00682E93"/>
    <w:rsid w:val="006839B6"/>
    <w:rsid w:val="00685087"/>
    <w:rsid w:val="006854EA"/>
    <w:rsid w:val="00690F3C"/>
    <w:rsid w:val="006A0D91"/>
    <w:rsid w:val="006A15F7"/>
    <w:rsid w:val="006A725A"/>
    <w:rsid w:val="006B43C7"/>
    <w:rsid w:val="006C7071"/>
    <w:rsid w:val="006D0074"/>
    <w:rsid w:val="006D0DB8"/>
    <w:rsid w:val="006D3211"/>
    <w:rsid w:val="006D4D58"/>
    <w:rsid w:val="006D6EBD"/>
    <w:rsid w:val="006D7E9E"/>
    <w:rsid w:val="006E3479"/>
    <w:rsid w:val="006E6BB1"/>
    <w:rsid w:val="006F0D7B"/>
    <w:rsid w:val="006F1534"/>
    <w:rsid w:val="006F2902"/>
    <w:rsid w:val="006F3652"/>
    <w:rsid w:val="006F49D8"/>
    <w:rsid w:val="006F4A8A"/>
    <w:rsid w:val="006F5B56"/>
    <w:rsid w:val="0070166B"/>
    <w:rsid w:val="00705F73"/>
    <w:rsid w:val="00711261"/>
    <w:rsid w:val="00711DDF"/>
    <w:rsid w:val="0071394A"/>
    <w:rsid w:val="00721BE6"/>
    <w:rsid w:val="00724F2F"/>
    <w:rsid w:val="00725154"/>
    <w:rsid w:val="0072713F"/>
    <w:rsid w:val="0073038F"/>
    <w:rsid w:val="00734941"/>
    <w:rsid w:val="00735BF7"/>
    <w:rsid w:val="007409D8"/>
    <w:rsid w:val="007424A1"/>
    <w:rsid w:val="007448A3"/>
    <w:rsid w:val="00746F26"/>
    <w:rsid w:val="0076451C"/>
    <w:rsid w:val="00771E64"/>
    <w:rsid w:val="00775B72"/>
    <w:rsid w:val="00776C8F"/>
    <w:rsid w:val="0078309F"/>
    <w:rsid w:val="007871F6"/>
    <w:rsid w:val="0079079B"/>
    <w:rsid w:val="007933E2"/>
    <w:rsid w:val="007A6000"/>
    <w:rsid w:val="007A6396"/>
    <w:rsid w:val="007B1C9F"/>
    <w:rsid w:val="007B4484"/>
    <w:rsid w:val="007B4BAB"/>
    <w:rsid w:val="007D1359"/>
    <w:rsid w:val="007D788D"/>
    <w:rsid w:val="007D7C52"/>
    <w:rsid w:val="007E2AA6"/>
    <w:rsid w:val="007F0286"/>
    <w:rsid w:val="007F0EB9"/>
    <w:rsid w:val="007F4415"/>
    <w:rsid w:val="007F56DA"/>
    <w:rsid w:val="007F5AA7"/>
    <w:rsid w:val="007F6A0C"/>
    <w:rsid w:val="00805B51"/>
    <w:rsid w:val="00805EAA"/>
    <w:rsid w:val="00806C86"/>
    <w:rsid w:val="00807124"/>
    <w:rsid w:val="008074B8"/>
    <w:rsid w:val="0081004A"/>
    <w:rsid w:val="00813C52"/>
    <w:rsid w:val="008168CB"/>
    <w:rsid w:val="00816AF9"/>
    <w:rsid w:val="00817D5B"/>
    <w:rsid w:val="00824AF7"/>
    <w:rsid w:val="00834A24"/>
    <w:rsid w:val="0083599D"/>
    <w:rsid w:val="008434BA"/>
    <w:rsid w:val="00846095"/>
    <w:rsid w:val="008470A6"/>
    <w:rsid w:val="008548B5"/>
    <w:rsid w:val="00857485"/>
    <w:rsid w:val="00862EAE"/>
    <w:rsid w:val="00863CF0"/>
    <w:rsid w:val="00865A14"/>
    <w:rsid w:val="00866B8D"/>
    <w:rsid w:val="0087020D"/>
    <w:rsid w:val="00876BC4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810"/>
    <w:rsid w:val="008B6710"/>
    <w:rsid w:val="008B6CAB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8F6EBB"/>
    <w:rsid w:val="00901BD7"/>
    <w:rsid w:val="009051CA"/>
    <w:rsid w:val="0090530D"/>
    <w:rsid w:val="00910092"/>
    <w:rsid w:val="00916C87"/>
    <w:rsid w:val="00917673"/>
    <w:rsid w:val="009201A2"/>
    <w:rsid w:val="0092050A"/>
    <w:rsid w:val="00920B31"/>
    <w:rsid w:val="0092118F"/>
    <w:rsid w:val="009271D0"/>
    <w:rsid w:val="0093002B"/>
    <w:rsid w:val="00933D2D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8303E"/>
    <w:rsid w:val="00985823"/>
    <w:rsid w:val="009868DE"/>
    <w:rsid w:val="00986B0C"/>
    <w:rsid w:val="009967FF"/>
    <w:rsid w:val="009A3558"/>
    <w:rsid w:val="009A4EDF"/>
    <w:rsid w:val="009B011C"/>
    <w:rsid w:val="009B0387"/>
    <w:rsid w:val="009B0DC8"/>
    <w:rsid w:val="009B10BF"/>
    <w:rsid w:val="009B1D83"/>
    <w:rsid w:val="009B4174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1967"/>
    <w:rsid w:val="009F2E45"/>
    <w:rsid w:val="009F67B4"/>
    <w:rsid w:val="00A01C43"/>
    <w:rsid w:val="00A04EB1"/>
    <w:rsid w:val="00A0743B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53157"/>
    <w:rsid w:val="00A563C4"/>
    <w:rsid w:val="00A63D62"/>
    <w:rsid w:val="00A63FE1"/>
    <w:rsid w:val="00A700BB"/>
    <w:rsid w:val="00A71828"/>
    <w:rsid w:val="00A74B2E"/>
    <w:rsid w:val="00A74EB8"/>
    <w:rsid w:val="00A76E15"/>
    <w:rsid w:val="00A80389"/>
    <w:rsid w:val="00A80EB5"/>
    <w:rsid w:val="00A823C7"/>
    <w:rsid w:val="00A846FC"/>
    <w:rsid w:val="00A86E8B"/>
    <w:rsid w:val="00A87EDB"/>
    <w:rsid w:val="00A90E82"/>
    <w:rsid w:val="00A90EA1"/>
    <w:rsid w:val="00A9373A"/>
    <w:rsid w:val="00AA0304"/>
    <w:rsid w:val="00AA431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6784"/>
    <w:rsid w:val="00AD728E"/>
    <w:rsid w:val="00AD7CCA"/>
    <w:rsid w:val="00AE5A13"/>
    <w:rsid w:val="00AF36C3"/>
    <w:rsid w:val="00B00BA2"/>
    <w:rsid w:val="00B108CC"/>
    <w:rsid w:val="00B10904"/>
    <w:rsid w:val="00B124EE"/>
    <w:rsid w:val="00B1287E"/>
    <w:rsid w:val="00B1475B"/>
    <w:rsid w:val="00B229BF"/>
    <w:rsid w:val="00B2604B"/>
    <w:rsid w:val="00B2615D"/>
    <w:rsid w:val="00B3374D"/>
    <w:rsid w:val="00B35CD7"/>
    <w:rsid w:val="00B36595"/>
    <w:rsid w:val="00B37521"/>
    <w:rsid w:val="00B40520"/>
    <w:rsid w:val="00B50627"/>
    <w:rsid w:val="00B522FA"/>
    <w:rsid w:val="00B62D7C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78F7"/>
    <w:rsid w:val="00BA7A9B"/>
    <w:rsid w:val="00BB062F"/>
    <w:rsid w:val="00BB2A20"/>
    <w:rsid w:val="00BB30AA"/>
    <w:rsid w:val="00BB7D0F"/>
    <w:rsid w:val="00BC0882"/>
    <w:rsid w:val="00BC0B39"/>
    <w:rsid w:val="00BC0E8E"/>
    <w:rsid w:val="00BC20F7"/>
    <w:rsid w:val="00BC3D9D"/>
    <w:rsid w:val="00BC44EE"/>
    <w:rsid w:val="00BC5D36"/>
    <w:rsid w:val="00BC67BE"/>
    <w:rsid w:val="00BD0D6E"/>
    <w:rsid w:val="00BD198A"/>
    <w:rsid w:val="00BD29EF"/>
    <w:rsid w:val="00BD2BB6"/>
    <w:rsid w:val="00BD605B"/>
    <w:rsid w:val="00BD7983"/>
    <w:rsid w:val="00BD7A78"/>
    <w:rsid w:val="00BE02EA"/>
    <w:rsid w:val="00BF2719"/>
    <w:rsid w:val="00BF505C"/>
    <w:rsid w:val="00BF7C31"/>
    <w:rsid w:val="00C02CBE"/>
    <w:rsid w:val="00C03CD3"/>
    <w:rsid w:val="00C116B0"/>
    <w:rsid w:val="00C13F63"/>
    <w:rsid w:val="00C21976"/>
    <w:rsid w:val="00C2319A"/>
    <w:rsid w:val="00C248AE"/>
    <w:rsid w:val="00C26118"/>
    <w:rsid w:val="00C32502"/>
    <w:rsid w:val="00C332D9"/>
    <w:rsid w:val="00C349D8"/>
    <w:rsid w:val="00C437A0"/>
    <w:rsid w:val="00C4762E"/>
    <w:rsid w:val="00C50BEC"/>
    <w:rsid w:val="00C52270"/>
    <w:rsid w:val="00C53BA1"/>
    <w:rsid w:val="00C55A89"/>
    <w:rsid w:val="00C55FC5"/>
    <w:rsid w:val="00C620F6"/>
    <w:rsid w:val="00C6657C"/>
    <w:rsid w:val="00C70EA0"/>
    <w:rsid w:val="00C80050"/>
    <w:rsid w:val="00C9078F"/>
    <w:rsid w:val="00C9326B"/>
    <w:rsid w:val="00CA1883"/>
    <w:rsid w:val="00CA63B2"/>
    <w:rsid w:val="00CA728A"/>
    <w:rsid w:val="00CB0406"/>
    <w:rsid w:val="00CB4787"/>
    <w:rsid w:val="00CB5527"/>
    <w:rsid w:val="00CB779E"/>
    <w:rsid w:val="00CC10E6"/>
    <w:rsid w:val="00CD056D"/>
    <w:rsid w:val="00CD38F7"/>
    <w:rsid w:val="00CD4C7C"/>
    <w:rsid w:val="00CE0AC5"/>
    <w:rsid w:val="00CE6818"/>
    <w:rsid w:val="00CF3A02"/>
    <w:rsid w:val="00CF5599"/>
    <w:rsid w:val="00CF5FA7"/>
    <w:rsid w:val="00D0370F"/>
    <w:rsid w:val="00D066FD"/>
    <w:rsid w:val="00D10F1B"/>
    <w:rsid w:val="00D111FA"/>
    <w:rsid w:val="00D126DA"/>
    <w:rsid w:val="00D14A80"/>
    <w:rsid w:val="00D1633E"/>
    <w:rsid w:val="00D17FC2"/>
    <w:rsid w:val="00D2032A"/>
    <w:rsid w:val="00D214C7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65303"/>
    <w:rsid w:val="00D74086"/>
    <w:rsid w:val="00D7441C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229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5A3C"/>
    <w:rsid w:val="00DE62D8"/>
    <w:rsid w:val="00DE71E7"/>
    <w:rsid w:val="00DE7DF5"/>
    <w:rsid w:val="00DF47FE"/>
    <w:rsid w:val="00DF7044"/>
    <w:rsid w:val="00DF7B7E"/>
    <w:rsid w:val="00E0106F"/>
    <w:rsid w:val="00E02CD9"/>
    <w:rsid w:val="00E02E3E"/>
    <w:rsid w:val="00E045E2"/>
    <w:rsid w:val="00E0528D"/>
    <w:rsid w:val="00E06812"/>
    <w:rsid w:val="00E079A8"/>
    <w:rsid w:val="00E12E4F"/>
    <w:rsid w:val="00E16E58"/>
    <w:rsid w:val="00E224BD"/>
    <w:rsid w:val="00E24122"/>
    <w:rsid w:val="00E3259E"/>
    <w:rsid w:val="00E37E12"/>
    <w:rsid w:val="00E402F6"/>
    <w:rsid w:val="00E40829"/>
    <w:rsid w:val="00E421DC"/>
    <w:rsid w:val="00E4352A"/>
    <w:rsid w:val="00E44A9D"/>
    <w:rsid w:val="00E4699F"/>
    <w:rsid w:val="00E47AC7"/>
    <w:rsid w:val="00E51601"/>
    <w:rsid w:val="00E5180A"/>
    <w:rsid w:val="00E53C9E"/>
    <w:rsid w:val="00E60D06"/>
    <w:rsid w:val="00E67EEA"/>
    <w:rsid w:val="00E70B9D"/>
    <w:rsid w:val="00E72237"/>
    <w:rsid w:val="00E764B9"/>
    <w:rsid w:val="00E776EC"/>
    <w:rsid w:val="00E83017"/>
    <w:rsid w:val="00E94502"/>
    <w:rsid w:val="00EA1A48"/>
    <w:rsid w:val="00EA2D34"/>
    <w:rsid w:val="00EA75AA"/>
    <w:rsid w:val="00EB2E46"/>
    <w:rsid w:val="00EB2EFC"/>
    <w:rsid w:val="00EB4AAC"/>
    <w:rsid w:val="00EB5846"/>
    <w:rsid w:val="00EB7F7F"/>
    <w:rsid w:val="00EC3529"/>
    <w:rsid w:val="00EC3696"/>
    <w:rsid w:val="00ED1137"/>
    <w:rsid w:val="00ED6804"/>
    <w:rsid w:val="00EE0F8E"/>
    <w:rsid w:val="00EE44DB"/>
    <w:rsid w:val="00EE7585"/>
    <w:rsid w:val="00EF3C26"/>
    <w:rsid w:val="00EF4EAD"/>
    <w:rsid w:val="00EF4EC3"/>
    <w:rsid w:val="00F0155B"/>
    <w:rsid w:val="00F113AD"/>
    <w:rsid w:val="00F1386C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26D7"/>
    <w:rsid w:val="00F46F8B"/>
    <w:rsid w:val="00F51D18"/>
    <w:rsid w:val="00F54F5D"/>
    <w:rsid w:val="00F56294"/>
    <w:rsid w:val="00F61FF3"/>
    <w:rsid w:val="00F70E83"/>
    <w:rsid w:val="00F81F5C"/>
    <w:rsid w:val="00F82606"/>
    <w:rsid w:val="00F837EE"/>
    <w:rsid w:val="00F84536"/>
    <w:rsid w:val="00F87BA1"/>
    <w:rsid w:val="00F95D1A"/>
    <w:rsid w:val="00F96ED7"/>
    <w:rsid w:val="00FA24EA"/>
    <w:rsid w:val="00FA66FA"/>
    <w:rsid w:val="00FA67FE"/>
    <w:rsid w:val="00FA7171"/>
    <w:rsid w:val="00FB42B3"/>
    <w:rsid w:val="00FB6237"/>
    <w:rsid w:val="00FC00FC"/>
    <w:rsid w:val="00FC10F4"/>
    <w:rsid w:val="00FC3F5D"/>
    <w:rsid w:val="00FC4D78"/>
    <w:rsid w:val="00FD1486"/>
    <w:rsid w:val="00FD20BA"/>
    <w:rsid w:val="00FD2B19"/>
    <w:rsid w:val="00FE533C"/>
    <w:rsid w:val="00FE76B0"/>
    <w:rsid w:val="00FE7D30"/>
    <w:rsid w:val="00FF34BC"/>
    <w:rsid w:val="00FF382F"/>
    <w:rsid w:val="00FF3EC3"/>
    <w:rsid w:val="00FF4844"/>
    <w:rsid w:val="00FF496A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032F05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DE5A3C"/>
    <w:rPr>
      <w:rFonts w:ascii="Arial" w:hAnsi="Arial"/>
      <w:b/>
      <w:i/>
      <w:sz w:val="28"/>
      <w:u w:val="single"/>
    </w:rPr>
  </w:style>
  <w:style w:type="paragraph" w:styleId="NormalWeb">
    <w:name w:val="Normal (Web)"/>
    <w:basedOn w:val="Normal"/>
    <w:uiPriority w:val="99"/>
    <w:unhideWhenUsed/>
    <w:rsid w:val="001C16DC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Balk3Char">
    <w:name w:val="Başlık 3 Char"/>
    <w:basedOn w:val="VarsaylanParagrafYazTipi"/>
    <w:link w:val="Balk3"/>
    <w:rsid w:val="00917673"/>
    <w:rPr>
      <w:rFonts w:ascii="Arial" w:hAnsi="Arial"/>
      <w:sz w:val="24"/>
    </w:rPr>
  </w:style>
  <w:style w:type="table" w:customStyle="1" w:styleId="TabloKlavuzu1">
    <w:name w:val="Tablo Kılavuzu1"/>
    <w:basedOn w:val="NormalTablo"/>
    <w:next w:val="TabloKlavuzu"/>
    <w:rsid w:val="00EF4EAD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132845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E70B9D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42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97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86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3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6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chart" Target="charts/chart1.xml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YANGIN%20POMPASI%20KAREKTER&#304;ST&#304;K%20E&#286;R&#304;S&#304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p\Desktop\YANGIN%20POMPASI%20KAREKTER&#304;ST&#304;K%20E&#286;R&#304;S&#304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/>
              <a:t>YANGIN</a:t>
            </a:r>
            <a:r>
              <a:rPr lang="tr-TR" baseline="0"/>
              <a:t> POMPASI KAREKTERİSTİK EĞRİSİ</a:t>
            </a:r>
            <a:endParaRPr lang="tr-T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1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Sayfa1!$D$9:$D$11</c:f>
              <c:numCache>
                <c:formatCode>General</c:formatCode>
                <c:ptCount val="3"/>
                <c:pt idx="0">
                  <c:v>0</c:v>
                </c:pt>
                <c:pt idx="1">
                  <c:v>100</c:v>
                </c:pt>
                <c:pt idx="2">
                  <c:v>150</c:v>
                </c:pt>
              </c:numCache>
            </c:numRef>
          </c:xVal>
          <c:yVal>
            <c:numRef>
              <c:f>Sayfa1!$G$9:$G$11</c:f>
              <c:numCache>
                <c:formatCode>General</c:formatCode>
                <c:ptCount val="3"/>
                <c:pt idx="0">
                  <c:v>140</c:v>
                </c:pt>
                <c:pt idx="1">
                  <c:v>100</c:v>
                </c:pt>
                <c:pt idx="2">
                  <c:v>65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2F7-48FA-AA93-8902D1617A37}"/>
            </c:ext>
          </c:extLst>
        </c:ser>
        <c:ser>
          <c:idx val="1"/>
          <c:order val="1"/>
          <c:tx>
            <c:v>2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Sayfa1!$D$9:$D$11</c:f>
              <c:numCache>
                <c:formatCode>General</c:formatCode>
                <c:ptCount val="3"/>
                <c:pt idx="0">
                  <c:v>0</c:v>
                </c:pt>
                <c:pt idx="1">
                  <c:v>100</c:v>
                </c:pt>
                <c:pt idx="2">
                  <c:v>150</c:v>
                </c:pt>
              </c:numCache>
            </c:numRef>
          </c:xVal>
          <c:yVal>
            <c:numRef>
              <c:f>Sayfa1!$F$9:$F$11</c:f>
              <c:numCache>
                <c:formatCode>General</c:formatCode>
                <c:ptCount val="3"/>
                <c:pt idx="0">
                  <c:v>120</c:v>
                </c:pt>
                <c:pt idx="1">
                  <c:v>100</c:v>
                </c:pt>
                <c:pt idx="2">
                  <c:v>85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2F7-48FA-AA93-8902D1617A3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5818544"/>
        <c:axId val="525820512"/>
      </c:scatterChart>
      <c:valAx>
        <c:axId val="525818544"/>
        <c:scaling>
          <c:orientation val="minMax"/>
          <c:max val="2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Debi </a:t>
                </a:r>
                <a:r>
                  <a:rPr lang="tr-TR" sz="1000" b="0" i="0" u="none" strike="noStrike" baseline="0">
                    <a:effectLst/>
                  </a:rPr>
                  <a:t>(%)</a:t>
                </a:r>
                <a:endParaRPr lang="tr-T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525820512"/>
        <c:crosses val="autoZero"/>
        <c:crossBetween val="midCat"/>
      </c:valAx>
      <c:valAx>
        <c:axId val="525820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BASMA YÜKSEKLİĞİ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5258185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tr-T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tr-TR"/>
              <a:t>YANGIN</a:t>
            </a:r>
            <a:r>
              <a:rPr lang="tr-TR" baseline="0"/>
              <a:t> POMPASI KAREKTERİSTİK EĞRİSİ</a:t>
            </a:r>
            <a:endParaRPr lang="tr-TR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r-TR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v>1</c:v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Sayfa1!$D$9:$D$11</c:f>
              <c:numCache>
                <c:formatCode>General</c:formatCode>
                <c:ptCount val="3"/>
                <c:pt idx="0">
                  <c:v>0</c:v>
                </c:pt>
                <c:pt idx="1">
                  <c:v>100</c:v>
                </c:pt>
                <c:pt idx="2">
                  <c:v>150</c:v>
                </c:pt>
              </c:numCache>
            </c:numRef>
          </c:xVal>
          <c:yVal>
            <c:numRef>
              <c:f>Sayfa1!$G$9:$G$11</c:f>
              <c:numCache>
                <c:formatCode>General</c:formatCode>
                <c:ptCount val="3"/>
                <c:pt idx="0">
                  <c:v>140</c:v>
                </c:pt>
                <c:pt idx="1">
                  <c:v>100</c:v>
                </c:pt>
                <c:pt idx="2">
                  <c:v>65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5DEC-47F6-8EC2-3F8A3D5F1A4E}"/>
            </c:ext>
          </c:extLst>
        </c:ser>
        <c:ser>
          <c:idx val="1"/>
          <c:order val="1"/>
          <c:tx>
            <c:v>2</c:v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Sayfa1!$D$9:$D$11</c:f>
              <c:numCache>
                <c:formatCode>General</c:formatCode>
                <c:ptCount val="3"/>
                <c:pt idx="0">
                  <c:v>0</c:v>
                </c:pt>
                <c:pt idx="1">
                  <c:v>100</c:v>
                </c:pt>
                <c:pt idx="2">
                  <c:v>150</c:v>
                </c:pt>
              </c:numCache>
            </c:numRef>
          </c:xVal>
          <c:yVal>
            <c:numRef>
              <c:f>Sayfa1!$F$9:$F$11</c:f>
              <c:numCache>
                <c:formatCode>General</c:formatCode>
                <c:ptCount val="3"/>
                <c:pt idx="0">
                  <c:v>120</c:v>
                </c:pt>
                <c:pt idx="1">
                  <c:v>100</c:v>
                </c:pt>
                <c:pt idx="2">
                  <c:v>85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5DEC-47F6-8EC2-3F8A3D5F1A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525818544"/>
        <c:axId val="525820512"/>
      </c:scatterChart>
      <c:valAx>
        <c:axId val="525818544"/>
        <c:scaling>
          <c:orientation val="minMax"/>
          <c:max val="2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Debi </a:t>
                </a:r>
                <a:r>
                  <a:rPr lang="tr-TR" sz="1000" b="0" i="0" u="none" strike="noStrike" baseline="0">
                    <a:effectLst/>
                  </a:rPr>
                  <a:t>(%)</a:t>
                </a:r>
                <a:endParaRPr lang="tr-TR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525820512"/>
        <c:crosses val="autoZero"/>
        <c:crossBetween val="midCat"/>
      </c:valAx>
      <c:valAx>
        <c:axId val="52582051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tr-TR"/>
                  <a:t>BASMA YÜKSEKLİĞİ (%)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r-TR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r-TR"/>
          </a:p>
        </c:txPr>
        <c:crossAx val="5258185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r-T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7</Pages>
  <Words>2935</Words>
  <Characters>20052</Characters>
  <Application>Microsoft Office Word</Application>
  <DocSecurity>0</DocSecurity>
  <Lines>167</Lines>
  <Paragraphs>45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vahap onder</cp:lastModifiedBy>
  <cp:revision>85</cp:revision>
  <cp:lastPrinted>2025-06-03T12:04:00Z</cp:lastPrinted>
  <dcterms:created xsi:type="dcterms:W3CDTF">2016-10-13T06:00:00Z</dcterms:created>
  <dcterms:modified xsi:type="dcterms:W3CDTF">2025-10-20T03:52:00Z</dcterms:modified>
</cp:coreProperties>
</file>