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74DDD" w:rsidRPr="007E0870" w:rsidRDefault="00FE6AB3" w:rsidP="007E0870">
      <w:pPr>
        <w:rPr>
          <w:rFonts w:ascii="Times New Roman" w:hAnsi="Times New Roman" w:cs="Times New Roman"/>
        </w:rPr>
      </w:pPr>
      <w:r w:rsidRPr="007E0870">
        <w:rPr>
          <w:rFonts w:ascii="Times New Roman" w:hAnsi="Times New Roman" w:cs="Times New Roman"/>
        </w:rPr>
        <w:t>Dear John Doe,</w:t>
      </w:r>
    </w:p>
    <w:p w:rsidR="00FE6AB3" w:rsidRPr="007E0870" w:rsidRDefault="00FE6AB3" w:rsidP="007E0870">
      <w:pPr>
        <w:rPr>
          <w:rFonts w:ascii="Times New Roman" w:hAnsi="Times New Roman" w:cs="Times New Roman"/>
        </w:rPr>
      </w:pPr>
    </w:p>
    <w:p w:rsidR="007E0870" w:rsidRDefault="00B65D07" w:rsidP="007E0870">
      <w:pPr>
        <w:rPr>
          <w:rFonts w:ascii="Times New Roman" w:hAnsi="Times New Roman" w:cs="Times New Roman"/>
        </w:rPr>
      </w:pPr>
      <w:r w:rsidRPr="00B65D07">
        <w:rPr>
          <w:rFonts w:ascii="Times New Roman" w:hAnsi="Times New Roman" w:cs="Times New Roman"/>
        </w:rPr>
        <w:t>We appreciate your provision of the three datasets from Sprocket Central Pty Ltd. The summary table presented below outlines significant quality concerns identified across the three datasets. Should you have any inquiries regarding the outlined issues, please don't hesitate to reach out.</w:t>
      </w:r>
    </w:p>
    <w:p w:rsidR="00B65D07" w:rsidRPr="007E0870" w:rsidRDefault="00B65D07" w:rsidP="007E0870">
      <w:pPr>
        <w:rPr>
          <w:rFonts w:ascii="Times New Roman" w:hAnsi="Times New Roman" w:cs="Times New Roman"/>
          <w:b/>
          <w:bCs/>
        </w:rPr>
      </w:pPr>
    </w:p>
    <w:p w:rsidR="007E0870" w:rsidRDefault="007E0870" w:rsidP="007E0870">
      <w:pPr>
        <w:rPr>
          <w:rFonts w:ascii="Times New Roman" w:hAnsi="Times New Roman" w:cs="Times New Roman"/>
          <w:b/>
          <w:bCs/>
        </w:rPr>
      </w:pPr>
      <w:r w:rsidRPr="007E0870">
        <w:rPr>
          <w:rFonts w:ascii="Times New Roman" w:hAnsi="Times New Roman" w:cs="Times New Roman"/>
          <w:b/>
          <w:bCs/>
        </w:rPr>
        <w:t>Summary Table</w:t>
      </w:r>
    </w:p>
    <w:p w:rsidR="007E0870" w:rsidRDefault="007E0870" w:rsidP="007E0870">
      <w:pPr>
        <w:rPr>
          <w:rFonts w:ascii="Times New Roman" w:hAnsi="Times New Roman" w:cs="Times New Roman"/>
          <w:b/>
          <w:bCs/>
        </w:rPr>
      </w:pPr>
    </w:p>
    <w:tbl>
      <w:tblPr>
        <w:tblStyle w:val="TableGrid"/>
        <w:tblW w:w="0" w:type="auto"/>
        <w:tblInd w:w="-5" w:type="dxa"/>
        <w:tblLook w:val="04A0" w:firstRow="1" w:lastRow="0" w:firstColumn="1" w:lastColumn="0" w:noHBand="0" w:noVBand="1"/>
      </w:tblPr>
      <w:tblGrid>
        <w:gridCol w:w="1465"/>
        <w:gridCol w:w="1238"/>
        <w:gridCol w:w="1489"/>
        <w:gridCol w:w="1438"/>
        <w:gridCol w:w="1241"/>
        <w:gridCol w:w="1198"/>
        <w:gridCol w:w="952"/>
      </w:tblGrid>
      <w:tr w:rsidR="007E0870" w:rsidTr="007E0870">
        <w:tc>
          <w:tcPr>
            <w:tcW w:w="1603" w:type="dxa"/>
          </w:tcPr>
          <w:p w:rsidR="007E0870" w:rsidRPr="007E0870" w:rsidRDefault="007E0870" w:rsidP="007E0870">
            <w:pPr>
              <w:rPr>
                <w:rFonts w:ascii="Times New Roman" w:hAnsi="Times New Roman" w:cs="Times New Roman"/>
                <w:b/>
                <w:bCs/>
                <w:sz w:val="20"/>
                <w:szCs w:val="20"/>
              </w:rPr>
            </w:pPr>
          </w:p>
        </w:tc>
        <w:tc>
          <w:tcPr>
            <w:tcW w:w="1351" w:type="dxa"/>
          </w:tcPr>
          <w:p w:rsidR="007E0870" w:rsidRPr="007E0870" w:rsidRDefault="007E0870" w:rsidP="007E0870">
            <w:pPr>
              <w:rPr>
                <w:rFonts w:ascii="Times New Roman" w:hAnsi="Times New Roman" w:cs="Times New Roman"/>
                <w:b/>
                <w:bCs/>
                <w:sz w:val="20"/>
                <w:szCs w:val="20"/>
              </w:rPr>
            </w:pPr>
            <w:r w:rsidRPr="007E0870">
              <w:rPr>
                <w:rFonts w:ascii="Times New Roman" w:hAnsi="Times New Roman" w:cs="Times New Roman"/>
                <w:b/>
                <w:bCs/>
                <w:sz w:val="20"/>
                <w:szCs w:val="20"/>
              </w:rPr>
              <w:t>Accuracy</w:t>
            </w:r>
          </w:p>
        </w:tc>
        <w:tc>
          <w:tcPr>
            <w:tcW w:w="1630" w:type="dxa"/>
          </w:tcPr>
          <w:p w:rsidR="007E0870" w:rsidRPr="007E0870" w:rsidRDefault="007E0870" w:rsidP="007E0870">
            <w:pPr>
              <w:rPr>
                <w:rFonts w:ascii="Times New Roman" w:hAnsi="Times New Roman" w:cs="Times New Roman"/>
                <w:b/>
                <w:bCs/>
                <w:sz w:val="20"/>
                <w:szCs w:val="20"/>
              </w:rPr>
            </w:pPr>
            <w:r w:rsidRPr="007E0870">
              <w:rPr>
                <w:rFonts w:ascii="Times New Roman" w:hAnsi="Times New Roman" w:cs="Times New Roman"/>
                <w:b/>
                <w:bCs/>
                <w:sz w:val="20"/>
                <w:szCs w:val="20"/>
              </w:rPr>
              <w:t>Completeness</w:t>
            </w:r>
          </w:p>
        </w:tc>
        <w:tc>
          <w:tcPr>
            <w:tcW w:w="1451" w:type="dxa"/>
          </w:tcPr>
          <w:p w:rsidR="007E0870" w:rsidRPr="007E0870" w:rsidRDefault="007E0870" w:rsidP="007E0870">
            <w:pPr>
              <w:rPr>
                <w:rFonts w:ascii="Times New Roman" w:hAnsi="Times New Roman" w:cs="Times New Roman"/>
                <w:b/>
                <w:bCs/>
                <w:sz w:val="20"/>
                <w:szCs w:val="20"/>
              </w:rPr>
            </w:pPr>
            <w:r w:rsidRPr="007E0870">
              <w:rPr>
                <w:rFonts w:ascii="Times New Roman" w:hAnsi="Times New Roman" w:cs="Times New Roman"/>
                <w:b/>
                <w:bCs/>
                <w:sz w:val="20"/>
                <w:szCs w:val="20"/>
              </w:rPr>
              <w:t>Consistency</w:t>
            </w:r>
          </w:p>
        </w:tc>
        <w:tc>
          <w:tcPr>
            <w:tcW w:w="1239" w:type="dxa"/>
          </w:tcPr>
          <w:p w:rsidR="007E0870" w:rsidRPr="007E0870" w:rsidRDefault="007E0870" w:rsidP="007E0870">
            <w:pPr>
              <w:rPr>
                <w:rFonts w:ascii="Times New Roman" w:hAnsi="Times New Roman" w:cs="Times New Roman"/>
                <w:b/>
                <w:bCs/>
                <w:sz w:val="20"/>
                <w:szCs w:val="20"/>
              </w:rPr>
            </w:pPr>
            <w:r w:rsidRPr="007E0870">
              <w:rPr>
                <w:rFonts w:ascii="Times New Roman" w:hAnsi="Times New Roman" w:cs="Times New Roman"/>
                <w:b/>
                <w:bCs/>
                <w:sz w:val="20"/>
                <w:szCs w:val="20"/>
              </w:rPr>
              <w:t>Currency</w:t>
            </w:r>
          </w:p>
        </w:tc>
        <w:tc>
          <w:tcPr>
            <w:tcW w:w="1300" w:type="dxa"/>
          </w:tcPr>
          <w:p w:rsidR="007E0870" w:rsidRPr="007E0870" w:rsidRDefault="007E0870" w:rsidP="007E0870">
            <w:pPr>
              <w:rPr>
                <w:rFonts w:ascii="Times New Roman" w:hAnsi="Times New Roman" w:cs="Times New Roman"/>
                <w:b/>
                <w:bCs/>
                <w:sz w:val="20"/>
                <w:szCs w:val="20"/>
              </w:rPr>
            </w:pPr>
            <w:r w:rsidRPr="007E0870">
              <w:rPr>
                <w:rFonts w:ascii="Times New Roman" w:hAnsi="Times New Roman" w:cs="Times New Roman"/>
                <w:b/>
                <w:bCs/>
                <w:sz w:val="20"/>
                <w:szCs w:val="20"/>
              </w:rPr>
              <w:t>Relevancy</w:t>
            </w:r>
          </w:p>
        </w:tc>
        <w:tc>
          <w:tcPr>
            <w:tcW w:w="447" w:type="dxa"/>
          </w:tcPr>
          <w:p w:rsidR="007E0870" w:rsidRPr="007E0870" w:rsidRDefault="007E0870" w:rsidP="007E0870">
            <w:pPr>
              <w:rPr>
                <w:rFonts w:ascii="Times New Roman" w:hAnsi="Times New Roman" w:cs="Times New Roman"/>
                <w:b/>
                <w:bCs/>
                <w:sz w:val="20"/>
                <w:szCs w:val="20"/>
              </w:rPr>
            </w:pPr>
            <w:r w:rsidRPr="007E0870">
              <w:rPr>
                <w:rFonts w:ascii="Times New Roman" w:hAnsi="Times New Roman" w:cs="Times New Roman"/>
                <w:b/>
                <w:bCs/>
                <w:sz w:val="20"/>
                <w:szCs w:val="20"/>
              </w:rPr>
              <w:t>Validity</w:t>
            </w:r>
          </w:p>
        </w:tc>
      </w:tr>
      <w:tr w:rsidR="007E0870" w:rsidTr="007E0870">
        <w:tc>
          <w:tcPr>
            <w:tcW w:w="1603" w:type="dxa"/>
          </w:tcPr>
          <w:p w:rsidR="007E0870" w:rsidRPr="007E0870" w:rsidRDefault="007E0870" w:rsidP="007E0870">
            <w:pPr>
              <w:rPr>
                <w:rFonts w:ascii="Times New Roman" w:hAnsi="Times New Roman" w:cs="Times New Roman"/>
                <w:b/>
                <w:bCs/>
                <w:sz w:val="20"/>
                <w:szCs w:val="20"/>
              </w:rPr>
            </w:pPr>
            <w:r w:rsidRPr="007E0870">
              <w:rPr>
                <w:rFonts w:ascii="Times New Roman" w:hAnsi="Times New Roman" w:cs="Times New Roman"/>
                <w:b/>
                <w:bCs/>
                <w:sz w:val="20"/>
                <w:szCs w:val="20"/>
              </w:rPr>
              <w:t>Customer Demographic</w:t>
            </w:r>
          </w:p>
        </w:tc>
        <w:tc>
          <w:tcPr>
            <w:tcW w:w="1351" w:type="dxa"/>
          </w:tcPr>
          <w:p w:rsidR="007E0870" w:rsidRPr="007E0870" w:rsidRDefault="007E0870" w:rsidP="007E0870">
            <w:pPr>
              <w:pStyle w:val="ListParagraph"/>
              <w:numPr>
                <w:ilvl w:val="0"/>
                <w:numId w:val="5"/>
              </w:numPr>
              <w:jc w:val="both"/>
              <w:rPr>
                <w:rFonts w:ascii="Times New Roman" w:hAnsi="Times New Roman" w:cs="Times New Roman"/>
                <w:sz w:val="20"/>
                <w:szCs w:val="20"/>
              </w:rPr>
            </w:pPr>
            <w:r w:rsidRPr="007E0870">
              <w:rPr>
                <w:rFonts w:ascii="Times New Roman" w:hAnsi="Times New Roman" w:cs="Times New Roman"/>
                <w:sz w:val="20"/>
                <w:szCs w:val="20"/>
              </w:rPr>
              <w:t xml:space="preserve"> DOB:</w:t>
            </w:r>
            <w:r w:rsidRPr="007E0870">
              <w:rPr>
                <w:rFonts w:ascii="Times New Roman" w:hAnsi="Times New Roman" w:cs="Times New Roman"/>
                <w:sz w:val="20"/>
                <w:szCs w:val="20"/>
              </w:rPr>
              <w:br/>
              <w:t>Inaccurate</w:t>
            </w:r>
          </w:p>
          <w:p w:rsidR="007E0870" w:rsidRPr="007E0870" w:rsidRDefault="007E0870" w:rsidP="007E0870">
            <w:pPr>
              <w:pStyle w:val="ListParagraph"/>
              <w:numPr>
                <w:ilvl w:val="0"/>
                <w:numId w:val="5"/>
              </w:numPr>
              <w:rPr>
                <w:rFonts w:ascii="Times New Roman" w:hAnsi="Times New Roman" w:cs="Times New Roman"/>
                <w:b/>
                <w:bCs/>
                <w:sz w:val="20"/>
                <w:szCs w:val="20"/>
              </w:rPr>
            </w:pPr>
            <w:r w:rsidRPr="007E0870">
              <w:rPr>
                <w:rFonts w:ascii="Times New Roman" w:hAnsi="Times New Roman" w:cs="Times New Roman"/>
                <w:sz w:val="20"/>
                <w:szCs w:val="20"/>
              </w:rPr>
              <w:t xml:space="preserve"> Age: Missing</w:t>
            </w:r>
          </w:p>
        </w:tc>
        <w:tc>
          <w:tcPr>
            <w:tcW w:w="1630" w:type="dxa"/>
          </w:tcPr>
          <w:p w:rsidR="007E0870" w:rsidRPr="007E0870" w:rsidRDefault="007E0870" w:rsidP="007E0870">
            <w:pPr>
              <w:pStyle w:val="ListParagraph"/>
              <w:numPr>
                <w:ilvl w:val="0"/>
                <w:numId w:val="5"/>
              </w:numPr>
              <w:rPr>
                <w:rFonts w:ascii="Times New Roman" w:hAnsi="Times New Roman" w:cs="Times New Roman"/>
                <w:sz w:val="20"/>
                <w:szCs w:val="20"/>
              </w:rPr>
            </w:pPr>
            <w:r w:rsidRPr="007E0870">
              <w:rPr>
                <w:rFonts w:ascii="Times New Roman" w:hAnsi="Times New Roman" w:cs="Times New Roman"/>
                <w:sz w:val="20"/>
                <w:szCs w:val="20"/>
              </w:rPr>
              <w:t xml:space="preserve"> Job Title: blanks</w:t>
            </w:r>
          </w:p>
          <w:p w:rsidR="007E0870" w:rsidRPr="007E0870" w:rsidRDefault="007E0870" w:rsidP="007E0870">
            <w:pPr>
              <w:pStyle w:val="ListParagraph"/>
              <w:numPr>
                <w:ilvl w:val="0"/>
                <w:numId w:val="5"/>
              </w:numPr>
              <w:rPr>
                <w:rFonts w:ascii="Times New Roman" w:hAnsi="Times New Roman" w:cs="Times New Roman"/>
                <w:sz w:val="20"/>
                <w:szCs w:val="20"/>
              </w:rPr>
            </w:pPr>
            <w:r w:rsidRPr="007E0870">
              <w:rPr>
                <w:rFonts w:ascii="Times New Roman" w:hAnsi="Times New Roman" w:cs="Times New Roman"/>
                <w:sz w:val="20"/>
                <w:szCs w:val="20"/>
              </w:rPr>
              <w:t xml:space="preserve"> Customer ID: Incomplete</w:t>
            </w:r>
          </w:p>
        </w:tc>
        <w:tc>
          <w:tcPr>
            <w:tcW w:w="1451" w:type="dxa"/>
          </w:tcPr>
          <w:p w:rsidR="007E0870" w:rsidRPr="007E0870" w:rsidRDefault="007E0870" w:rsidP="007E0870">
            <w:pPr>
              <w:pStyle w:val="ListParagraph"/>
              <w:numPr>
                <w:ilvl w:val="0"/>
                <w:numId w:val="5"/>
              </w:numPr>
              <w:rPr>
                <w:rFonts w:ascii="Times New Roman" w:hAnsi="Times New Roman" w:cs="Times New Roman"/>
                <w:sz w:val="20"/>
                <w:szCs w:val="20"/>
              </w:rPr>
            </w:pPr>
            <w:r w:rsidRPr="007E0870">
              <w:rPr>
                <w:rFonts w:ascii="Times New Roman" w:hAnsi="Times New Roman" w:cs="Times New Roman"/>
                <w:sz w:val="20"/>
                <w:szCs w:val="20"/>
              </w:rPr>
              <w:t xml:space="preserve"> Gender: Inconsistency</w:t>
            </w:r>
          </w:p>
        </w:tc>
        <w:tc>
          <w:tcPr>
            <w:tcW w:w="1239" w:type="dxa"/>
          </w:tcPr>
          <w:p w:rsidR="007E0870" w:rsidRPr="007E0870" w:rsidRDefault="007E0870" w:rsidP="007E0870">
            <w:pPr>
              <w:pStyle w:val="ListParagraph"/>
              <w:numPr>
                <w:ilvl w:val="0"/>
                <w:numId w:val="5"/>
              </w:numPr>
              <w:rPr>
                <w:rFonts w:ascii="Times New Roman" w:hAnsi="Times New Roman" w:cs="Times New Roman"/>
                <w:sz w:val="20"/>
                <w:szCs w:val="20"/>
              </w:rPr>
            </w:pPr>
            <w:r w:rsidRPr="007E0870">
              <w:rPr>
                <w:rFonts w:ascii="Times New Roman" w:hAnsi="Times New Roman" w:cs="Times New Roman"/>
                <w:b/>
                <w:bCs/>
                <w:sz w:val="20"/>
                <w:szCs w:val="20"/>
              </w:rPr>
              <w:t xml:space="preserve"> </w:t>
            </w:r>
            <w:r w:rsidRPr="007E0870">
              <w:rPr>
                <w:rFonts w:ascii="Times New Roman" w:hAnsi="Times New Roman" w:cs="Times New Roman"/>
                <w:sz w:val="20"/>
                <w:szCs w:val="20"/>
              </w:rPr>
              <w:t>Deceased Customers: Filter Out</w:t>
            </w:r>
          </w:p>
        </w:tc>
        <w:tc>
          <w:tcPr>
            <w:tcW w:w="1300" w:type="dxa"/>
          </w:tcPr>
          <w:p w:rsidR="007E0870" w:rsidRPr="007E0870" w:rsidRDefault="007E0870" w:rsidP="007E0870">
            <w:pPr>
              <w:pStyle w:val="ListParagraph"/>
              <w:numPr>
                <w:ilvl w:val="0"/>
                <w:numId w:val="5"/>
              </w:numPr>
              <w:rPr>
                <w:rFonts w:ascii="Times New Roman" w:hAnsi="Times New Roman" w:cs="Times New Roman"/>
                <w:sz w:val="20"/>
                <w:szCs w:val="20"/>
              </w:rPr>
            </w:pPr>
            <w:r w:rsidRPr="007E0870">
              <w:rPr>
                <w:rFonts w:ascii="Times New Roman" w:hAnsi="Times New Roman" w:cs="Times New Roman"/>
                <w:sz w:val="20"/>
                <w:szCs w:val="20"/>
              </w:rPr>
              <w:t xml:space="preserve"> Default Column: Delete</w:t>
            </w:r>
          </w:p>
        </w:tc>
        <w:tc>
          <w:tcPr>
            <w:tcW w:w="447" w:type="dxa"/>
          </w:tcPr>
          <w:p w:rsidR="007E0870" w:rsidRPr="007E0870" w:rsidRDefault="007E0870" w:rsidP="007E0870">
            <w:pPr>
              <w:rPr>
                <w:rFonts w:ascii="Times New Roman" w:hAnsi="Times New Roman" w:cs="Times New Roman"/>
                <w:sz w:val="20"/>
                <w:szCs w:val="20"/>
              </w:rPr>
            </w:pPr>
          </w:p>
        </w:tc>
      </w:tr>
      <w:tr w:rsidR="007E0870" w:rsidTr="007E0870">
        <w:tc>
          <w:tcPr>
            <w:tcW w:w="1603" w:type="dxa"/>
          </w:tcPr>
          <w:p w:rsidR="007E0870" w:rsidRPr="007E0870" w:rsidRDefault="007E0870" w:rsidP="007E0870">
            <w:pPr>
              <w:rPr>
                <w:rFonts w:ascii="Times New Roman" w:hAnsi="Times New Roman" w:cs="Times New Roman"/>
                <w:b/>
                <w:bCs/>
                <w:sz w:val="20"/>
                <w:szCs w:val="20"/>
              </w:rPr>
            </w:pPr>
            <w:r w:rsidRPr="007E0870">
              <w:rPr>
                <w:rFonts w:ascii="Times New Roman" w:hAnsi="Times New Roman" w:cs="Times New Roman"/>
                <w:b/>
                <w:bCs/>
                <w:sz w:val="20"/>
                <w:szCs w:val="20"/>
              </w:rPr>
              <w:t>Customer</w:t>
            </w:r>
          </w:p>
          <w:p w:rsidR="007E0870" w:rsidRPr="007E0870" w:rsidRDefault="007E0870" w:rsidP="007E0870">
            <w:pPr>
              <w:rPr>
                <w:rFonts w:ascii="Times New Roman" w:hAnsi="Times New Roman" w:cs="Times New Roman"/>
                <w:b/>
                <w:bCs/>
                <w:sz w:val="20"/>
                <w:szCs w:val="20"/>
              </w:rPr>
            </w:pPr>
            <w:r w:rsidRPr="007E0870">
              <w:rPr>
                <w:rFonts w:ascii="Times New Roman" w:hAnsi="Times New Roman" w:cs="Times New Roman"/>
                <w:b/>
                <w:bCs/>
                <w:sz w:val="20"/>
                <w:szCs w:val="20"/>
              </w:rPr>
              <w:t>Address</w:t>
            </w:r>
          </w:p>
        </w:tc>
        <w:tc>
          <w:tcPr>
            <w:tcW w:w="1351" w:type="dxa"/>
          </w:tcPr>
          <w:p w:rsidR="007E0870" w:rsidRPr="007E0870" w:rsidRDefault="007E0870" w:rsidP="007E0870">
            <w:pPr>
              <w:rPr>
                <w:rFonts w:ascii="Times New Roman" w:hAnsi="Times New Roman" w:cs="Times New Roman"/>
                <w:b/>
                <w:bCs/>
                <w:sz w:val="20"/>
                <w:szCs w:val="20"/>
              </w:rPr>
            </w:pPr>
          </w:p>
        </w:tc>
        <w:tc>
          <w:tcPr>
            <w:tcW w:w="1630" w:type="dxa"/>
          </w:tcPr>
          <w:p w:rsidR="007E0870" w:rsidRPr="007E0870" w:rsidRDefault="007E0870" w:rsidP="007E0870">
            <w:pPr>
              <w:pStyle w:val="ListParagraph"/>
              <w:numPr>
                <w:ilvl w:val="0"/>
                <w:numId w:val="7"/>
              </w:numPr>
              <w:rPr>
                <w:rFonts w:ascii="Times New Roman" w:hAnsi="Times New Roman" w:cs="Times New Roman"/>
                <w:sz w:val="20"/>
                <w:szCs w:val="20"/>
              </w:rPr>
            </w:pPr>
            <w:r w:rsidRPr="007E0870">
              <w:rPr>
                <w:rFonts w:ascii="Times New Roman" w:hAnsi="Times New Roman" w:cs="Times New Roman"/>
                <w:sz w:val="20"/>
                <w:szCs w:val="20"/>
              </w:rPr>
              <w:t xml:space="preserve"> Customer ID: Incomplete</w:t>
            </w:r>
          </w:p>
        </w:tc>
        <w:tc>
          <w:tcPr>
            <w:tcW w:w="1451" w:type="dxa"/>
          </w:tcPr>
          <w:p w:rsidR="007E0870" w:rsidRPr="007E0870" w:rsidRDefault="007E0870" w:rsidP="007E0870">
            <w:pPr>
              <w:pStyle w:val="ListParagraph"/>
              <w:numPr>
                <w:ilvl w:val="0"/>
                <w:numId w:val="7"/>
              </w:numPr>
              <w:rPr>
                <w:rFonts w:ascii="Times New Roman" w:hAnsi="Times New Roman" w:cs="Times New Roman"/>
                <w:sz w:val="20"/>
                <w:szCs w:val="20"/>
              </w:rPr>
            </w:pPr>
            <w:r w:rsidRPr="007E0870">
              <w:rPr>
                <w:rFonts w:ascii="Times New Roman" w:hAnsi="Times New Roman" w:cs="Times New Roman"/>
                <w:sz w:val="20"/>
                <w:szCs w:val="20"/>
              </w:rPr>
              <w:t xml:space="preserve"> States: Inconsistency</w:t>
            </w:r>
          </w:p>
        </w:tc>
        <w:tc>
          <w:tcPr>
            <w:tcW w:w="1239" w:type="dxa"/>
          </w:tcPr>
          <w:p w:rsidR="007E0870" w:rsidRPr="007E0870" w:rsidRDefault="007E0870" w:rsidP="007E0870">
            <w:pPr>
              <w:rPr>
                <w:rFonts w:ascii="Times New Roman" w:hAnsi="Times New Roman" w:cs="Times New Roman"/>
                <w:b/>
                <w:bCs/>
                <w:sz w:val="20"/>
                <w:szCs w:val="20"/>
              </w:rPr>
            </w:pPr>
          </w:p>
        </w:tc>
        <w:tc>
          <w:tcPr>
            <w:tcW w:w="1300" w:type="dxa"/>
          </w:tcPr>
          <w:p w:rsidR="007E0870" w:rsidRPr="007E0870" w:rsidRDefault="007E0870" w:rsidP="007E0870">
            <w:pPr>
              <w:rPr>
                <w:rFonts w:ascii="Times New Roman" w:hAnsi="Times New Roman" w:cs="Times New Roman"/>
                <w:sz w:val="20"/>
                <w:szCs w:val="20"/>
              </w:rPr>
            </w:pPr>
          </w:p>
        </w:tc>
        <w:tc>
          <w:tcPr>
            <w:tcW w:w="447" w:type="dxa"/>
          </w:tcPr>
          <w:p w:rsidR="007E0870" w:rsidRPr="007E0870" w:rsidRDefault="007E0870" w:rsidP="007E0870">
            <w:pPr>
              <w:rPr>
                <w:rFonts w:ascii="Times New Roman" w:hAnsi="Times New Roman" w:cs="Times New Roman"/>
                <w:sz w:val="20"/>
                <w:szCs w:val="20"/>
              </w:rPr>
            </w:pPr>
          </w:p>
        </w:tc>
      </w:tr>
      <w:tr w:rsidR="007E0870" w:rsidTr="007E0870">
        <w:tc>
          <w:tcPr>
            <w:tcW w:w="1603" w:type="dxa"/>
          </w:tcPr>
          <w:p w:rsidR="007E0870" w:rsidRPr="007E0870" w:rsidRDefault="007E0870" w:rsidP="007E0870">
            <w:pPr>
              <w:rPr>
                <w:rFonts w:ascii="Times New Roman" w:hAnsi="Times New Roman" w:cs="Times New Roman"/>
                <w:b/>
                <w:bCs/>
                <w:sz w:val="20"/>
                <w:szCs w:val="20"/>
              </w:rPr>
            </w:pPr>
            <w:r w:rsidRPr="007E0870">
              <w:rPr>
                <w:rFonts w:ascii="Times New Roman" w:hAnsi="Times New Roman" w:cs="Times New Roman"/>
                <w:b/>
                <w:bCs/>
                <w:sz w:val="20"/>
                <w:szCs w:val="20"/>
              </w:rPr>
              <w:t>Transactions</w:t>
            </w:r>
          </w:p>
        </w:tc>
        <w:tc>
          <w:tcPr>
            <w:tcW w:w="1351" w:type="dxa"/>
          </w:tcPr>
          <w:p w:rsidR="007E0870" w:rsidRPr="007E0870" w:rsidRDefault="007E0870" w:rsidP="007E0870">
            <w:pPr>
              <w:pStyle w:val="ListParagraph"/>
              <w:numPr>
                <w:ilvl w:val="0"/>
                <w:numId w:val="6"/>
              </w:numPr>
              <w:rPr>
                <w:rFonts w:ascii="Times New Roman" w:hAnsi="Times New Roman" w:cs="Times New Roman"/>
                <w:sz w:val="20"/>
                <w:szCs w:val="20"/>
              </w:rPr>
            </w:pPr>
            <w:r w:rsidRPr="007E0870">
              <w:rPr>
                <w:rFonts w:ascii="Times New Roman" w:hAnsi="Times New Roman" w:cs="Times New Roman"/>
                <w:sz w:val="20"/>
                <w:szCs w:val="20"/>
              </w:rPr>
              <w:t xml:space="preserve"> Profit: Missing</w:t>
            </w:r>
          </w:p>
        </w:tc>
        <w:tc>
          <w:tcPr>
            <w:tcW w:w="1630" w:type="dxa"/>
          </w:tcPr>
          <w:p w:rsidR="007E0870" w:rsidRPr="007E0870" w:rsidRDefault="007E0870" w:rsidP="007E0870">
            <w:pPr>
              <w:pStyle w:val="ListParagraph"/>
              <w:numPr>
                <w:ilvl w:val="0"/>
                <w:numId w:val="6"/>
              </w:numPr>
              <w:rPr>
                <w:rFonts w:ascii="Times New Roman" w:hAnsi="Times New Roman" w:cs="Times New Roman"/>
                <w:sz w:val="20"/>
                <w:szCs w:val="20"/>
              </w:rPr>
            </w:pPr>
            <w:r w:rsidRPr="007E0870">
              <w:rPr>
                <w:rFonts w:ascii="Times New Roman" w:hAnsi="Times New Roman" w:cs="Times New Roman"/>
                <w:sz w:val="20"/>
                <w:szCs w:val="20"/>
              </w:rPr>
              <w:t xml:space="preserve"> Customer ID: Incomplete</w:t>
            </w:r>
          </w:p>
          <w:p w:rsidR="007E0870" w:rsidRPr="007E0870" w:rsidRDefault="007E0870" w:rsidP="007E0870">
            <w:pPr>
              <w:pStyle w:val="ListParagraph"/>
              <w:numPr>
                <w:ilvl w:val="0"/>
                <w:numId w:val="6"/>
              </w:numPr>
              <w:rPr>
                <w:rFonts w:ascii="Times New Roman" w:hAnsi="Times New Roman" w:cs="Times New Roman"/>
                <w:sz w:val="20"/>
                <w:szCs w:val="20"/>
              </w:rPr>
            </w:pPr>
            <w:r w:rsidRPr="007E0870">
              <w:rPr>
                <w:rFonts w:ascii="Times New Roman" w:hAnsi="Times New Roman" w:cs="Times New Roman"/>
                <w:sz w:val="20"/>
                <w:szCs w:val="20"/>
              </w:rPr>
              <w:t xml:space="preserve"> Online Order: Blanks</w:t>
            </w:r>
          </w:p>
          <w:p w:rsidR="007E0870" w:rsidRPr="007E0870" w:rsidRDefault="007E0870" w:rsidP="007E0870">
            <w:pPr>
              <w:pStyle w:val="ListParagraph"/>
              <w:numPr>
                <w:ilvl w:val="0"/>
                <w:numId w:val="6"/>
              </w:numPr>
              <w:rPr>
                <w:rFonts w:ascii="Times New Roman" w:hAnsi="Times New Roman" w:cs="Times New Roman"/>
                <w:sz w:val="20"/>
                <w:szCs w:val="20"/>
              </w:rPr>
            </w:pPr>
            <w:r w:rsidRPr="007E0870">
              <w:rPr>
                <w:rFonts w:ascii="Times New Roman" w:hAnsi="Times New Roman" w:cs="Times New Roman"/>
                <w:sz w:val="20"/>
                <w:szCs w:val="20"/>
              </w:rPr>
              <w:t xml:space="preserve"> Brand: Blanks</w:t>
            </w:r>
          </w:p>
        </w:tc>
        <w:tc>
          <w:tcPr>
            <w:tcW w:w="1451" w:type="dxa"/>
          </w:tcPr>
          <w:p w:rsidR="007E0870" w:rsidRPr="007E0870" w:rsidRDefault="007E0870" w:rsidP="007E0870">
            <w:pPr>
              <w:rPr>
                <w:rFonts w:ascii="Times New Roman" w:hAnsi="Times New Roman" w:cs="Times New Roman"/>
                <w:b/>
                <w:bCs/>
                <w:sz w:val="20"/>
                <w:szCs w:val="20"/>
              </w:rPr>
            </w:pPr>
          </w:p>
        </w:tc>
        <w:tc>
          <w:tcPr>
            <w:tcW w:w="1239" w:type="dxa"/>
          </w:tcPr>
          <w:p w:rsidR="007E0870" w:rsidRPr="007E0870" w:rsidRDefault="007E0870" w:rsidP="007E0870">
            <w:pPr>
              <w:rPr>
                <w:rFonts w:ascii="Times New Roman" w:hAnsi="Times New Roman" w:cs="Times New Roman"/>
                <w:b/>
                <w:bCs/>
                <w:sz w:val="20"/>
                <w:szCs w:val="20"/>
              </w:rPr>
            </w:pPr>
          </w:p>
        </w:tc>
        <w:tc>
          <w:tcPr>
            <w:tcW w:w="1300" w:type="dxa"/>
          </w:tcPr>
          <w:p w:rsidR="007E0870" w:rsidRPr="007E0870" w:rsidRDefault="007E0870" w:rsidP="007E0870">
            <w:pPr>
              <w:pStyle w:val="ListParagraph"/>
              <w:numPr>
                <w:ilvl w:val="0"/>
                <w:numId w:val="6"/>
              </w:numPr>
              <w:rPr>
                <w:rFonts w:ascii="Times New Roman" w:hAnsi="Times New Roman" w:cs="Times New Roman"/>
                <w:sz w:val="20"/>
                <w:szCs w:val="20"/>
              </w:rPr>
            </w:pPr>
            <w:r w:rsidRPr="007E0870">
              <w:rPr>
                <w:rFonts w:ascii="Times New Roman" w:hAnsi="Times New Roman" w:cs="Times New Roman"/>
                <w:sz w:val="20"/>
                <w:szCs w:val="20"/>
              </w:rPr>
              <w:t xml:space="preserve"> Cancelled Status Order: Filter Out</w:t>
            </w:r>
          </w:p>
        </w:tc>
        <w:tc>
          <w:tcPr>
            <w:tcW w:w="447" w:type="dxa"/>
          </w:tcPr>
          <w:p w:rsidR="007E0870" w:rsidRPr="007E0870" w:rsidRDefault="007E0870" w:rsidP="007E0870">
            <w:pPr>
              <w:pStyle w:val="ListParagraph"/>
              <w:numPr>
                <w:ilvl w:val="0"/>
                <w:numId w:val="6"/>
              </w:numPr>
              <w:rPr>
                <w:rFonts w:ascii="Times New Roman" w:hAnsi="Times New Roman" w:cs="Times New Roman"/>
                <w:sz w:val="20"/>
                <w:szCs w:val="20"/>
              </w:rPr>
            </w:pPr>
            <w:r w:rsidRPr="007E0870">
              <w:rPr>
                <w:rFonts w:ascii="Times New Roman" w:hAnsi="Times New Roman" w:cs="Times New Roman"/>
                <w:sz w:val="20"/>
                <w:szCs w:val="20"/>
              </w:rPr>
              <w:t>List Price: Format</w:t>
            </w:r>
          </w:p>
          <w:p w:rsidR="007E0870" w:rsidRPr="007E0870" w:rsidRDefault="007E0870" w:rsidP="007E0870">
            <w:pPr>
              <w:pStyle w:val="ListParagraph"/>
              <w:numPr>
                <w:ilvl w:val="0"/>
                <w:numId w:val="6"/>
              </w:numPr>
              <w:rPr>
                <w:rFonts w:ascii="Times New Roman" w:hAnsi="Times New Roman" w:cs="Times New Roman"/>
                <w:sz w:val="20"/>
                <w:szCs w:val="20"/>
              </w:rPr>
            </w:pPr>
            <w:r w:rsidRPr="007E0870">
              <w:rPr>
                <w:rFonts w:ascii="Times New Roman" w:hAnsi="Times New Roman" w:cs="Times New Roman"/>
                <w:sz w:val="20"/>
                <w:szCs w:val="20"/>
              </w:rPr>
              <w:t>Product Sold Date: Format</w:t>
            </w:r>
          </w:p>
        </w:tc>
      </w:tr>
    </w:tbl>
    <w:p w:rsidR="004B56D0" w:rsidRDefault="004B56D0" w:rsidP="007E0870">
      <w:pPr>
        <w:rPr>
          <w:rFonts w:ascii="Times New Roman" w:hAnsi="Times New Roman" w:cs="Times New Roman"/>
          <w:b/>
          <w:bCs/>
        </w:rPr>
      </w:pPr>
    </w:p>
    <w:p w:rsidR="004B56D0" w:rsidRDefault="009D4A8A" w:rsidP="004B56D0">
      <w:pPr>
        <w:rPr>
          <w:rFonts w:ascii="Times New Roman" w:hAnsi="Times New Roman" w:cs="Times New Roman"/>
        </w:rPr>
      </w:pPr>
      <w:r w:rsidRPr="009D4A8A">
        <w:rPr>
          <w:rFonts w:ascii="Times New Roman" w:hAnsi="Times New Roman" w:cs="Times New Roman"/>
        </w:rPr>
        <w:t>Here are detailed explanations of the data quality concerns we've identified, along with the employed strategies for addressing them. Additionally, included are suggestions and clarifications to prevent recurrent data quality problems. Implementing the ensuing recommendations will enhance the precision of the data, subsequently bolstering its effectiveness in guiding the future business decisions of Sprocket Central Pty Ltd.</w:t>
      </w:r>
    </w:p>
    <w:p w:rsidR="009D4A8A" w:rsidRPr="004B56D0" w:rsidRDefault="009D4A8A" w:rsidP="004B56D0">
      <w:pPr>
        <w:rPr>
          <w:rFonts w:ascii="Times New Roman" w:hAnsi="Times New Roman" w:cs="Times New Roman"/>
        </w:rPr>
      </w:pPr>
    </w:p>
    <w:p w:rsidR="004B56D0" w:rsidRPr="004B56D0" w:rsidRDefault="004B56D0" w:rsidP="004B56D0">
      <w:pPr>
        <w:rPr>
          <w:rFonts w:ascii="Times New Roman" w:hAnsi="Times New Roman" w:cs="Times New Roman"/>
          <w:b/>
          <w:bCs/>
          <w:sz w:val="28"/>
          <w:szCs w:val="28"/>
        </w:rPr>
      </w:pPr>
      <w:r w:rsidRPr="004B56D0">
        <w:rPr>
          <w:rFonts w:ascii="Times New Roman" w:hAnsi="Times New Roman" w:cs="Times New Roman"/>
          <w:b/>
          <w:bCs/>
          <w:sz w:val="28"/>
          <w:szCs w:val="28"/>
        </w:rPr>
        <w:t>Accuracy Issues</w:t>
      </w:r>
    </w:p>
    <w:p w:rsidR="004B56D0" w:rsidRDefault="004B56D0" w:rsidP="004B56D0">
      <w:pPr>
        <w:pStyle w:val="ListParagraph"/>
        <w:numPr>
          <w:ilvl w:val="0"/>
          <w:numId w:val="8"/>
        </w:numPr>
        <w:rPr>
          <w:rFonts w:ascii="Times New Roman" w:hAnsi="Times New Roman" w:cs="Times New Roman"/>
          <w:b/>
          <w:bCs/>
          <w:sz w:val="28"/>
          <w:szCs w:val="28"/>
        </w:rPr>
      </w:pPr>
      <w:r w:rsidRPr="004B56D0">
        <w:rPr>
          <w:rFonts w:ascii="Times New Roman" w:hAnsi="Times New Roman" w:cs="Times New Roman"/>
          <w:b/>
          <w:bCs/>
          <w:sz w:val="28"/>
          <w:szCs w:val="28"/>
        </w:rPr>
        <w:t xml:space="preserve">DOB was inaccurate for "Customer Demographic" and missing an </w:t>
      </w:r>
      <w:proofErr w:type="spellStart"/>
      <w:r w:rsidRPr="004B56D0">
        <w:rPr>
          <w:rFonts w:ascii="Times New Roman" w:hAnsi="Times New Roman" w:cs="Times New Roman"/>
          <w:b/>
          <w:bCs/>
          <w:sz w:val="28"/>
          <w:szCs w:val="28"/>
        </w:rPr>
        <w:t>age_column</w:t>
      </w:r>
      <w:proofErr w:type="spellEnd"/>
      <w:r w:rsidRPr="004B56D0">
        <w:rPr>
          <w:rFonts w:ascii="Times New Roman" w:hAnsi="Times New Roman" w:cs="Times New Roman"/>
          <w:b/>
          <w:bCs/>
          <w:sz w:val="28"/>
          <w:szCs w:val="28"/>
        </w:rPr>
        <w:t>; missing a profit column for "Transactions"</w:t>
      </w:r>
    </w:p>
    <w:p w:rsidR="0041356F" w:rsidRPr="004B56D0" w:rsidRDefault="0041356F" w:rsidP="0041356F">
      <w:pPr>
        <w:pStyle w:val="ListParagraph"/>
        <w:ind w:left="360"/>
        <w:rPr>
          <w:rFonts w:ascii="Times New Roman" w:hAnsi="Times New Roman" w:cs="Times New Roman"/>
          <w:b/>
          <w:bCs/>
          <w:sz w:val="28"/>
          <w:szCs w:val="28"/>
        </w:rPr>
      </w:pPr>
    </w:p>
    <w:p w:rsidR="0041356F" w:rsidRPr="009D4A8A" w:rsidRDefault="0041356F" w:rsidP="009D4A8A">
      <w:pPr>
        <w:pStyle w:val="ListParagraph"/>
        <w:ind w:left="360"/>
        <w:rPr>
          <w:rFonts w:ascii="Times New Roman" w:hAnsi="Times New Roman" w:cs="Times New Roman"/>
          <w:i/>
          <w:iCs/>
        </w:rPr>
      </w:pPr>
      <w:r w:rsidRPr="009D4A8A">
        <w:rPr>
          <w:rFonts w:ascii="Times New Roman" w:hAnsi="Times New Roman" w:cs="Times New Roman"/>
          <w:b/>
          <w:bCs/>
          <w:i/>
          <w:iCs/>
        </w:rPr>
        <w:t>Mitigation:</w:t>
      </w:r>
      <w:r w:rsidRPr="009D4A8A">
        <w:rPr>
          <w:rFonts w:ascii="Times New Roman" w:hAnsi="Times New Roman" w:cs="Times New Roman"/>
          <w:i/>
          <w:iCs/>
        </w:rPr>
        <w:t xml:space="preserve"> Remove data anomalies in the DOB (Date of Birth) field.</w:t>
      </w:r>
    </w:p>
    <w:p w:rsidR="0041356F" w:rsidRPr="009D4A8A" w:rsidRDefault="0041356F" w:rsidP="0041356F">
      <w:pPr>
        <w:pStyle w:val="ListParagraph"/>
        <w:ind w:left="360"/>
        <w:rPr>
          <w:rFonts w:ascii="Times New Roman" w:hAnsi="Times New Roman" w:cs="Times New Roman"/>
          <w:i/>
          <w:iCs/>
        </w:rPr>
      </w:pPr>
      <w:r w:rsidRPr="009D4A8A">
        <w:rPr>
          <w:rFonts w:ascii="Times New Roman" w:hAnsi="Times New Roman" w:cs="Times New Roman"/>
          <w:b/>
          <w:bCs/>
          <w:i/>
          <w:iCs/>
        </w:rPr>
        <w:t>Recommendation:</w:t>
      </w:r>
      <w:r w:rsidRPr="009D4A8A">
        <w:rPr>
          <w:rFonts w:ascii="Times New Roman" w:hAnsi="Times New Roman" w:cs="Times New Roman"/>
          <w:i/>
          <w:iCs/>
        </w:rPr>
        <w:t xml:space="preserve"> Introduce an </w:t>
      </w:r>
      <w:r w:rsidRPr="009D4A8A">
        <w:rPr>
          <w:rFonts w:ascii="Times New Roman" w:hAnsi="Times New Roman" w:cs="Times New Roman"/>
          <w:b/>
          <w:bCs/>
          <w:i/>
          <w:iCs/>
        </w:rPr>
        <w:t>"</w:t>
      </w:r>
      <w:proofErr w:type="spellStart"/>
      <w:r w:rsidRPr="009D4A8A">
        <w:rPr>
          <w:rFonts w:ascii="Times New Roman" w:hAnsi="Times New Roman" w:cs="Times New Roman"/>
          <w:b/>
          <w:bCs/>
          <w:i/>
          <w:iCs/>
        </w:rPr>
        <w:t>age_column</w:t>
      </w:r>
      <w:proofErr w:type="spellEnd"/>
      <w:r w:rsidRPr="009D4A8A">
        <w:rPr>
          <w:rFonts w:ascii="Times New Roman" w:hAnsi="Times New Roman" w:cs="Times New Roman"/>
          <w:b/>
          <w:bCs/>
          <w:i/>
          <w:iCs/>
        </w:rPr>
        <w:t xml:space="preserve">" </w:t>
      </w:r>
      <w:r w:rsidRPr="009D4A8A">
        <w:rPr>
          <w:rFonts w:ascii="Times New Roman" w:hAnsi="Times New Roman" w:cs="Times New Roman"/>
          <w:i/>
          <w:iCs/>
        </w:rPr>
        <w:t xml:space="preserve">to enhance data clarity and facilitate error detection. Establish a </w:t>
      </w:r>
      <w:r w:rsidRPr="009D4A8A">
        <w:rPr>
          <w:rFonts w:ascii="Times New Roman" w:hAnsi="Times New Roman" w:cs="Times New Roman"/>
          <w:b/>
          <w:bCs/>
          <w:i/>
          <w:iCs/>
        </w:rPr>
        <w:t>"</w:t>
      </w:r>
      <w:proofErr w:type="spellStart"/>
      <w:r w:rsidRPr="009D4A8A">
        <w:rPr>
          <w:rFonts w:ascii="Times New Roman" w:hAnsi="Times New Roman" w:cs="Times New Roman"/>
          <w:b/>
          <w:bCs/>
          <w:i/>
          <w:iCs/>
        </w:rPr>
        <w:t>profit_column</w:t>
      </w:r>
      <w:proofErr w:type="spellEnd"/>
      <w:r w:rsidRPr="009D4A8A">
        <w:rPr>
          <w:rFonts w:ascii="Times New Roman" w:hAnsi="Times New Roman" w:cs="Times New Roman"/>
          <w:b/>
          <w:bCs/>
          <w:i/>
          <w:iCs/>
        </w:rPr>
        <w:t>"</w:t>
      </w:r>
      <w:r w:rsidRPr="009D4A8A">
        <w:rPr>
          <w:rFonts w:ascii="Times New Roman" w:hAnsi="Times New Roman" w:cs="Times New Roman"/>
          <w:i/>
          <w:iCs/>
        </w:rPr>
        <w:t xml:space="preserve"> within the "Transactions" category to verify the precision of sales records.</w:t>
      </w:r>
    </w:p>
    <w:p w:rsidR="0041356F" w:rsidRPr="0041356F" w:rsidRDefault="0041356F" w:rsidP="0041356F">
      <w:pPr>
        <w:pStyle w:val="ListParagraph"/>
        <w:ind w:left="360"/>
        <w:rPr>
          <w:rFonts w:ascii="Times New Roman" w:hAnsi="Times New Roman" w:cs="Times New Roman"/>
        </w:rPr>
      </w:pPr>
    </w:p>
    <w:p w:rsidR="004B56D0" w:rsidRDefault="0041356F" w:rsidP="0041356F">
      <w:pPr>
        <w:pStyle w:val="ListParagraph"/>
        <w:ind w:left="360"/>
        <w:rPr>
          <w:rFonts w:ascii="Times New Roman" w:hAnsi="Times New Roman" w:cs="Times New Roman"/>
        </w:rPr>
      </w:pPr>
      <w:r w:rsidRPr="0041356F">
        <w:rPr>
          <w:rFonts w:ascii="Times New Roman" w:hAnsi="Times New Roman" w:cs="Times New Roman"/>
        </w:rPr>
        <w:t xml:space="preserve">Incorporating new columns for age and profit would simplify the process of error detection. The </w:t>
      </w:r>
      <w:proofErr w:type="spellStart"/>
      <w:r w:rsidRPr="009D4A8A">
        <w:rPr>
          <w:rFonts w:ascii="Times New Roman" w:hAnsi="Times New Roman" w:cs="Times New Roman"/>
          <w:b/>
          <w:bCs/>
        </w:rPr>
        <w:t>profit_column</w:t>
      </w:r>
      <w:proofErr w:type="spellEnd"/>
      <w:r w:rsidRPr="0041356F">
        <w:rPr>
          <w:rFonts w:ascii="Times New Roman" w:hAnsi="Times New Roman" w:cs="Times New Roman"/>
        </w:rPr>
        <w:t xml:space="preserve"> will be particularly beneficial for forthcoming financial analyses.</w:t>
      </w:r>
    </w:p>
    <w:p w:rsidR="0041356F" w:rsidRDefault="0041356F" w:rsidP="0041356F">
      <w:pPr>
        <w:pStyle w:val="ListParagraph"/>
        <w:ind w:left="360"/>
        <w:rPr>
          <w:rFonts w:ascii="Times New Roman" w:hAnsi="Times New Roman" w:cs="Times New Roman"/>
        </w:rPr>
      </w:pPr>
    </w:p>
    <w:p w:rsidR="004B56D0" w:rsidRPr="004B56D0" w:rsidRDefault="004B56D0" w:rsidP="004B56D0">
      <w:pPr>
        <w:rPr>
          <w:rFonts w:ascii="Times New Roman" w:hAnsi="Times New Roman" w:cs="Times New Roman"/>
          <w:b/>
          <w:bCs/>
          <w:sz w:val="28"/>
          <w:szCs w:val="28"/>
        </w:rPr>
      </w:pPr>
      <w:r w:rsidRPr="004B56D0">
        <w:rPr>
          <w:rFonts w:ascii="Times New Roman" w:hAnsi="Times New Roman" w:cs="Times New Roman"/>
          <w:b/>
          <w:bCs/>
          <w:sz w:val="28"/>
          <w:szCs w:val="28"/>
        </w:rPr>
        <w:t>Completeness</w:t>
      </w:r>
    </w:p>
    <w:p w:rsidR="004B56D0" w:rsidRPr="004B56D0" w:rsidRDefault="004B56D0" w:rsidP="004B56D0">
      <w:pPr>
        <w:pStyle w:val="ListParagraph"/>
        <w:numPr>
          <w:ilvl w:val="0"/>
          <w:numId w:val="8"/>
        </w:numPr>
        <w:rPr>
          <w:rFonts w:ascii="Times New Roman" w:hAnsi="Times New Roman" w:cs="Times New Roman"/>
          <w:b/>
          <w:bCs/>
          <w:sz w:val="28"/>
          <w:szCs w:val="28"/>
        </w:rPr>
      </w:pPr>
      <w:r w:rsidRPr="004B56D0">
        <w:rPr>
          <w:rFonts w:ascii="Times New Roman" w:hAnsi="Times New Roman" w:cs="Times New Roman"/>
          <w:b/>
          <w:bCs/>
          <w:sz w:val="28"/>
          <w:szCs w:val="28"/>
        </w:rPr>
        <w:t xml:space="preserve">Additional </w:t>
      </w:r>
      <w:proofErr w:type="spellStart"/>
      <w:r w:rsidRPr="004B56D0">
        <w:rPr>
          <w:rFonts w:ascii="Times New Roman" w:hAnsi="Times New Roman" w:cs="Times New Roman"/>
          <w:b/>
          <w:bCs/>
          <w:sz w:val="28"/>
          <w:szCs w:val="28"/>
        </w:rPr>
        <w:t>customer_ids</w:t>
      </w:r>
      <w:proofErr w:type="spellEnd"/>
      <w:r w:rsidRPr="004B56D0">
        <w:rPr>
          <w:rFonts w:ascii="Times New Roman" w:hAnsi="Times New Roman" w:cs="Times New Roman"/>
          <w:b/>
          <w:bCs/>
          <w:sz w:val="28"/>
          <w:szCs w:val="28"/>
        </w:rPr>
        <w:t xml:space="preserve"> were inconsistent among "Customer Demographic," "Customer Address,” and “Transactions"</w:t>
      </w:r>
    </w:p>
    <w:p w:rsidR="004B56D0" w:rsidRPr="004B56D0" w:rsidRDefault="004B56D0" w:rsidP="004B56D0">
      <w:pPr>
        <w:rPr>
          <w:rFonts w:ascii="Times New Roman" w:hAnsi="Times New Roman" w:cs="Times New Roman"/>
        </w:rPr>
      </w:pPr>
    </w:p>
    <w:p w:rsidR="0041356F" w:rsidRPr="009D4A8A" w:rsidRDefault="004B56D0" w:rsidP="0041356F">
      <w:pPr>
        <w:rPr>
          <w:rFonts w:ascii="Times New Roman" w:hAnsi="Times New Roman" w:cs="Times New Roman"/>
          <w:i/>
          <w:iCs/>
        </w:rPr>
      </w:pPr>
      <w:r w:rsidRPr="004B56D0">
        <w:rPr>
          <w:rFonts w:ascii="Times New Roman" w:hAnsi="Times New Roman" w:cs="Times New Roman"/>
        </w:rPr>
        <w:t xml:space="preserve">    </w:t>
      </w:r>
      <w:r w:rsidR="00B65D07">
        <w:rPr>
          <w:rFonts w:ascii="Times New Roman" w:hAnsi="Times New Roman" w:cs="Times New Roman"/>
        </w:rPr>
        <w:t xml:space="preserve"> </w:t>
      </w:r>
      <w:r w:rsidRPr="004B56D0">
        <w:rPr>
          <w:rFonts w:ascii="Times New Roman" w:hAnsi="Times New Roman" w:cs="Times New Roman"/>
        </w:rPr>
        <w:t xml:space="preserve"> </w:t>
      </w:r>
      <w:r w:rsidR="0041356F" w:rsidRPr="009D4A8A">
        <w:rPr>
          <w:rFonts w:ascii="Times New Roman" w:hAnsi="Times New Roman" w:cs="Times New Roman"/>
          <w:b/>
          <w:bCs/>
          <w:i/>
          <w:iCs/>
        </w:rPr>
        <w:t>Mitigation:</w:t>
      </w:r>
      <w:r w:rsidR="0041356F" w:rsidRPr="009D4A8A">
        <w:rPr>
          <w:rFonts w:ascii="Times New Roman" w:hAnsi="Times New Roman" w:cs="Times New Roman"/>
          <w:i/>
          <w:iCs/>
        </w:rPr>
        <w:t xml:space="preserve"> Apply a filter to include only </w:t>
      </w:r>
      <w:proofErr w:type="spellStart"/>
      <w:r w:rsidR="0041356F" w:rsidRPr="009D4A8A">
        <w:rPr>
          <w:rFonts w:ascii="Times New Roman" w:hAnsi="Times New Roman" w:cs="Times New Roman"/>
          <w:b/>
          <w:bCs/>
          <w:i/>
          <w:iCs/>
        </w:rPr>
        <w:t>customer_ids</w:t>
      </w:r>
      <w:proofErr w:type="spellEnd"/>
      <w:r w:rsidR="0041356F" w:rsidRPr="009D4A8A">
        <w:rPr>
          <w:rFonts w:ascii="Times New Roman" w:hAnsi="Times New Roman" w:cs="Times New Roman"/>
          <w:i/>
          <w:iCs/>
        </w:rPr>
        <w:t xml:space="preserve"> ranging from 1 to 3500.</w:t>
      </w:r>
    </w:p>
    <w:p w:rsidR="0041356F" w:rsidRPr="009D4A8A" w:rsidRDefault="0041356F" w:rsidP="0041356F">
      <w:pPr>
        <w:rPr>
          <w:rFonts w:ascii="Times New Roman" w:hAnsi="Times New Roman" w:cs="Times New Roman"/>
          <w:i/>
          <w:iCs/>
        </w:rPr>
      </w:pPr>
      <w:r w:rsidRPr="009D4A8A">
        <w:rPr>
          <w:rFonts w:ascii="Times New Roman" w:hAnsi="Times New Roman" w:cs="Times New Roman"/>
          <w:i/>
          <w:iCs/>
        </w:rPr>
        <w:t xml:space="preserve">     </w:t>
      </w:r>
      <w:r w:rsidR="00B65D07" w:rsidRPr="009D4A8A">
        <w:rPr>
          <w:rFonts w:ascii="Times New Roman" w:hAnsi="Times New Roman" w:cs="Times New Roman"/>
          <w:i/>
          <w:iCs/>
        </w:rPr>
        <w:t xml:space="preserve"> </w:t>
      </w:r>
      <w:r w:rsidRPr="009D4A8A">
        <w:rPr>
          <w:rFonts w:ascii="Times New Roman" w:hAnsi="Times New Roman" w:cs="Times New Roman"/>
          <w:b/>
          <w:bCs/>
          <w:i/>
          <w:iCs/>
        </w:rPr>
        <w:t>Recommendation:</w:t>
      </w:r>
      <w:r w:rsidRPr="009D4A8A">
        <w:rPr>
          <w:rFonts w:ascii="Times New Roman" w:hAnsi="Times New Roman" w:cs="Times New Roman"/>
          <w:i/>
          <w:iCs/>
        </w:rPr>
        <w:t xml:space="preserve"> Ensure consistency among the tables by using data from the same time </w:t>
      </w:r>
    </w:p>
    <w:p w:rsidR="009D4A8A" w:rsidRPr="009D4A8A" w:rsidRDefault="0041356F" w:rsidP="0041356F">
      <w:pPr>
        <w:rPr>
          <w:rFonts w:ascii="Times New Roman" w:hAnsi="Times New Roman" w:cs="Times New Roman"/>
          <w:i/>
          <w:iCs/>
        </w:rPr>
      </w:pPr>
      <w:r w:rsidRPr="009D4A8A">
        <w:rPr>
          <w:rFonts w:ascii="Times New Roman" w:hAnsi="Times New Roman" w:cs="Times New Roman"/>
          <w:i/>
          <w:iCs/>
        </w:rPr>
        <w:t xml:space="preserve">    </w:t>
      </w:r>
      <w:r w:rsidR="00B65D07" w:rsidRPr="009D4A8A">
        <w:rPr>
          <w:rFonts w:ascii="Times New Roman" w:hAnsi="Times New Roman" w:cs="Times New Roman"/>
          <w:i/>
          <w:iCs/>
        </w:rPr>
        <w:t xml:space="preserve"> </w:t>
      </w:r>
      <w:r w:rsidRPr="009D4A8A">
        <w:rPr>
          <w:rFonts w:ascii="Times New Roman" w:hAnsi="Times New Roman" w:cs="Times New Roman"/>
          <w:i/>
          <w:iCs/>
        </w:rPr>
        <w:t xml:space="preserve"> </w:t>
      </w:r>
      <w:r w:rsidRPr="009D4A8A">
        <w:rPr>
          <w:rFonts w:ascii="Times New Roman" w:hAnsi="Times New Roman" w:cs="Times New Roman"/>
          <w:i/>
          <w:iCs/>
        </w:rPr>
        <w:t xml:space="preserve">frame. For our model, exclusively utilize </w:t>
      </w:r>
      <w:proofErr w:type="spellStart"/>
      <w:r w:rsidRPr="009D4A8A">
        <w:rPr>
          <w:rFonts w:ascii="Times New Roman" w:hAnsi="Times New Roman" w:cs="Times New Roman"/>
          <w:b/>
          <w:bCs/>
          <w:i/>
          <w:iCs/>
        </w:rPr>
        <w:t>customer_ids</w:t>
      </w:r>
      <w:proofErr w:type="spellEnd"/>
      <w:r w:rsidRPr="009D4A8A">
        <w:rPr>
          <w:rFonts w:ascii="Times New Roman" w:hAnsi="Times New Roman" w:cs="Times New Roman"/>
          <w:i/>
          <w:iCs/>
        </w:rPr>
        <w:t xml:space="preserve"> falling between 1 and 3500 due</w:t>
      </w:r>
    </w:p>
    <w:p w:rsidR="0041356F" w:rsidRPr="009D4A8A" w:rsidRDefault="009D4A8A" w:rsidP="0041356F">
      <w:pPr>
        <w:rPr>
          <w:rFonts w:ascii="Times New Roman" w:hAnsi="Times New Roman" w:cs="Times New Roman"/>
          <w:i/>
          <w:iCs/>
        </w:rPr>
      </w:pPr>
      <w:r w:rsidRPr="009D4A8A">
        <w:rPr>
          <w:rFonts w:ascii="Times New Roman" w:hAnsi="Times New Roman" w:cs="Times New Roman"/>
          <w:i/>
          <w:iCs/>
        </w:rPr>
        <w:t xml:space="preserve">      </w:t>
      </w:r>
      <w:r w:rsidR="0041356F" w:rsidRPr="009D4A8A">
        <w:rPr>
          <w:rFonts w:ascii="Times New Roman" w:hAnsi="Times New Roman" w:cs="Times New Roman"/>
          <w:i/>
          <w:iCs/>
        </w:rPr>
        <w:t>to</w:t>
      </w:r>
      <w:r w:rsidR="0041356F" w:rsidRPr="009D4A8A">
        <w:rPr>
          <w:rFonts w:ascii="Times New Roman" w:hAnsi="Times New Roman" w:cs="Times New Roman"/>
          <w:i/>
          <w:iCs/>
        </w:rPr>
        <w:t xml:space="preserve"> </w:t>
      </w:r>
      <w:r w:rsidR="0041356F" w:rsidRPr="009D4A8A">
        <w:rPr>
          <w:rFonts w:ascii="Times New Roman" w:hAnsi="Times New Roman" w:cs="Times New Roman"/>
          <w:i/>
          <w:iCs/>
        </w:rPr>
        <w:t>their comprehensive data availability.</w:t>
      </w:r>
    </w:p>
    <w:p w:rsidR="0041356F" w:rsidRDefault="0041356F" w:rsidP="0041356F">
      <w:pPr>
        <w:rPr>
          <w:rFonts w:ascii="Times New Roman" w:hAnsi="Times New Roman" w:cs="Times New Roman"/>
        </w:rPr>
      </w:pPr>
      <w:r>
        <w:rPr>
          <w:rFonts w:ascii="Times New Roman" w:hAnsi="Times New Roman" w:cs="Times New Roman"/>
        </w:rPr>
        <w:lastRenderedPageBreak/>
        <w:t xml:space="preserve">   </w:t>
      </w:r>
      <w:r w:rsidR="00B65D07">
        <w:rPr>
          <w:rFonts w:ascii="Times New Roman" w:hAnsi="Times New Roman" w:cs="Times New Roman"/>
        </w:rPr>
        <w:t xml:space="preserve"> </w:t>
      </w:r>
      <w:r>
        <w:rPr>
          <w:rFonts w:ascii="Times New Roman" w:hAnsi="Times New Roman" w:cs="Times New Roman"/>
        </w:rPr>
        <w:t xml:space="preserve">  </w:t>
      </w:r>
      <w:r w:rsidRPr="0041356F">
        <w:rPr>
          <w:rFonts w:ascii="Times New Roman" w:hAnsi="Times New Roman" w:cs="Times New Roman"/>
        </w:rPr>
        <w:t xml:space="preserve">The data inconsistency across various spreadsheets introduces the possibility of biased </w:t>
      </w:r>
    </w:p>
    <w:p w:rsidR="0041356F" w:rsidRDefault="0041356F" w:rsidP="0041356F">
      <w:pPr>
        <w:rPr>
          <w:rFonts w:ascii="Times New Roman" w:hAnsi="Times New Roman" w:cs="Times New Roman"/>
        </w:rPr>
      </w:pPr>
      <w:r>
        <w:rPr>
          <w:rFonts w:ascii="Times New Roman" w:hAnsi="Times New Roman" w:cs="Times New Roman"/>
        </w:rPr>
        <w:t xml:space="preserve">   </w:t>
      </w:r>
      <w:r w:rsidR="00B65D07">
        <w:rPr>
          <w:rFonts w:ascii="Times New Roman" w:hAnsi="Times New Roman" w:cs="Times New Roman"/>
        </w:rPr>
        <w:t xml:space="preserve"> </w:t>
      </w:r>
      <w:r>
        <w:rPr>
          <w:rFonts w:ascii="Times New Roman" w:hAnsi="Times New Roman" w:cs="Times New Roman"/>
        </w:rPr>
        <w:t xml:space="preserve">  </w:t>
      </w:r>
      <w:r w:rsidRPr="0041356F">
        <w:rPr>
          <w:rFonts w:ascii="Times New Roman" w:hAnsi="Times New Roman" w:cs="Times New Roman"/>
        </w:rPr>
        <w:t xml:space="preserve">analysis due to incomplete information. This irregularity pertains to data completeness, </w:t>
      </w:r>
    </w:p>
    <w:p w:rsidR="0041356F" w:rsidRDefault="0041356F" w:rsidP="0041356F">
      <w:pPr>
        <w:rPr>
          <w:rFonts w:ascii="Times New Roman" w:hAnsi="Times New Roman" w:cs="Times New Roman"/>
        </w:rPr>
      </w:pPr>
      <w:r>
        <w:rPr>
          <w:rFonts w:ascii="Times New Roman" w:hAnsi="Times New Roman" w:cs="Times New Roman"/>
        </w:rPr>
        <w:t xml:space="preserve">    </w:t>
      </w:r>
      <w:r w:rsidR="00B65D07">
        <w:rPr>
          <w:rFonts w:ascii="Times New Roman" w:hAnsi="Times New Roman" w:cs="Times New Roman"/>
        </w:rPr>
        <w:t xml:space="preserve"> </w:t>
      </w:r>
      <w:r>
        <w:rPr>
          <w:rFonts w:ascii="Times New Roman" w:hAnsi="Times New Roman" w:cs="Times New Roman"/>
        </w:rPr>
        <w:t xml:space="preserve"> </w:t>
      </w:r>
      <w:r w:rsidRPr="0041356F">
        <w:rPr>
          <w:rFonts w:ascii="Times New Roman" w:hAnsi="Times New Roman" w:cs="Times New Roman"/>
        </w:rPr>
        <w:t xml:space="preserve">and to avert future instances, it is advised to cross-verify spreadsheets and synchronize </w:t>
      </w:r>
    </w:p>
    <w:p w:rsidR="0041356F" w:rsidRDefault="0041356F" w:rsidP="0041356F">
      <w:pPr>
        <w:rPr>
          <w:rFonts w:ascii="Times New Roman" w:hAnsi="Times New Roman" w:cs="Times New Roman"/>
        </w:rPr>
      </w:pPr>
      <w:r>
        <w:rPr>
          <w:rFonts w:ascii="Times New Roman" w:hAnsi="Times New Roman" w:cs="Times New Roman"/>
        </w:rPr>
        <w:t xml:space="preserve">    </w:t>
      </w:r>
      <w:r w:rsidR="00B65D07">
        <w:rPr>
          <w:rFonts w:ascii="Times New Roman" w:hAnsi="Times New Roman" w:cs="Times New Roman"/>
        </w:rPr>
        <w:t xml:space="preserve"> </w:t>
      </w:r>
      <w:r>
        <w:rPr>
          <w:rFonts w:ascii="Times New Roman" w:hAnsi="Times New Roman" w:cs="Times New Roman"/>
        </w:rPr>
        <w:t xml:space="preserve"> </w:t>
      </w:r>
      <w:r w:rsidRPr="0041356F">
        <w:rPr>
          <w:rFonts w:ascii="Times New Roman" w:hAnsi="Times New Roman" w:cs="Times New Roman"/>
        </w:rPr>
        <w:t>data.</w:t>
      </w:r>
    </w:p>
    <w:p w:rsidR="0041356F" w:rsidRDefault="0041356F" w:rsidP="0041356F">
      <w:pPr>
        <w:rPr>
          <w:rFonts w:ascii="Times New Roman" w:hAnsi="Times New Roman" w:cs="Times New Roman"/>
        </w:rPr>
      </w:pPr>
    </w:p>
    <w:p w:rsidR="0041356F" w:rsidRPr="0041356F" w:rsidRDefault="0041356F" w:rsidP="0041356F">
      <w:pPr>
        <w:pStyle w:val="ListParagraph"/>
        <w:numPr>
          <w:ilvl w:val="0"/>
          <w:numId w:val="8"/>
        </w:numPr>
        <w:rPr>
          <w:rFonts w:ascii="Times New Roman" w:hAnsi="Times New Roman" w:cs="Times New Roman"/>
        </w:rPr>
      </w:pPr>
      <w:r w:rsidRPr="0041356F">
        <w:rPr>
          <w:rFonts w:ascii="Times New Roman" w:hAnsi="Times New Roman" w:cs="Times New Roman"/>
        </w:rPr>
        <w:t xml:space="preserve">To address the issue, empty fields in the </w:t>
      </w:r>
      <w:r w:rsidRPr="009D4A8A">
        <w:rPr>
          <w:rFonts w:ascii="Times New Roman" w:hAnsi="Times New Roman" w:cs="Times New Roman"/>
          <w:b/>
          <w:bCs/>
        </w:rPr>
        <w:t>"</w:t>
      </w:r>
      <w:proofErr w:type="spellStart"/>
      <w:r w:rsidRPr="009D4A8A">
        <w:rPr>
          <w:rFonts w:ascii="Times New Roman" w:hAnsi="Times New Roman" w:cs="Times New Roman"/>
          <w:b/>
          <w:bCs/>
        </w:rPr>
        <w:t>j</w:t>
      </w:r>
      <w:r w:rsidRPr="009D4A8A">
        <w:rPr>
          <w:rFonts w:ascii="Times New Roman" w:hAnsi="Times New Roman" w:cs="Times New Roman"/>
          <w:b/>
          <w:bCs/>
        </w:rPr>
        <w:t>ob_title</w:t>
      </w:r>
      <w:proofErr w:type="spellEnd"/>
      <w:r w:rsidRPr="009D4A8A">
        <w:rPr>
          <w:rFonts w:ascii="Times New Roman" w:hAnsi="Times New Roman" w:cs="Times New Roman"/>
          <w:b/>
          <w:bCs/>
        </w:rPr>
        <w:t>"</w:t>
      </w:r>
      <w:r w:rsidRPr="0041356F">
        <w:rPr>
          <w:rFonts w:ascii="Times New Roman" w:hAnsi="Times New Roman" w:cs="Times New Roman"/>
        </w:rPr>
        <w:t xml:space="preserve"> category within the </w:t>
      </w:r>
      <w:r w:rsidRPr="009D4A8A">
        <w:rPr>
          <w:rFonts w:ascii="Times New Roman" w:hAnsi="Times New Roman" w:cs="Times New Roman"/>
          <w:b/>
          <w:bCs/>
        </w:rPr>
        <w:t>"Customer Demographic"</w:t>
      </w:r>
      <w:r w:rsidRPr="0041356F">
        <w:rPr>
          <w:rFonts w:ascii="Times New Roman" w:hAnsi="Times New Roman" w:cs="Times New Roman"/>
        </w:rPr>
        <w:t xml:space="preserve"> section should be filled. Similarly, in the </w:t>
      </w:r>
      <w:r w:rsidRPr="009D4A8A">
        <w:rPr>
          <w:rFonts w:ascii="Times New Roman" w:hAnsi="Times New Roman" w:cs="Times New Roman"/>
          <w:b/>
          <w:bCs/>
        </w:rPr>
        <w:t>"Transactions"</w:t>
      </w:r>
      <w:r w:rsidRPr="0041356F">
        <w:rPr>
          <w:rFonts w:ascii="Times New Roman" w:hAnsi="Times New Roman" w:cs="Times New Roman"/>
        </w:rPr>
        <w:t xml:space="preserve"> section, empty spaces in the </w:t>
      </w:r>
      <w:r w:rsidRPr="009D4A8A">
        <w:rPr>
          <w:rFonts w:ascii="Times New Roman" w:hAnsi="Times New Roman" w:cs="Times New Roman"/>
          <w:b/>
          <w:bCs/>
        </w:rPr>
        <w:t>"</w:t>
      </w:r>
      <w:proofErr w:type="spellStart"/>
      <w:r w:rsidRPr="009D4A8A">
        <w:rPr>
          <w:rFonts w:ascii="Times New Roman" w:hAnsi="Times New Roman" w:cs="Times New Roman"/>
          <w:b/>
          <w:bCs/>
        </w:rPr>
        <w:t>online_order</w:t>
      </w:r>
      <w:proofErr w:type="spellEnd"/>
      <w:r w:rsidRPr="009D4A8A">
        <w:rPr>
          <w:rFonts w:ascii="Times New Roman" w:hAnsi="Times New Roman" w:cs="Times New Roman"/>
          <w:b/>
          <w:bCs/>
        </w:rPr>
        <w:t>"</w:t>
      </w:r>
      <w:r w:rsidRPr="0041356F">
        <w:rPr>
          <w:rFonts w:ascii="Times New Roman" w:hAnsi="Times New Roman" w:cs="Times New Roman"/>
        </w:rPr>
        <w:t xml:space="preserve"> and </w:t>
      </w:r>
      <w:r w:rsidRPr="009D4A8A">
        <w:rPr>
          <w:rFonts w:ascii="Times New Roman" w:hAnsi="Times New Roman" w:cs="Times New Roman"/>
          <w:b/>
          <w:bCs/>
        </w:rPr>
        <w:t>"</w:t>
      </w:r>
      <w:proofErr w:type="spellStart"/>
      <w:r w:rsidRPr="009D4A8A">
        <w:rPr>
          <w:rFonts w:ascii="Times New Roman" w:hAnsi="Times New Roman" w:cs="Times New Roman"/>
          <w:b/>
          <w:bCs/>
        </w:rPr>
        <w:t>brand_column</w:t>
      </w:r>
      <w:proofErr w:type="spellEnd"/>
      <w:r w:rsidRPr="009D4A8A">
        <w:rPr>
          <w:rFonts w:ascii="Times New Roman" w:hAnsi="Times New Roman" w:cs="Times New Roman"/>
          <w:b/>
          <w:bCs/>
        </w:rPr>
        <w:t>"</w:t>
      </w:r>
      <w:r w:rsidRPr="0041356F">
        <w:rPr>
          <w:rFonts w:ascii="Times New Roman" w:hAnsi="Times New Roman" w:cs="Times New Roman"/>
        </w:rPr>
        <w:t xml:space="preserve"> need attention.</w:t>
      </w:r>
    </w:p>
    <w:p w:rsidR="0041356F" w:rsidRPr="0041356F" w:rsidRDefault="0041356F" w:rsidP="0041356F">
      <w:pPr>
        <w:pStyle w:val="ListParagraph"/>
        <w:ind w:left="360"/>
        <w:rPr>
          <w:rFonts w:ascii="Times New Roman" w:hAnsi="Times New Roman" w:cs="Times New Roman"/>
        </w:rPr>
      </w:pPr>
    </w:p>
    <w:p w:rsidR="0041356F" w:rsidRPr="009D4A8A" w:rsidRDefault="0041356F" w:rsidP="0041356F">
      <w:pPr>
        <w:pStyle w:val="ListParagraph"/>
        <w:ind w:left="360"/>
        <w:rPr>
          <w:rFonts w:ascii="Times New Roman" w:hAnsi="Times New Roman" w:cs="Times New Roman"/>
          <w:i/>
          <w:iCs/>
        </w:rPr>
      </w:pPr>
      <w:r w:rsidRPr="009D4A8A">
        <w:rPr>
          <w:rFonts w:ascii="Times New Roman" w:hAnsi="Times New Roman" w:cs="Times New Roman"/>
          <w:b/>
          <w:bCs/>
          <w:i/>
          <w:iCs/>
        </w:rPr>
        <w:t>Mitigation:</w:t>
      </w:r>
      <w:r w:rsidRPr="009D4A8A">
        <w:rPr>
          <w:rFonts w:ascii="Times New Roman" w:hAnsi="Times New Roman" w:cs="Times New Roman"/>
          <w:i/>
          <w:iCs/>
        </w:rPr>
        <w:t xml:space="preserve"> Exclude any entries with missing values in the </w:t>
      </w:r>
      <w:r w:rsidRPr="009D4A8A">
        <w:rPr>
          <w:rFonts w:ascii="Times New Roman" w:hAnsi="Times New Roman" w:cs="Times New Roman"/>
          <w:b/>
          <w:bCs/>
          <w:i/>
          <w:iCs/>
        </w:rPr>
        <w:t>"</w:t>
      </w:r>
      <w:proofErr w:type="spellStart"/>
      <w:r w:rsidRPr="009D4A8A">
        <w:rPr>
          <w:rFonts w:ascii="Times New Roman" w:hAnsi="Times New Roman" w:cs="Times New Roman"/>
          <w:b/>
          <w:bCs/>
          <w:i/>
          <w:iCs/>
        </w:rPr>
        <w:t>job_title</w:t>
      </w:r>
      <w:proofErr w:type="spellEnd"/>
      <w:r w:rsidRPr="009D4A8A">
        <w:rPr>
          <w:rFonts w:ascii="Times New Roman" w:hAnsi="Times New Roman" w:cs="Times New Roman"/>
          <w:b/>
          <w:bCs/>
          <w:i/>
          <w:iCs/>
        </w:rPr>
        <w:t>," "</w:t>
      </w:r>
      <w:proofErr w:type="spellStart"/>
      <w:r w:rsidRPr="009D4A8A">
        <w:rPr>
          <w:rFonts w:ascii="Times New Roman" w:hAnsi="Times New Roman" w:cs="Times New Roman"/>
          <w:b/>
          <w:bCs/>
          <w:i/>
          <w:iCs/>
        </w:rPr>
        <w:t>online_order</w:t>
      </w:r>
      <w:proofErr w:type="spellEnd"/>
      <w:r w:rsidRPr="009D4A8A">
        <w:rPr>
          <w:rFonts w:ascii="Times New Roman" w:hAnsi="Times New Roman" w:cs="Times New Roman"/>
          <w:b/>
          <w:bCs/>
          <w:i/>
          <w:iCs/>
        </w:rPr>
        <w:t>,"</w:t>
      </w:r>
      <w:r w:rsidRPr="009D4A8A">
        <w:rPr>
          <w:rFonts w:ascii="Times New Roman" w:hAnsi="Times New Roman" w:cs="Times New Roman"/>
          <w:i/>
          <w:iCs/>
        </w:rPr>
        <w:t xml:space="preserve"> and </w:t>
      </w:r>
      <w:r w:rsidRPr="009D4A8A">
        <w:rPr>
          <w:rFonts w:ascii="Times New Roman" w:hAnsi="Times New Roman" w:cs="Times New Roman"/>
          <w:b/>
          <w:bCs/>
          <w:i/>
          <w:iCs/>
        </w:rPr>
        <w:t>"</w:t>
      </w:r>
      <w:proofErr w:type="spellStart"/>
      <w:r w:rsidRPr="009D4A8A">
        <w:rPr>
          <w:rFonts w:ascii="Times New Roman" w:hAnsi="Times New Roman" w:cs="Times New Roman"/>
          <w:b/>
          <w:bCs/>
          <w:i/>
          <w:iCs/>
        </w:rPr>
        <w:t>brand_column</w:t>
      </w:r>
      <w:proofErr w:type="spellEnd"/>
      <w:r w:rsidRPr="009D4A8A">
        <w:rPr>
          <w:rFonts w:ascii="Times New Roman" w:hAnsi="Times New Roman" w:cs="Times New Roman"/>
          <w:b/>
          <w:bCs/>
          <w:i/>
          <w:iCs/>
        </w:rPr>
        <w:t>"</w:t>
      </w:r>
      <w:r w:rsidRPr="009D4A8A">
        <w:rPr>
          <w:rFonts w:ascii="Times New Roman" w:hAnsi="Times New Roman" w:cs="Times New Roman"/>
          <w:i/>
          <w:iCs/>
        </w:rPr>
        <w:t xml:space="preserve"> fields.</w:t>
      </w:r>
    </w:p>
    <w:p w:rsidR="0041356F" w:rsidRPr="009D4A8A" w:rsidRDefault="0041356F" w:rsidP="0041356F">
      <w:pPr>
        <w:pStyle w:val="ListParagraph"/>
        <w:ind w:left="360"/>
        <w:rPr>
          <w:rFonts w:ascii="Times New Roman" w:hAnsi="Times New Roman" w:cs="Times New Roman"/>
          <w:i/>
          <w:iCs/>
        </w:rPr>
      </w:pPr>
      <w:r w:rsidRPr="009D4A8A">
        <w:rPr>
          <w:rFonts w:ascii="Times New Roman" w:hAnsi="Times New Roman" w:cs="Times New Roman"/>
          <w:i/>
          <w:iCs/>
        </w:rPr>
        <w:t xml:space="preserve">Recommendation: Streamline the </w:t>
      </w:r>
      <w:r w:rsidRPr="009D4A8A">
        <w:rPr>
          <w:rFonts w:ascii="Times New Roman" w:hAnsi="Times New Roman" w:cs="Times New Roman"/>
          <w:b/>
          <w:bCs/>
          <w:i/>
          <w:iCs/>
        </w:rPr>
        <w:t>"</w:t>
      </w:r>
      <w:proofErr w:type="spellStart"/>
      <w:r w:rsidRPr="009D4A8A">
        <w:rPr>
          <w:rFonts w:ascii="Times New Roman" w:hAnsi="Times New Roman" w:cs="Times New Roman"/>
          <w:b/>
          <w:bCs/>
          <w:i/>
          <w:iCs/>
        </w:rPr>
        <w:t>job_title</w:t>
      </w:r>
      <w:proofErr w:type="spellEnd"/>
      <w:r w:rsidRPr="009D4A8A">
        <w:rPr>
          <w:rFonts w:ascii="Times New Roman" w:hAnsi="Times New Roman" w:cs="Times New Roman"/>
          <w:b/>
          <w:bCs/>
          <w:i/>
          <w:iCs/>
        </w:rPr>
        <w:t>"</w:t>
      </w:r>
      <w:r w:rsidRPr="009D4A8A">
        <w:rPr>
          <w:rFonts w:ascii="Times New Roman" w:hAnsi="Times New Roman" w:cs="Times New Roman"/>
          <w:i/>
          <w:iCs/>
        </w:rPr>
        <w:t xml:space="preserve"> into an alternate category like </w:t>
      </w:r>
      <w:r w:rsidRPr="009D4A8A">
        <w:rPr>
          <w:rFonts w:ascii="Times New Roman" w:hAnsi="Times New Roman" w:cs="Times New Roman"/>
          <w:b/>
          <w:bCs/>
          <w:i/>
          <w:iCs/>
        </w:rPr>
        <w:t>"</w:t>
      </w:r>
      <w:proofErr w:type="spellStart"/>
      <w:r w:rsidRPr="009D4A8A">
        <w:rPr>
          <w:rFonts w:ascii="Times New Roman" w:hAnsi="Times New Roman" w:cs="Times New Roman"/>
          <w:b/>
          <w:bCs/>
          <w:i/>
          <w:iCs/>
        </w:rPr>
        <w:t>industry_industry</w:t>
      </w:r>
      <w:proofErr w:type="spellEnd"/>
      <w:r w:rsidRPr="009D4A8A">
        <w:rPr>
          <w:rFonts w:ascii="Times New Roman" w:hAnsi="Times New Roman" w:cs="Times New Roman"/>
          <w:b/>
          <w:bCs/>
          <w:i/>
          <w:iCs/>
        </w:rPr>
        <w:t>"</w:t>
      </w:r>
      <w:r w:rsidRPr="009D4A8A">
        <w:rPr>
          <w:rFonts w:ascii="Times New Roman" w:hAnsi="Times New Roman" w:cs="Times New Roman"/>
          <w:i/>
          <w:iCs/>
        </w:rPr>
        <w:t xml:space="preserve"> or introduce predefined choices for </w:t>
      </w:r>
      <w:r w:rsidRPr="009D4A8A">
        <w:rPr>
          <w:rFonts w:ascii="Times New Roman" w:hAnsi="Times New Roman" w:cs="Times New Roman"/>
          <w:b/>
          <w:bCs/>
          <w:i/>
          <w:iCs/>
        </w:rPr>
        <w:t>"</w:t>
      </w:r>
      <w:proofErr w:type="spellStart"/>
      <w:r w:rsidRPr="009D4A8A">
        <w:rPr>
          <w:rFonts w:ascii="Times New Roman" w:hAnsi="Times New Roman" w:cs="Times New Roman"/>
          <w:b/>
          <w:bCs/>
          <w:i/>
          <w:iCs/>
        </w:rPr>
        <w:t>job_title</w:t>
      </w:r>
      <w:proofErr w:type="spellEnd"/>
      <w:r w:rsidRPr="009D4A8A">
        <w:rPr>
          <w:rFonts w:ascii="Times New Roman" w:hAnsi="Times New Roman" w:cs="Times New Roman"/>
          <w:b/>
          <w:bCs/>
          <w:i/>
          <w:iCs/>
        </w:rPr>
        <w:t>."</w:t>
      </w:r>
      <w:r w:rsidRPr="009D4A8A">
        <w:rPr>
          <w:rFonts w:ascii="Times New Roman" w:hAnsi="Times New Roman" w:cs="Times New Roman"/>
          <w:i/>
          <w:iCs/>
        </w:rPr>
        <w:t xml:space="preserve"> Additionally, implement dropdown choices for </w:t>
      </w:r>
      <w:r w:rsidRPr="009D4A8A">
        <w:rPr>
          <w:rFonts w:ascii="Times New Roman" w:hAnsi="Times New Roman" w:cs="Times New Roman"/>
          <w:b/>
          <w:bCs/>
          <w:i/>
          <w:iCs/>
        </w:rPr>
        <w:t>"</w:t>
      </w:r>
      <w:proofErr w:type="spellStart"/>
      <w:r w:rsidRPr="009D4A8A">
        <w:rPr>
          <w:rFonts w:ascii="Times New Roman" w:hAnsi="Times New Roman" w:cs="Times New Roman"/>
          <w:b/>
          <w:bCs/>
          <w:i/>
          <w:iCs/>
        </w:rPr>
        <w:t>online_order</w:t>
      </w:r>
      <w:proofErr w:type="spellEnd"/>
      <w:r w:rsidRPr="009D4A8A">
        <w:rPr>
          <w:rFonts w:ascii="Times New Roman" w:hAnsi="Times New Roman" w:cs="Times New Roman"/>
          <w:b/>
          <w:bCs/>
          <w:i/>
          <w:iCs/>
        </w:rPr>
        <w:t>"</w:t>
      </w:r>
      <w:r w:rsidRPr="009D4A8A">
        <w:rPr>
          <w:rFonts w:ascii="Times New Roman" w:hAnsi="Times New Roman" w:cs="Times New Roman"/>
          <w:i/>
          <w:iCs/>
        </w:rPr>
        <w:t xml:space="preserve"> and </w:t>
      </w:r>
      <w:r w:rsidRPr="009D4A8A">
        <w:rPr>
          <w:rFonts w:ascii="Times New Roman" w:hAnsi="Times New Roman" w:cs="Times New Roman"/>
          <w:b/>
          <w:bCs/>
          <w:i/>
          <w:iCs/>
        </w:rPr>
        <w:t>"</w:t>
      </w:r>
      <w:proofErr w:type="spellStart"/>
      <w:r w:rsidRPr="009D4A8A">
        <w:rPr>
          <w:rFonts w:ascii="Times New Roman" w:hAnsi="Times New Roman" w:cs="Times New Roman"/>
          <w:b/>
          <w:bCs/>
          <w:i/>
          <w:iCs/>
        </w:rPr>
        <w:t>brand_column</w:t>
      </w:r>
      <w:proofErr w:type="spellEnd"/>
      <w:r w:rsidRPr="009D4A8A">
        <w:rPr>
          <w:rFonts w:ascii="Times New Roman" w:hAnsi="Times New Roman" w:cs="Times New Roman"/>
          <w:b/>
          <w:bCs/>
          <w:i/>
          <w:iCs/>
        </w:rPr>
        <w:t>."</w:t>
      </w:r>
    </w:p>
    <w:p w:rsidR="0041356F" w:rsidRDefault="0041356F" w:rsidP="0041356F">
      <w:pPr>
        <w:pStyle w:val="ListParagraph"/>
        <w:ind w:left="360"/>
        <w:rPr>
          <w:rFonts w:ascii="Times New Roman" w:hAnsi="Times New Roman" w:cs="Times New Roman"/>
        </w:rPr>
      </w:pPr>
    </w:p>
    <w:p w:rsidR="0041356F" w:rsidRDefault="0041356F" w:rsidP="0041356F">
      <w:pPr>
        <w:pStyle w:val="ListParagraph"/>
        <w:ind w:left="360"/>
        <w:rPr>
          <w:rFonts w:ascii="Times New Roman" w:hAnsi="Times New Roman" w:cs="Times New Roman"/>
        </w:rPr>
      </w:pPr>
      <w:r>
        <w:rPr>
          <w:rFonts w:ascii="Times New Roman" w:hAnsi="Times New Roman" w:cs="Times New Roman"/>
        </w:rPr>
        <w:t>Blanks are treated as incomplete data and can skew further analysis results. The addition of dropdown options will allow to have more complete data and will result in more accurate analysis.</w:t>
      </w:r>
    </w:p>
    <w:p w:rsidR="00B65D07" w:rsidRDefault="00B65D07" w:rsidP="00B65D07">
      <w:pPr>
        <w:rPr>
          <w:rFonts w:ascii="Times New Roman" w:hAnsi="Times New Roman" w:cs="Times New Roman"/>
        </w:rPr>
      </w:pPr>
    </w:p>
    <w:p w:rsidR="00B65D07" w:rsidRDefault="00B65D07" w:rsidP="00B65D07">
      <w:pPr>
        <w:rPr>
          <w:rFonts w:ascii="Times New Roman" w:hAnsi="Times New Roman" w:cs="Times New Roman"/>
        </w:rPr>
      </w:pPr>
    </w:p>
    <w:p w:rsidR="00B65D07" w:rsidRDefault="00B65D07" w:rsidP="00B65D07">
      <w:pPr>
        <w:rPr>
          <w:rFonts w:ascii="Times New Roman" w:hAnsi="Times New Roman" w:cs="Times New Roman"/>
          <w:b/>
          <w:bCs/>
          <w:sz w:val="28"/>
          <w:szCs w:val="28"/>
        </w:rPr>
      </w:pPr>
      <w:r w:rsidRPr="00B65D07">
        <w:rPr>
          <w:rFonts w:ascii="Times New Roman" w:hAnsi="Times New Roman" w:cs="Times New Roman"/>
          <w:b/>
          <w:bCs/>
          <w:sz w:val="28"/>
          <w:szCs w:val="28"/>
        </w:rPr>
        <w:t>Consistency</w:t>
      </w:r>
    </w:p>
    <w:p w:rsidR="00B65D07" w:rsidRDefault="00B65D07" w:rsidP="00B65D07">
      <w:pPr>
        <w:pStyle w:val="ListParagraph"/>
        <w:numPr>
          <w:ilvl w:val="0"/>
          <w:numId w:val="8"/>
        </w:numPr>
        <w:rPr>
          <w:rFonts w:ascii="Times New Roman" w:hAnsi="Times New Roman" w:cs="Times New Roman"/>
          <w:b/>
          <w:bCs/>
          <w:sz w:val="28"/>
          <w:szCs w:val="28"/>
        </w:rPr>
      </w:pPr>
      <w:r>
        <w:rPr>
          <w:rFonts w:ascii="Times New Roman" w:hAnsi="Times New Roman" w:cs="Times New Roman"/>
          <w:b/>
          <w:bCs/>
          <w:sz w:val="28"/>
          <w:szCs w:val="28"/>
        </w:rPr>
        <w:t>Inconsistency in gender for “Customer Demographic” and “Customer Address” respectively</w:t>
      </w:r>
    </w:p>
    <w:p w:rsidR="00B65D07" w:rsidRDefault="00B65D07" w:rsidP="00B65D07">
      <w:pPr>
        <w:rPr>
          <w:rFonts w:ascii="Times New Roman" w:hAnsi="Times New Roman" w:cs="Times New Roman"/>
          <w:b/>
          <w:bCs/>
          <w:sz w:val="28"/>
          <w:szCs w:val="28"/>
        </w:rPr>
      </w:pPr>
    </w:p>
    <w:p w:rsidR="00B65D07" w:rsidRPr="009D4A8A" w:rsidRDefault="00B65D07" w:rsidP="00B65D07">
      <w:pPr>
        <w:ind w:left="360"/>
        <w:rPr>
          <w:rFonts w:ascii="Times New Roman" w:hAnsi="Times New Roman" w:cs="Times New Roman"/>
          <w:i/>
          <w:iCs/>
        </w:rPr>
      </w:pPr>
      <w:r w:rsidRPr="009D4A8A">
        <w:rPr>
          <w:rFonts w:ascii="Times New Roman" w:hAnsi="Times New Roman" w:cs="Times New Roman"/>
          <w:b/>
          <w:bCs/>
          <w:i/>
          <w:iCs/>
        </w:rPr>
        <w:t>Mitigation:</w:t>
      </w:r>
      <w:r w:rsidRPr="009D4A8A">
        <w:rPr>
          <w:rFonts w:ascii="Times New Roman" w:hAnsi="Times New Roman" w:cs="Times New Roman"/>
          <w:i/>
          <w:iCs/>
        </w:rPr>
        <w:t xml:space="preserve"> Filter all </w:t>
      </w:r>
      <w:r w:rsidRPr="009D4A8A">
        <w:rPr>
          <w:rFonts w:ascii="Times New Roman" w:hAnsi="Times New Roman" w:cs="Times New Roman"/>
          <w:b/>
          <w:bCs/>
          <w:i/>
          <w:iCs/>
        </w:rPr>
        <w:t>‘M’</w:t>
      </w:r>
      <w:r w:rsidRPr="009D4A8A">
        <w:rPr>
          <w:rFonts w:ascii="Times New Roman" w:hAnsi="Times New Roman" w:cs="Times New Roman"/>
          <w:i/>
          <w:iCs/>
        </w:rPr>
        <w:t xml:space="preserve"> under </w:t>
      </w:r>
      <w:r w:rsidR="009D4A8A">
        <w:rPr>
          <w:rFonts w:ascii="Times New Roman" w:hAnsi="Times New Roman" w:cs="Times New Roman"/>
          <w:i/>
          <w:iCs/>
        </w:rPr>
        <w:t xml:space="preserve">the </w:t>
      </w:r>
      <w:r w:rsidRPr="009D4A8A">
        <w:rPr>
          <w:rFonts w:ascii="Times New Roman" w:hAnsi="Times New Roman" w:cs="Times New Roman"/>
          <w:i/>
          <w:iCs/>
        </w:rPr>
        <w:t xml:space="preserve">category of </w:t>
      </w:r>
      <w:r w:rsidRPr="009D4A8A">
        <w:rPr>
          <w:rFonts w:ascii="Times New Roman" w:hAnsi="Times New Roman" w:cs="Times New Roman"/>
          <w:b/>
          <w:bCs/>
          <w:i/>
          <w:iCs/>
        </w:rPr>
        <w:t>‘Male,’</w:t>
      </w:r>
      <w:r w:rsidRPr="009D4A8A">
        <w:rPr>
          <w:rFonts w:ascii="Times New Roman" w:hAnsi="Times New Roman" w:cs="Times New Roman"/>
          <w:i/>
          <w:iCs/>
        </w:rPr>
        <w:t xml:space="preserve"> </w:t>
      </w:r>
      <w:r w:rsidR="009D4A8A">
        <w:rPr>
          <w:rFonts w:ascii="Times New Roman" w:hAnsi="Times New Roman" w:cs="Times New Roman"/>
          <w:i/>
          <w:iCs/>
        </w:rPr>
        <w:t xml:space="preserve">and </w:t>
      </w:r>
      <w:r w:rsidRPr="009D4A8A">
        <w:rPr>
          <w:rFonts w:ascii="Times New Roman" w:hAnsi="Times New Roman" w:cs="Times New Roman"/>
          <w:i/>
          <w:iCs/>
        </w:rPr>
        <w:t xml:space="preserve">filter all </w:t>
      </w:r>
      <w:r w:rsidRPr="009D4A8A">
        <w:rPr>
          <w:rFonts w:ascii="Times New Roman" w:hAnsi="Times New Roman" w:cs="Times New Roman"/>
          <w:b/>
          <w:bCs/>
          <w:i/>
          <w:iCs/>
        </w:rPr>
        <w:t>‘</w:t>
      </w:r>
      <w:proofErr w:type="spellStart"/>
      <w:r w:rsidRPr="009D4A8A">
        <w:rPr>
          <w:rFonts w:ascii="Times New Roman" w:hAnsi="Times New Roman" w:cs="Times New Roman"/>
          <w:b/>
          <w:bCs/>
          <w:i/>
          <w:iCs/>
        </w:rPr>
        <w:t>Femal</w:t>
      </w:r>
      <w:proofErr w:type="spellEnd"/>
      <w:r w:rsidRPr="009D4A8A">
        <w:rPr>
          <w:rFonts w:ascii="Times New Roman" w:hAnsi="Times New Roman" w:cs="Times New Roman"/>
          <w:b/>
          <w:bCs/>
          <w:i/>
          <w:iCs/>
        </w:rPr>
        <w:t>’</w:t>
      </w:r>
      <w:r w:rsidRPr="009D4A8A">
        <w:rPr>
          <w:rFonts w:ascii="Times New Roman" w:hAnsi="Times New Roman" w:cs="Times New Roman"/>
          <w:i/>
          <w:iCs/>
        </w:rPr>
        <w:t xml:space="preserve"> and </w:t>
      </w:r>
      <w:r w:rsidRPr="009D4A8A">
        <w:rPr>
          <w:rFonts w:ascii="Times New Roman" w:hAnsi="Times New Roman" w:cs="Times New Roman"/>
          <w:b/>
          <w:bCs/>
          <w:i/>
          <w:iCs/>
        </w:rPr>
        <w:t>‘F’</w:t>
      </w:r>
      <w:r w:rsidRPr="009D4A8A">
        <w:rPr>
          <w:rFonts w:ascii="Times New Roman" w:hAnsi="Times New Roman" w:cs="Times New Roman"/>
          <w:i/>
          <w:iCs/>
        </w:rPr>
        <w:t xml:space="preserve"> under </w:t>
      </w:r>
      <w:r w:rsidRPr="009D4A8A">
        <w:rPr>
          <w:rFonts w:ascii="Times New Roman" w:hAnsi="Times New Roman" w:cs="Times New Roman"/>
          <w:b/>
          <w:bCs/>
          <w:i/>
          <w:iCs/>
        </w:rPr>
        <w:t>“Female”</w:t>
      </w:r>
      <w:r w:rsidRPr="009D4A8A">
        <w:rPr>
          <w:rFonts w:ascii="Times New Roman" w:hAnsi="Times New Roman" w:cs="Times New Roman"/>
          <w:i/>
          <w:iCs/>
        </w:rPr>
        <w:t xml:space="preserve"> for gender. Filter all </w:t>
      </w:r>
      <w:r w:rsidRPr="009D4A8A">
        <w:rPr>
          <w:rFonts w:ascii="Times New Roman" w:hAnsi="Times New Roman" w:cs="Times New Roman"/>
          <w:b/>
          <w:bCs/>
          <w:i/>
          <w:iCs/>
        </w:rPr>
        <w:t xml:space="preserve">‘New South </w:t>
      </w:r>
      <w:proofErr w:type="spellStart"/>
      <w:r w:rsidRPr="009D4A8A">
        <w:rPr>
          <w:rFonts w:ascii="Times New Roman" w:hAnsi="Times New Roman" w:cs="Times New Roman"/>
          <w:b/>
          <w:bCs/>
          <w:i/>
          <w:iCs/>
        </w:rPr>
        <w:t>Wales’</w:t>
      </w:r>
      <w:proofErr w:type="spellEnd"/>
      <w:r w:rsidRPr="009D4A8A">
        <w:rPr>
          <w:rFonts w:ascii="Times New Roman" w:hAnsi="Times New Roman" w:cs="Times New Roman"/>
          <w:i/>
          <w:iCs/>
        </w:rPr>
        <w:t xml:space="preserve"> to ‘</w:t>
      </w:r>
      <w:r w:rsidRPr="009D4A8A">
        <w:rPr>
          <w:rFonts w:ascii="Times New Roman" w:hAnsi="Times New Roman" w:cs="Times New Roman"/>
          <w:b/>
          <w:bCs/>
          <w:i/>
          <w:iCs/>
        </w:rPr>
        <w:t>NSW’</w:t>
      </w:r>
      <w:r w:rsidRPr="009D4A8A">
        <w:rPr>
          <w:rFonts w:ascii="Times New Roman" w:hAnsi="Times New Roman" w:cs="Times New Roman"/>
          <w:i/>
          <w:iCs/>
        </w:rPr>
        <w:t xml:space="preserve"> and </w:t>
      </w:r>
      <w:r w:rsidRPr="009D4A8A">
        <w:rPr>
          <w:rFonts w:ascii="Times New Roman" w:hAnsi="Times New Roman" w:cs="Times New Roman"/>
          <w:b/>
          <w:bCs/>
          <w:i/>
          <w:iCs/>
        </w:rPr>
        <w:t>‘Victoria’</w:t>
      </w:r>
      <w:r w:rsidRPr="009D4A8A">
        <w:rPr>
          <w:rFonts w:ascii="Times New Roman" w:hAnsi="Times New Roman" w:cs="Times New Roman"/>
          <w:i/>
          <w:iCs/>
        </w:rPr>
        <w:t xml:space="preserve"> to </w:t>
      </w:r>
      <w:r w:rsidRPr="009D4A8A">
        <w:rPr>
          <w:rFonts w:ascii="Times New Roman" w:hAnsi="Times New Roman" w:cs="Times New Roman"/>
          <w:b/>
          <w:bCs/>
          <w:i/>
          <w:iCs/>
        </w:rPr>
        <w:t>‘VIC’</w:t>
      </w:r>
      <w:r w:rsidRPr="009D4A8A">
        <w:rPr>
          <w:rFonts w:ascii="Times New Roman" w:hAnsi="Times New Roman" w:cs="Times New Roman"/>
          <w:i/>
          <w:iCs/>
        </w:rPr>
        <w:t xml:space="preserve"> for states.</w:t>
      </w:r>
    </w:p>
    <w:p w:rsidR="00B65D07" w:rsidRPr="009D4A8A" w:rsidRDefault="00B65D07" w:rsidP="00B65D07">
      <w:pPr>
        <w:ind w:left="360"/>
        <w:rPr>
          <w:rFonts w:ascii="Times New Roman" w:hAnsi="Times New Roman" w:cs="Times New Roman"/>
          <w:i/>
          <w:iCs/>
        </w:rPr>
      </w:pPr>
      <w:r w:rsidRPr="009D4A8A">
        <w:rPr>
          <w:rFonts w:ascii="Times New Roman" w:hAnsi="Times New Roman" w:cs="Times New Roman"/>
          <w:b/>
          <w:bCs/>
          <w:i/>
          <w:iCs/>
        </w:rPr>
        <w:t>Recommendation:</w:t>
      </w:r>
      <w:r w:rsidRPr="009D4A8A">
        <w:rPr>
          <w:rFonts w:ascii="Times New Roman" w:hAnsi="Times New Roman" w:cs="Times New Roman"/>
          <w:i/>
          <w:iCs/>
        </w:rPr>
        <w:t xml:space="preserve"> Create dropdown options for </w:t>
      </w:r>
      <w:r w:rsidRPr="009D4A8A">
        <w:rPr>
          <w:rFonts w:ascii="Times New Roman" w:hAnsi="Times New Roman" w:cs="Times New Roman"/>
          <w:b/>
          <w:bCs/>
          <w:i/>
          <w:iCs/>
        </w:rPr>
        <w:t>‘Male,’ ‘</w:t>
      </w:r>
      <w:proofErr w:type="spellStart"/>
      <w:r w:rsidRPr="009D4A8A">
        <w:rPr>
          <w:rFonts w:ascii="Times New Roman" w:hAnsi="Times New Roman" w:cs="Times New Roman"/>
          <w:b/>
          <w:bCs/>
          <w:i/>
          <w:iCs/>
        </w:rPr>
        <w:t>Femal</w:t>
      </w:r>
      <w:proofErr w:type="spellEnd"/>
      <w:r w:rsidRPr="009D4A8A">
        <w:rPr>
          <w:rFonts w:ascii="Times New Roman" w:hAnsi="Times New Roman" w:cs="Times New Roman"/>
          <w:b/>
          <w:bCs/>
          <w:i/>
          <w:iCs/>
        </w:rPr>
        <w:t>,’</w:t>
      </w:r>
      <w:r w:rsidRPr="009D4A8A">
        <w:rPr>
          <w:rFonts w:ascii="Times New Roman" w:hAnsi="Times New Roman" w:cs="Times New Roman"/>
          <w:i/>
          <w:iCs/>
        </w:rPr>
        <w:t xml:space="preserve"> and </w:t>
      </w:r>
      <w:r w:rsidRPr="009D4A8A">
        <w:rPr>
          <w:rFonts w:ascii="Times New Roman" w:hAnsi="Times New Roman" w:cs="Times New Roman"/>
          <w:b/>
          <w:bCs/>
          <w:i/>
          <w:iCs/>
        </w:rPr>
        <w:t>‘U’</w:t>
      </w:r>
      <w:r w:rsidRPr="009D4A8A">
        <w:rPr>
          <w:rFonts w:ascii="Times New Roman" w:hAnsi="Times New Roman" w:cs="Times New Roman"/>
          <w:i/>
          <w:iCs/>
        </w:rPr>
        <w:t xml:space="preserve"> in gender. Create dropdown options for all state abbreviations.</w:t>
      </w:r>
    </w:p>
    <w:p w:rsidR="00B65D07" w:rsidRDefault="00B65D07" w:rsidP="00B65D07">
      <w:pPr>
        <w:ind w:left="360"/>
        <w:rPr>
          <w:rFonts w:ascii="Times New Roman" w:hAnsi="Times New Roman" w:cs="Times New Roman"/>
        </w:rPr>
      </w:pPr>
    </w:p>
    <w:p w:rsidR="00B65D07" w:rsidRDefault="00111827" w:rsidP="00111827">
      <w:pPr>
        <w:ind w:left="360"/>
        <w:rPr>
          <w:rFonts w:ascii="Times New Roman" w:hAnsi="Times New Roman" w:cs="Times New Roman"/>
        </w:rPr>
      </w:pPr>
      <w:r w:rsidRPr="00111827">
        <w:rPr>
          <w:rFonts w:ascii="Times New Roman" w:hAnsi="Times New Roman" w:cs="Times New Roman"/>
        </w:rPr>
        <w:t>Dropdown selections reduce the need for manual input and decrease the likelihood of human errors. They enable greater uniformity in the use of terminology. While implementing options for gender identity, it's important to be cautious due to the sensitivity of the topic.</w:t>
      </w:r>
    </w:p>
    <w:p w:rsidR="009D487F" w:rsidRDefault="009D487F" w:rsidP="009D487F">
      <w:pPr>
        <w:rPr>
          <w:rFonts w:ascii="Times New Roman" w:hAnsi="Times New Roman" w:cs="Times New Roman"/>
        </w:rPr>
      </w:pPr>
    </w:p>
    <w:p w:rsidR="009D487F" w:rsidRDefault="009D487F" w:rsidP="009D487F">
      <w:pPr>
        <w:rPr>
          <w:rFonts w:ascii="Times New Roman" w:hAnsi="Times New Roman" w:cs="Times New Roman"/>
          <w:b/>
          <w:bCs/>
          <w:sz w:val="28"/>
          <w:szCs w:val="28"/>
        </w:rPr>
      </w:pPr>
      <w:r w:rsidRPr="009D487F">
        <w:rPr>
          <w:rFonts w:ascii="Times New Roman" w:hAnsi="Times New Roman" w:cs="Times New Roman"/>
          <w:b/>
          <w:bCs/>
          <w:sz w:val="28"/>
          <w:szCs w:val="28"/>
        </w:rPr>
        <w:t>Currency</w:t>
      </w:r>
    </w:p>
    <w:p w:rsidR="009D487F" w:rsidRDefault="009D487F" w:rsidP="009D487F">
      <w:pPr>
        <w:pStyle w:val="ListParagraph"/>
        <w:numPr>
          <w:ilvl w:val="0"/>
          <w:numId w:val="8"/>
        </w:numPr>
        <w:rPr>
          <w:rFonts w:ascii="Times New Roman" w:hAnsi="Times New Roman" w:cs="Times New Roman"/>
          <w:b/>
          <w:bCs/>
          <w:sz w:val="28"/>
          <w:szCs w:val="28"/>
        </w:rPr>
      </w:pPr>
      <w:r>
        <w:rPr>
          <w:rFonts w:ascii="Times New Roman" w:hAnsi="Times New Roman" w:cs="Times New Roman"/>
          <w:b/>
          <w:bCs/>
          <w:sz w:val="28"/>
          <w:szCs w:val="28"/>
        </w:rPr>
        <w:t xml:space="preserve">People that are ‘Y’ in </w:t>
      </w:r>
      <w:proofErr w:type="spellStart"/>
      <w:r>
        <w:rPr>
          <w:rFonts w:ascii="Times New Roman" w:hAnsi="Times New Roman" w:cs="Times New Roman"/>
          <w:b/>
          <w:bCs/>
          <w:sz w:val="28"/>
          <w:szCs w:val="28"/>
        </w:rPr>
        <w:t>deceased_indicator</w:t>
      </w:r>
      <w:proofErr w:type="spellEnd"/>
      <w:r>
        <w:rPr>
          <w:rFonts w:ascii="Times New Roman" w:hAnsi="Times New Roman" w:cs="Times New Roman"/>
          <w:b/>
          <w:bCs/>
          <w:sz w:val="28"/>
          <w:szCs w:val="28"/>
        </w:rPr>
        <w:t xml:space="preserve"> are not current customers for “Customer Demographic”</w:t>
      </w:r>
    </w:p>
    <w:p w:rsidR="009D487F" w:rsidRPr="009D487F" w:rsidRDefault="009D487F" w:rsidP="009D487F">
      <w:pPr>
        <w:pStyle w:val="ListParagraph"/>
        <w:ind w:left="360"/>
        <w:rPr>
          <w:rFonts w:ascii="Times New Roman" w:hAnsi="Times New Roman" w:cs="Times New Roman"/>
          <w:i/>
          <w:iCs/>
          <w:sz w:val="28"/>
          <w:szCs w:val="28"/>
        </w:rPr>
      </w:pPr>
    </w:p>
    <w:p w:rsidR="009D487F" w:rsidRPr="009D487F" w:rsidRDefault="009D487F" w:rsidP="009D487F">
      <w:pPr>
        <w:pStyle w:val="ListParagraph"/>
        <w:ind w:left="360"/>
        <w:rPr>
          <w:rFonts w:ascii="Times New Roman" w:hAnsi="Times New Roman" w:cs="Times New Roman"/>
          <w:i/>
          <w:iCs/>
        </w:rPr>
      </w:pPr>
      <w:r w:rsidRPr="009D487F">
        <w:rPr>
          <w:rFonts w:ascii="Times New Roman" w:hAnsi="Times New Roman" w:cs="Times New Roman"/>
          <w:b/>
          <w:bCs/>
          <w:i/>
          <w:iCs/>
        </w:rPr>
        <w:t>Mitigation:</w:t>
      </w:r>
      <w:r w:rsidRPr="009D487F">
        <w:rPr>
          <w:rFonts w:ascii="Times New Roman" w:hAnsi="Times New Roman" w:cs="Times New Roman"/>
          <w:i/>
          <w:iCs/>
        </w:rPr>
        <w:t xml:space="preserve"> Filter out customers checked </w:t>
      </w:r>
      <w:r w:rsidRPr="009D487F">
        <w:rPr>
          <w:rFonts w:ascii="Times New Roman" w:hAnsi="Times New Roman" w:cs="Times New Roman"/>
          <w:b/>
          <w:bCs/>
          <w:i/>
          <w:iCs/>
        </w:rPr>
        <w:t>‘Y’</w:t>
      </w:r>
      <w:r w:rsidRPr="009D487F">
        <w:rPr>
          <w:rFonts w:ascii="Times New Roman" w:hAnsi="Times New Roman" w:cs="Times New Roman"/>
          <w:i/>
          <w:iCs/>
        </w:rPr>
        <w:t xml:space="preserve"> in </w:t>
      </w:r>
      <w:proofErr w:type="spellStart"/>
      <w:r w:rsidRPr="009D487F">
        <w:rPr>
          <w:rFonts w:ascii="Times New Roman" w:hAnsi="Times New Roman" w:cs="Times New Roman"/>
          <w:b/>
          <w:bCs/>
          <w:i/>
          <w:iCs/>
        </w:rPr>
        <w:t>deceased_indicator</w:t>
      </w:r>
      <w:proofErr w:type="spellEnd"/>
      <w:r w:rsidRPr="009D487F">
        <w:rPr>
          <w:rFonts w:ascii="Times New Roman" w:hAnsi="Times New Roman" w:cs="Times New Roman"/>
          <w:b/>
          <w:bCs/>
          <w:i/>
          <w:iCs/>
        </w:rPr>
        <w:t>.</w:t>
      </w:r>
    </w:p>
    <w:p w:rsidR="009D487F" w:rsidRDefault="009D487F" w:rsidP="009D487F">
      <w:pPr>
        <w:pStyle w:val="ListParagraph"/>
        <w:ind w:left="360"/>
        <w:rPr>
          <w:rFonts w:ascii="Times New Roman" w:hAnsi="Times New Roman" w:cs="Times New Roman"/>
          <w:i/>
          <w:iCs/>
        </w:rPr>
      </w:pPr>
      <w:r w:rsidRPr="009D487F">
        <w:rPr>
          <w:rFonts w:ascii="Times New Roman" w:hAnsi="Times New Roman" w:cs="Times New Roman"/>
          <w:b/>
          <w:bCs/>
          <w:i/>
          <w:iCs/>
        </w:rPr>
        <w:t>Recommendation:</w:t>
      </w:r>
      <w:r w:rsidRPr="009D487F">
        <w:rPr>
          <w:rFonts w:ascii="Times New Roman" w:hAnsi="Times New Roman" w:cs="Times New Roman"/>
          <w:i/>
          <w:iCs/>
        </w:rPr>
        <w:t xml:space="preserve"> Can be difficult to check for deceased customers, but once this information is received one should update data accordingly.</w:t>
      </w:r>
    </w:p>
    <w:p w:rsidR="009D487F" w:rsidRDefault="009D487F" w:rsidP="009D487F">
      <w:pPr>
        <w:pStyle w:val="ListParagraph"/>
        <w:ind w:left="360"/>
        <w:rPr>
          <w:rFonts w:ascii="Times New Roman" w:hAnsi="Times New Roman" w:cs="Times New Roman"/>
        </w:rPr>
      </w:pPr>
    </w:p>
    <w:p w:rsidR="009D487F" w:rsidRDefault="009D487F" w:rsidP="009D487F">
      <w:pPr>
        <w:pStyle w:val="ListParagraph"/>
        <w:ind w:left="360"/>
        <w:rPr>
          <w:rFonts w:ascii="Times New Roman" w:hAnsi="Times New Roman" w:cs="Times New Roman"/>
        </w:rPr>
      </w:pPr>
      <w:r>
        <w:rPr>
          <w:rFonts w:ascii="Times New Roman" w:hAnsi="Times New Roman" w:cs="Times New Roman"/>
        </w:rPr>
        <w:t xml:space="preserve">‘Cancelled’ </w:t>
      </w:r>
      <w:proofErr w:type="spellStart"/>
      <w:r>
        <w:rPr>
          <w:rFonts w:ascii="Times New Roman" w:hAnsi="Times New Roman" w:cs="Times New Roman"/>
        </w:rPr>
        <w:t>order_status</w:t>
      </w:r>
      <w:proofErr w:type="spellEnd"/>
      <w:r>
        <w:rPr>
          <w:rFonts w:ascii="Times New Roman" w:hAnsi="Times New Roman" w:cs="Times New Roman"/>
        </w:rPr>
        <w:t xml:space="preserve"> is irrelevant information for future analysis, as it can skew data – for example, a total number of customers per annum be an overestimate.</w:t>
      </w:r>
    </w:p>
    <w:p w:rsidR="009D487F" w:rsidRDefault="009D487F" w:rsidP="009D487F">
      <w:pPr>
        <w:pStyle w:val="ListParagraph"/>
        <w:ind w:left="360"/>
        <w:rPr>
          <w:rFonts w:ascii="Times New Roman" w:hAnsi="Times New Roman" w:cs="Times New Roman"/>
        </w:rPr>
      </w:pPr>
    </w:p>
    <w:p w:rsidR="009D487F" w:rsidRDefault="009D487F" w:rsidP="009D487F">
      <w:pPr>
        <w:pStyle w:val="ListParagraph"/>
        <w:ind w:left="360"/>
        <w:rPr>
          <w:rFonts w:ascii="Times New Roman" w:hAnsi="Times New Roman" w:cs="Times New Roman"/>
        </w:rPr>
      </w:pPr>
    </w:p>
    <w:p w:rsidR="009D487F" w:rsidRDefault="009D487F" w:rsidP="009D487F">
      <w:pPr>
        <w:pStyle w:val="ListParagraph"/>
        <w:ind w:left="360"/>
        <w:rPr>
          <w:rFonts w:ascii="Times New Roman" w:hAnsi="Times New Roman" w:cs="Times New Roman"/>
        </w:rPr>
      </w:pPr>
    </w:p>
    <w:p w:rsidR="009D487F" w:rsidRDefault="009D487F" w:rsidP="009D487F">
      <w:pPr>
        <w:pStyle w:val="ListParagraph"/>
        <w:ind w:left="360"/>
        <w:rPr>
          <w:rFonts w:ascii="Times New Roman" w:hAnsi="Times New Roman" w:cs="Times New Roman"/>
        </w:rPr>
      </w:pPr>
    </w:p>
    <w:p w:rsidR="009D487F" w:rsidRDefault="009D487F" w:rsidP="009D487F">
      <w:pPr>
        <w:rPr>
          <w:rFonts w:ascii="Times New Roman" w:hAnsi="Times New Roman" w:cs="Times New Roman"/>
          <w:b/>
          <w:bCs/>
          <w:sz w:val="28"/>
          <w:szCs w:val="28"/>
        </w:rPr>
      </w:pPr>
      <w:r w:rsidRPr="009D487F">
        <w:rPr>
          <w:rFonts w:ascii="Times New Roman" w:hAnsi="Times New Roman" w:cs="Times New Roman"/>
          <w:b/>
          <w:bCs/>
          <w:sz w:val="28"/>
          <w:szCs w:val="28"/>
        </w:rPr>
        <w:lastRenderedPageBreak/>
        <w:t>Validity</w:t>
      </w:r>
    </w:p>
    <w:p w:rsidR="009D487F" w:rsidRDefault="009D487F" w:rsidP="009D487F">
      <w:pPr>
        <w:pStyle w:val="ListParagraph"/>
        <w:numPr>
          <w:ilvl w:val="0"/>
          <w:numId w:val="8"/>
        </w:numPr>
        <w:rPr>
          <w:rFonts w:ascii="Times New Roman" w:hAnsi="Times New Roman" w:cs="Times New Roman"/>
          <w:b/>
          <w:bCs/>
          <w:sz w:val="28"/>
          <w:szCs w:val="28"/>
        </w:rPr>
      </w:pPr>
      <w:r>
        <w:rPr>
          <w:rFonts w:ascii="Times New Roman" w:hAnsi="Times New Roman" w:cs="Times New Roman"/>
          <w:b/>
          <w:bCs/>
          <w:sz w:val="28"/>
          <w:szCs w:val="28"/>
        </w:rPr>
        <w:t xml:space="preserve">Format of </w:t>
      </w:r>
      <w:proofErr w:type="spellStart"/>
      <w:r>
        <w:rPr>
          <w:rFonts w:ascii="Times New Roman" w:hAnsi="Times New Roman" w:cs="Times New Roman"/>
          <w:b/>
          <w:bCs/>
          <w:sz w:val="28"/>
          <w:szCs w:val="28"/>
        </w:rPr>
        <w:t>list_price</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product_sale_date</w:t>
      </w:r>
      <w:proofErr w:type="spellEnd"/>
      <w:r>
        <w:rPr>
          <w:rFonts w:ascii="Times New Roman" w:hAnsi="Times New Roman" w:cs="Times New Roman"/>
          <w:b/>
          <w:bCs/>
          <w:sz w:val="28"/>
          <w:szCs w:val="28"/>
        </w:rPr>
        <w:t xml:space="preserve"> for “Transactions”</w:t>
      </w:r>
    </w:p>
    <w:p w:rsidR="009D487F" w:rsidRDefault="009D487F" w:rsidP="009D487F">
      <w:pPr>
        <w:pStyle w:val="ListParagraph"/>
        <w:ind w:left="360"/>
        <w:rPr>
          <w:rFonts w:ascii="Times New Roman" w:hAnsi="Times New Roman" w:cs="Times New Roman"/>
        </w:rPr>
      </w:pPr>
    </w:p>
    <w:p w:rsidR="00247461" w:rsidRPr="00247461" w:rsidRDefault="00247461" w:rsidP="00247461">
      <w:pPr>
        <w:pStyle w:val="ListParagraph"/>
        <w:ind w:left="360"/>
        <w:rPr>
          <w:rFonts w:ascii="Times New Roman" w:hAnsi="Times New Roman" w:cs="Times New Roman"/>
          <w:i/>
          <w:iCs/>
        </w:rPr>
      </w:pPr>
      <w:r w:rsidRPr="00247461">
        <w:rPr>
          <w:rFonts w:ascii="Times New Roman" w:hAnsi="Times New Roman" w:cs="Times New Roman"/>
          <w:b/>
          <w:bCs/>
          <w:i/>
          <w:iCs/>
        </w:rPr>
        <w:t>Mitigation:</w:t>
      </w:r>
      <w:r w:rsidRPr="00247461">
        <w:rPr>
          <w:rFonts w:ascii="Times New Roman" w:hAnsi="Times New Roman" w:cs="Times New Roman"/>
          <w:i/>
          <w:iCs/>
        </w:rPr>
        <w:t xml:space="preserve"> Convert the </w:t>
      </w:r>
      <w:proofErr w:type="spellStart"/>
      <w:r w:rsidRPr="00247461">
        <w:rPr>
          <w:rFonts w:ascii="Times New Roman" w:hAnsi="Times New Roman" w:cs="Times New Roman"/>
          <w:b/>
          <w:bCs/>
          <w:i/>
          <w:iCs/>
        </w:rPr>
        <w:t>product_sale_date</w:t>
      </w:r>
      <w:proofErr w:type="spellEnd"/>
      <w:r w:rsidRPr="00247461">
        <w:rPr>
          <w:rFonts w:ascii="Times New Roman" w:hAnsi="Times New Roman" w:cs="Times New Roman"/>
          <w:i/>
          <w:iCs/>
        </w:rPr>
        <w:t xml:space="preserve"> into a concise date format and represent </w:t>
      </w:r>
      <w:proofErr w:type="spellStart"/>
      <w:r w:rsidRPr="00247461">
        <w:rPr>
          <w:rFonts w:ascii="Times New Roman" w:hAnsi="Times New Roman" w:cs="Times New Roman"/>
          <w:b/>
          <w:bCs/>
          <w:i/>
          <w:iCs/>
        </w:rPr>
        <w:t>list_price</w:t>
      </w:r>
      <w:proofErr w:type="spellEnd"/>
      <w:r w:rsidRPr="00247461">
        <w:rPr>
          <w:rFonts w:ascii="Times New Roman" w:hAnsi="Times New Roman" w:cs="Times New Roman"/>
          <w:i/>
          <w:iCs/>
        </w:rPr>
        <w:t xml:space="preserve"> in currency format.</w:t>
      </w:r>
    </w:p>
    <w:p w:rsidR="009D487F" w:rsidRDefault="00247461" w:rsidP="00247461">
      <w:pPr>
        <w:pStyle w:val="ListParagraph"/>
        <w:ind w:left="360"/>
        <w:rPr>
          <w:rFonts w:ascii="Times New Roman" w:hAnsi="Times New Roman" w:cs="Times New Roman"/>
          <w:i/>
          <w:iCs/>
        </w:rPr>
      </w:pPr>
      <w:r w:rsidRPr="00247461">
        <w:rPr>
          <w:rFonts w:ascii="Times New Roman" w:hAnsi="Times New Roman" w:cs="Times New Roman"/>
          <w:b/>
          <w:bCs/>
          <w:i/>
          <w:iCs/>
        </w:rPr>
        <w:t>Recommendation:</w:t>
      </w:r>
      <w:r w:rsidRPr="00247461">
        <w:rPr>
          <w:rFonts w:ascii="Times New Roman" w:hAnsi="Times New Roman" w:cs="Times New Roman"/>
          <w:i/>
          <w:iCs/>
        </w:rPr>
        <w:t xml:space="preserve"> Arrange columns in a way that predefined formats, like currency and decimal settings, are readily available for new data entry.</w:t>
      </w:r>
    </w:p>
    <w:p w:rsidR="00247461" w:rsidRDefault="00247461" w:rsidP="00247461">
      <w:pPr>
        <w:pStyle w:val="ListParagraph"/>
        <w:ind w:left="360"/>
        <w:rPr>
          <w:rFonts w:ascii="Times New Roman" w:hAnsi="Times New Roman" w:cs="Times New Roman"/>
          <w:i/>
          <w:iCs/>
        </w:rPr>
      </w:pPr>
    </w:p>
    <w:p w:rsidR="00247461" w:rsidRDefault="00247461" w:rsidP="00247461">
      <w:pPr>
        <w:pStyle w:val="ListParagraph"/>
        <w:ind w:left="360"/>
        <w:rPr>
          <w:rFonts w:ascii="Times New Roman" w:hAnsi="Times New Roman" w:cs="Times New Roman"/>
        </w:rPr>
      </w:pPr>
      <w:r w:rsidRPr="00247461">
        <w:rPr>
          <w:rFonts w:ascii="Times New Roman" w:hAnsi="Times New Roman" w:cs="Times New Roman"/>
        </w:rPr>
        <w:t xml:space="preserve">Utilizing acceptable values will contribute to the clarity of data interpretation. Converting it to a price format and maintaining consistent placement of either 2 or 3 decimals will enhance readability. This modification will have a </w:t>
      </w:r>
      <w:r>
        <w:rPr>
          <w:rFonts w:ascii="Times New Roman" w:hAnsi="Times New Roman" w:cs="Times New Roman"/>
        </w:rPr>
        <w:t>favourable</w:t>
      </w:r>
      <w:r w:rsidRPr="00247461">
        <w:rPr>
          <w:rFonts w:ascii="Times New Roman" w:hAnsi="Times New Roman" w:cs="Times New Roman"/>
        </w:rPr>
        <w:t xml:space="preserve"> effect on the speed and accuracy of business decision-related analyses.</w:t>
      </w:r>
    </w:p>
    <w:p w:rsidR="00247461" w:rsidRDefault="00247461" w:rsidP="00247461">
      <w:pPr>
        <w:rPr>
          <w:rFonts w:ascii="Times New Roman" w:hAnsi="Times New Roman" w:cs="Times New Roman"/>
        </w:rPr>
      </w:pPr>
    </w:p>
    <w:p w:rsidR="00247461" w:rsidRPr="00247461" w:rsidRDefault="00247461" w:rsidP="00247461">
      <w:pPr>
        <w:rPr>
          <w:rFonts w:ascii="Times New Roman" w:hAnsi="Times New Roman" w:cs="Times New Roman"/>
        </w:rPr>
      </w:pPr>
      <w:r w:rsidRPr="00247461">
        <w:rPr>
          <w:rFonts w:ascii="Times New Roman" w:hAnsi="Times New Roman" w:cs="Times New Roman"/>
        </w:rPr>
        <w:t>This encapsulates the data quality issues unearthed during the preliminary analysis stage, accompanied by recommended mitigation strategies designed to enhance future analytical endeavours, benefiting both our internal and external analytical teams.</w:t>
      </w:r>
    </w:p>
    <w:p w:rsidR="00247461" w:rsidRPr="00247461" w:rsidRDefault="00247461" w:rsidP="00247461">
      <w:pPr>
        <w:rPr>
          <w:rFonts w:ascii="Times New Roman" w:hAnsi="Times New Roman" w:cs="Times New Roman"/>
        </w:rPr>
      </w:pPr>
    </w:p>
    <w:p w:rsidR="00247461" w:rsidRPr="00247461" w:rsidRDefault="00247461" w:rsidP="00247461">
      <w:pPr>
        <w:rPr>
          <w:rFonts w:ascii="Times New Roman" w:hAnsi="Times New Roman" w:cs="Times New Roman"/>
        </w:rPr>
      </w:pPr>
      <w:r w:rsidRPr="00247461">
        <w:rPr>
          <w:rFonts w:ascii="Times New Roman" w:hAnsi="Times New Roman" w:cs="Times New Roman"/>
        </w:rPr>
        <w:t>Should you seek further clarification on mitigation or the identified data quality matters, please do not hesitate to communicate with us.</w:t>
      </w:r>
    </w:p>
    <w:p w:rsidR="00247461" w:rsidRPr="00247461" w:rsidRDefault="00247461" w:rsidP="00247461">
      <w:pPr>
        <w:rPr>
          <w:rFonts w:ascii="Times New Roman" w:hAnsi="Times New Roman" w:cs="Times New Roman"/>
        </w:rPr>
      </w:pPr>
    </w:p>
    <w:p w:rsidR="00247461" w:rsidRPr="00247461" w:rsidRDefault="00247461" w:rsidP="00247461">
      <w:pPr>
        <w:rPr>
          <w:rFonts w:ascii="Times New Roman" w:hAnsi="Times New Roman" w:cs="Times New Roman"/>
        </w:rPr>
      </w:pPr>
      <w:r w:rsidRPr="00247461">
        <w:rPr>
          <w:rFonts w:ascii="Times New Roman" w:hAnsi="Times New Roman" w:cs="Times New Roman"/>
        </w:rPr>
        <w:t>Kind Regards</w:t>
      </w:r>
      <w:r>
        <w:rPr>
          <w:rFonts w:ascii="Times New Roman" w:hAnsi="Times New Roman" w:cs="Times New Roman"/>
        </w:rPr>
        <w:t>,</w:t>
      </w:r>
    </w:p>
    <w:p w:rsidR="00247461" w:rsidRPr="00247461" w:rsidRDefault="00247461" w:rsidP="00247461">
      <w:pPr>
        <w:rPr>
          <w:rFonts w:ascii="Times New Roman" w:hAnsi="Times New Roman" w:cs="Times New Roman"/>
        </w:rPr>
      </w:pPr>
      <w:r w:rsidRPr="00247461">
        <w:rPr>
          <w:rFonts w:ascii="Times New Roman" w:hAnsi="Times New Roman" w:cs="Times New Roman"/>
        </w:rPr>
        <w:t>Kagan Timur</w:t>
      </w:r>
    </w:p>
    <w:sectPr w:rsidR="00247461" w:rsidRPr="002474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14912"/>
    <w:multiLevelType w:val="hybridMultilevel"/>
    <w:tmpl w:val="FA9A784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4180839"/>
    <w:multiLevelType w:val="hybridMultilevel"/>
    <w:tmpl w:val="5CFA4C60"/>
    <w:lvl w:ilvl="0" w:tplc="801E9A14">
      <w:start w:val="1"/>
      <w:numFmt w:val="bullet"/>
      <w:lvlText w:val=""/>
      <w:lvlJc w:val="left"/>
      <w:pPr>
        <w:ind w:left="113" w:hanging="113"/>
      </w:pPr>
      <w:rPr>
        <w:rFonts w:ascii="Symbol" w:hAnsi="Symbol" w:hint="default"/>
        <w:color w:val="auto"/>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53F507F"/>
    <w:multiLevelType w:val="hybridMultilevel"/>
    <w:tmpl w:val="DF3EF5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5FF066E"/>
    <w:multiLevelType w:val="hybridMultilevel"/>
    <w:tmpl w:val="DD6AE2C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73431DB"/>
    <w:multiLevelType w:val="hybridMultilevel"/>
    <w:tmpl w:val="E1D2D27E"/>
    <w:lvl w:ilvl="0" w:tplc="801E9A14">
      <w:start w:val="1"/>
      <w:numFmt w:val="bullet"/>
      <w:lvlText w:val=""/>
      <w:lvlJc w:val="left"/>
      <w:pPr>
        <w:ind w:left="113" w:hanging="113"/>
      </w:pPr>
      <w:rPr>
        <w:rFonts w:ascii="Symbol" w:hAnsi="Symbol" w:hint="default"/>
        <w:color w:val="auto"/>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A664209"/>
    <w:multiLevelType w:val="hybridMultilevel"/>
    <w:tmpl w:val="33360C22"/>
    <w:lvl w:ilvl="0" w:tplc="801E9A14">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0706E85"/>
    <w:multiLevelType w:val="hybridMultilevel"/>
    <w:tmpl w:val="8C5AFE22"/>
    <w:lvl w:ilvl="0" w:tplc="D2B4C170">
      <w:start w:val="1"/>
      <w:numFmt w:val="bullet"/>
      <w:lvlText w:val=""/>
      <w:lvlJc w:val="left"/>
      <w:pPr>
        <w:ind w:left="720" w:hanging="72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64A547E"/>
    <w:multiLevelType w:val="hybridMultilevel"/>
    <w:tmpl w:val="2A2E790C"/>
    <w:lvl w:ilvl="0" w:tplc="801E9A14">
      <w:start w:val="1"/>
      <w:numFmt w:val="bullet"/>
      <w:lvlText w:val=""/>
      <w:lvlJc w:val="left"/>
      <w:pPr>
        <w:ind w:left="113" w:hanging="113"/>
      </w:pPr>
      <w:rPr>
        <w:rFonts w:ascii="Symbol" w:hAnsi="Symbol" w:hint="default"/>
        <w:color w:val="auto"/>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79582069">
    <w:abstractNumId w:val="3"/>
  </w:num>
  <w:num w:numId="2" w16cid:durableId="879325239">
    <w:abstractNumId w:val="2"/>
  </w:num>
  <w:num w:numId="3" w16cid:durableId="893391345">
    <w:abstractNumId w:val="0"/>
  </w:num>
  <w:num w:numId="4" w16cid:durableId="940837687">
    <w:abstractNumId w:val="6"/>
  </w:num>
  <w:num w:numId="5" w16cid:durableId="853033362">
    <w:abstractNumId w:val="1"/>
  </w:num>
  <w:num w:numId="6" w16cid:durableId="269901071">
    <w:abstractNumId w:val="4"/>
  </w:num>
  <w:num w:numId="7" w16cid:durableId="2000234120">
    <w:abstractNumId w:val="7"/>
  </w:num>
  <w:num w:numId="8" w16cid:durableId="149155847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AB3"/>
    <w:rsid w:val="0010597E"/>
    <w:rsid w:val="00111827"/>
    <w:rsid w:val="00152F3D"/>
    <w:rsid w:val="00247461"/>
    <w:rsid w:val="0041356F"/>
    <w:rsid w:val="004B56D0"/>
    <w:rsid w:val="007E0870"/>
    <w:rsid w:val="009D487F"/>
    <w:rsid w:val="009D4A8A"/>
    <w:rsid w:val="00B65D07"/>
    <w:rsid w:val="00CF0449"/>
    <w:rsid w:val="00D74DDD"/>
    <w:rsid w:val="00DF1B45"/>
    <w:rsid w:val="00E020CE"/>
    <w:rsid w:val="00FE6AB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0F95DF2C"/>
  <w15:chartTrackingRefBased/>
  <w15:docId w15:val="{1C3C9D66-1D16-D246-B4BC-20A71CBA4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E08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E08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4507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832</Words>
  <Characters>4745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Kağan Timur</dc:creator>
  <cp:keywords/>
  <dc:description/>
  <cp:lastModifiedBy>Kağan Timur</cp:lastModifiedBy>
  <cp:revision>8</cp:revision>
  <dcterms:created xsi:type="dcterms:W3CDTF">2023-08-11T09:52:00Z</dcterms:created>
  <dcterms:modified xsi:type="dcterms:W3CDTF">2023-08-11T12:08:00Z</dcterms:modified>
</cp:coreProperties>
</file>