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EDB" w:rsidRDefault="00A94EDB" w:rsidP="00A94EDB">
      <w:pPr>
        <w:jc w:val="center"/>
        <w:rPr>
          <w:b/>
          <w:u w:val="single"/>
        </w:rPr>
      </w:pPr>
      <w:r>
        <w:rPr>
          <w:b/>
          <w:u w:val="single"/>
        </w:rPr>
        <w:t>Cross Account Access</w:t>
      </w:r>
    </w:p>
    <w:p w:rsidR="00A94EDB" w:rsidRDefault="004D4CD7" w:rsidP="00A94EDB">
      <w:pPr>
        <w:rPr>
          <w:b/>
        </w:rPr>
      </w:pPr>
      <w:r>
        <w:rPr>
          <w:b/>
        </w:rPr>
        <w:t>What is cross account access?</w:t>
      </w:r>
    </w:p>
    <w:p w:rsidR="00A94EDB" w:rsidRDefault="004D4CD7" w:rsidP="00A94EDB">
      <w:pPr>
        <w:pStyle w:val="ListParagraph"/>
        <w:numPr>
          <w:ilvl w:val="0"/>
          <w:numId w:val="1"/>
        </w:numPr>
      </w:pPr>
      <w:r>
        <w:t>Many AWS customers use separate AWS accounts for their development and production resources. This separation allows them to cleanly separate different types of resources and can also provide some security benefits.</w:t>
      </w:r>
    </w:p>
    <w:p w:rsidR="004D4CD7" w:rsidRDefault="004D4CD7" w:rsidP="00A94EDB">
      <w:pPr>
        <w:pStyle w:val="ListParagraph"/>
        <w:numPr>
          <w:ilvl w:val="0"/>
          <w:numId w:val="1"/>
        </w:numPr>
      </w:pPr>
      <w:r>
        <w:t>Cross account access makes it easier for you to work productively within a multi-account (or multi-role) AWS environment by making it easy for you to switch roles within the AWS Management console. You can now sign in to the console using your IAM user name then switch the console to manage another account without having to enter (or remember) another username and password.</w:t>
      </w:r>
    </w:p>
    <w:p w:rsidR="00A94EDB" w:rsidRDefault="004F6594" w:rsidP="00A94EDB">
      <w:pPr>
        <w:rPr>
          <w:b/>
        </w:rPr>
      </w:pPr>
      <w:r>
        <w:rPr>
          <w:b/>
        </w:rPr>
        <w:t>Steps:</w:t>
      </w:r>
    </w:p>
    <w:p w:rsidR="00A94EDB" w:rsidRDefault="004F6594" w:rsidP="004F6594">
      <w:pPr>
        <w:pStyle w:val="ListParagraph"/>
        <w:numPr>
          <w:ilvl w:val="0"/>
          <w:numId w:val="2"/>
        </w:numPr>
      </w:pPr>
      <w:r>
        <w:t>Identify our account numbers.</w:t>
      </w:r>
    </w:p>
    <w:p w:rsidR="004F6594" w:rsidRDefault="004F6594" w:rsidP="004F6594">
      <w:pPr>
        <w:pStyle w:val="ListParagraph"/>
        <w:numPr>
          <w:ilvl w:val="0"/>
          <w:numId w:val="2"/>
        </w:numPr>
      </w:pPr>
      <w:r>
        <w:t>Create a group in IAM – Dev.</w:t>
      </w:r>
    </w:p>
    <w:p w:rsidR="004F6594" w:rsidRDefault="004F6594" w:rsidP="004F6594">
      <w:pPr>
        <w:pStyle w:val="ListParagraph"/>
        <w:numPr>
          <w:ilvl w:val="0"/>
          <w:numId w:val="2"/>
        </w:numPr>
      </w:pPr>
      <w:r>
        <w:t>Create a user in IAM – Dev.</w:t>
      </w:r>
    </w:p>
    <w:p w:rsidR="004F6594" w:rsidRDefault="004F6594" w:rsidP="004F6594">
      <w:pPr>
        <w:pStyle w:val="ListParagraph"/>
        <w:numPr>
          <w:ilvl w:val="0"/>
          <w:numId w:val="2"/>
        </w:numPr>
      </w:pPr>
      <w:r>
        <w:t>Log in to production.</w:t>
      </w:r>
    </w:p>
    <w:p w:rsidR="004F6594" w:rsidRDefault="004F6594" w:rsidP="004F6594">
      <w:pPr>
        <w:pStyle w:val="ListParagraph"/>
        <w:numPr>
          <w:ilvl w:val="0"/>
          <w:numId w:val="2"/>
        </w:numPr>
      </w:pPr>
      <w:r>
        <w:t>Create the “read-write-app-bucket” policy.</w:t>
      </w:r>
    </w:p>
    <w:p w:rsidR="004F6594" w:rsidRDefault="004F6594" w:rsidP="004F6594">
      <w:pPr>
        <w:pStyle w:val="ListParagraph"/>
        <w:numPr>
          <w:ilvl w:val="0"/>
          <w:numId w:val="2"/>
        </w:numPr>
      </w:pPr>
      <w:r>
        <w:t>Create the “UpdateApp” cross account role.</w:t>
      </w:r>
    </w:p>
    <w:p w:rsidR="004F6594" w:rsidRDefault="004F6594" w:rsidP="004F6594">
      <w:pPr>
        <w:pStyle w:val="ListParagraph"/>
        <w:numPr>
          <w:ilvl w:val="0"/>
          <w:numId w:val="2"/>
        </w:numPr>
      </w:pPr>
      <w:r>
        <w:t>Apply the newly creates policy to the role.</w:t>
      </w:r>
    </w:p>
    <w:p w:rsidR="004F6594" w:rsidRDefault="004F6594" w:rsidP="004F6594">
      <w:pPr>
        <w:pStyle w:val="ListParagraph"/>
        <w:numPr>
          <w:ilvl w:val="0"/>
          <w:numId w:val="2"/>
        </w:numPr>
      </w:pPr>
      <w:r>
        <w:t>Log in to the developer account.</w:t>
      </w:r>
    </w:p>
    <w:p w:rsidR="00AC57AB" w:rsidRDefault="00AC57AB" w:rsidP="004F6594">
      <w:pPr>
        <w:pStyle w:val="ListParagraph"/>
        <w:numPr>
          <w:ilvl w:val="0"/>
          <w:numId w:val="2"/>
        </w:numPr>
      </w:pPr>
      <w:r>
        <w:t>Create a new inline policy.</w:t>
      </w:r>
    </w:p>
    <w:p w:rsidR="00AC57AB" w:rsidRDefault="00AC57AB" w:rsidP="004F6594">
      <w:pPr>
        <w:pStyle w:val="ListParagraph"/>
        <w:numPr>
          <w:ilvl w:val="0"/>
          <w:numId w:val="2"/>
        </w:numPr>
      </w:pPr>
      <w:r>
        <w:t>Apply it to the developer group.</w:t>
      </w:r>
    </w:p>
    <w:p w:rsidR="00AC57AB" w:rsidRDefault="00AC57AB" w:rsidP="004F6594">
      <w:pPr>
        <w:pStyle w:val="ListParagraph"/>
        <w:numPr>
          <w:ilvl w:val="0"/>
          <w:numId w:val="2"/>
        </w:numPr>
      </w:pPr>
      <w:r>
        <w:t xml:space="preserve">Login </w:t>
      </w:r>
      <w:r w:rsidR="00F96AA5">
        <w:t>as Created User</w:t>
      </w:r>
      <w:r>
        <w:t>.</w:t>
      </w:r>
    </w:p>
    <w:p w:rsidR="00AC57AB" w:rsidRDefault="00AC57AB" w:rsidP="004F6594">
      <w:pPr>
        <w:pStyle w:val="ListParagraph"/>
        <w:numPr>
          <w:ilvl w:val="0"/>
          <w:numId w:val="2"/>
        </w:numPr>
      </w:pPr>
      <w:r>
        <w:t>Switch accounts.</w:t>
      </w:r>
    </w:p>
    <w:p w:rsidR="00AE41C9" w:rsidRDefault="008F1DEB">
      <w:bookmarkStart w:id="0" w:name="_GoBack"/>
      <w:bookmarkEnd w:id="0"/>
    </w:p>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6651"/>
    <w:multiLevelType w:val="hybridMultilevel"/>
    <w:tmpl w:val="58064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516C29"/>
    <w:multiLevelType w:val="hybridMultilevel"/>
    <w:tmpl w:val="5E80B3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A3"/>
    <w:rsid w:val="00102395"/>
    <w:rsid w:val="001A0418"/>
    <w:rsid w:val="004D4CD7"/>
    <w:rsid w:val="004F6594"/>
    <w:rsid w:val="006313A3"/>
    <w:rsid w:val="008B616C"/>
    <w:rsid w:val="008F1DEB"/>
    <w:rsid w:val="00A94EDB"/>
    <w:rsid w:val="00AC57AB"/>
    <w:rsid w:val="00B54089"/>
    <w:rsid w:val="00E30474"/>
    <w:rsid w:val="00F33DB1"/>
    <w:rsid w:val="00F9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72452-24B3-4BA6-814B-3414F14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2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13</cp:revision>
  <dcterms:created xsi:type="dcterms:W3CDTF">2019-03-04T02:50:00Z</dcterms:created>
  <dcterms:modified xsi:type="dcterms:W3CDTF">2019-03-04T06:08:00Z</dcterms:modified>
</cp:coreProperties>
</file>