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59" w:rsidRDefault="00B37759" w:rsidP="00B37759">
      <w:pPr>
        <w:jc w:val="center"/>
        <w:rPr>
          <w:b/>
          <w:u w:val="single"/>
        </w:rPr>
      </w:pPr>
      <w:r>
        <w:rPr>
          <w:b/>
          <w:u w:val="single"/>
        </w:rPr>
        <w:t>VPC Peering</w:t>
      </w:r>
    </w:p>
    <w:p w:rsidR="00B37759" w:rsidRDefault="009F6EB5" w:rsidP="00B37759">
      <w:pPr>
        <w:rPr>
          <w:b/>
        </w:rPr>
      </w:pPr>
      <w:r>
        <w:rPr>
          <w:b/>
        </w:rPr>
        <w:t>What is VPC Peering?</w:t>
      </w:r>
    </w:p>
    <w:p w:rsidR="00B37759" w:rsidRDefault="009F6EB5" w:rsidP="00B37759">
      <w:pPr>
        <w:pStyle w:val="ListParagraph"/>
        <w:numPr>
          <w:ilvl w:val="0"/>
          <w:numId w:val="1"/>
        </w:numPr>
      </w:pPr>
      <w:r>
        <w:t>VPC Peering is simply a connection between two VPCs that enables you to route traffic between them using private IP addresses. Instances in either VPC can c</w:t>
      </w:r>
      <w:r w:rsidR="000771DD">
        <w:t>ommunicate with each other as if</w:t>
      </w:r>
      <w:r>
        <w:t xml:space="preserve"> they are within the same network. You can create a VPC peering connection between your own VPCs, or with a VPC in another AWS account within a single region.</w:t>
      </w:r>
    </w:p>
    <w:p w:rsidR="009F6EB5" w:rsidRDefault="009F6EB5" w:rsidP="00B37759">
      <w:pPr>
        <w:pStyle w:val="ListParagraph"/>
        <w:numPr>
          <w:ilvl w:val="0"/>
          <w:numId w:val="1"/>
        </w:numPr>
      </w:pPr>
      <w:r>
        <w:t xml:space="preserve">AWS uses the existing infrastructure of a VPC to create a VPC peering connection; it is neither a gateway not a VPN connection, and does not rely on a separate piece of physical hardware. There </w:t>
      </w:r>
      <w:r w:rsidR="000771DD">
        <w:t>o</w:t>
      </w:r>
      <w:r>
        <w:t>r no single point of failure for communication or bandwidth bottleneck.</w:t>
      </w:r>
    </w:p>
    <w:p w:rsidR="00B37759" w:rsidRDefault="00250A47" w:rsidP="00B37759">
      <w:pPr>
        <w:rPr>
          <w:b/>
        </w:rPr>
      </w:pPr>
      <w:r>
        <w:rPr>
          <w:b/>
        </w:rPr>
        <w:t>VPC Peering Example Configuration:</w:t>
      </w:r>
      <w:r>
        <w:rPr>
          <w:b/>
        </w:rPr>
        <w:br/>
      </w:r>
      <w:r>
        <w:rPr>
          <w:noProof/>
        </w:rPr>
        <w:drawing>
          <wp:inline distT="0" distB="0" distL="0" distR="0" wp14:anchorId="140A63FA" wp14:editId="78644B61">
            <wp:extent cx="26574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14" t="36923" r="46474" b="40000"/>
                    <a:stretch/>
                  </pic:blipFill>
                  <pic:spPr bwMode="auto">
                    <a:xfrm>
                      <a:off x="0" y="0"/>
                      <a:ext cx="265747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drawing>
          <wp:inline distT="0" distB="0" distL="0" distR="0" wp14:anchorId="62918327" wp14:editId="6F800DB8">
            <wp:extent cx="26479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74" t="37180" r="46474" b="39999"/>
                    <a:stretch/>
                  </pic:blipFill>
                  <pic:spPr bwMode="auto">
                    <a:xfrm>
                      <a:off x="0" y="0"/>
                      <a:ext cx="26479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C289E" wp14:editId="0A2AFD94">
            <wp:extent cx="265747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37180" r="46314" b="23077"/>
                    <a:stretch/>
                  </pic:blipFill>
                  <pic:spPr bwMode="auto"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47" w:rsidRDefault="004E2171" w:rsidP="00B37759">
      <w:pPr>
        <w:rPr>
          <w:b/>
        </w:rPr>
      </w:pPr>
      <w:r>
        <w:rPr>
          <w:b/>
        </w:rPr>
        <w:t>VPC Peering limitations:</w:t>
      </w:r>
    </w:p>
    <w:p w:rsidR="00B37759" w:rsidRDefault="004E2171" w:rsidP="00B37759">
      <w:pPr>
        <w:pStyle w:val="ListParagraph"/>
        <w:numPr>
          <w:ilvl w:val="0"/>
          <w:numId w:val="1"/>
        </w:numPr>
      </w:pPr>
      <w:r>
        <w:t>You cannot create a VPC peering connection between VPCs that have matching or overlapping CIDR blocks.</w:t>
      </w:r>
    </w:p>
    <w:p w:rsidR="004E2171" w:rsidRDefault="004E2171" w:rsidP="00B37759">
      <w:pPr>
        <w:pStyle w:val="ListParagraph"/>
        <w:numPr>
          <w:ilvl w:val="0"/>
          <w:numId w:val="1"/>
        </w:numPr>
      </w:pPr>
      <w:r>
        <w:t>You cannot create a VPC peering connection between VPCs in different regions.</w:t>
      </w:r>
    </w:p>
    <w:p w:rsidR="004E2171" w:rsidRDefault="004E2171" w:rsidP="00B37759">
      <w:pPr>
        <w:pStyle w:val="ListParagraph"/>
        <w:numPr>
          <w:ilvl w:val="0"/>
          <w:numId w:val="1"/>
        </w:numPr>
      </w:pPr>
      <w:r>
        <w:t>VPC peering does not support transitive peering relationships.</w:t>
      </w:r>
    </w:p>
    <w:p w:rsidR="00AE41C9" w:rsidRPr="002B6751" w:rsidRDefault="002B6751">
      <w:pPr>
        <w:rPr>
          <w:b/>
        </w:rPr>
      </w:pPr>
      <w:bookmarkStart w:id="0" w:name="_GoBack"/>
      <w:bookmarkEnd w:id="0"/>
    </w:p>
    <w:sectPr w:rsidR="00AE41C9" w:rsidRPr="002B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C6651"/>
    <w:multiLevelType w:val="hybridMultilevel"/>
    <w:tmpl w:val="5806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01"/>
    <w:rsid w:val="000771DD"/>
    <w:rsid w:val="00250A47"/>
    <w:rsid w:val="002B6751"/>
    <w:rsid w:val="004E2171"/>
    <w:rsid w:val="009F6EB5"/>
    <w:rsid w:val="00B37759"/>
    <w:rsid w:val="00B54089"/>
    <w:rsid w:val="00DB7E01"/>
    <w:rsid w:val="00E30474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45C75-C807-42EB-8BC2-0B7C1A1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8</cp:revision>
  <dcterms:created xsi:type="dcterms:W3CDTF">2019-03-04T02:51:00Z</dcterms:created>
  <dcterms:modified xsi:type="dcterms:W3CDTF">2019-03-04T07:16:00Z</dcterms:modified>
</cp:coreProperties>
</file>