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D9D" w:rsidRDefault="004F2D9D" w:rsidP="004F2D9D">
      <w:pPr>
        <w:jc w:val="center"/>
        <w:rPr>
          <w:b/>
          <w:u w:val="single"/>
        </w:rPr>
      </w:pPr>
      <w:r>
        <w:rPr>
          <w:b/>
          <w:u w:val="single"/>
        </w:rPr>
        <w:t>Direct Connect</w:t>
      </w:r>
    </w:p>
    <w:p w:rsidR="004F2D9D" w:rsidRDefault="000D1E1C" w:rsidP="004F2D9D">
      <w:pPr>
        <w:rPr>
          <w:b/>
        </w:rPr>
      </w:pPr>
      <w:r>
        <w:rPr>
          <w:b/>
        </w:rPr>
        <w:t>What is direct connect?</w:t>
      </w:r>
    </w:p>
    <w:p w:rsidR="004F2D9D" w:rsidRDefault="000D1E1C" w:rsidP="004F2D9D">
      <w:pPr>
        <w:pStyle w:val="ListParagraph"/>
        <w:numPr>
          <w:ilvl w:val="0"/>
          <w:numId w:val="1"/>
        </w:numPr>
      </w:pPr>
      <w:r>
        <w:t>AWS Direct Connect makes it easy to establish a dedicated network connection from your premises to AWS. Using AWS Direct Connect, you can establish private connectivity between AWS and your datacenter, office, or colocation environment, which in many cases can reduce your network costs, increase bandwidth throughput, and provide a more consistent network experience than internet-based connections.</w:t>
      </w:r>
    </w:p>
    <w:p w:rsidR="004F2D9D" w:rsidRDefault="00A96F45" w:rsidP="004F2D9D">
      <w:pPr>
        <w:rPr>
          <w:b/>
        </w:rPr>
      </w:pPr>
      <w:r>
        <w:rPr>
          <w:b/>
        </w:rPr>
        <w:t>Direct Connect Benefits:</w:t>
      </w:r>
    </w:p>
    <w:p w:rsidR="004F2D9D" w:rsidRDefault="00A96F45" w:rsidP="004F2D9D">
      <w:pPr>
        <w:pStyle w:val="ListParagraph"/>
        <w:numPr>
          <w:ilvl w:val="0"/>
          <w:numId w:val="1"/>
        </w:numPr>
      </w:pPr>
      <w:r>
        <w:t>Reduce costs when using large volumes of traffic.</w:t>
      </w:r>
    </w:p>
    <w:p w:rsidR="00A96F45" w:rsidRDefault="00A96F45" w:rsidP="004F2D9D">
      <w:pPr>
        <w:pStyle w:val="ListParagraph"/>
        <w:numPr>
          <w:ilvl w:val="0"/>
          <w:numId w:val="1"/>
        </w:numPr>
      </w:pPr>
      <w:r>
        <w:t>Increases reliability.</w:t>
      </w:r>
    </w:p>
    <w:p w:rsidR="00A96F45" w:rsidRDefault="00A96F45" w:rsidP="004F2D9D">
      <w:pPr>
        <w:pStyle w:val="ListParagraph"/>
        <w:numPr>
          <w:ilvl w:val="0"/>
          <w:numId w:val="1"/>
        </w:numPr>
      </w:pPr>
      <w:r>
        <w:t>Increase bandwidth.</w:t>
      </w:r>
    </w:p>
    <w:p w:rsidR="004F2D9D" w:rsidRDefault="005B1308" w:rsidP="004F2D9D">
      <w:pPr>
        <w:rPr>
          <w:b/>
        </w:rPr>
      </w:pPr>
      <w:r>
        <w:rPr>
          <w:b/>
        </w:rPr>
        <w:t>How is Direct Connect different from a VPN?</w:t>
      </w:r>
    </w:p>
    <w:p w:rsidR="004F2D9D" w:rsidRDefault="005B1308" w:rsidP="004F2D9D">
      <w:pPr>
        <w:pStyle w:val="ListParagraph"/>
        <w:numPr>
          <w:ilvl w:val="0"/>
          <w:numId w:val="1"/>
        </w:numPr>
      </w:pPr>
      <w:r>
        <w:t>VPN Connections can be configured in minutes and are a good solution if you have an immediate need, have low to modest bandwidth requirements, and can tolerate the inherent variability in Internet-based connectivity.</w:t>
      </w:r>
    </w:p>
    <w:p w:rsidR="005B1308" w:rsidRDefault="005B1308" w:rsidP="004F2D9D">
      <w:pPr>
        <w:pStyle w:val="ListParagraph"/>
        <w:numPr>
          <w:ilvl w:val="0"/>
          <w:numId w:val="1"/>
        </w:numPr>
      </w:pPr>
      <w:r>
        <w:t>AWS Direct Connect does not involve the internet; instead, it uses dedicated, private network connections between your intranet and Amazon VPC.</w:t>
      </w:r>
    </w:p>
    <w:p w:rsidR="004F2D9D" w:rsidRPr="00090505" w:rsidRDefault="00090505" w:rsidP="004F2D9D">
      <w:pPr>
        <w:rPr>
          <w:b/>
        </w:rPr>
      </w:pPr>
      <w:r>
        <w:rPr>
          <w:b/>
        </w:rPr>
        <w:t>Direct Connect Connections:</w:t>
      </w:r>
    </w:p>
    <w:p w:rsidR="004F2D9D" w:rsidRDefault="00090505" w:rsidP="004F2D9D">
      <w:pPr>
        <w:pStyle w:val="ListParagraph"/>
        <w:numPr>
          <w:ilvl w:val="0"/>
          <w:numId w:val="1"/>
        </w:numPr>
      </w:pPr>
      <w:r>
        <w:t>Available in 10Gbps &amp; 1Gbps</w:t>
      </w:r>
    </w:p>
    <w:p w:rsidR="00090505" w:rsidRDefault="00090505" w:rsidP="004F2D9D">
      <w:pPr>
        <w:pStyle w:val="ListParagraph"/>
        <w:numPr>
          <w:ilvl w:val="0"/>
          <w:numId w:val="1"/>
        </w:numPr>
      </w:pPr>
      <w:r>
        <w:t>Sub 1Gbps can be purchased through AWS Direct Connect Partners.</w:t>
      </w:r>
    </w:p>
    <w:p w:rsidR="00090505" w:rsidRDefault="00090505" w:rsidP="004F2D9D">
      <w:pPr>
        <w:pStyle w:val="ListParagraph"/>
        <w:numPr>
          <w:ilvl w:val="0"/>
          <w:numId w:val="1"/>
        </w:numPr>
      </w:pPr>
      <w:r>
        <w:t>Uses Ethernet VLAN trunking (802.1Q).</w:t>
      </w:r>
    </w:p>
    <w:p w:rsidR="004F2D9D" w:rsidRPr="00090505" w:rsidRDefault="004F2D9D" w:rsidP="00090505">
      <w:pPr>
        <w:rPr>
          <w:b/>
        </w:rPr>
      </w:pPr>
      <w:bookmarkStart w:id="0" w:name="_GoBack"/>
      <w:bookmarkEnd w:id="0"/>
    </w:p>
    <w:sectPr w:rsidR="004F2D9D" w:rsidRPr="00090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CC6651"/>
    <w:multiLevelType w:val="hybridMultilevel"/>
    <w:tmpl w:val="58064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E18"/>
    <w:rsid w:val="00090505"/>
    <w:rsid w:val="000D1E1C"/>
    <w:rsid w:val="001D3E18"/>
    <w:rsid w:val="004F2D9D"/>
    <w:rsid w:val="005B1308"/>
    <w:rsid w:val="00651F3A"/>
    <w:rsid w:val="00671C4E"/>
    <w:rsid w:val="00A96F45"/>
    <w:rsid w:val="00B54089"/>
    <w:rsid w:val="00E30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83D2A9-24E9-47E0-AE3B-6BC93F445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D9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D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971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167</Words>
  <Characters>955</Characters>
  <Application>Microsoft Office Word</Application>
  <DocSecurity>0</DocSecurity>
  <Lines>7</Lines>
  <Paragraphs>2</Paragraphs>
  <ScaleCrop>false</ScaleCrop>
  <Company/>
  <LinksUpToDate>false</LinksUpToDate>
  <CharactersWithSpaces>1120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Goodman</dc:creator>
  <cp:keywords/>
  <dc:description/>
  <cp:lastModifiedBy>Kris Goodman</cp:lastModifiedBy>
  <cp:revision>8</cp:revision>
  <dcterms:created xsi:type="dcterms:W3CDTF">2019-03-04T02:51:00Z</dcterms:created>
  <dcterms:modified xsi:type="dcterms:W3CDTF">2019-03-04T07:25:00Z</dcterms:modified>
</cp:coreProperties>
</file>