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31" w:rsidRDefault="00290786" w:rsidP="000B4A31">
      <w:pPr>
        <w:jc w:val="center"/>
        <w:rPr>
          <w:b/>
          <w:u w:val="single"/>
        </w:rPr>
      </w:pPr>
      <w:r>
        <w:rPr>
          <w:b/>
          <w:u w:val="single"/>
        </w:rPr>
        <w:t>Custom VPCs and Application Load Balancers</w:t>
      </w:r>
      <w:bookmarkStart w:id="0" w:name="_GoBack"/>
      <w:bookmarkEnd w:id="0"/>
    </w:p>
    <w:p w:rsidR="000B4A3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Pr="00685D41" w:rsidRDefault="000B4A31" w:rsidP="000B4A31">
      <w:pPr>
        <w:rPr>
          <w:b/>
        </w:rPr>
      </w:pPr>
    </w:p>
    <w:p w:rsidR="000B4A31" w:rsidRPr="00685D41" w:rsidRDefault="000B4A31" w:rsidP="000B4A31">
      <w:pPr>
        <w:pStyle w:val="ListParagraph"/>
        <w:numPr>
          <w:ilvl w:val="0"/>
          <w:numId w:val="1"/>
        </w:numPr>
      </w:pPr>
    </w:p>
    <w:p w:rsidR="000B4A31" w:rsidRPr="00685D41" w:rsidRDefault="000B4A31" w:rsidP="000B4A31">
      <w:pPr>
        <w:rPr>
          <w:b/>
        </w:rPr>
      </w:pPr>
    </w:p>
    <w:p w:rsidR="00AE41C9" w:rsidRDefault="0029078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23"/>
    <w:rsid w:val="000B4A31"/>
    <w:rsid w:val="00290786"/>
    <w:rsid w:val="00613C23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CB9F3-6E4A-42EC-916D-5812DEFB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2019-03-29T01:37:00Z</dcterms:created>
  <dcterms:modified xsi:type="dcterms:W3CDTF">2019-03-29T02:22:00Z</dcterms:modified>
</cp:coreProperties>
</file>