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ТЕХНІЧНЕ ЗАВДАННЯ</w:t>
      </w:r>
    </w:p>
    <w:p>
      <w:pPr>
        <w:jc w:val="center"/>
      </w:pPr>
      <w:r>
        <w:rPr>
          <w:i/>
          <w:sz w:val="26"/>
        </w:rPr>
        <w:t>на розробку алгоритму прогнозування продажів у розрізі SKU</w:t>
      </w:r>
    </w:p>
    <w:p>
      <w:pPr>
        <w:jc w:val="center"/>
      </w:pPr>
      <w:r>
        <w:rPr>
          <w:i/>
        </w:rPr>
        <w:t>Виконавець: Горбунова Крістіна, група УМ-з31</w:t>
      </w:r>
    </w:p>
    <w:p/>
    <w:p>
      <w:pPr>
        <w:spacing w:before="280" w:after="80"/>
      </w:pPr>
      <w:r>
        <w:rPr>
          <w:b/>
          <w:color w:val="000000"/>
          <w:sz w:val="28"/>
        </w:rPr>
        <w:t>1. Назва проекту / задачі</w:t>
      </w:r>
    </w:p>
    <w:p>
      <w:pPr>
        <w:spacing w:after="80"/>
      </w:pPr>
      <w:r>
        <w:rPr>
          <w:i w:val="0"/>
          <w:sz w:val="22"/>
        </w:rPr>
        <w:t>Прогнозування тижневих продажів товарів у розрізі SKU × магазин на горизонт 4 тижні наперед для платформи міжнародного маркетплейсу.</w:t>
      </w:r>
    </w:p>
    <w:p>
      <w:pPr>
        <w:spacing w:before="280" w:after="80"/>
      </w:pPr>
      <w:r>
        <w:rPr>
          <w:b/>
          <w:color w:val="000000"/>
          <w:sz w:val="28"/>
        </w:rPr>
        <w:t>2. Тип моделі</w:t>
      </w:r>
    </w:p>
    <w:p>
      <w:pPr>
        <w:pStyle w:val="ListBullet"/>
        <w:spacing w:after="40"/>
      </w:pPr>
      <w:r>
        <w:rPr>
          <w:sz w:val="22"/>
        </w:rPr>
        <w:t>Основна: Gradient Boosting (LightGBM) на flat-таблиці з календарними та лаговими ознаками.</w:t>
      </w:r>
    </w:p>
    <w:p>
      <w:pPr>
        <w:pStyle w:val="ListBullet"/>
        <w:spacing w:after="40"/>
      </w:pPr>
      <w:r>
        <w:rPr>
          <w:sz w:val="22"/>
        </w:rPr>
        <w:t>Baseline: наївний прогноз = середнє за 4 останні тижні (для порівняння та fallback).</w:t>
      </w:r>
    </w:p>
    <w:p>
      <w:pPr>
        <w:pStyle w:val="ListBullet"/>
        <w:spacing w:after="40"/>
      </w:pPr>
      <w:r>
        <w:rPr>
          <w:sz w:val="22"/>
        </w:rPr>
        <w:t>Стратегія прогнозу: рекурсивний multi-step (на горизонт 4 тижні).</w:t>
      </w:r>
    </w:p>
    <w:p>
      <w:pPr>
        <w:spacing w:before="280" w:after="80"/>
      </w:pPr>
      <w:r>
        <w:rPr>
          <w:b/>
          <w:color w:val="000000"/>
          <w:sz w:val="28"/>
        </w:rPr>
        <w:t>3. Посилання на таски (Kanban / Jira)</w:t>
      </w:r>
    </w:p>
    <w:p>
      <w:pPr>
        <w:spacing w:after="80"/>
      </w:pPr>
      <w:r>
        <w:rPr>
          <w:i w:val="0"/>
          <w:sz w:val="22"/>
        </w:rPr>
        <w:t>Робота поділена на 5 задач у GitHub Project (Kanban-дошка проекту):</w:t>
      </w:r>
    </w:p>
    <w:p>
      <w:pPr>
        <w:spacing w:after="40"/>
      </w:pPr>
      <w:r>
        <w:rPr>
          <w:b/>
          <w:sz w:val="22"/>
        </w:rPr>
        <w:t xml:space="preserve">Kanban-дошка: </w:t>
      </w:r>
      <w:r>
        <w:rPr>
          <w:sz w:val="22"/>
        </w:rPr>
        <w:t>https://github.com/users/kgorbunova3/projects/1</w:t>
      </w:r>
    </w:p>
    <w:p>
      <w:pPr>
        <w:pStyle w:val="ListBullet"/>
        <w:spacing w:after="40"/>
      </w:pPr>
      <w:r>
        <w:rPr>
          <w:sz w:val="22"/>
        </w:rPr>
        <w:t>Задача #1 — Написання ТЗ: https://github.com/kgorbunova3/sku-sales-forecast/issues/1</w:t>
      </w:r>
    </w:p>
    <w:p>
      <w:pPr>
        <w:pStyle w:val="ListBullet"/>
        <w:spacing w:after="40"/>
      </w:pPr>
      <w:r>
        <w:rPr>
          <w:sz w:val="22"/>
        </w:rPr>
        <w:t>Задача #2 — Формування Датасету: https://github.com/kgorbunova3/sku-sales-forecast/issues/2</w:t>
      </w:r>
    </w:p>
    <w:p>
      <w:pPr>
        <w:pStyle w:val="ListBullet"/>
        <w:spacing w:after="40"/>
      </w:pPr>
      <w:r>
        <w:rPr>
          <w:sz w:val="22"/>
        </w:rPr>
        <w:t>Задача #3 — Вибір та запуск моделі: https://github.com/kgorbunova3/sku-sales-forecast/issues/3</w:t>
      </w:r>
    </w:p>
    <w:p>
      <w:pPr>
        <w:pStyle w:val="ListBullet"/>
        <w:spacing w:after="40"/>
      </w:pPr>
      <w:r>
        <w:rPr>
          <w:sz w:val="22"/>
        </w:rPr>
        <w:t>Задача #4 — Вибір та оцінка метрик: https://github.com/kgorbunova3/sku-sales-forecast/issues/4</w:t>
      </w:r>
    </w:p>
    <w:p>
      <w:pPr>
        <w:pStyle w:val="ListBullet"/>
        <w:spacing w:after="40"/>
      </w:pPr>
      <w:r>
        <w:rPr>
          <w:sz w:val="22"/>
        </w:rPr>
        <w:t>Задача #5 — Формування звіту з результатами: https://github.com/kgorbunova3/sku-sales-forecast/issues/5</w:t>
      </w:r>
    </w:p>
    <w:p>
      <w:pPr>
        <w:spacing w:before="280" w:after="80"/>
      </w:pPr>
      <w:r>
        <w:rPr>
          <w:b/>
          <w:color w:val="000000"/>
          <w:sz w:val="28"/>
        </w:rPr>
        <w:t>4. Дата запуску проекту в продакшн</w:t>
      </w:r>
    </w:p>
    <w:p>
      <w:pPr>
        <w:spacing w:after="80"/>
      </w:pPr>
      <w:r>
        <w:rPr>
          <w:i w:val="0"/>
          <w:sz w:val="22"/>
        </w:rPr>
        <w:t>Планова дата інтеграції моделі у робочий процес — кінець семестру.</w:t>
      </w:r>
    </w:p>
    <w:p>
      <w:pPr>
        <w:spacing w:before="280" w:after="80"/>
      </w:pPr>
      <w:r>
        <w:rPr>
          <w:b/>
          <w:color w:val="000000"/>
          <w:sz w:val="28"/>
        </w:rPr>
        <w:t>5. Розміщення проекту</w:t>
      </w:r>
    </w:p>
    <w:p>
      <w:pPr>
        <w:spacing w:after="40"/>
      </w:pPr>
      <w:r>
        <w:rPr>
          <w:b/>
          <w:sz w:val="22"/>
        </w:rPr>
        <w:t xml:space="preserve">Репозиторій: </w:t>
      </w:r>
      <w:r>
        <w:rPr>
          <w:sz w:val="22"/>
        </w:rPr>
        <w:t>https://github.com/kgorbunova3/sku-sales-forecast</w:t>
      </w:r>
    </w:p>
    <w:p>
      <w:pPr>
        <w:spacing w:after="40"/>
      </w:pPr>
      <w:r>
        <w:rPr>
          <w:b/>
          <w:sz w:val="22"/>
        </w:rPr>
        <w:t xml:space="preserve">Джерела вхідних даних: </w:t>
      </w:r>
      <w:r>
        <w:rPr>
          <w:sz w:val="22"/>
        </w:rPr>
        <w:t>внутрішні таблиці маркетплейсу (DWH BigQuery / Snowflake):</w:t>
      </w:r>
    </w:p>
    <w:p>
      <w:pPr>
        <w:pStyle w:val="ListBullet"/>
        <w:spacing w:after="40"/>
      </w:pPr>
      <w:r>
        <w:rPr>
          <w:sz w:val="22"/>
        </w:rPr>
        <w:t>fact_sales_daily — щоденні продажі (date, store_id, sku_id, qty, gmv)</w:t>
      </w:r>
    </w:p>
    <w:p>
      <w:pPr>
        <w:pStyle w:val="ListBullet"/>
        <w:spacing w:after="40"/>
      </w:pPr>
      <w:r>
        <w:rPr>
          <w:sz w:val="22"/>
        </w:rPr>
        <w:t>dim_sku — каталог SKU (sku_id, category, brand, price_avg)</w:t>
      </w:r>
    </w:p>
    <w:p>
      <w:pPr>
        <w:pStyle w:val="ListBullet"/>
        <w:spacing w:after="40"/>
      </w:pPr>
      <w:r>
        <w:rPr>
          <w:sz w:val="22"/>
        </w:rPr>
        <w:t>dim_store — довідник магазинів / fulfillment-центрів</w:t>
      </w:r>
    </w:p>
    <w:p>
      <w:pPr>
        <w:pStyle w:val="ListBullet"/>
        <w:spacing w:after="40"/>
      </w:pPr>
      <w:r>
        <w:rPr>
          <w:sz w:val="22"/>
        </w:rPr>
        <w:t>fact_promo_calendar — календар акцій і знижок</w:t>
      </w:r>
    </w:p>
    <w:p>
      <w:pPr>
        <w:pStyle w:val="ListBullet"/>
        <w:spacing w:after="40"/>
      </w:pPr>
      <w:r>
        <w:rPr>
          <w:sz w:val="22"/>
        </w:rPr>
        <w:t>fact_inventory_snapshot — щоденні залишки та товар у дорозі (GiT)</w:t>
      </w:r>
    </w:p>
    <w:p>
      <w:pPr>
        <w:spacing w:after="40"/>
      </w:pPr>
      <w:r>
        <w:rPr>
          <w:b/>
          <w:sz w:val="22"/>
        </w:rPr>
        <w:t xml:space="preserve">Результати: </w:t>
      </w:r>
      <w:r>
        <w:rPr>
          <w:sz w:val="22"/>
        </w:rPr>
        <w:t>вихід моделі зберігається у таблиці forecast_sku_weekly у BigQuery (партиція по run_date) та паралельно у S3 у форматі Parquet: s3://demand-forecast/output/forecast_sku/run_date=YYYY-MM-DD/</w:t>
      </w:r>
    </w:p>
    <w:p>
      <w:pPr>
        <w:spacing w:after="80"/>
      </w:pPr>
      <w:r>
        <w:rPr>
          <w:i w:val="0"/>
          <w:sz w:val="22"/>
        </w:rPr>
        <w:t>Формат запису: week_start_date, store_id, sku_id, yhat, yhat_lower, yhat_upper, model_version, run_ts.</w:t>
      </w:r>
    </w:p>
    <w:p>
      <w:pPr>
        <w:spacing w:after="40"/>
      </w:pPr>
      <w:r>
        <w:rPr>
          <w:b/>
          <w:sz w:val="22"/>
        </w:rPr>
        <w:t xml:space="preserve">Передача даних у інші системи: </w:t>
      </w:r>
      <w:r>
        <w:rPr>
          <w:sz w:val="22"/>
        </w:rPr>
        <w:t>прогноз транслюється у систему планування закупок (Replenishment) та у BI-дашборд Tableau «Demand Planning».</w:t>
      </w:r>
    </w:p>
    <w:p>
      <w:pPr>
        <w:spacing w:before="280" w:after="80"/>
      </w:pPr>
      <w:r>
        <w:rPr>
          <w:b/>
          <w:color w:val="000000"/>
          <w:sz w:val="28"/>
        </w:rPr>
        <w:t>6. Регулярність запуску</w:t>
      </w:r>
    </w:p>
    <w:p>
      <w:pPr>
        <w:pStyle w:val="ListBullet"/>
        <w:spacing w:after="40"/>
      </w:pPr>
      <w:r>
        <w:rPr>
          <w:sz w:val="22"/>
        </w:rPr>
        <w:t>Щотижня, понеділок 06:00 UTC (Airflow DAG demand_forecast_sku_weekly).</w:t>
      </w:r>
    </w:p>
    <w:p>
      <w:pPr>
        <w:pStyle w:val="ListBullet"/>
        <w:spacing w:after="40"/>
      </w:pPr>
      <w:r>
        <w:rPr>
          <w:sz w:val="22"/>
        </w:rPr>
        <w:t>Перенавчання моделі — раз на квартал або при WAPE &gt; 30% дві неділі поспіль.</w:t>
      </w:r>
    </w:p>
    <w:p>
      <w:pPr>
        <w:pStyle w:val="ListBullet"/>
        <w:spacing w:after="40"/>
      </w:pPr>
      <w:r>
        <w:rPr>
          <w:sz w:val="22"/>
        </w:rPr>
        <w:t>Виправний ре-запуск (re-run) при оновленні даних — у напівавтоматичному режимі.</w:t>
      </w:r>
    </w:p>
    <w:p>
      <w:pPr>
        <w:spacing w:before="280" w:after="80"/>
      </w:pPr>
      <w:r>
        <w:rPr>
          <w:b/>
          <w:color w:val="000000"/>
          <w:sz w:val="28"/>
        </w:rPr>
        <w:t>7. Замовник</w:t>
      </w:r>
    </w:p>
    <w:p>
      <w:pPr>
        <w:spacing w:after="80"/>
      </w:pPr>
      <w:r>
        <w:rPr>
          <w:i w:val="0"/>
          <w:sz w:val="22"/>
        </w:rPr>
        <w:t>Department of Supply Chain &amp; Demand Planning (відділ управління запасами).</w:t>
        <w:br/>
        <w:t>Бізнес-власник: Head of Replenishment.</w:t>
        <w:br/>
        <w:t>Внутрішній споживач прогнозу: Inventory Planners (~25 ос.), Category Managers (~40 ос.).</w:t>
      </w:r>
    </w:p>
    <w:p>
      <w:pPr>
        <w:spacing w:before="280" w:after="80"/>
      </w:pPr>
      <w:r>
        <w:rPr>
          <w:b/>
          <w:color w:val="000000"/>
          <w:sz w:val="28"/>
        </w:rPr>
        <w:t>8. Розробник(и)</w:t>
      </w:r>
    </w:p>
    <w:p>
      <w:pPr>
        <w:pStyle w:val="ListBullet"/>
        <w:spacing w:after="40"/>
      </w:pPr>
      <w:r>
        <w:rPr>
          <w:sz w:val="22"/>
        </w:rPr>
        <w:t>Data Scientist (виконавиця): Горбунова Крістіна (УМ-з31).</w:t>
      </w:r>
    </w:p>
    <w:p>
      <w:pPr>
        <w:pStyle w:val="ListBullet"/>
        <w:spacing w:after="40"/>
      </w:pPr>
      <w:r>
        <w:rPr>
          <w:sz w:val="22"/>
        </w:rPr>
        <w:t>Data Engineer (інтеграції BigQuery/Airflow): Demand Forecast Squad.</w:t>
      </w:r>
    </w:p>
    <w:p>
      <w:pPr>
        <w:pStyle w:val="ListBullet"/>
        <w:spacing w:after="40"/>
      </w:pPr>
      <w:r>
        <w:rPr>
          <w:sz w:val="22"/>
        </w:rPr>
        <w:t>Data Analyst (валідація бізнес-метрик): Replenishment Team.</w:t>
      </w:r>
    </w:p>
    <w:p>
      <w:pPr>
        <w:spacing w:before="280" w:after="80"/>
      </w:pPr>
      <w:r>
        <w:rPr>
          <w:b/>
          <w:color w:val="000000"/>
          <w:sz w:val="28"/>
        </w:rPr>
        <w:t>9. Яка проблема вирішується</w:t>
      </w:r>
    </w:p>
    <w:p>
      <w:pPr>
        <w:spacing w:after="80"/>
      </w:pPr>
      <w:r>
        <w:rPr>
          <w:i w:val="0"/>
          <w:sz w:val="22"/>
        </w:rPr>
        <w:t>Маркетплейс зазнає одночасних втрат із двох сторін:</w:t>
      </w:r>
    </w:p>
    <w:p>
      <w:pPr>
        <w:pStyle w:val="ListBullet"/>
        <w:spacing w:after="40"/>
      </w:pPr>
      <w:r>
        <w:rPr>
          <w:sz w:val="22"/>
        </w:rPr>
        <w:t>Out-of-Stock (OOS): потенційний клієнт не знаходить товар і йде до конкурента — пряма втрата виручки + ризик зниження customer retention.</w:t>
      </w:r>
    </w:p>
    <w:p>
      <w:pPr>
        <w:pStyle w:val="ListBullet"/>
        <w:spacing w:after="40"/>
      </w:pPr>
      <w:r>
        <w:rPr>
          <w:sz w:val="22"/>
        </w:rPr>
        <w:t>Over-Stock: на складах накопичується товар, який не продається — заморожуються оборотні кошти, ростуть витрати на зберігання, ризик уцінки.</w:t>
      </w:r>
    </w:p>
    <w:p>
      <w:pPr>
        <w:pStyle w:val="ListBullet"/>
        <w:spacing w:after="40"/>
      </w:pPr>
      <w:r>
        <w:rPr>
          <w:sz w:val="22"/>
        </w:rPr>
        <w:t>Ручне планування Inventory Planner'ами не масштабується на десятки тисяч SKU.</w:t>
      </w:r>
    </w:p>
    <w:p>
      <w:pPr>
        <w:spacing w:after="80"/>
      </w:pPr>
      <w:r>
        <w:rPr>
          <w:i w:val="0"/>
          <w:sz w:val="22"/>
        </w:rPr>
        <w:t>Алгоритм має автоматично генерувати тижневі прогнози продажів у розрізі SKU × магазин, які лягають в основу формули обсягу замовлення:</w:t>
      </w:r>
    </w:p>
    <w:p>
      <w:pPr>
        <w:spacing w:after="40"/>
      </w:pPr>
      <w:r>
        <w:rPr>
          <w:b/>
          <w:sz w:val="22"/>
        </w:rPr>
        <w:t xml:space="preserve">Формула замовлення: </w:t>
      </w:r>
      <w:r>
        <w:rPr>
          <w:sz w:val="22"/>
        </w:rPr>
        <w:t>Q = Fct − St − GiT + SS_Fct</w:t>
      </w:r>
    </w:p>
    <w:p>
      <w:pPr>
        <w:spacing w:after="80"/>
      </w:pPr>
      <w:r>
        <w:rPr>
          <w:i/>
          <w:sz w:val="22"/>
        </w:rPr>
        <w:t>де Fct — прогноз продажів на горизонт, St — поточний залишок, GiT — товар у дорозі, SS_Fct — страховий запас (≈ 1.65·σ для service level 95%).</w:t>
      </w:r>
    </w:p>
    <w:p>
      <w:pPr>
        <w:spacing w:before="280" w:after="80"/>
      </w:pPr>
      <w:r>
        <w:rPr>
          <w:b/>
          <w:color w:val="000000"/>
          <w:sz w:val="28"/>
        </w:rPr>
        <w:t>10. Бізнес-вимоги до проекту</w:t>
      </w:r>
    </w:p>
    <w:p>
      <w:pPr>
        <w:pStyle w:val="ListBullet"/>
        <w:spacing w:after="40"/>
      </w:pPr>
      <w:r>
        <w:rPr>
          <w:sz w:val="22"/>
        </w:rPr>
        <w:t>Прогноз тижневих продажів на 4 тижні вперед у розрізі SKU × магазин (повна матриця).</w:t>
      </w:r>
    </w:p>
    <w:p>
      <w:pPr>
        <w:pStyle w:val="ListBullet"/>
        <w:spacing w:after="40"/>
      </w:pPr>
      <w:r>
        <w:rPr>
          <w:sz w:val="22"/>
        </w:rPr>
        <w:t>Прогноз має поставлятись у BI-систему Tableau та CSV/Parquet-експорт.</w:t>
      </w:r>
    </w:p>
    <w:p>
      <w:pPr>
        <w:pStyle w:val="ListBullet"/>
        <w:spacing w:after="40"/>
      </w:pPr>
      <w:r>
        <w:rPr>
          <w:sz w:val="22"/>
        </w:rPr>
        <w:t>Latency розрахунку: повний запуск (15 SKU × 2 магазини × 4 тижні) — менш ніж 5 хв.</w:t>
      </w:r>
    </w:p>
    <w:p>
      <w:pPr>
        <w:pStyle w:val="ListBullet"/>
        <w:spacing w:after="40"/>
      </w:pPr>
      <w:r>
        <w:rPr>
          <w:sz w:val="22"/>
        </w:rPr>
        <w:t>Стабільність: повторні запуски на тих самих даних дають детерміновані результати.</w:t>
      </w:r>
    </w:p>
    <w:p>
      <w:pPr>
        <w:pStyle w:val="ListBullet"/>
        <w:spacing w:after="40"/>
      </w:pPr>
      <w:r>
        <w:rPr>
          <w:sz w:val="22"/>
        </w:rPr>
        <w:t>Можливість фільтру за категорією / магазином / SKU у дашборді.</w:t>
      </w:r>
    </w:p>
    <w:p>
      <w:pPr>
        <w:spacing w:before="280" w:after="80"/>
      </w:pPr>
      <w:r>
        <w:rPr>
          <w:b/>
          <w:color w:val="000000"/>
          <w:sz w:val="28"/>
        </w:rPr>
        <w:t>11. Метрики якості</w:t>
      </w:r>
    </w:p>
    <w:p>
      <w:pPr>
        <w:spacing w:after="40"/>
      </w:pPr>
      <w:r>
        <w:rPr>
          <w:b/>
          <w:sz w:val="22"/>
        </w:rPr>
        <w:t xml:space="preserve">Основна метрика: </w:t>
      </w:r>
      <w:r>
        <w:rPr>
          <w:sz w:val="22"/>
        </w:rPr>
        <w:t>WAPE (Weighted Absolute Percentage Error)</w:t>
      </w:r>
    </w:p>
    <w:p>
      <w:pPr>
        <w:spacing w:after="40"/>
      </w:pPr>
      <w:r>
        <w:rPr>
          <w:b/>
          <w:sz w:val="22"/>
        </w:rPr>
        <w:t xml:space="preserve">Поріг прийнятності: </w:t>
      </w:r>
      <w:r>
        <w:rPr>
          <w:sz w:val="22"/>
        </w:rPr>
        <w:t>WAPE ≤ 20% на тестовому періоді (останні 8 тижнів)</w:t>
      </w:r>
    </w:p>
    <w:p>
      <w:pPr>
        <w:pStyle w:val="ListBullet"/>
        <w:spacing w:after="40"/>
      </w:pPr>
      <w:r>
        <w:rPr>
          <w:sz w:val="22"/>
        </w:rPr>
        <w:t>MAPE — допоміжна метрика (контроль викидів)</w:t>
      </w:r>
    </w:p>
    <w:p>
      <w:pPr>
        <w:pStyle w:val="ListBullet"/>
        <w:spacing w:after="40"/>
      </w:pPr>
      <w:r>
        <w:rPr>
          <w:sz w:val="22"/>
        </w:rPr>
        <w:t>MAE / RMSE — для порівняння категорій</w:t>
      </w:r>
    </w:p>
    <w:p>
      <w:pPr>
        <w:pStyle w:val="ListBullet"/>
        <w:spacing w:after="40"/>
      </w:pPr>
      <w:r>
        <w:rPr>
          <w:sz w:val="22"/>
        </w:rPr>
        <w:t>Bias — у межах ±5% (систематична помилка прогнозу)</w:t>
      </w:r>
    </w:p>
    <w:p>
      <w:pPr>
        <w:pStyle w:val="ListBullet"/>
        <w:spacing w:after="40"/>
      </w:pPr>
      <w:r>
        <w:rPr>
          <w:sz w:val="22"/>
        </w:rPr>
        <w:t>SLA latency — менше 5 хв на повний запуск</w:t>
      </w:r>
    </w:p>
    <w:p>
      <w:pPr>
        <w:spacing w:after="80"/>
      </w:pPr>
      <w:r>
        <w:rPr>
          <w:i/>
          <w:sz w:val="22"/>
        </w:rPr>
        <w:t>Поточні результати моделі (LightGBM): WAPE 25.24%, MAE 9.61 — тобто модель перевищує поточний поріг і потребує подальшого тюнінгу (вище порогу через малий синтетичний датасет; у продакшні з повним обсягом даних очікується WAPE ≤ 20%).</w:t>
      </w:r>
    </w:p>
    <w:p>
      <w:pPr>
        <w:spacing w:before="280" w:after="80"/>
      </w:pPr>
      <w:r>
        <w:rPr>
          <w:b/>
          <w:color w:val="000000"/>
          <w:sz w:val="28"/>
        </w:rPr>
        <w:t>12. Виключення з прогнозу / обмеження</w:t>
      </w:r>
    </w:p>
    <w:p>
      <w:pPr>
        <w:pStyle w:val="ListBullet"/>
        <w:spacing w:after="40"/>
      </w:pPr>
      <w:r>
        <w:rPr>
          <w:sz w:val="22"/>
        </w:rPr>
        <w:t>Не прогнозуються SKU зі статусом out-of-stock понад 8 тижнів (cold start).</w:t>
      </w:r>
    </w:p>
    <w:p>
      <w:pPr>
        <w:pStyle w:val="ListBullet"/>
        <w:spacing w:after="40"/>
      </w:pPr>
      <w:r>
        <w:rPr>
          <w:sz w:val="22"/>
        </w:rPr>
        <w:t>Не прогнозуються товари, знятi з асортименту (lifecycle = 'discontinued').</w:t>
      </w:r>
    </w:p>
    <w:p>
      <w:pPr>
        <w:pStyle w:val="ListBullet"/>
        <w:spacing w:after="40"/>
      </w:pPr>
      <w:r>
        <w:rPr>
          <w:sz w:val="22"/>
        </w:rPr>
        <w:t>Сезонні промо (Black Friday, Cyber Monday) обробляються окремою фічею is_holiday_week, але рідкісні «чорні лебеді» (геополітика, локдаун) можуть давати помилку &gt;50%.</w:t>
      </w:r>
    </w:p>
    <w:p>
      <w:pPr>
        <w:pStyle w:val="ListBullet"/>
        <w:spacing w:after="40"/>
      </w:pPr>
      <w:r>
        <w:rPr>
          <w:sz w:val="22"/>
        </w:rPr>
        <w:t>Новi SKU (історія &lt; 12 тижнів) — використовується fallback на категорійне середнє.</w:t>
      </w:r>
    </w:p>
    <w:p>
      <w:pPr>
        <w:spacing w:before="280" w:after="80"/>
      </w:pPr>
      <w:r>
        <w:rPr>
          <w:b/>
          <w:color w:val="000000"/>
          <w:sz w:val="28"/>
        </w:rPr>
        <w:t>13. Особливості / обмеження</w:t>
      </w:r>
    </w:p>
    <w:p>
      <w:pPr>
        <w:pStyle w:val="ListBullet"/>
        <w:spacing w:after="40"/>
      </w:pPr>
      <w:r>
        <w:rPr>
          <w:sz w:val="22"/>
        </w:rPr>
        <w:t>Технічні: модель навчається на pandas + LightGBM, ресурс — 1 CPU-узел, RAM ≤ 8 ГБ.</w:t>
      </w:r>
    </w:p>
    <w:p>
      <w:pPr>
        <w:pStyle w:val="ListBullet"/>
        <w:spacing w:after="40"/>
      </w:pPr>
      <w:r>
        <w:rPr>
          <w:sz w:val="22"/>
        </w:rPr>
        <w:t>Бізнес: горизонт 4 тижні фіксований (узгоджено з циклом замовлення постачальникам).</w:t>
      </w:r>
    </w:p>
    <w:p>
      <w:pPr>
        <w:pStyle w:val="ListBullet"/>
        <w:spacing w:after="40"/>
      </w:pPr>
      <w:r>
        <w:rPr>
          <w:sz w:val="22"/>
        </w:rPr>
        <w:t>Дані оновлюються щодня, але модель агрегує до тижня (тижні з понеділка, W-MON).</w:t>
      </w:r>
    </w:p>
    <w:p>
      <w:pPr>
        <w:pStyle w:val="ListBullet"/>
        <w:spacing w:after="40"/>
      </w:pPr>
      <w:r>
        <w:rPr>
          <w:sz w:val="22"/>
        </w:rPr>
        <w:t>Прогноз — мінімум 0 (без негативних значень), без обмеження зверху.</w:t>
      </w:r>
    </w:p>
    <w:p>
      <w:pPr>
        <w:spacing w:before="280" w:after="80"/>
      </w:pPr>
      <w:r>
        <w:rPr>
          <w:b/>
          <w:color w:val="000000"/>
          <w:sz w:val="28"/>
        </w:rPr>
        <w:t>14. Економічна ефективність</w:t>
      </w:r>
    </w:p>
    <w:p>
      <w:pPr>
        <w:pStyle w:val="ListBullet"/>
        <w:spacing w:after="40"/>
      </w:pPr>
      <w:r>
        <w:rPr>
          <w:sz w:val="22"/>
        </w:rPr>
        <w:t>Зниження OOS-rate з очікуваних 12–15% до 7–8% — потенційне зростання GMV на ~3% по пілотних категоріях.</w:t>
      </w:r>
    </w:p>
    <w:p>
      <w:pPr>
        <w:pStyle w:val="ListBullet"/>
        <w:spacing w:after="40"/>
      </w:pPr>
      <w:r>
        <w:rPr>
          <w:sz w:val="22"/>
        </w:rPr>
        <w:t>Скорочення over-stock на 10–15% — звільнення оборотних коштів орієнтовно ~150 тис. USD по пілоту з 15 SKU.</w:t>
      </w:r>
    </w:p>
    <w:p>
      <w:pPr>
        <w:pStyle w:val="ListBullet"/>
        <w:spacing w:after="40"/>
      </w:pPr>
      <w:r>
        <w:rPr>
          <w:sz w:val="22"/>
        </w:rPr>
        <w:t>Економія часу Inventory Planner'ів: автоматизація рутинного планування ~20 годин/тиждень на 1 категорію.</w:t>
      </w:r>
    </w:p>
    <w:p>
      <w:pPr>
        <w:pStyle w:val="ListBullet"/>
        <w:spacing w:after="40"/>
      </w:pPr>
      <w:r>
        <w:rPr>
          <w:sz w:val="22"/>
        </w:rPr>
        <w:t>Відмова від платних сторонніх SaaS-сервісів прогнозування (типу o9, RELEX) — економія ліцензій від $50k/рік.</w:t>
      </w:r>
    </w:p>
    <w:p>
      <w:pPr>
        <w:spacing w:before="280" w:after="80"/>
      </w:pPr>
      <w:r>
        <w:rPr>
          <w:b/>
          <w:color w:val="000000"/>
          <w:sz w:val="28"/>
        </w:rPr>
        <w:t>15. Презентація</w:t>
      </w:r>
    </w:p>
    <w:p>
      <w:pPr>
        <w:spacing w:after="80"/>
      </w:pPr>
      <w:r>
        <w:rPr>
          <w:i w:val="0"/>
          <w:sz w:val="22"/>
        </w:rPr>
        <w:t>Слайди для захисту проекту (12 слайдів, .pptx): структура — бізнес-проблема, дані, модель, метрики, формула замовлення, бізнес-ефект, висновки.</w:t>
      </w:r>
    </w:p>
    <w:p>
      <w:pPr>
        <w:spacing w:after="40"/>
      </w:pPr>
      <w:r>
        <w:rPr>
          <w:b/>
          <w:sz w:val="22"/>
        </w:rPr>
        <w:t xml:space="preserve">Файл презентації: </w:t>
      </w:r>
      <w:r>
        <w:rPr>
          <w:sz w:val="22"/>
        </w:rPr>
        <w:t>https://github.com/kgorbunova3/sku-sales-forecast/blob/main/docs/presentation.pptx</w:t>
      </w:r>
    </w:p>
    <w:p>
      <w:pPr>
        <w:spacing w:after="40"/>
      </w:pPr>
      <w:r>
        <w:rPr>
          <w:b/>
          <w:sz w:val="22"/>
        </w:rPr>
        <w:t xml:space="preserve">Пряме завантаження: </w:t>
      </w:r>
      <w:r>
        <w:rPr>
          <w:sz w:val="22"/>
        </w:rPr>
        <w:t>https://github.com/kgorbunova3/sku-sales-forecast/raw/main/docs/presentation.pptx</w:t>
      </w:r>
    </w:p>
    <w:p>
      <w:pPr>
        <w:spacing w:before="280" w:after="80"/>
      </w:pPr>
      <w:r>
        <w:rPr>
          <w:b/>
          <w:color w:val="000000"/>
          <w:sz w:val="28"/>
        </w:rPr>
        <w:t>16. Детальний опис проекту</w:t>
      </w:r>
    </w:p>
    <w:p>
      <w:pPr>
        <w:spacing w:before="160" w:after="80"/>
      </w:pPr>
      <w:r>
        <w:rPr>
          <w:b/>
          <w:color w:val="000000"/>
          <w:sz w:val="24"/>
        </w:rPr>
        <w:t>16.1. Функціональні вимоги</w:t>
      </w:r>
    </w:p>
    <w:p>
      <w:pPr>
        <w:pStyle w:val="ListBullet"/>
        <w:spacing w:after="40"/>
      </w:pPr>
      <w:r>
        <w:rPr>
          <w:sz w:val="22"/>
        </w:rPr>
        <w:t>Зчитувати свіжі денні продажі з fact_sales_daily за останні 12 місяців.</w:t>
      </w:r>
    </w:p>
    <w:p>
      <w:pPr>
        <w:pStyle w:val="ListBullet"/>
        <w:spacing w:after="40"/>
      </w:pPr>
      <w:r>
        <w:rPr>
          <w:sz w:val="22"/>
        </w:rPr>
        <w:t>Агрегувати дані до тижневої гранулярності (W-MON).</w:t>
      </w:r>
    </w:p>
    <w:p>
      <w:pPr>
        <w:pStyle w:val="ListBullet"/>
        <w:spacing w:after="40"/>
      </w:pPr>
      <w:r>
        <w:rPr>
          <w:sz w:val="22"/>
        </w:rPr>
        <w:t>Будувати ознаки: лаги (1, 2, 4, 12), ковзні середні, календарні (woy_sin/cos, holiday).</w:t>
      </w:r>
    </w:p>
    <w:p>
      <w:pPr>
        <w:pStyle w:val="ListBullet"/>
        <w:spacing w:after="40"/>
      </w:pPr>
      <w:r>
        <w:rPr>
          <w:sz w:val="22"/>
        </w:rPr>
        <w:t>Тренувати LightGBM (з early stopping) і генерувати прогноз на 4 тижні наперед.</w:t>
      </w:r>
    </w:p>
    <w:p>
      <w:pPr>
        <w:pStyle w:val="ListBullet"/>
        <w:spacing w:after="40"/>
      </w:pPr>
      <w:r>
        <w:rPr>
          <w:sz w:val="22"/>
        </w:rPr>
        <w:t>Виводити прогноз у таблицю forecast_sku_weekly та у CSV-експорт для дашборду.</w:t>
      </w:r>
    </w:p>
    <w:p>
      <w:pPr>
        <w:pStyle w:val="ListBullet"/>
        <w:spacing w:after="40"/>
      </w:pPr>
      <w:r>
        <w:rPr>
          <w:sz w:val="22"/>
        </w:rPr>
        <w:t>Логувати метрики моделі та feature importance у MLflow / W&amp;B.</w:t>
      </w:r>
    </w:p>
    <w:p>
      <w:pPr>
        <w:pStyle w:val="ListBullet"/>
        <w:spacing w:after="40"/>
      </w:pPr>
      <w:r>
        <w:rPr>
          <w:sz w:val="22"/>
        </w:rPr>
        <w:t>Викликати API replenishment-system для трансляції плану замовлення Q.</w:t>
      </w:r>
    </w:p>
    <w:p>
      <w:pPr>
        <w:spacing w:before="160" w:after="80"/>
      </w:pPr>
      <w:r>
        <w:rPr>
          <w:b/>
          <w:color w:val="000000"/>
          <w:sz w:val="24"/>
        </w:rPr>
        <w:t>16.2. Flow роботи (покрокова схема)</w:t>
      </w:r>
    </w:p>
    <w:p>
      <w:pPr>
        <w:pStyle w:val="ListBullet"/>
        <w:spacing w:after="40"/>
      </w:pPr>
      <w:r>
        <w:rPr>
          <w:sz w:val="22"/>
        </w:rPr>
        <w:t>1) Airflow DAG demand_forecast_sku_weekly стартує по cron щопонеділка 06:00 UTC.</w:t>
      </w:r>
    </w:p>
    <w:p>
      <w:pPr>
        <w:pStyle w:val="ListBullet"/>
        <w:spacing w:after="40"/>
      </w:pPr>
      <w:r>
        <w:rPr>
          <w:sz w:val="22"/>
        </w:rPr>
        <w:t>2) Task fetch_data — SQL-запит до DWH, вивантаження продажів, залишків, промо.</w:t>
      </w:r>
    </w:p>
    <w:p>
      <w:pPr>
        <w:pStyle w:val="ListBullet"/>
        <w:spacing w:after="40"/>
      </w:pPr>
      <w:r>
        <w:rPr>
          <w:sz w:val="22"/>
        </w:rPr>
        <w:t>3) Task aggregate_weekly — агрегація денних даних до тижневих.</w:t>
      </w:r>
    </w:p>
    <w:p>
      <w:pPr>
        <w:pStyle w:val="ListBullet"/>
        <w:spacing w:after="40"/>
      </w:pPr>
      <w:r>
        <w:rPr>
          <w:sz w:val="22"/>
        </w:rPr>
        <w:t>4) Task feature_engineering — генерація лагів, ковзних, календарних ознак.</w:t>
      </w:r>
    </w:p>
    <w:p>
      <w:pPr>
        <w:pStyle w:val="ListBullet"/>
        <w:spacing w:after="40"/>
      </w:pPr>
      <w:r>
        <w:rPr>
          <w:sz w:val="22"/>
        </w:rPr>
        <w:t>5) Task train_or_load_model — інкрементне навчання або завантаження поточної моделі з MLflow.</w:t>
      </w:r>
    </w:p>
    <w:p>
      <w:pPr>
        <w:pStyle w:val="ListBullet"/>
        <w:spacing w:after="40"/>
      </w:pPr>
      <w:r>
        <w:rPr>
          <w:sz w:val="22"/>
        </w:rPr>
        <w:t>6) Task predict — рекурсивний прогноз на 4 тижні.</w:t>
      </w:r>
    </w:p>
    <w:p>
      <w:pPr>
        <w:pStyle w:val="ListBullet"/>
        <w:spacing w:after="40"/>
      </w:pPr>
      <w:r>
        <w:rPr>
          <w:sz w:val="22"/>
        </w:rPr>
        <w:t>7) Task compute_order_qty — застосування формули Q = Fct − St − GiT + SS_Fct.</w:t>
      </w:r>
    </w:p>
    <w:p>
      <w:pPr>
        <w:pStyle w:val="ListBullet"/>
        <w:spacing w:after="40"/>
      </w:pPr>
      <w:r>
        <w:rPr>
          <w:sz w:val="22"/>
        </w:rPr>
        <w:t>8) Task export_results — запис у BigQuery + Parquet у S3.</w:t>
      </w:r>
    </w:p>
    <w:p>
      <w:pPr>
        <w:pStyle w:val="ListBullet"/>
        <w:spacing w:after="40"/>
      </w:pPr>
      <w:r>
        <w:rPr>
          <w:sz w:val="22"/>
        </w:rPr>
        <w:t>9) Task notify — Slack-нотифікація команди Replenishment про готовність.</w:t>
      </w:r>
    </w:p>
    <w:p>
      <w:pPr>
        <w:spacing w:before="160" w:after="80"/>
      </w:pPr>
      <w:r>
        <w:rPr>
          <w:b/>
          <w:color w:val="000000"/>
          <w:sz w:val="24"/>
        </w:rPr>
        <w:t>16.3. Блок-схема</w:t>
      </w:r>
    </w:p>
    <w:p>
      <w:pPr>
        <w:spacing w:after="80"/>
      </w:pPr>
      <w:r>
        <w:rPr>
          <w:i/>
          <w:sz w:val="22"/>
        </w:rPr>
        <w:t>[DWH BigQuery] → fetch_data → aggregate_weekly → feature_engineering → train/load_model → predict → compute_order_qty → [BigQuery forecast_sku_weekly] + [S3 Parquet] → Tableau dashboard + Replenishment API → Slack notify</w:t>
      </w:r>
    </w:p>
    <w:p>
      <w:pPr>
        <w:spacing w:before="280" w:after="80"/>
      </w:pPr>
      <w:r>
        <w:rPr>
          <w:b/>
          <w:color w:val="000000"/>
          <w:sz w:val="28"/>
        </w:rPr>
        <w:t>17. Вимоги до даних</w:t>
      </w:r>
    </w:p>
    <w:p>
      <w:pPr>
        <w:spacing w:after="80"/>
      </w:pPr>
      <w:r>
        <w:rPr>
          <w:i w:val="0"/>
          <w:sz w:val="22"/>
        </w:rPr>
        <w:t>Структура вхідного датасету (один рядок = день × магазин × SKU):</w:t>
      </w:r>
    </w:p>
    <w:p>
      <w:pPr>
        <w:pStyle w:val="ListBullet"/>
        <w:spacing w:after="40"/>
      </w:pPr>
      <w:r>
        <w:rPr>
          <w:sz w:val="22"/>
        </w:rPr>
        <w:t>date — date (ISO)</w:t>
      </w:r>
    </w:p>
    <w:p>
      <w:pPr>
        <w:pStyle w:val="ListBullet"/>
        <w:spacing w:after="40"/>
      </w:pPr>
      <w:r>
        <w:rPr>
          <w:sz w:val="22"/>
        </w:rPr>
        <w:t>store_id — int</w:t>
      </w:r>
    </w:p>
    <w:p>
      <w:pPr>
        <w:pStyle w:val="ListBullet"/>
        <w:spacing w:after="40"/>
      </w:pPr>
      <w:r>
        <w:rPr>
          <w:sz w:val="22"/>
        </w:rPr>
        <w:t>sku_id — int</w:t>
      </w:r>
    </w:p>
    <w:p>
      <w:pPr>
        <w:pStyle w:val="ListBullet"/>
        <w:spacing w:after="40"/>
      </w:pPr>
      <w:r>
        <w:rPr>
          <w:sz w:val="22"/>
        </w:rPr>
        <w:t>category — string</w:t>
      </w:r>
    </w:p>
    <w:p>
      <w:pPr>
        <w:pStyle w:val="ListBullet"/>
        <w:spacing w:after="40"/>
      </w:pPr>
      <w:r>
        <w:rPr>
          <w:sz w:val="22"/>
        </w:rPr>
        <w:t>qty — int (кількість одиниць)</w:t>
      </w:r>
    </w:p>
    <w:p>
      <w:pPr>
        <w:pStyle w:val="ListBullet"/>
        <w:spacing w:after="40"/>
      </w:pPr>
      <w:r>
        <w:rPr>
          <w:sz w:val="22"/>
        </w:rPr>
        <w:t>price — float (грн)</w:t>
      </w:r>
    </w:p>
    <w:p>
      <w:pPr>
        <w:pStyle w:val="ListBullet"/>
        <w:spacing w:after="40"/>
      </w:pPr>
      <w:r>
        <w:rPr>
          <w:sz w:val="22"/>
        </w:rPr>
        <w:t>promo — int (0/1)</w:t>
      </w:r>
    </w:p>
    <w:p>
      <w:pPr>
        <w:pStyle w:val="ListBullet"/>
        <w:spacing w:after="40"/>
      </w:pPr>
      <w:r>
        <w:rPr>
          <w:sz w:val="22"/>
        </w:rPr>
        <w:t>Оновлення: щодня о 02:00 UTC (попередня доба + correction-batch за 7 днів назад).</w:t>
      </w:r>
    </w:p>
    <w:p>
      <w:pPr>
        <w:pStyle w:val="ListBullet"/>
        <w:spacing w:after="40"/>
      </w:pPr>
      <w:r>
        <w:rPr>
          <w:sz w:val="22"/>
        </w:rPr>
        <w:t>Формат у DWH: BigQuery partitioned by date; у S3 — Parquet snappy.</w:t>
      </w:r>
    </w:p>
    <w:p>
      <w:pPr>
        <w:pStyle w:val="ListBullet"/>
        <w:spacing w:after="40"/>
      </w:pPr>
      <w:r>
        <w:rPr>
          <w:sz w:val="22"/>
        </w:rPr>
        <w:t>Інтеграція: через Airflow operators (BigQueryHook, S3Hook).</w:t>
      </w:r>
    </w:p>
    <w:p>
      <w:pPr>
        <w:pStyle w:val="ListBullet"/>
        <w:spacing w:after="40"/>
      </w:pPr>
      <w:r>
        <w:rPr>
          <w:sz w:val="22"/>
        </w:rPr>
        <w:t>Якість: data quality checks — null rate qty &lt; 1%, відсутність duplicates по (date, store, sku).</w:t>
      </w:r>
    </w:p>
    <w:p>
      <w:pPr>
        <w:spacing w:before="280" w:after="80"/>
      </w:pPr>
      <w:r>
        <w:rPr>
          <w:b/>
          <w:color w:val="000000"/>
          <w:sz w:val="28"/>
        </w:rPr>
        <w:t>18. Інтерфейс користувача</w:t>
      </w:r>
    </w:p>
    <w:p>
      <w:pPr>
        <w:spacing w:after="80"/>
      </w:pPr>
      <w:r>
        <w:rPr>
          <w:i w:val="0"/>
          <w:sz w:val="22"/>
        </w:rPr>
        <w:t>Власний UI не передбачений. Користувачі (Inventory Planners, Category Managers) взаємодіють з результатами через:</w:t>
      </w:r>
    </w:p>
    <w:p>
      <w:pPr>
        <w:pStyle w:val="ListBullet"/>
        <w:spacing w:after="40"/>
      </w:pPr>
      <w:r>
        <w:rPr>
          <w:sz w:val="22"/>
        </w:rPr>
        <w:t>Tableau-дашборд «Demand Planning»: drill-down по категорії / магазину / SKU, порівняння факт vs прогноз, відстеження bias та accuracy.</w:t>
      </w:r>
    </w:p>
    <w:p>
      <w:pPr>
        <w:pStyle w:val="ListBullet"/>
        <w:spacing w:after="40"/>
      </w:pPr>
      <w:r>
        <w:rPr>
          <w:sz w:val="22"/>
        </w:rPr>
        <w:t>Експорт CSV з прогнозом — для оффлайн-роботи планувальників.</w:t>
      </w:r>
    </w:p>
    <w:p>
      <w:pPr>
        <w:pStyle w:val="ListBullet"/>
        <w:spacing w:after="40"/>
      </w:pPr>
      <w:r>
        <w:rPr>
          <w:sz w:val="22"/>
        </w:rPr>
        <w:t>Email-нотифікація щопонеділка зі зведенням за тиждень.</w:t>
      </w:r>
    </w:p>
    <w:p>
      <w:pPr>
        <w:spacing w:before="280" w:after="80"/>
      </w:pPr>
      <w:r>
        <w:rPr>
          <w:b/>
          <w:color w:val="000000"/>
          <w:sz w:val="28"/>
        </w:rPr>
        <w:t>19. Ризики</w:t>
      </w:r>
    </w:p>
    <w:p>
      <w:pPr>
        <w:pStyle w:val="ListBullet"/>
        <w:spacing w:after="40"/>
      </w:pPr>
      <w:r>
        <w:rPr>
          <w:sz w:val="22"/>
        </w:rPr>
        <w:t>Дрейф попиту (concept drift): сезонні зміни поведінки покупців — мітигація: квартальне перенавчання + автоматичний моніторинг WAPE.</w:t>
      </w:r>
    </w:p>
    <w:p>
      <w:pPr>
        <w:pStyle w:val="ListBullet"/>
        <w:spacing w:after="40"/>
      </w:pPr>
      <w:r>
        <w:rPr>
          <w:sz w:val="22"/>
        </w:rPr>
        <w:t>Зміна схеми DWH або відмова джерела даних — мітигація: data contracts + alerts у Airflow.</w:t>
      </w:r>
    </w:p>
    <w:p>
      <w:pPr>
        <w:pStyle w:val="ListBullet"/>
        <w:spacing w:after="40"/>
      </w:pPr>
      <w:r>
        <w:rPr>
          <w:sz w:val="22"/>
        </w:rPr>
        <w:t>Нові механіки промо (наприклад, flash-sale без попередження) — мітигація: ручний overrides від Category Manager у UI планувальника.</w:t>
      </w:r>
    </w:p>
    <w:p>
      <w:pPr>
        <w:pStyle w:val="ListBullet"/>
        <w:spacing w:after="40"/>
      </w:pPr>
      <w:r>
        <w:rPr>
          <w:sz w:val="22"/>
        </w:rPr>
        <w:t>Помилка в кат-фічах при появі нового SKU без історії — мітигація: fallback на категорійне середнє + флаг новизни SKU.</w:t>
      </w:r>
    </w:p>
    <w:p>
      <w:pPr>
        <w:pStyle w:val="ListBullet"/>
        <w:spacing w:after="40"/>
      </w:pPr>
      <w:r>
        <w:rPr>
          <w:sz w:val="22"/>
        </w:rPr>
        <w:t>Інфраструктурні: відмова Airflow worker, переповнення BigQuery quota — стандартні DevOps alerts + retry policy.</w:t>
      </w:r>
    </w:p>
    <w:p>
      <w:pPr>
        <w:spacing w:before="280" w:after="80"/>
      </w:pPr>
      <w:r>
        <w:rPr>
          <w:b/>
          <w:color w:val="000000"/>
          <w:sz w:val="28"/>
        </w:rPr>
        <w:t>20. Примітки</w:t>
      </w:r>
    </w:p>
    <w:p>
      <w:pPr>
        <w:pStyle w:val="ListBullet"/>
        <w:spacing w:after="40"/>
      </w:pPr>
      <w:r>
        <w:rPr>
          <w:sz w:val="22"/>
        </w:rPr>
        <w:t>Поточна реалізація використовує синтетичний датасет (15 SKU × 2 магазини × 366 днів) як proof-of-concept; для продакшну треба підключити повні DWH-таблиці.</w:t>
      </w:r>
    </w:p>
    <w:p>
      <w:pPr>
        <w:pStyle w:val="ListBullet"/>
        <w:spacing w:after="40"/>
      </w:pPr>
      <w:r>
        <w:rPr>
          <w:sz w:val="22"/>
        </w:rPr>
        <w:t>Альтернативні моделі для майбутніх ітерацій: Prophet (per SKU), SARIMA, TFT/N-BEATS.</w:t>
      </w:r>
    </w:p>
    <w:p>
      <w:pPr>
        <w:pStyle w:val="ListBullet"/>
        <w:spacing w:after="40"/>
      </w:pPr>
      <w:r>
        <w:rPr>
          <w:sz w:val="22"/>
        </w:rPr>
        <w:t>Розглянути перехід з рекурсивного multi-step на direct multi-step (окремі моделі на +1, +2, +3, +4 тижні) — уникнення накопичення похибки.</w:t>
      </w:r>
    </w:p>
    <w:p>
      <w:pPr>
        <w:pStyle w:val="ListBullet"/>
        <w:spacing w:after="40"/>
      </w:pPr>
      <w:r>
        <w:rPr>
          <w:sz w:val="22"/>
        </w:rPr>
        <w:t>Документація розробника знаходиться у docs/REPORT.md та notebook/sku_sales_forecast.ipynb.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