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D2B71" w:rsidRPr="00DB266F" w:rsidRDefault="00AD2B71">
      <w:pPr>
        <w:rPr>
          <w:b/>
          <w:sz w:val="40"/>
        </w:rPr>
      </w:pPr>
      <w:r w:rsidRPr="00DB266F">
        <w:rPr>
          <w:b/>
          <w:sz w:val="40"/>
        </w:rPr>
        <w:t>Classroom resources, décor, layout, lessons</w:t>
      </w:r>
      <w:r w:rsidR="00045657">
        <w:rPr>
          <w:b/>
          <w:sz w:val="40"/>
        </w:rPr>
        <w:t xml:space="preserve"> &amp; Management</w:t>
      </w:r>
    </w:p>
    <w:p w:rsidR="00045657" w:rsidRPr="00045657" w:rsidRDefault="00AD2B71">
      <w:hyperlink r:id="rId5" w:history="1">
        <w:r w:rsidRPr="00045657">
          <w:rPr>
            <w:rStyle w:val="Hyperlink"/>
          </w:rPr>
          <w:t>http://www.homeroomteacher.com/classroomdecorations.aspx</w:t>
        </w:r>
      </w:hyperlink>
    </w:p>
    <w:p w:rsidR="00AD2B71" w:rsidRPr="00045657" w:rsidRDefault="00045657">
      <w:r>
        <w:t>This page covers lesson plans by subject, decoration ideas, bulletin boards, and much more.</w:t>
      </w:r>
    </w:p>
    <w:p w:rsidR="00045657" w:rsidRDefault="00045657">
      <w:hyperlink r:id="rId6" w:history="1">
        <w:r w:rsidRPr="00045657">
          <w:rPr>
            <w:rStyle w:val="Hyperlink"/>
          </w:rPr>
          <w:t>http://www.proteacher.com/030003.shtml</w:t>
        </w:r>
      </w:hyperlink>
    </w:p>
    <w:p w:rsidR="00045657" w:rsidRDefault="00045657">
      <w:r>
        <w:t>This page touches on homework, rules, desk organization, baskets, table/desk set-up, sub folders, computer rules, open houses, classroom money systems and classroom jobs.</w:t>
      </w:r>
    </w:p>
    <w:p w:rsidR="00045657" w:rsidRDefault="00045657">
      <w:hyperlink r:id="rId7" w:history="1">
        <w:r w:rsidRPr="008C395A">
          <w:rPr>
            <w:rStyle w:val="Hyperlink"/>
          </w:rPr>
          <w:t>http://classroom-organization.suite101.com/article.cfm/simple_classroom_organization</w:t>
        </w:r>
      </w:hyperlink>
    </w:p>
    <w:p w:rsidR="00045657" w:rsidRDefault="00045657" w:rsidP="00045657">
      <w:r>
        <w:t>Classroom organization can be a daunting task, especially for the new teacher. Not only must supplies be orderly, but there's also the matter of organizing the students and the school day as well. The following simple, effective techniques will result in a well-run classroom, with minimal effort on the teacher's behalf.</w:t>
      </w:r>
    </w:p>
    <w:p w:rsidR="00045657" w:rsidRDefault="00045657">
      <w:hyperlink r:id="rId8" w:history="1">
        <w:r w:rsidRPr="008C395A">
          <w:rPr>
            <w:rStyle w:val="Hyperlink"/>
          </w:rPr>
          <w:t>http://www.ilovethatteachingidea.com/ideas/subj_classroom_management.htm</w:t>
        </w:r>
      </w:hyperlink>
    </w:p>
    <w:p w:rsidR="00045657" w:rsidRPr="00045657" w:rsidRDefault="00045657">
      <w:proofErr w:type="gramStart"/>
      <w:r>
        <w:t>Classroom organization and management ideas to make your first few years more streamlined and efficient.</w:t>
      </w:r>
      <w:proofErr w:type="gramEnd"/>
    </w:p>
    <w:p w:rsidR="00DB266F" w:rsidRPr="00DB266F" w:rsidRDefault="00DB266F">
      <w:pPr>
        <w:rPr>
          <w:sz w:val="40"/>
        </w:rPr>
      </w:pPr>
    </w:p>
    <w:p w:rsidR="00DB266F" w:rsidRPr="00DB266F" w:rsidRDefault="00DB266F">
      <w:pPr>
        <w:rPr>
          <w:b/>
          <w:sz w:val="40"/>
        </w:rPr>
      </w:pPr>
      <w:r w:rsidRPr="00DB266F">
        <w:rPr>
          <w:b/>
          <w:sz w:val="40"/>
        </w:rPr>
        <w:t>Teacher Mentorship</w:t>
      </w:r>
    </w:p>
    <w:p w:rsidR="00DB266F" w:rsidRDefault="00DB266F">
      <w:hyperlink r:id="rId9" w:history="1">
        <w:r w:rsidRPr="008C395A">
          <w:rPr>
            <w:rStyle w:val="Hyperlink"/>
          </w:rPr>
          <w:t>http://www.vtaide.com/png/ERIC/Teacher-Mentoring.htm</w:t>
        </w:r>
      </w:hyperlink>
    </w:p>
    <w:p w:rsidR="00F9164C" w:rsidRDefault="00DB266F">
      <w:r>
        <w:t xml:space="preserve">Teacher mentoring programs have dramatically increased since the early 1980s as a vehicle to support and retain novice teachers. The vast majority of what has been written about mentoring has focused on what mentors should believe and do in their work with novice teachers. The professional literature typically describes the benefits for novice teachers (Odell and </w:t>
      </w:r>
      <w:proofErr w:type="spellStart"/>
      <w:r>
        <w:t>Huling</w:t>
      </w:r>
      <w:proofErr w:type="spellEnd"/>
      <w:r>
        <w:t>, 2000). However, facilitators of mentoring programs and researchers are recognizing that mentors also derive substantial benefits from the mentoring experience (</w:t>
      </w:r>
      <w:proofErr w:type="spellStart"/>
      <w:r>
        <w:t>Resta</w:t>
      </w:r>
      <w:proofErr w:type="spellEnd"/>
      <w:r>
        <w:t xml:space="preserve">, </w:t>
      </w:r>
      <w:proofErr w:type="spellStart"/>
      <w:r>
        <w:t>Huling</w:t>
      </w:r>
      <w:proofErr w:type="spellEnd"/>
      <w:r>
        <w:t xml:space="preserve">, White and </w:t>
      </w:r>
      <w:proofErr w:type="spellStart"/>
      <w:r>
        <w:t>Matschek</w:t>
      </w:r>
      <w:proofErr w:type="spellEnd"/>
      <w:r>
        <w:t>, 1997; David, 2000; Holloway, 2001). The professional development benefits of the mentoring experience for the mentor teacher are the focus of this digest.</w:t>
      </w:r>
    </w:p>
    <w:p w:rsidR="00AD2B71" w:rsidRDefault="00AD2B71"/>
    <w:p w:rsidR="00F9164C" w:rsidRDefault="00F9164C">
      <w:hyperlink r:id="rId10" w:history="1">
        <w:r w:rsidRPr="008C395A">
          <w:rPr>
            <w:rStyle w:val="Hyperlink"/>
          </w:rPr>
          <w:t>http://teacher-mentorship.suite101.com/article.cfm/why_teachers_quit</w:t>
        </w:r>
      </w:hyperlink>
    </w:p>
    <w:p w:rsidR="00EF0350" w:rsidRDefault="00EF0350" w:rsidP="00EF0350">
      <w:pPr>
        <w:pStyle w:val="NormalWeb"/>
        <w:spacing w:before="2" w:after="2"/>
        <w:rPr>
          <w:rFonts w:asciiTheme="minorHAnsi" w:hAnsiTheme="minorHAnsi"/>
          <w:sz w:val="24"/>
        </w:rPr>
      </w:pPr>
      <w:r w:rsidRPr="00EF0350">
        <w:rPr>
          <w:rFonts w:asciiTheme="minorHAnsi" w:hAnsiTheme="minorHAnsi"/>
          <w:sz w:val="24"/>
        </w:rPr>
        <w:t xml:space="preserve">According to the </w:t>
      </w:r>
      <w:hyperlink r:id="rId11" w:history="1">
        <w:r w:rsidRPr="00EF0350">
          <w:rPr>
            <w:rStyle w:val="Hyperlink"/>
            <w:rFonts w:asciiTheme="minorHAnsi" w:hAnsiTheme="minorHAnsi"/>
            <w:sz w:val="24"/>
          </w:rPr>
          <w:t>National Education Association</w:t>
        </w:r>
      </w:hyperlink>
      <w:r w:rsidRPr="00EF0350">
        <w:rPr>
          <w:rFonts w:asciiTheme="minorHAnsi" w:hAnsiTheme="minorHAnsi"/>
          <w:sz w:val="24"/>
        </w:rPr>
        <w:t>, half of new teachers quit within the first five years [</w:t>
      </w:r>
      <w:r w:rsidRPr="00EF0350">
        <w:rPr>
          <w:rStyle w:val="Emphasis"/>
          <w:rFonts w:asciiTheme="minorHAnsi" w:hAnsiTheme="minorHAnsi"/>
          <w:sz w:val="24"/>
        </w:rPr>
        <w:t xml:space="preserve">NEA Addresses Top Five Teaching Trends and Outlines </w:t>
      </w:r>
      <w:r w:rsidRPr="00EF0350">
        <w:rPr>
          <w:rFonts w:asciiTheme="minorHAnsi" w:hAnsiTheme="minorHAnsi"/>
          <w:sz w:val="24"/>
        </w:rPr>
        <w:t>"Portrait of American Teacher" 2003]. Two important questions to ask regarding this disturbing information are why do so many teachers leave their jobs, and how can schools help prevent this trend?</w:t>
      </w:r>
    </w:p>
    <w:p w:rsidR="00EF0350" w:rsidRPr="00EF0350" w:rsidRDefault="00EF0350" w:rsidP="00EF0350">
      <w:pPr>
        <w:pStyle w:val="NormalWeb"/>
        <w:spacing w:before="2" w:after="2"/>
        <w:rPr>
          <w:rFonts w:asciiTheme="minorHAnsi" w:hAnsiTheme="minorHAnsi"/>
          <w:sz w:val="24"/>
        </w:rPr>
      </w:pPr>
    </w:p>
    <w:p w:rsidR="00EF0350" w:rsidRPr="00EF0350" w:rsidRDefault="00EF0350" w:rsidP="00EF0350">
      <w:pPr>
        <w:pStyle w:val="NormalWeb"/>
        <w:spacing w:before="2" w:after="2"/>
        <w:rPr>
          <w:rFonts w:asciiTheme="minorHAnsi" w:hAnsiTheme="minorHAnsi"/>
          <w:sz w:val="24"/>
        </w:rPr>
      </w:pPr>
      <w:hyperlink r:id="rId12" w:history="1">
        <w:r w:rsidRPr="00EF0350">
          <w:rPr>
            <w:rStyle w:val="Hyperlink"/>
            <w:rFonts w:asciiTheme="minorHAnsi" w:hAnsiTheme="minorHAnsi"/>
            <w:sz w:val="24"/>
          </w:rPr>
          <w:t>http://teacher-mentorship.suite101.com/article.cfm/getting_help_during_first_year_teaching</w:t>
        </w:r>
      </w:hyperlink>
    </w:p>
    <w:p w:rsidR="00EF0350" w:rsidRPr="00EF0350" w:rsidRDefault="00EF0350" w:rsidP="00EF0350">
      <w:pPr>
        <w:pStyle w:val="NormalWeb"/>
        <w:spacing w:before="2" w:after="2"/>
        <w:rPr>
          <w:rFonts w:asciiTheme="minorHAnsi" w:hAnsiTheme="minorHAnsi"/>
          <w:sz w:val="24"/>
        </w:rPr>
      </w:pPr>
      <w:r w:rsidRPr="00EF0350">
        <w:rPr>
          <w:rFonts w:asciiTheme="minorHAnsi" w:hAnsiTheme="minorHAnsi"/>
          <w:sz w:val="24"/>
        </w:rPr>
        <w:t>New teachers are often overwhelmed with the amount of work they have to get done during any given day of the week. Finding a mentor can be a huge help, but how do you ask for help when you need it? Knowing what to ask and who to ask can make a huge difference in the new teacher's first year.</w:t>
      </w:r>
    </w:p>
    <w:p w:rsidR="00EF0350" w:rsidRPr="00EF0350" w:rsidRDefault="00EF0350" w:rsidP="00EF0350">
      <w:pPr>
        <w:pStyle w:val="NormalWeb"/>
        <w:spacing w:before="2" w:after="2"/>
        <w:rPr>
          <w:rFonts w:asciiTheme="minorHAnsi" w:hAnsiTheme="minorHAnsi"/>
          <w:sz w:val="24"/>
        </w:rPr>
      </w:pPr>
      <w:r w:rsidRPr="00EF0350">
        <w:rPr>
          <w:rFonts w:asciiTheme="minorHAnsi" w:hAnsiTheme="minorHAnsi"/>
          <w:sz w:val="24"/>
        </w:rPr>
        <w:t>This article touches knowing when to ask for help with lesson plans and when to ask for help with teaching to ensure teacher and student success.</w:t>
      </w:r>
    </w:p>
    <w:p w:rsidR="00AD2B71" w:rsidRDefault="00AD2B71"/>
    <w:p w:rsidR="00AD2B71" w:rsidRPr="00DB266F" w:rsidRDefault="00AD2B71">
      <w:pPr>
        <w:rPr>
          <w:b/>
          <w:sz w:val="40"/>
        </w:rPr>
      </w:pPr>
      <w:r w:rsidRPr="00DB266F">
        <w:rPr>
          <w:b/>
          <w:sz w:val="40"/>
        </w:rPr>
        <w:t>Teacher induction strategies journals</w:t>
      </w:r>
    </w:p>
    <w:p w:rsidR="00AD2B71" w:rsidRDefault="00AD2B71"/>
    <w:p w:rsidR="00AD2B71" w:rsidRDefault="00AD2B71">
      <w:hyperlink r:id="rId13" w:history="1">
        <w:r w:rsidRPr="008C395A">
          <w:rPr>
            <w:rStyle w:val="Hyperlink"/>
          </w:rPr>
          <w:t>http://www.eric.ed.gov/ERICWebPortal/custom/portlets/recordDetails/detailmini.jsp?_nfpb=true&amp;_&amp;ERICExtSearch_SearchValue_0=ED267059&amp;ERICExtSearch_SearchType_0=no&amp;accno=ED267059</w:t>
        </w:r>
      </w:hyperlink>
    </w:p>
    <w:p w:rsidR="00AD2B71" w:rsidRDefault="00AD2B71"/>
    <w:p w:rsidR="00AD2B71" w:rsidRDefault="00AD2B71">
      <w:proofErr w:type="spellStart"/>
      <w:r>
        <w:rPr>
          <w:rStyle w:val="tooltipcontent"/>
        </w:rPr>
        <w:t>ABSTRACT</w:t>
      </w:r>
      <w:proofErr w:type="spellEnd"/>
      <w:r>
        <w:rPr>
          <w:rStyle w:val="tooltipcontent"/>
        </w:rPr>
        <w:t xml:space="preserve">: </w:t>
      </w:r>
      <w:r>
        <w:rPr>
          <w:rStyle w:val="tooltipcontent"/>
          <w:vanish/>
        </w:rPr>
        <w:t>A brief narrative description of the journal article, document, or resource.</w:t>
      </w:r>
      <w:r>
        <w:t>The induction of teachers into the organization is a much discussed, but often neglected process. This presentation discusses the reform movement in teacher education and its effect on recruitment of students into the teaching profession; the "common sense" fallacies that guide the beginning teacher and how to cope with those fallacies; and the practical strategies that provide help in teacher recruitment, induction, and retention. Evidence is presented showing that teacher education candidates compare favorably in all areas of academic pursuit with students entering most other professional schools. (Author/JD)</w:t>
      </w:r>
    </w:p>
    <w:p w:rsidR="00AD2B71" w:rsidRDefault="00AD2B71"/>
    <w:p w:rsidR="00AD2B71" w:rsidRDefault="00AD2B71"/>
    <w:p w:rsidR="00AD2B71" w:rsidRPr="00DB266F" w:rsidRDefault="00AD2B71" w:rsidP="00AD2B71">
      <w:pPr>
        <w:pStyle w:val="Heading2"/>
        <w:spacing w:before="2" w:after="2"/>
        <w:rPr>
          <w:rFonts w:asciiTheme="minorHAnsi" w:hAnsiTheme="minorHAnsi"/>
        </w:rPr>
      </w:pPr>
      <w:r w:rsidRPr="00DB266F">
        <w:rPr>
          <w:rFonts w:asciiTheme="minorHAnsi" w:hAnsiTheme="minorHAnsi"/>
        </w:rPr>
        <w:t>Teacher Education and Professional Development Organizations</w:t>
      </w:r>
    </w:p>
    <w:p w:rsidR="00AD2B71" w:rsidRDefault="00AD2B71" w:rsidP="00AD2B71">
      <w:pPr>
        <w:pStyle w:val="NormalWeb"/>
        <w:spacing w:before="2" w:after="2"/>
      </w:pPr>
      <w:r>
        <w:fldChar w:fldCharType="begin"/>
      </w:r>
      <w:r>
        <w:instrText xml:space="preserve"> HYPERLINK "http://www.aacte.org" \t "_blank" </w:instrText>
      </w:r>
      <w:r>
        <w:fldChar w:fldCharType="separate"/>
      </w:r>
      <w:r>
        <w:rPr>
          <w:rStyle w:val="Hyperlink"/>
        </w:rPr>
        <w:t>American Association of Colleges of Teacher Education</w:t>
      </w:r>
      <w:r>
        <w:fldChar w:fldCharType="end"/>
      </w:r>
      <w:r>
        <w:t xml:space="preserve"> (AACTE) </w:t>
      </w:r>
    </w:p>
    <w:p w:rsidR="00AD2B71" w:rsidRDefault="00AD2B71" w:rsidP="00AD2B71">
      <w:pPr>
        <w:pStyle w:val="NormalWeb"/>
        <w:spacing w:beforeLines="0" w:afterLines="0"/>
      </w:pPr>
      <w:r>
        <w:fldChar w:fldCharType="begin"/>
      </w:r>
      <w:r>
        <w:instrText xml:space="preserve"> HYPERLINK "http://www.ascd.org" \t "_blank" </w:instrText>
      </w:r>
      <w:r>
        <w:fldChar w:fldCharType="separate"/>
      </w:r>
      <w:r>
        <w:rPr>
          <w:rStyle w:val="Hyperlink"/>
        </w:rPr>
        <w:t>Association for Supervision and Curriculum Development</w:t>
      </w:r>
      <w:r>
        <w:fldChar w:fldCharType="end"/>
      </w:r>
      <w:r>
        <w:t xml:space="preserve"> (ASCD) </w:t>
      </w:r>
    </w:p>
    <w:p w:rsidR="00AD2B71" w:rsidRDefault="00AD2B71" w:rsidP="00AD2B71">
      <w:pPr>
        <w:pStyle w:val="NormalWeb"/>
        <w:spacing w:beforeLines="0" w:afterLines="0"/>
      </w:pPr>
      <w:r>
        <w:br/>
      </w:r>
      <w:r>
        <w:fldChar w:fldCharType="begin"/>
      </w:r>
      <w:r>
        <w:instrText xml:space="preserve"> HYPERLINK "http://www.nasdtec.org" \t "_blank" </w:instrText>
      </w:r>
      <w:r>
        <w:fldChar w:fldCharType="separate"/>
      </w:r>
      <w:r>
        <w:rPr>
          <w:rStyle w:val="Hyperlink"/>
        </w:rPr>
        <w:t>National Association of State Directors of Teacher Education and Certification</w:t>
      </w:r>
      <w:r>
        <w:fldChar w:fldCharType="end"/>
      </w:r>
      <w:r>
        <w:t xml:space="preserve"> (NASDTEC) </w:t>
      </w:r>
    </w:p>
    <w:p w:rsidR="00AD2B71" w:rsidRDefault="00AD2B71" w:rsidP="00AD2B71">
      <w:pPr>
        <w:pStyle w:val="NormalWeb"/>
        <w:spacing w:beforeLines="0" w:afterLines="0"/>
      </w:pPr>
      <w:r>
        <w:br/>
      </w:r>
      <w:r>
        <w:fldChar w:fldCharType="begin"/>
      </w:r>
      <w:r>
        <w:instrText xml:space="preserve"> HYPERLINK "http://www.nbpts.org" \t "_blank" </w:instrText>
      </w:r>
      <w:r>
        <w:fldChar w:fldCharType="separate"/>
      </w:r>
      <w:r>
        <w:rPr>
          <w:rStyle w:val="Hyperlink"/>
        </w:rPr>
        <w:t>National Board for Professional Teaching Standards</w:t>
      </w:r>
      <w:r>
        <w:fldChar w:fldCharType="end"/>
      </w:r>
      <w:r>
        <w:t xml:space="preserve"> (NBPTS) </w:t>
      </w:r>
    </w:p>
    <w:p w:rsidR="00AD2B71" w:rsidRDefault="00AD2B71" w:rsidP="00AD2B71">
      <w:pPr>
        <w:pStyle w:val="NormalWeb"/>
        <w:spacing w:beforeLines="0" w:afterLines="0"/>
      </w:pPr>
      <w:r>
        <w:br/>
      </w:r>
      <w:r>
        <w:fldChar w:fldCharType="begin"/>
      </w:r>
      <w:r>
        <w:instrText xml:space="preserve"> HYPERLINK "http://www.ncate.org" \t "_blank" </w:instrText>
      </w:r>
      <w:r>
        <w:fldChar w:fldCharType="separate"/>
      </w:r>
      <w:r>
        <w:rPr>
          <w:rStyle w:val="Hyperlink"/>
        </w:rPr>
        <w:t>National Council for Accreditation of Teacher Education</w:t>
      </w:r>
      <w:r>
        <w:fldChar w:fldCharType="end"/>
      </w:r>
      <w:r>
        <w:t xml:space="preserve"> (NCATE) </w:t>
      </w:r>
    </w:p>
    <w:p w:rsidR="00AD2B71" w:rsidRDefault="00AD2B71" w:rsidP="00AD2B71">
      <w:pPr>
        <w:pStyle w:val="NormalWeb"/>
        <w:spacing w:beforeLines="0" w:afterLines="0"/>
      </w:pPr>
      <w:r>
        <w:br/>
      </w:r>
      <w:r>
        <w:fldChar w:fldCharType="begin"/>
      </w:r>
      <w:r>
        <w:instrText xml:space="preserve"> HYPERLINK "http://www.nsdc.org" \t "_blank" </w:instrText>
      </w:r>
      <w:r>
        <w:fldChar w:fldCharType="separate"/>
      </w:r>
      <w:r>
        <w:rPr>
          <w:rStyle w:val="Hyperlink"/>
        </w:rPr>
        <w:t>National Staff Development Council</w:t>
      </w:r>
      <w:r>
        <w:fldChar w:fldCharType="end"/>
      </w:r>
      <w:r>
        <w:t xml:space="preserve"> (NSDC) </w:t>
      </w:r>
    </w:p>
    <w:p w:rsidR="00AD2B71" w:rsidRPr="00DB266F" w:rsidRDefault="00AD2B71" w:rsidP="00AD2B71">
      <w:pPr>
        <w:pStyle w:val="NormalWeb"/>
        <w:spacing w:beforeLines="0" w:afterLines="0"/>
        <w:rPr>
          <w:rFonts w:asciiTheme="minorHAnsi" w:hAnsiTheme="minorHAnsi"/>
        </w:rPr>
      </w:pPr>
      <w:r>
        <w:br/>
      </w:r>
      <w:r>
        <w:fldChar w:fldCharType="begin"/>
      </w:r>
      <w:r>
        <w:instrText xml:space="preserve"> HYPERLINK "http://www.NationalTeachingAcademy.org" \t "_blank" </w:instrText>
      </w:r>
      <w:r>
        <w:fldChar w:fldCharType="separate"/>
      </w:r>
      <w:r>
        <w:rPr>
          <w:rStyle w:val="Hyperlink"/>
        </w:rPr>
        <w:t>National Teaching Academy</w:t>
      </w:r>
      <w:r>
        <w:fldChar w:fldCharType="end"/>
      </w:r>
      <w:r>
        <w:t xml:space="preserve"> (NTA) </w:t>
      </w:r>
    </w:p>
    <w:p w:rsidR="00AD2B71" w:rsidRPr="00DB266F" w:rsidRDefault="00AD2B71" w:rsidP="00AD2B71">
      <w:pPr>
        <w:pStyle w:val="NormalWeb"/>
        <w:spacing w:beforeLines="0" w:afterLines="0"/>
        <w:rPr>
          <w:rFonts w:asciiTheme="minorHAnsi" w:hAnsiTheme="minorHAnsi"/>
        </w:rPr>
      </w:pPr>
    </w:p>
    <w:p w:rsidR="00AD2B71" w:rsidRPr="00DB266F" w:rsidRDefault="00AD2B71" w:rsidP="00AD2B71">
      <w:pPr>
        <w:pStyle w:val="Heading2"/>
        <w:spacing w:before="2" w:after="2"/>
        <w:rPr>
          <w:rFonts w:asciiTheme="minorHAnsi" w:hAnsiTheme="minorHAnsi"/>
        </w:rPr>
      </w:pPr>
      <w:r w:rsidRPr="00DB266F">
        <w:rPr>
          <w:rFonts w:asciiTheme="minorHAnsi" w:hAnsiTheme="minorHAnsi"/>
        </w:rPr>
        <w:t>Parent and Community Resources</w:t>
      </w:r>
    </w:p>
    <w:p w:rsidR="00AD2B71" w:rsidRDefault="00AD2B71" w:rsidP="00AD2B71">
      <w:pPr>
        <w:pStyle w:val="NormalWeb"/>
        <w:spacing w:before="2" w:after="2"/>
      </w:pPr>
      <w:r>
        <w:fldChar w:fldCharType="begin"/>
      </w:r>
      <w:r>
        <w:instrText xml:space="preserve"> HYPERLINK "http://www.cleweb.org" \t "_blank" </w:instrText>
      </w:r>
      <w:r>
        <w:fldChar w:fldCharType="separate"/>
      </w:r>
      <w:r>
        <w:rPr>
          <w:rStyle w:val="Hyperlink"/>
        </w:rPr>
        <w:t>Center for Law and Education</w:t>
      </w:r>
      <w:r>
        <w:fldChar w:fldCharType="end"/>
      </w:r>
    </w:p>
    <w:p w:rsidR="00AD2B71" w:rsidRDefault="00AD2B71" w:rsidP="00AD2B71">
      <w:pPr>
        <w:pStyle w:val="NormalWeb"/>
        <w:spacing w:beforeLines="0" w:afterLines="0"/>
      </w:pPr>
      <w:r>
        <w:fldChar w:fldCharType="begin"/>
      </w:r>
      <w:r>
        <w:instrText xml:space="preserve"> HYPERLINK "http://www.childrensdefense.org" \t "_blank" </w:instrText>
      </w:r>
      <w:r>
        <w:fldChar w:fldCharType="separate"/>
      </w:r>
      <w:r>
        <w:rPr>
          <w:rStyle w:val="Hyperlink"/>
        </w:rPr>
        <w:t>Children's Defense Fund</w:t>
      </w:r>
      <w:r>
        <w:fldChar w:fldCharType="end"/>
      </w:r>
      <w:r>
        <w:t xml:space="preserve"> (CDF)</w:t>
      </w:r>
    </w:p>
    <w:p w:rsidR="00AD2B71" w:rsidRDefault="00AD2B71" w:rsidP="00AD2B71">
      <w:pPr>
        <w:pStyle w:val="NormalWeb"/>
        <w:spacing w:beforeLines="0" w:afterLines="0"/>
      </w:pPr>
      <w:r>
        <w:br/>
      </w:r>
      <w:r>
        <w:fldChar w:fldCharType="begin"/>
      </w:r>
      <w:r>
        <w:instrText xml:space="preserve"> HYPERLINK "http://www.parents4publicschools.com" \t "_blank" </w:instrText>
      </w:r>
      <w:r>
        <w:fldChar w:fldCharType="separate"/>
      </w:r>
      <w:r>
        <w:rPr>
          <w:rStyle w:val="Hyperlink"/>
        </w:rPr>
        <w:t>Parents for Public Schools</w:t>
      </w:r>
      <w:r>
        <w:fldChar w:fldCharType="end"/>
      </w:r>
    </w:p>
    <w:p w:rsidR="00AD2B71" w:rsidRDefault="00AD2B71" w:rsidP="00AD2B71">
      <w:pPr>
        <w:pStyle w:val="NormalWeb"/>
        <w:spacing w:beforeLines="0" w:afterLines="0"/>
      </w:pPr>
      <w:r>
        <w:br/>
      </w:r>
      <w:r>
        <w:fldChar w:fldCharType="begin"/>
      </w:r>
      <w:r>
        <w:instrText xml:space="preserve"> HYPERLINK "http://www.pta.org" \t "_blank" </w:instrText>
      </w:r>
      <w:r>
        <w:fldChar w:fldCharType="separate"/>
      </w:r>
      <w:r>
        <w:rPr>
          <w:rStyle w:val="Hyperlink"/>
        </w:rPr>
        <w:t>National PTA</w:t>
      </w:r>
      <w:r>
        <w:fldChar w:fldCharType="end"/>
      </w:r>
    </w:p>
    <w:p w:rsidR="00AD2B71" w:rsidRDefault="00AD2B71" w:rsidP="00AD2B71">
      <w:pPr>
        <w:pStyle w:val="NormalWeb"/>
        <w:spacing w:beforeLines="0" w:afterLines="0"/>
      </w:pPr>
      <w:r>
        <w:br/>
      </w:r>
      <w:r>
        <w:fldChar w:fldCharType="begin"/>
      </w:r>
      <w:r>
        <w:instrText xml:space="preserve"> HYPERLINK "http://www.lfc.edu/%7Eabtperkins/ncea.html" \t "_blank" </w:instrText>
      </w:r>
      <w:r>
        <w:fldChar w:fldCharType="separate"/>
      </w:r>
      <w:r>
        <w:rPr>
          <w:rStyle w:val="Hyperlink"/>
        </w:rPr>
        <w:t>National Coalition of Education Activists</w:t>
      </w:r>
      <w:r>
        <w:fldChar w:fldCharType="end"/>
      </w:r>
    </w:p>
    <w:p w:rsidR="00AD2B71" w:rsidRDefault="00AD2B71" w:rsidP="00AD2B71">
      <w:pPr>
        <w:pStyle w:val="NormalWeb"/>
        <w:spacing w:beforeLines="0" w:afterLines="0"/>
      </w:pPr>
      <w:r>
        <w:br/>
      </w:r>
      <w:r>
        <w:fldChar w:fldCharType="begin"/>
      </w:r>
      <w:r>
        <w:instrText xml:space="preserve"> HYPERLINK "http://www.ncpie.org" \t "_blank" </w:instrText>
      </w:r>
      <w:r>
        <w:fldChar w:fldCharType="separate"/>
      </w:r>
      <w:r>
        <w:rPr>
          <w:rStyle w:val="Hyperlink"/>
        </w:rPr>
        <w:t>National Coalition for Parent Involvement in Education</w:t>
      </w:r>
      <w:r>
        <w:fldChar w:fldCharType="end"/>
      </w:r>
    </w:p>
    <w:p w:rsidR="00AD2B71" w:rsidRDefault="00AD2B71" w:rsidP="00AD2B71">
      <w:pPr>
        <w:pStyle w:val="NormalWeb"/>
        <w:spacing w:beforeLines="0" w:afterLines="0"/>
      </w:pPr>
    </w:p>
    <w:p w:rsidR="00AD2B71" w:rsidRPr="00DB266F" w:rsidRDefault="00AD2B71" w:rsidP="00AD2B71">
      <w:pPr>
        <w:pStyle w:val="NormalWeb"/>
        <w:spacing w:beforeLines="0" w:afterLines="0"/>
        <w:rPr>
          <w:rFonts w:asciiTheme="minorHAnsi" w:hAnsiTheme="minorHAnsi"/>
        </w:rPr>
      </w:pPr>
    </w:p>
    <w:p w:rsidR="00AD2B71" w:rsidRPr="00DB266F" w:rsidRDefault="00AD2B71" w:rsidP="00AD2B71">
      <w:pPr>
        <w:pStyle w:val="Heading2"/>
        <w:spacing w:before="2" w:after="2"/>
        <w:rPr>
          <w:rFonts w:asciiTheme="minorHAnsi" w:hAnsiTheme="minorHAnsi"/>
        </w:rPr>
      </w:pPr>
      <w:r w:rsidRPr="00DB266F">
        <w:rPr>
          <w:rFonts w:asciiTheme="minorHAnsi" w:hAnsiTheme="minorHAnsi"/>
        </w:rPr>
        <w:t>National Associations and Councils</w:t>
      </w:r>
    </w:p>
    <w:p w:rsidR="00AD2B71" w:rsidRDefault="00AD2B71" w:rsidP="00AD2B71">
      <w:pPr>
        <w:pStyle w:val="NormalWeb"/>
        <w:spacing w:before="2" w:after="2"/>
      </w:pPr>
      <w:r>
        <w:fldChar w:fldCharType="begin"/>
      </w:r>
      <w:r>
        <w:instrText xml:space="preserve"> HYPERLINK "http://www.aascu.org" \t "_blank" </w:instrText>
      </w:r>
      <w:r>
        <w:fldChar w:fldCharType="separate"/>
      </w:r>
      <w:r>
        <w:rPr>
          <w:rStyle w:val="Hyperlink"/>
        </w:rPr>
        <w:t>American Association of State Colleges and Universities</w:t>
      </w:r>
      <w:r>
        <w:fldChar w:fldCharType="end"/>
      </w:r>
      <w:r>
        <w:t xml:space="preserve"> (AASCU)</w:t>
      </w:r>
    </w:p>
    <w:p w:rsidR="00AD2B71" w:rsidRDefault="00AD2B71" w:rsidP="00AD2B71">
      <w:pPr>
        <w:pStyle w:val="NormalWeb"/>
        <w:spacing w:before="2" w:afterLines="0"/>
      </w:pPr>
      <w:r>
        <w:fldChar w:fldCharType="begin"/>
      </w:r>
      <w:r>
        <w:instrText xml:space="preserve"> HYPERLINK "http://www.aacte.org" \t "_blank" </w:instrText>
      </w:r>
      <w:r>
        <w:fldChar w:fldCharType="separate"/>
      </w:r>
      <w:r>
        <w:rPr>
          <w:rStyle w:val="Hyperlink"/>
        </w:rPr>
        <w:t>American Association of Colleges of Teacher Education</w:t>
      </w:r>
      <w:r>
        <w:fldChar w:fldCharType="end"/>
      </w:r>
      <w:r>
        <w:t xml:space="preserve"> (AACTE)</w:t>
      </w:r>
    </w:p>
    <w:p w:rsidR="00AD2B71" w:rsidRDefault="00AD2B71" w:rsidP="00AD2B71">
      <w:pPr>
        <w:pStyle w:val="NormalWeb"/>
        <w:spacing w:beforeLines="0" w:afterLines="0"/>
      </w:pPr>
      <w:r>
        <w:br/>
      </w:r>
      <w:r>
        <w:fldChar w:fldCharType="begin"/>
      </w:r>
      <w:r>
        <w:instrText xml:space="preserve"> HYPERLINK "http://www.aasa.org" \t "_blank" </w:instrText>
      </w:r>
      <w:r>
        <w:fldChar w:fldCharType="separate"/>
      </w:r>
      <w:r>
        <w:rPr>
          <w:rStyle w:val="Hyperlink"/>
        </w:rPr>
        <w:t>American Association of School Administrators</w:t>
      </w:r>
      <w:r>
        <w:fldChar w:fldCharType="end"/>
      </w:r>
      <w:r>
        <w:t xml:space="preserve"> (AASA)</w:t>
      </w:r>
    </w:p>
    <w:p w:rsidR="00AD2B71" w:rsidRDefault="00AD2B71" w:rsidP="00AD2B71">
      <w:pPr>
        <w:pStyle w:val="NormalWeb"/>
        <w:spacing w:beforeLines="0" w:afterLines="0"/>
      </w:pPr>
      <w:r>
        <w:br/>
      </w:r>
      <w:r>
        <w:fldChar w:fldCharType="begin"/>
      </w:r>
      <w:r>
        <w:instrText xml:space="preserve"> HYPERLINK "http://www.acenet.edu" \t "_blank" </w:instrText>
      </w:r>
      <w:r>
        <w:fldChar w:fldCharType="separate"/>
      </w:r>
      <w:r>
        <w:rPr>
          <w:rStyle w:val="Hyperlink"/>
        </w:rPr>
        <w:t>American Council on Education</w:t>
      </w:r>
      <w:r>
        <w:fldChar w:fldCharType="end"/>
      </w:r>
      <w:r>
        <w:t xml:space="preserve"> (ACE)</w:t>
      </w:r>
    </w:p>
    <w:p w:rsidR="00AD2B71" w:rsidRDefault="00AD2B71" w:rsidP="00AD2B71">
      <w:pPr>
        <w:pStyle w:val="NormalWeb"/>
        <w:spacing w:beforeLines="0" w:afterLines="0"/>
      </w:pPr>
      <w:r>
        <w:br/>
      </w:r>
      <w:r>
        <w:fldChar w:fldCharType="begin"/>
      </w:r>
      <w:r>
        <w:instrText xml:space="preserve"> HYPERLINK "http://www.aft.org" \t "_blank" </w:instrText>
      </w:r>
      <w:r>
        <w:fldChar w:fldCharType="separate"/>
      </w:r>
      <w:r>
        <w:rPr>
          <w:rStyle w:val="Hyperlink"/>
        </w:rPr>
        <w:t>American Federation of Teachers</w:t>
      </w:r>
      <w:r>
        <w:fldChar w:fldCharType="end"/>
      </w:r>
      <w:r>
        <w:t xml:space="preserve"> (AFT)</w:t>
      </w:r>
    </w:p>
    <w:p w:rsidR="00AD2B71" w:rsidRDefault="00AD2B71" w:rsidP="00AD2B71">
      <w:pPr>
        <w:pStyle w:val="NormalWeb"/>
        <w:spacing w:beforeLines="0" w:afterLines="0"/>
      </w:pPr>
      <w:r>
        <w:br/>
      </w:r>
      <w:r>
        <w:fldChar w:fldCharType="begin"/>
      </w:r>
      <w:r>
        <w:instrText xml:space="preserve"> HYPERLINK "http://www.ate1.org" \t "_blank" </w:instrText>
      </w:r>
      <w:r>
        <w:fldChar w:fldCharType="separate"/>
      </w:r>
      <w:r>
        <w:rPr>
          <w:rStyle w:val="Hyperlink"/>
        </w:rPr>
        <w:t>Association of Teacher Education</w:t>
      </w:r>
      <w:r>
        <w:fldChar w:fldCharType="end"/>
      </w:r>
      <w:r>
        <w:t xml:space="preserve"> (ATE)</w:t>
      </w:r>
    </w:p>
    <w:p w:rsidR="00AD2B71" w:rsidRDefault="00AD2B71" w:rsidP="00AD2B71">
      <w:pPr>
        <w:pStyle w:val="NormalWeb"/>
        <w:spacing w:beforeLines="0" w:afterLines="0"/>
      </w:pPr>
      <w:r>
        <w:br/>
      </w:r>
      <w:r>
        <w:fldChar w:fldCharType="begin"/>
      </w:r>
      <w:r>
        <w:instrText xml:space="preserve"> HYPERLINK "http://www.reading.org" \t "_blank" </w:instrText>
      </w:r>
      <w:r>
        <w:fldChar w:fldCharType="separate"/>
      </w:r>
      <w:r>
        <w:rPr>
          <w:rStyle w:val="Hyperlink"/>
        </w:rPr>
        <w:t>International Reading Association</w:t>
      </w:r>
      <w:r>
        <w:fldChar w:fldCharType="end"/>
      </w:r>
      <w:r>
        <w:t xml:space="preserve"> (IRA)</w:t>
      </w:r>
    </w:p>
    <w:p w:rsidR="00AD2B71" w:rsidRDefault="00AD2B71" w:rsidP="00AD2B71">
      <w:pPr>
        <w:pStyle w:val="NormalWeb"/>
        <w:spacing w:beforeLines="0" w:afterLines="0"/>
      </w:pPr>
      <w:r>
        <w:br/>
      </w:r>
      <w:r>
        <w:fldChar w:fldCharType="begin"/>
      </w:r>
      <w:r>
        <w:instrText xml:space="preserve"> HYPERLINK "http://www.ccsso.org/projects/Interstate_New_Teacher_Assessment_and_Support_Consortium/" \t "_blank" </w:instrText>
      </w:r>
      <w:r>
        <w:fldChar w:fldCharType="separate"/>
      </w:r>
      <w:r>
        <w:rPr>
          <w:rStyle w:val="Hyperlink"/>
        </w:rPr>
        <w:t>Interstate New Teachers Assessment and Support Consortium</w:t>
      </w:r>
      <w:r>
        <w:fldChar w:fldCharType="end"/>
      </w:r>
      <w:r>
        <w:t xml:space="preserve"> (INTASC)</w:t>
      </w:r>
    </w:p>
    <w:p w:rsidR="00AD2B71" w:rsidRDefault="00AD2B71" w:rsidP="00AD2B71">
      <w:pPr>
        <w:pStyle w:val="NormalWeb"/>
        <w:spacing w:beforeLines="0" w:afterLines="0"/>
      </w:pPr>
      <w:r>
        <w:br/>
      </w:r>
      <w:r>
        <w:fldChar w:fldCharType="begin"/>
      </w:r>
      <w:r>
        <w:instrText xml:space="preserve"> HYPERLINK "http://www.nabse.org" \t "_blank" </w:instrText>
      </w:r>
      <w:r>
        <w:fldChar w:fldCharType="separate"/>
      </w:r>
      <w:r>
        <w:rPr>
          <w:rStyle w:val="Hyperlink"/>
        </w:rPr>
        <w:t>National Alliance of Black School Educators</w:t>
      </w:r>
      <w:r>
        <w:fldChar w:fldCharType="end"/>
      </w:r>
      <w:r>
        <w:t xml:space="preserve"> (NABSE)</w:t>
      </w:r>
    </w:p>
    <w:p w:rsidR="00AD2B71" w:rsidRDefault="00AD2B71" w:rsidP="00AD2B71">
      <w:pPr>
        <w:pStyle w:val="NormalWeb"/>
        <w:spacing w:beforeLines="0" w:afterLines="0"/>
      </w:pPr>
      <w:r>
        <w:br/>
      </w:r>
      <w:r>
        <w:fldChar w:fldCharType="begin"/>
      </w:r>
      <w:r>
        <w:instrText xml:space="preserve"> HYPERLINK "http://www.ncsl.org" \t "_blank" </w:instrText>
      </w:r>
      <w:r>
        <w:fldChar w:fldCharType="separate"/>
      </w:r>
      <w:r>
        <w:rPr>
          <w:rStyle w:val="Hyperlink"/>
        </w:rPr>
        <w:t>National Conference of State Legislatures</w:t>
      </w:r>
      <w:r>
        <w:fldChar w:fldCharType="end"/>
      </w:r>
      <w:r>
        <w:t xml:space="preserve"> (NCSL)</w:t>
      </w:r>
    </w:p>
    <w:p w:rsidR="00AD2B71" w:rsidRDefault="00AD2B71" w:rsidP="00AD2B71">
      <w:pPr>
        <w:pStyle w:val="NormalWeb"/>
        <w:spacing w:beforeLines="0" w:afterLines="0"/>
      </w:pPr>
      <w:r>
        <w:br/>
      </w:r>
      <w:r>
        <w:fldChar w:fldCharType="begin"/>
      </w:r>
      <w:r>
        <w:instrText xml:space="preserve"> HYPERLINK "http://www.naesp.org" \t "_blank" </w:instrText>
      </w:r>
      <w:r>
        <w:fldChar w:fldCharType="separate"/>
      </w:r>
      <w:r>
        <w:rPr>
          <w:rStyle w:val="Hyperlink"/>
        </w:rPr>
        <w:t>National Association of Elementary School Principals</w:t>
      </w:r>
      <w:r>
        <w:fldChar w:fldCharType="end"/>
      </w:r>
      <w:r>
        <w:t xml:space="preserve"> (NAESP)</w:t>
      </w:r>
    </w:p>
    <w:p w:rsidR="00AD2B71" w:rsidRDefault="00AD2B71" w:rsidP="00AD2B71">
      <w:pPr>
        <w:pStyle w:val="NormalWeb"/>
        <w:spacing w:beforeLines="0" w:afterLines="0"/>
      </w:pPr>
      <w:r>
        <w:br/>
      </w:r>
      <w:r>
        <w:fldChar w:fldCharType="begin"/>
      </w:r>
      <w:r>
        <w:instrText xml:space="preserve"> HYPERLINK "http://www.nassp.org" \t "_blank" </w:instrText>
      </w:r>
      <w:r>
        <w:fldChar w:fldCharType="separate"/>
      </w:r>
      <w:r>
        <w:rPr>
          <w:rStyle w:val="Hyperlink"/>
        </w:rPr>
        <w:t>National Association of Secondary School Principals</w:t>
      </w:r>
      <w:r>
        <w:fldChar w:fldCharType="end"/>
      </w:r>
      <w:r>
        <w:t xml:space="preserve"> (NASSP)</w:t>
      </w:r>
    </w:p>
    <w:p w:rsidR="00AD2B71" w:rsidRDefault="00AD2B71" w:rsidP="00AD2B71">
      <w:pPr>
        <w:pStyle w:val="NormalWeb"/>
        <w:spacing w:beforeLines="0" w:afterLines="0"/>
      </w:pPr>
      <w:r>
        <w:br/>
      </w:r>
      <w:r>
        <w:fldChar w:fldCharType="begin"/>
      </w:r>
      <w:r>
        <w:instrText xml:space="preserve"> HYPERLINK "http://www.nasdtec.org" \t "_blank" </w:instrText>
      </w:r>
      <w:r>
        <w:fldChar w:fldCharType="separate"/>
      </w:r>
      <w:r>
        <w:rPr>
          <w:rStyle w:val="Hyperlink"/>
        </w:rPr>
        <w:t>National Association of State Directors of Teacher Education and Certification</w:t>
      </w:r>
      <w:r>
        <w:fldChar w:fldCharType="end"/>
      </w:r>
      <w:r>
        <w:t xml:space="preserve"> (NASDTEC)</w:t>
      </w:r>
    </w:p>
    <w:p w:rsidR="00AD2B71" w:rsidRDefault="00AD2B71" w:rsidP="00AD2B71">
      <w:pPr>
        <w:pStyle w:val="NormalWeb"/>
        <w:spacing w:beforeLines="0" w:afterLines="0"/>
      </w:pPr>
      <w:r>
        <w:br/>
      </w:r>
      <w:r>
        <w:fldChar w:fldCharType="begin"/>
      </w:r>
      <w:r>
        <w:instrText xml:space="preserve"> HYPERLINK "http://www.nc4ea.org" \t "_blank" </w:instrText>
      </w:r>
      <w:r>
        <w:fldChar w:fldCharType="separate"/>
      </w:r>
      <w:r>
        <w:rPr>
          <w:rStyle w:val="Hyperlink"/>
        </w:rPr>
        <w:t>National Center for Educational Accountability</w:t>
      </w:r>
      <w:r>
        <w:fldChar w:fldCharType="end"/>
      </w:r>
      <w:r>
        <w:t xml:space="preserve"> (NCEA)</w:t>
      </w:r>
    </w:p>
    <w:p w:rsidR="00AD2B71" w:rsidRDefault="00AD2B71" w:rsidP="00AD2B71">
      <w:pPr>
        <w:pStyle w:val="NormalWeb"/>
        <w:spacing w:beforeLines="0" w:afterLines="0"/>
      </w:pPr>
      <w:r>
        <w:br/>
      </w:r>
      <w:r>
        <w:fldChar w:fldCharType="begin"/>
      </w:r>
      <w:r>
        <w:instrText xml:space="preserve"> HYPERLINK "http://www.ncate.org" \t "_blank" </w:instrText>
      </w:r>
      <w:r>
        <w:fldChar w:fldCharType="separate"/>
      </w:r>
      <w:r>
        <w:rPr>
          <w:rStyle w:val="Hyperlink"/>
        </w:rPr>
        <w:t>National Council for Accreditation of Teacher Education</w:t>
      </w:r>
      <w:r>
        <w:fldChar w:fldCharType="end"/>
      </w:r>
      <w:r>
        <w:t xml:space="preserve"> (NCATE)</w:t>
      </w:r>
    </w:p>
    <w:p w:rsidR="00AD2B71" w:rsidRDefault="00AD2B71" w:rsidP="00AD2B71">
      <w:pPr>
        <w:pStyle w:val="NormalWeb"/>
        <w:spacing w:beforeLines="0" w:afterLines="0"/>
      </w:pPr>
      <w:r>
        <w:br/>
      </w:r>
      <w:r>
        <w:fldChar w:fldCharType="begin"/>
      </w:r>
      <w:r>
        <w:instrText xml:space="preserve"> HYPERLINK "http://www.ncte.org" \t "_blank" </w:instrText>
      </w:r>
      <w:r>
        <w:fldChar w:fldCharType="separate"/>
      </w:r>
      <w:r>
        <w:rPr>
          <w:rStyle w:val="Hyperlink"/>
        </w:rPr>
        <w:t>National Council of Teachers of English</w:t>
      </w:r>
      <w:r>
        <w:fldChar w:fldCharType="end"/>
      </w:r>
      <w:r>
        <w:t xml:space="preserve"> (NCTE)</w:t>
      </w:r>
    </w:p>
    <w:p w:rsidR="00AD2B71" w:rsidRDefault="00AD2B71" w:rsidP="00AD2B71">
      <w:pPr>
        <w:pStyle w:val="NormalWeb"/>
        <w:spacing w:beforeLines="0" w:afterLines="0"/>
      </w:pPr>
      <w:r>
        <w:br/>
      </w:r>
      <w:r>
        <w:fldChar w:fldCharType="begin"/>
      </w:r>
      <w:r>
        <w:instrText xml:space="preserve"> HYPERLINK "http://www.nctm.org" \t "_blank" </w:instrText>
      </w:r>
      <w:r>
        <w:fldChar w:fldCharType="separate"/>
      </w:r>
      <w:r>
        <w:rPr>
          <w:rStyle w:val="Hyperlink"/>
        </w:rPr>
        <w:t>National Council of Teachers of Mathematics</w:t>
      </w:r>
      <w:r>
        <w:fldChar w:fldCharType="end"/>
      </w:r>
      <w:r>
        <w:t xml:space="preserve"> (NCTM)</w:t>
      </w:r>
    </w:p>
    <w:p w:rsidR="00AD2B71" w:rsidRDefault="00AD2B71" w:rsidP="00AD2B71">
      <w:pPr>
        <w:pStyle w:val="NormalWeb"/>
        <w:spacing w:beforeLines="0" w:afterLines="0"/>
      </w:pPr>
      <w:r>
        <w:br/>
      </w:r>
      <w:r>
        <w:fldChar w:fldCharType="begin"/>
      </w:r>
      <w:r>
        <w:instrText xml:space="preserve"> HYPERLINK "http://www.nea.org" \t "_blank" </w:instrText>
      </w:r>
      <w:r>
        <w:fldChar w:fldCharType="separate"/>
      </w:r>
      <w:r>
        <w:rPr>
          <w:rStyle w:val="Hyperlink"/>
        </w:rPr>
        <w:t>National Education Association</w:t>
      </w:r>
      <w:r>
        <w:fldChar w:fldCharType="end"/>
      </w:r>
      <w:r>
        <w:t xml:space="preserve"> (NEA)</w:t>
      </w:r>
    </w:p>
    <w:p w:rsidR="00AD2B71" w:rsidRDefault="00AD2B71" w:rsidP="00AD2B71">
      <w:pPr>
        <w:pStyle w:val="NormalWeb"/>
        <w:spacing w:beforeLines="0" w:afterLines="0"/>
      </w:pPr>
      <w:r>
        <w:br/>
      </w:r>
      <w:r>
        <w:fldChar w:fldCharType="begin"/>
      </w:r>
      <w:r>
        <w:instrText xml:space="preserve"> HYPERLINK "http://www.ncss.org" \t "_blank" </w:instrText>
      </w:r>
      <w:r>
        <w:fldChar w:fldCharType="separate"/>
      </w:r>
      <w:r>
        <w:rPr>
          <w:rStyle w:val="Hyperlink"/>
        </w:rPr>
        <w:t>National Council for the Social Studies</w:t>
      </w:r>
      <w:r>
        <w:fldChar w:fldCharType="end"/>
      </w:r>
      <w:r>
        <w:t xml:space="preserve"> (NCSS)</w:t>
      </w:r>
    </w:p>
    <w:p w:rsidR="00AD2B71" w:rsidRDefault="00AD2B71" w:rsidP="00AD2B71">
      <w:pPr>
        <w:pStyle w:val="NormalWeb"/>
        <w:spacing w:beforeLines="0" w:afterLines="0"/>
      </w:pPr>
      <w:r>
        <w:br/>
      </w:r>
      <w:r>
        <w:fldChar w:fldCharType="begin"/>
      </w:r>
      <w:r>
        <w:instrText xml:space="preserve"> HYPERLINK "http://www.nmsa.org" \t "_blank" </w:instrText>
      </w:r>
      <w:r>
        <w:fldChar w:fldCharType="separate"/>
      </w:r>
      <w:r>
        <w:rPr>
          <w:rStyle w:val="Hyperlink"/>
        </w:rPr>
        <w:t>National Middle Schools Association</w:t>
      </w:r>
      <w:r>
        <w:fldChar w:fldCharType="end"/>
      </w:r>
      <w:r>
        <w:t xml:space="preserve"> (NMSA)</w:t>
      </w:r>
    </w:p>
    <w:p w:rsidR="00AD2B71" w:rsidRDefault="00AD2B71" w:rsidP="00AD2B71">
      <w:pPr>
        <w:pStyle w:val="NormalWeb"/>
        <w:spacing w:beforeLines="0" w:afterLines="0"/>
      </w:pPr>
      <w:r>
        <w:br/>
      </w:r>
      <w:r>
        <w:fldChar w:fldCharType="begin"/>
      </w:r>
      <w:r>
        <w:instrText xml:space="preserve"> HYPERLINK "http://www.nsba.org" \t "_blank" </w:instrText>
      </w:r>
      <w:r>
        <w:fldChar w:fldCharType="separate"/>
      </w:r>
      <w:r>
        <w:rPr>
          <w:rStyle w:val="Hyperlink"/>
        </w:rPr>
        <w:t>National School Boards Association</w:t>
      </w:r>
      <w:r>
        <w:fldChar w:fldCharType="end"/>
      </w:r>
      <w:r>
        <w:t xml:space="preserve"> (NSBA)</w:t>
      </w:r>
    </w:p>
    <w:p w:rsidR="00AD2B71" w:rsidRDefault="00AD2B71" w:rsidP="00AD2B71">
      <w:pPr>
        <w:pStyle w:val="NormalWeb"/>
        <w:spacing w:beforeLines="0" w:afterLines="0"/>
      </w:pPr>
      <w:r>
        <w:br/>
      </w:r>
      <w:r>
        <w:fldChar w:fldCharType="begin"/>
      </w:r>
      <w:r>
        <w:instrText xml:space="preserve"> HYPERLINK "http://www.nsta.org" \t "_blank" </w:instrText>
      </w:r>
      <w:r>
        <w:fldChar w:fldCharType="separate"/>
      </w:r>
      <w:r>
        <w:rPr>
          <w:rStyle w:val="Hyperlink"/>
        </w:rPr>
        <w:t>National Science Teachers Association</w:t>
      </w:r>
      <w:r>
        <w:fldChar w:fldCharType="end"/>
      </w:r>
      <w:r>
        <w:t xml:space="preserve"> (NSTA)</w:t>
      </w:r>
    </w:p>
    <w:p w:rsidR="00AD2B71" w:rsidRDefault="00AD2B71" w:rsidP="00AD2B71">
      <w:pPr>
        <w:pStyle w:val="NormalWeb"/>
        <w:spacing w:beforeLines="0" w:after="2"/>
      </w:pPr>
      <w:r>
        <w:br/>
      </w:r>
      <w:hyperlink r:id="rId14" w:history="1">
        <w:r>
          <w:rPr>
            <w:rStyle w:val="Strong"/>
          </w:rPr>
          <w:t>National Staff Development Council</w:t>
        </w:r>
      </w:hyperlink>
      <w:r>
        <w:t xml:space="preserve"> (NSDC) </w:t>
      </w:r>
    </w:p>
    <w:p w:rsidR="00AD2B71" w:rsidRDefault="00AD2B71" w:rsidP="00AD2B71">
      <w:pPr>
        <w:pStyle w:val="NormalWeb"/>
        <w:spacing w:before="2" w:afterLines="0"/>
      </w:pPr>
      <w:r>
        <w:fldChar w:fldCharType="begin"/>
      </w:r>
      <w:r>
        <w:instrText xml:space="preserve"> HYPERLINK "http://qemnetwork.qem.org" \t "_blank" </w:instrText>
      </w:r>
      <w:r>
        <w:fldChar w:fldCharType="separate"/>
      </w:r>
      <w:r>
        <w:rPr>
          <w:rStyle w:val="Hyperlink"/>
        </w:rPr>
        <w:t>Quality Education for Minorities Network</w:t>
      </w:r>
      <w:r>
        <w:fldChar w:fldCharType="end"/>
      </w:r>
      <w:r>
        <w:t xml:space="preserve"> (QEM)</w:t>
      </w:r>
    </w:p>
    <w:p w:rsidR="00AD2B71" w:rsidRDefault="00AD2B71" w:rsidP="00AD2B71">
      <w:pPr>
        <w:pStyle w:val="NormalWeb"/>
        <w:spacing w:beforeLines="0" w:afterLines="0"/>
      </w:pPr>
      <w:r>
        <w:br/>
      </w:r>
      <w:r>
        <w:fldChar w:fldCharType="begin"/>
      </w:r>
      <w:r>
        <w:instrText xml:space="preserve"> HYPERLINK "http://www.sheeo.org" \t "_blank" </w:instrText>
      </w:r>
      <w:r>
        <w:fldChar w:fldCharType="separate"/>
      </w:r>
      <w:r>
        <w:rPr>
          <w:rStyle w:val="Hyperlink"/>
        </w:rPr>
        <w:t>State Higher Education Executive Officers</w:t>
      </w:r>
      <w:r>
        <w:fldChar w:fldCharType="end"/>
      </w:r>
      <w:r>
        <w:t xml:space="preserve"> (SHEEO)</w:t>
      </w:r>
    </w:p>
    <w:p w:rsidR="00AD2B71" w:rsidRDefault="00AD2B71" w:rsidP="00AD2B71">
      <w:pPr>
        <w:pStyle w:val="NormalWeb"/>
        <w:spacing w:beforeLines="0" w:afterLines="0"/>
      </w:pPr>
      <w:r>
        <w:br/>
      </w:r>
      <w:r>
        <w:fldChar w:fldCharType="begin"/>
      </w:r>
      <w:r>
        <w:instrText xml:space="preserve"> HYPERLINK "http://www.gseis.ucla.edu/hosted/turn/turn/turn.html" \t "_blank" </w:instrText>
      </w:r>
      <w:r>
        <w:fldChar w:fldCharType="separate"/>
      </w:r>
      <w:r>
        <w:rPr>
          <w:rStyle w:val="Hyperlink"/>
        </w:rPr>
        <w:t>Teacher Union Reform Network</w:t>
      </w:r>
      <w:r>
        <w:fldChar w:fldCharType="end"/>
      </w:r>
      <w:r>
        <w:t xml:space="preserve"> (TURN)</w:t>
      </w:r>
    </w:p>
    <w:p w:rsidR="00AD2B71" w:rsidRPr="00DB266F" w:rsidRDefault="00AD2B71"/>
    <w:p w:rsidR="00AD2B71" w:rsidRPr="00DB266F" w:rsidRDefault="00AD2B71" w:rsidP="00AD2B71">
      <w:pPr>
        <w:pStyle w:val="Heading2"/>
        <w:spacing w:before="2" w:after="2"/>
        <w:rPr>
          <w:rFonts w:asciiTheme="minorHAnsi" w:hAnsiTheme="minorHAnsi"/>
        </w:rPr>
      </w:pPr>
      <w:r w:rsidRPr="00DB266F">
        <w:rPr>
          <w:rFonts w:asciiTheme="minorHAnsi" w:hAnsiTheme="minorHAnsi"/>
        </w:rPr>
        <w:t>Policy and Research Groups</w:t>
      </w:r>
    </w:p>
    <w:p w:rsidR="00AD2B71" w:rsidRDefault="00AD2B71" w:rsidP="00AD2B71">
      <w:pPr>
        <w:pStyle w:val="NormalWeb"/>
        <w:spacing w:before="2" w:after="2"/>
      </w:pPr>
      <w:hyperlink r:id="rId15" w:history="1">
        <w:r>
          <w:rPr>
            <w:rStyle w:val="Hyperlink"/>
          </w:rPr>
          <w:t>Alliance for Excellent Education</w:t>
        </w:r>
      </w:hyperlink>
      <w:r>
        <w:t xml:space="preserve"> (AEE)</w:t>
      </w:r>
    </w:p>
    <w:p w:rsidR="00AD2B71" w:rsidRDefault="00AD2B71" w:rsidP="00AD2B71">
      <w:pPr>
        <w:pStyle w:val="NormalWeb"/>
        <w:spacing w:beforeLines="0" w:after="2"/>
      </w:pPr>
      <w:r>
        <w:fldChar w:fldCharType="begin"/>
      </w:r>
      <w:r>
        <w:instrText xml:space="preserve"> HYPERLINK "http://www.arc.org" \t "_blank" </w:instrText>
      </w:r>
      <w:r>
        <w:fldChar w:fldCharType="separate"/>
      </w:r>
      <w:r>
        <w:rPr>
          <w:rStyle w:val="Hyperlink"/>
        </w:rPr>
        <w:t>Applied Research Center</w:t>
      </w:r>
      <w:r>
        <w:fldChar w:fldCharType="end"/>
      </w:r>
    </w:p>
    <w:p w:rsidR="00AD2B71" w:rsidRDefault="00AD2B71" w:rsidP="00AD2B71">
      <w:pPr>
        <w:pStyle w:val="NormalWeb"/>
        <w:spacing w:before="2" w:afterLines="0"/>
      </w:pPr>
      <w:r>
        <w:fldChar w:fldCharType="begin"/>
      </w:r>
      <w:r>
        <w:instrText xml:space="preserve"> HYPERLINK "http://www.ctredpol.org" \t "_blank" </w:instrText>
      </w:r>
      <w:r>
        <w:fldChar w:fldCharType="separate"/>
      </w:r>
      <w:r>
        <w:rPr>
          <w:rStyle w:val="Hyperlink"/>
        </w:rPr>
        <w:t>Center on Education Policy</w:t>
      </w:r>
      <w:r>
        <w:fldChar w:fldCharType="end"/>
      </w:r>
    </w:p>
    <w:p w:rsidR="00AD2B71" w:rsidRDefault="00AD2B71" w:rsidP="00AD2B71">
      <w:pPr>
        <w:pStyle w:val="NormalWeb"/>
        <w:spacing w:beforeLines="0" w:afterLines="0"/>
      </w:pPr>
      <w:r>
        <w:br/>
      </w:r>
      <w:r>
        <w:fldChar w:fldCharType="begin"/>
      </w:r>
      <w:r>
        <w:instrText xml:space="preserve"> HYPERLINK "http://depts.washington.edu/ctpmail" \t "_blank" </w:instrText>
      </w:r>
      <w:r>
        <w:fldChar w:fldCharType="separate"/>
      </w:r>
      <w:r>
        <w:rPr>
          <w:rStyle w:val="Hyperlink"/>
        </w:rPr>
        <w:t>Center for the Study of Teaching &amp; Policy</w:t>
      </w:r>
      <w:r>
        <w:fldChar w:fldCharType="end"/>
      </w:r>
    </w:p>
    <w:p w:rsidR="00AD2B71" w:rsidRDefault="00AD2B71" w:rsidP="00AD2B71">
      <w:pPr>
        <w:pStyle w:val="NormalWeb"/>
        <w:spacing w:beforeLines="0" w:afterLines="0"/>
      </w:pPr>
      <w:r>
        <w:br/>
      </w:r>
      <w:r>
        <w:fldChar w:fldCharType="begin"/>
      </w:r>
      <w:r>
        <w:instrText xml:space="preserve"> HYPERLINK "http://www.cpre.org/index_js.htm" \t "_blank" </w:instrText>
      </w:r>
      <w:r>
        <w:fldChar w:fldCharType="separate"/>
      </w:r>
      <w:r>
        <w:rPr>
          <w:rStyle w:val="Hyperlink"/>
        </w:rPr>
        <w:t>Consortium for Policy Research in Education</w:t>
      </w:r>
      <w:r>
        <w:fldChar w:fldCharType="end"/>
      </w:r>
      <w:r>
        <w:t xml:space="preserve"> (CPRE)</w:t>
      </w:r>
    </w:p>
    <w:p w:rsidR="00AD2B71" w:rsidRDefault="00AD2B71" w:rsidP="00AD2B71">
      <w:pPr>
        <w:pStyle w:val="NormalWeb"/>
        <w:spacing w:beforeLines="0" w:afterLines="0"/>
      </w:pPr>
      <w:r>
        <w:br/>
      </w:r>
      <w:r>
        <w:fldChar w:fldCharType="begin"/>
      </w:r>
      <w:r>
        <w:instrText xml:space="preserve"> HYPERLINK "http://www.c-b-e.org" \t "_blank" </w:instrText>
      </w:r>
      <w:r>
        <w:fldChar w:fldCharType="separate"/>
      </w:r>
      <w:r>
        <w:rPr>
          <w:rStyle w:val="Hyperlink"/>
        </w:rPr>
        <w:t>Council for Basic Education</w:t>
      </w:r>
      <w:r>
        <w:fldChar w:fldCharType="end"/>
      </w:r>
      <w:r>
        <w:t xml:space="preserve"> (CBE)</w:t>
      </w:r>
    </w:p>
    <w:p w:rsidR="00AD2B71" w:rsidRDefault="00AD2B71" w:rsidP="00AD2B71">
      <w:pPr>
        <w:pStyle w:val="NormalWeb"/>
        <w:spacing w:beforeLines="0" w:afterLines="0"/>
      </w:pPr>
      <w:r>
        <w:br/>
      </w:r>
      <w:r>
        <w:fldChar w:fldCharType="begin"/>
      </w:r>
      <w:r>
        <w:instrText xml:space="preserve"> HYPERLINK "http://glef.org" \t "_blank" </w:instrText>
      </w:r>
      <w:r>
        <w:fldChar w:fldCharType="separate"/>
      </w:r>
      <w:r>
        <w:rPr>
          <w:rStyle w:val="Hyperlink"/>
        </w:rPr>
        <w:t>George Lucas Educational Foundation</w:t>
      </w:r>
      <w:r>
        <w:fldChar w:fldCharType="end"/>
      </w:r>
      <w:r>
        <w:t xml:space="preserve"> (GLEF)</w:t>
      </w:r>
    </w:p>
    <w:p w:rsidR="00AD2B71" w:rsidRDefault="00AD2B71" w:rsidP="00AD2B71">
      <w:pPr>
        <w:pStyle w:val="NormalWeb"/>
        <w:spacing w:beforeLines="0" w:afterLines="0"/>
      </w:pPr>
      <w:r>
        <w:br/>
      </w:r>
      <w:r>
        <w:fldChar w:fldCharType="begin"/>
      </w:r>
      <w:r>
        <w:instrText xml:space="preserve"> HYPERLINK "http://www.responsiveeducation.org" \t "_blank" </w:instrText>
      </w:r>
      <w:r>
        <w:fldChar w:fldCharType="separate"/>
      </w:r>
      <w:r>
        <w:rPr>
          <w:rStyle w:val="Hyperlink"/>
        </w:rPr>
        <w:t>Institute for Responsive Education</w:t>
      </w:r>
      <w:r>
        <w:fldChar w:fldCharType="end"/>
      </w:r>
    </w:p>
    <w:p w:rsidR="00AD2B71" w:rsidRDefault="00AD2B71" w:rsidP="00AD2B71">
      <w:pPr>
        <w:pStyle w:val="NormalWeb"/>
        <w:spacing w:beforeLines="0" w:afterLines="0"/>
      </w:pPr>
      <w:r>
        <w:br/>
      </w:r>
      <w:r>
        <w:fldChar w:fldCharType="begin"/>
      </w:r>
      <w:r>
        <w:instrText xml:space="preserve"> HYPERLINK "http://www.nfie.org" \t "_blank" </w:instrText>
      </w:r>
      <w:r>
        <w:fldChar w:fldCharType="separate"/>
      </w:r>
      <w:r>
        <w:rPr>
          <w:rStyle w:val="Hyperlink"/>
        </w:rPr>
        <w:t>National Foundation for the Improvement of Education</w:t>
      </w:r>
      <w:r>
        <w:fldChar w:fldCharType="end"/>
      </w:r>
      <w:r>
        <w:t xml:space="preserve"> (NFIE)</w:t>
      </w:r>
    </w:p>
    <w:p w:rsidR="00AD2B71" w:rsidRDefault="00AD2B71"/>
    <w:p w:rsidR="00AD2B71" w:rsidRPr="00DB266F" w:rsidRDefault="00AD2B71" w:rsidP="00AD2B71">
      <w:pPr>
        <w:pStyle w:val="Heading2"/>
        <w:spacing w:before="2" w:after="2"/>
        <w:rPr>
          <w:rFonts w:asciiTheme="minorHAnsi" w:hAnsiTheme="minorHAnsi"/>
        </w:rPr>
      </w:pPr>
      <w:r w:rsidRPr="00DB266F">
        <w:rPr>
          <w:rFonts w:asciiTheme="minorHAnsi" w:hAnsiTheme="minorHAnsi"/>
        </w:rPr>
        <w:t>State Resources</w:t>
      </w:r>
    </w:p>
    <w:p w:rsidR="00AD2B71" w:rsidRDefault="00AD2B71" w:rsidP="00AD2B71">
      <w:pPr>
        <w:pStyle w:val="NormalWeb"/>
        <w:spacing w:before="2" w:after="2"/>
      </w:pPr>
      <w:r>
        <w:fldChar w:fldCharType="begin"/>
      </w:r>
      <w:r>
        <w:instrText xml:space="preserve"> HYPERLINK "http://www.ccsso.org" \t "_blank" </w:instrText>
      </w:r>
      <w:r>
        <w:fldChar w:fldCharType="separate"/>
      </w:r>
      <w:r>
        <w:rPr>
          <w:rStyle w:val="Hyperlink"/>
        </w:rPr>
        <w:t>Council of Chief State School Officers</w:t>
      </w:r>
      <w:r>
        <w:fldChar w:fldCharType="end"/>
      </w:r>
      <w:r>
        <w:t xml:space="preserve"> (CCSSO)</w:t>
      </w:r>
    </w:p>
    <w:p w:rsidR="00AD2B71" w:rsidRDefault="00AD2B71" w:rsidP="00AD2B71">
      <w:pPr>
        <w:pStyle w:val="NormalWeb"/>
        <w:spacing w:beforeLines="0" w:afterLines="0"/>
      </w:pPr>
      <w:r>
        <w:fldChar w:fldCharType="begin"/>
      </w:r>
      <w:r>
        <w:instrText xml:space="preserve"> HYPERLINK "http://www.ccsso.org/projects/Interstate_New_Teacher_Assessment_and_Support_Consortium/Projects/Standards_Development" \t "_blank" </w:instrText>
      </w:r>
      <w:r>
        <w:fldChar w:fldCharType="separate"/>
      </w:r>
      <w:r>
        <w:rPr>
          <w:rStyle w:val="Hyperlink"/>
        </w:rPr>
        <w:t>INTASC Standards</w:t>
      </w:r>
      <w:r>
        <w:fldChar w:fldCharType="end"/>
      </w:r>
      <w:r>
        <w:t xml:space="preserve"> (from CCSSO Web site)</w:t>
      </w:r>
    </w:p>
    <w:p w:rsidR="00AD2B71" w:rsidRDefault="00AD2B71" w:rsidP="00AD2B71">
      <w:pPr>
        <w:pStyle w:val="NormalWeb"/>
        <w:spacing w:beforeLines="0" w:afterLines="0"/>
      </w:pPr>
      <w:r>
        <w:br/>
      </w:r>
      <w:r>
        <w:fldChar w:fldCharType="begin"/>
      </w:r>
      <w:r>
        <w:instrText xml:space="preserve"> HYPERLINK "http://www.ecs.org" \t "_blank" </w:instrText>
      </w:r>
      <w:r>
        <w:fldChar w:fldCharType="separate"/>
      </w:r>
      <w:r>
        <w:rPr>
          <w:rStyle w:val="Hyperlink"/>
        </w:rPr>
        <w:t>Education Commission of the States</w:t>
      </w:r>
      <w:r>
        <w:fldChar w:fldCharType="end"/>
      </w:r>
      <w:r>
        <w:t xml:space="preserve"> (ECS)</w:t>
      </w:r>
    </w:p>
    <w:p w:rsidR="00AD2B71" w:rsidRDefault="00AD2B71" w:rsidP="00AD2B71">
      <w:pPr>
        <w:pStyle w:val="NormalWeb"/>
        <w:spacing w:beforeLines="0" w:afterLines="0"/>
      </w:pPr>
      <w:r>
        <w:br/>
      </w:r>
      <w:r>
        <w:fldChar w:fldCharType="begin"/>
      </w:r>
      <w:r>
        <w:instrText xml:space="preserve"> HYPERLINK "http://www.nasbe.org" \t "_blank" </w:instrText>
      </w:r>
      <w:r>
        <w:fldChar w:fldCharType="separate"/>
      </w:r>
      <w:r>
        <w:rPr>
          <w:rStyle w:val="Hyperlink"/>
        </w:rPr>
        <w:t>National Association of State Boards of Education</w:t>
      </w:r>
      <w:r>
        <w:fldChar w:fldCharType="end"/>
      </w:r>
      <w:r>
        <w:t xml:space="preserve"> (NASBE)</w:t>
      </w:r>
    </w:p>
    <w:p w:rsidR="00AD2B71" w:rsidRDefault="00AD2B71" w:rsidP="00AD2B71">
      <w:pPr>
        <w:pStyle w:val="NormalWeb"/>
        <w:spacing w:beforeLines="0" w:afterLines="0"/>
      </w:pPr>
      <w:r>
        <w:br/>
      </w:r>
      <w:r>
        <w:fldChar w:fldCharType="begin"/>
      </w:r>
      <w:r>
        <w:instrText xml:space="preserve"> HYPERLINK "http://www.nasdtec.org" \t "_blank" </w:instrText>
      </w:r>
      <w:r>
        <w:fldChar w:fldCharType="separate"/>
      </w:r>
      <w:r>
        <w:rPr>
          <w:rStyle w:val="Hyperlink"/>
        </w:rPr>
        <w:t>National Association of State Directors of Teacher Education and Certification</w:t>
      </w:r>
      <w:r>
        <w:fldChar w:fldCharType="end"/>
      </w:r>
      <w:r>
        <w:t xml:space="preserve"> (NASDTEC)</w:t>
      </w:r>
    </w:p>
    <w:p w:rsidR="00AD2B71" w:rsidRDefault="00AD2B71" w:rsidP="00AD2B71">
      <w:pPr>
        <w:pStyle w:val="NormalWeb"/>
        <w:spacing w:beforeLines="0" w:afterLines="0"/>
      </w:pPr>
      <w:r>
        <w:br/>
      </w:r>
      <w:r>
        <w:fldChar w:fldCharType="begin"/>
      </w:r>
      <w:r>
        <w:instrText xml:space="preserve"> HYPERLINK "http://www.nbpts.org" \t "_blank" </w:instrText>
      </w:r>
      <w:r>
        <w:fldChar w:fldCharType="separate"/>
      </w:r>
      <w:r>
        <w:rPr>
          <w:rStyle w:val="Hyperlink"/>
        </w:rPr>
        <w:t>National Board for Professional Teaching Standards</w:t>
      </w:r>
      <w:r>
        <w:fldChar w:fldCharType="end"/>
      </w:r>
      <w:r>
        <w:t xml:space="preserve"> (NBPTS)</w:t>
      </w:r>
    </w:p>
    <w:p w:rsidR="00AD2B71" w:rsidRDefault="00AD2B71" w:rsidP="00AD2B71">
      <w:pPr>
        <w:pStyle w:val="NormalWeb"/>
        <w:spacing w:beforeLines="0" w:afterLines="0"/>
      </w:pPr>
      <w:r>
        <w:br/>
      </w:r>
      <w:r>
        <w:fldChar w:fldCharType="begin"/>
      </w:r>
      <w:r>
        <w:instrText xml:space="preserve"> HYPERLINK "http://www.ncsl.org" \t "_blank" </w:instrText>
      </w:r>
      <w:r>
        <w:fldChar w:fldCharType="separate"/>
      </w:r>
      <w:r>
        <w:rPr>
          <w:rStyle w:val="Hyperlink"/>
        </w:rPr>
        <w:t>National Conference of State Legislatures</w:t>
      </w:r>
      <w:r>
        <w:fldChar w:fldCharType="end"/>
      </w:r>
      <w:r>
        <w:t xml:space="preserve"> (NCSL)</w:t>
      </w:r>
    </w:p>
    <w:p w:rsidR="00AD2B71" w:rsidRDefault="00AD2B71" w:rsidP="00AD2B71">
      <w:pPr>
        <w:pStyle w:val="NormalWeb"/>
        <w:spacing w:beforeLines="0" w:afterLines="0"/>
      </w:pPr>
      <w:r>
        <w:br/>
      </w:r>
      <w:r>
        <w:fldChar w:fldCharType="begin"/>
      </w:r>
      <w:r>
        <w:instrText xml:space="preserve"> HYPERLINK "http://www.nga.org" \t "_blank" </w:instrText>
      </w:r>
      <w:r>
        <w:fldChar w:fldCharType="separate"/>
      </w:r>
      <w:r>
        <w:rPr>
          <w:rStyle w:val="Hyperlink"/>
        </w:rPr>
        <w:t>National Governors' Association</w:t>
      </w:r>
      <w:r>
        <w:fldChar w:fldCharType="end"/>
      </w:r>
      <w:r>
        <w:t xml:space="preserve"> (NGA)</w:t>
      </w:r>
    </w:p>
    <w:p w:rsidR="00AD2B71" w:rsidRDefault="00AD2B71" w:rsidP="00AD2B71">
      <w:pPr>
        <w:pStyle w:val="NormalWeb"/>
        <w:spacing w:beforeLines="0" w:afterLines="0"/>
      </w:pPr>
      <w:r>
        <w:br/>
      </w:r>
      <w:r>
        <w:fldChar w:fldCharType="begin"/>
      </w:r>
      <w:r>
        <w:instrText xml:space="preserve"> HYPERLINK "http://www.nsba.org" \t "_blank" </w:instrText>
      </w:r>
      <w:r>
        <w:fldChar w:fldCharType="separate"/>
      </w:r>
      <w:r>
        <w:rPr>
          <w:rStyle w:val="Hyperlink"/>
        </w:rPr>
        <w:t>National School Boards Association</w:t>
      </w:r>
      <w:r>
        <w:fldChar w:fldCharType="end"/>
      </w:r>
      <w:r>
        <w:t xml:space="preserve"> (NSBA)</w:t>
      </w:r>
    </w:p>
    <w:p w:rsidR="00AD2B71" w:rsidRDefault="00AD2B71" w:rsidP="00AD2B71">
      <w:pPr>
        <w:pStyle w:val="NormalWeb"/>
        <w:spacing w:beforeLines="0" w:afterLines="0"/>
      </w:pPr>
      <w:r>
        <w:br/>
      </w:r>
      <w:r>
        <w:fldChar w:fldCharType="begin"/>
      </w:r>
      <w:r>
        <w:instrText xml:space="preserve"> HYPERLINK "http://www.teachingquality.org" \t "_blank" </w:instrText>
      </w:r>
      <w:r>
        <w:fldChar w:fldCharType="separate"/>
      </w:r>
      <w:r>
        <w:rPr>
          <w:rStyle w:val="Hyperlink"/>
        </w:rPr>
        <w:t>Southeast Center for Teaching Quality</w:t>
      </w:r>
      <w:r>
        <w:fldChar w:fldCharType="end"/>
      </w:r>
    </w:p>
    <w:p w:rsidR="00AD2B71" w:rsidRDefault="00AD2B71" w:rsidP="00AD2B71">
      <w:pPr>
        <w:pStyle w:val="NormalWeb"/>
        <w:spacing w:beforeLines="0" w:afterLines="0"/>
      </w:pPr>
      <w:r>
        <w:br/>
      </w:r>
      <w:r>
        <w:fldChar w:fldCharType="begin"/>
      </w:r>
      <w:r>
        <w:instrText xml:space="preserve"> HYPERLINK "http://www.sheeo.org" \t "_blank" </w:instrText>
      </w:r>
      <w:r>
        <w:fldChar w:fldCharType="separate"/>
      </w:r>
      <w:r>
        <w:rPr>
          <w:rStyle w:val="Hyperlink"/>
        </w:rPr>
        <w:t>State Higher Education Executive Officers</w:t>
      </w:r>
      <w:r>
        <w:fldChar w:fldCharType="end"/>
      </w:r>
      <w:r>
        <w:t xml:space="preserve"> (SHEEO)</w:t>
      </w:r>
    </w:p>
    <w:p w:rsidR="00AD2B71" w:rsidRDefault="00AD2B71"/>
    <w:p w:rsidR="00AD2B71" w:rsidRPr="00DB266F" w:rsidRDefault="00AD2B71" w:rsidP="00AD2B71">
      <w:pPr>
        <w:pStyle w:val="Heading2"/>
        <w:spacing w:before="2" w:after="2"/>
        <w:rPr>
          <w:rFonts w:asciiTheme="minorHAnsi" w:hAnsiTheme="minorHAnsi"/>
        </w:rPr>
      </w:pPr>
      <w:r w:rsidRPr="00DB266F">
        <w:rPr>
          <w:rFonts w:asciiTheme="minorHAnsi" w:hAnsiTheme="minorHAnsi"/>
        </w:rPr>
        <w:t>School and District Resources</w:t>
      </w:r>
    </w:p>
    <w:p w:rsidR="00AD2B71" w:rsidRDefault="00AD2B71" w:rsidP="00AD2B71">
      <w:pPr>
        <w:pStyle w:val="NormalWeb"/>
        <w:spacing w:before="2" w:after="2"/>
      </w:pPr>
      <w:r>
        <w:fldChar w:fldCharType="begin"/>
      </w:r>
      <w:r>
        <w:instrText xml:space="preserve"> HYPERLINK "http://www.essentialschools.org" \t "_blank" </w:instrText>
      </w:r>
      <w:r>
        <w:fldChar w:fldCharType="separate"/>
      </w:r>
      <w:r>
        <w:rPr>
          <w:rStyle w:val="Hyperlink"/>
        </w:rPr>
        <w:t>Coalition of Essential Schools</w:t>
      </w:r>
      <w:r>
        <w:fldChar w:fldCharType="end"/>
      </w:r>
      <w:r>
        <w:t xml:space="preserve"> (CES)</w:t>
      </w:r>
    </w:p>
    <w:p w:rsidR="00AD2B71" w:rsidRDefault="00AD2B71" w:rsidP="00AD2B71">
      <w:pPr>
        <w:pStyle w:val="NormalWeb"/>
        <w:spacing w:beforeLines="0" w:afterLines="0"/>
      </w:pPr>
      <w:r>
        <w:fldChar w:fldCharType="begin"/>
      </w:r>
      <w:r>
        <w:instrText xml:space="preserve"> HYPERLINK "http://www.cgcs.org" \t "_blank" </w:instrText>
      </w:r>
      <w:r>
        <w:fldChar w:fldCharType="separate"/>
      </w:r>
      <w:r>
        <w:rPr>
          <w:rStyle w:val="Hyperlink"/>
        </w:rPr>
        <w:t>Council of the Great City Schools</w:t>
      </w:r>
      <w:r>
        <w:fldChar w:fldCharType="end"/>
      </w:r>
      <w:r>
        <w:t xml:space="preserve"> (CGCS)</w:t>
      </w:r>
    </w:p>
    <w:p w:rsidR="00AD2B71" w:rsidRDefault="00AD2B71" w:rsidP="00AD2B71">
      <w:pPr>
        <w:pStyle w:val="NormalWeb"/>
        <w:spacing w:beforeLines="0" w:afterLines="0"/>
      </w:pPr>
      <w:r>
        <w:br/>
      </w:r>
      <w:r>
        <w:fldChar w:fldCharType="begin"/>
      </w:r>
      <w:r>
        <w:instrText xml:space="preserve"> HYPERLINK "http://www.nsba.org" \t "_blank" </w:instrText>
      </w:r>
      <w:r>
        <w:fldChar w:fldCharType="separate"/>
      </w:r>
      <w:r>
        <w:rPr>
          <w:rStyle w:val="Hyperlink"/>
        </w:rPr>
        <w:t>National School Boards Association</w:t>
      </w:r>
      <w:r>
        <w:fldChar w:fldCharType="end"/>
      </w:r>
      <w:r>
        <w:t xml:space="preserve"> (NSBA)</w:t>
      </w:r>
    </w:p>
    <w:p w:rsidR="00AD2B71" w:rsidRDefault="00AD2B71" w:rsidP="00AD2B71">
      <w:pPr>
        <w:pStyle w:val="NormalWeb"/>
        <w:spacing w:beforeLines="0" w:afterLines="0"/>
      </w:pPr>
      <w:r>
        <w:br/>
      </w:r>
      <w:r>
        <w:fldChar w:fldCharType="begin"/>
      </w:r>
      <w:r>
        <w:instrText xml:space="preserve"> HYPERLINK "http://www.nul.org" \t "_blank" </w:instrText>
      </w:r>
      <w:r>
        <w:fldChar w:fldCharType="separate"/>
      </w:r>
      <w:r>
        <w:rPr>
          <w:rStyle w:val="Hyperlink"/>
        </w:rPr>
        <w:t>National Urban League</w:t>
      </w:r>
      <w:r>
        <w:fldChar w:fldCharType="end"/>
      </w:r>
      <w:r>
        <w:t xml:space="preserve"> (NUL)</w:t>
      </w:r>
    </w:p>
    <w:p w:rsidR="00AD2B71" w:rsidRDefault="00AD2B71" w:rsidP="00AD2B71">
      <w:pPr>
        <w:pStyle w:val="NormalWeb"/>
        <w:spacing w:beforeLines="0" w:afterLines="0"/>
      </w:pPr>
      <w:r>
        <w:br/>
      </w:r>
      <w:r>
        <w:fldChar w:fldCharType="begin"/>
      </w:r>
      <w:r>
        <w:instrText xml:space="preserve"> HYPERLINK "http://www.naschools.org" \t "_blank" </w:instrText>
      </w:r>
      <w:r>
        <w:fldChar w:fldCharType="separate"/>
      </w:r>
      <w:r>
        <w:rPr>
          <w:rStyle w:val="Hyperlink"/>
        </w:rPr>
        <w:t>New American Schools</w:t>
      </w:r>
      <w:r>
        <w:fldChar w:fldCharType="end"/>
      </w:r>
    </w:p>
    <w:p w:rsidR="00AD2B71" w:rsidRDefault="00AD2B71" w:rsidP="00AD2B71">
      <w:pPr>
        <w:pStyle w:val="NormalWeb"/>
        <w:spacing w:beforeLines="0" w:afterLines="0"/>
      </w:pPr>
      <w:r>
        <w:br/>
      </w:r>
      <w:r>
        <w:fldChar w:fldCharType="begin"/>
      </w:r>
      <w:r>
        <w:instrText xml:space="preserve"> HYPERLINK "http://www.responsiveclassroom.org" \t "_blank" </w:instrText>
      </w:r>
      <w:r>
        <w:fldChar w:fldCharType="separate"/>
      </w:r>
      <w:r>
        <w:rPr>
          <w:rStyle w:val="Hyperlink"/>
        </w:rPr>
        <w:t>The Responsive Classroom</w:t>
      </w:r>
      <w:r>
        <w:fldChar w:fldCharType="end"/>
      </w:r>
    </w:p>
    <w:p w:rsidR="00AD2B71" w:rsidRDefault="00AD2B71" w:rsidP="00AD2B71">
      <w:pPr>
        <w:pStyle w:val="NormalWeb"/>
        <w:spacing w:beforeLines="0" w:afterLines="0"/>
      </w:pPr>
      <w:r>
        <w:br/>
      </w:r>
      <w:r>
        <w:fldChar w:fldCharType="begin"/>
      </w:r>
      <w:r>
        <w:instrText xml:space="preserve"> HYPERLINK "http://www.uft.org" \t "_blank" </w:instrText>
      </w:r>
      <w:r>
        <w:fldChar w:fldCharType="separate"/>
      </w:r>
      <w:r>
        <w:rPr>
          <w:rStyle w:val="Hyperlink"/>
        </w:rPr>
        <w:t>United Federation of Teachers</w:t>
      </w:r>
      <w:r>
        <w:fldChar w:fldCharType="end"/>
      </w:r>
      <w:r>
        <w:t xml:space="preserve"> (UFT)</w:t>
      </w:r>
    </w:p>
    <w:p w:rsidR="00AD2B71" w:rsidRPr="00DB266F" w:rsidRDefault="00AD2B71"/>
    <w:p w:rsidR="00AD2B71" w:rsidRPr="00DB266F" w:rsidRDefault="00AD2B71" w:rsidP="00AD2B71">
      <w:pPr>
        <w:pStyle w:val="Heading2"/>
        <w:spacing w:before="2" w:after="2"/>
        <w:rPr>
          <w:rFonts w:asciiTheme="minorHAnsi" w:hAnsiTheme="minorHAnsi"/>
        </w:rPr>
      </w:pPr>
      <w:r w:rsidRPr="00DB266F">
        <w:rPr>
          <w:rFonts w:asciiTheme="minorHAnsi" w:hAnsiTheme="minorHAnsi"/>
        </w:rPr>
        <w:t xml:space="preserve">Reinventing Teacher Preparation </w:t>
      </w:r>
    </w:p>
    <w:p w:rsidR="00AD2B71" w:rsidRDefault="00AD2B71" w:rsidP="00AD2B71">
      <w:pPr>
        <w:pStyle w:val="NormalWeb"/>
        <w:spacing w:before="2" w:after="2"/>
      </w:pPr>
      <w:r>
        <w:t>"Over the next decade the foundations of our factory-era schools will be shattered, clearing the way for genuine learning organizations to emerge in their place. Changes in teacher and student demographics are converging with expanding learning opportunities and the demands of a knowledge-based global economy. In response, a new system of public education will emerge that empowers teachers and students to collaboratively create the knowledge and skills they need for successful participation in a “flat world”.</w:t>
      </w:r>
    </w:p>
    <w:p w:rsidR="00AD2B71" w:rsidRDefault="00AD2B71" w:rsidP="00AD2B71">
      <w:pPr>
        <w:pStyle w:val="NormalWeb"/>
        <w:spacing w:before="2" w:after="2"/>
      </w:pPr>
      <w:r>
        <w:t>“The flat world rewards continuous learning, sustained teamwork, and flexible adaptation to change. Today’s students need schools that are organized around these principles. They need teachers who know how to create a learning culture that fosters the communication and innovative problem solving abilities they will use throughout their careers.</w:t>
      </w:r>
    </w:p>
    <w:p w:rsidR="00DB266F" w:rsidRDefault="00AD2B71" w:rsidP="00DB266F">
      <w:pPr>
        <w:pStyle w:val="NormalWeb"/>
        <w:spacing w:before="2" w:after="2"/>
      </w:pPr>
      <w:r>
        <w:t>“This vision for the future of teaching and learning in genuine learning organizations can only take root if the seed is planted and nurtured during teacher preparation. We need new teachers for new schools. Until we reinvent teacher education, the gap between traditional teacher preparation and the demands of teaching for the future will continue to undermine our ability to create 21st century learning organizations." -By Tom Carroll, NCTAF President</w:t>
      </w:r>
    </w:p>
    <w:p w:rsidR="00DB266F" w:rsidRDefault="00DB266F" w:rsidP="00DB266F">
      <w:pPr>
        <w:pStyle w:val="NormalWeb"/>
        <w:spacing w:before="2" w:after="2"/>
      </w:pPr>
    </w:p>
    <w:p w:rsidR="00AD2B71" w:rsidRDefault="00AD2B71" w:rsidP="00DB266F">
      <w:pPr>
        <w:pStyle w:val="NormalWeb"/>
        <w:numPr>
          <w:ilvl w:val="0"/>
          <w:numId w:val="3"/>
        </w:numPr>
        <w:spacing w:before="2" w:after="2"/>
      </w:pPr>
      <w:hyperlink r:id="rId16" w:history="1">
        <w:r>
          <w:rPr>
            <w:rStyle w:val="Hyperlink"/>
          </w:rPr>
          <w:t>Teaching Residencies</w:t>
        </w:r>
        <w:r>
          <w:rPr>
            <w:color w:val="0000FF"/>
            <w:u w:val="single"/>
          </w:rPr>
          <w:br/>
        </w:r>
        <w:r>
          <w:rPr>
            <w:color w:val="0000FF"/>
            <w:u w:val="single"/>
          </w:rPr>
          <w:br/>
        </w:r>
        <w:r>
          <w:rPr>
            <w:color w:val="0000FF"/>
            <w:u w:val="single"/>
          </w:rPr>
          <w:br/>
        </w:r>
      </w:hyperlink>
    </w:p>
    <w:p w:rsidR="00AD2B71" w:rsidRDefault="00AD2B71" w:rsidP="00AD2B71">
      <w:pPr>
        <w:numPr>
          <w:ilvl w:val="0"/>
          <w:numId w:val="2"/>
        </w:numPr>
        <w:spacing w:beforeLines="1" w:afterLines="1"/>
      </w:pPr>
      <w:hyperlink r:id="rId17" w:history="1">
        <w:r>
          <w:rPr>
            <w:rStyle w:val="Hyperlink"/>
          </w:rPr>
          <w:t xml:space="preserve">Building a 21st Century Education System: Preparing and Supporting 21st Century Teachers; </w:t>
        </w:r>
        <w:r>
          <w:rPr>
            <w:rStyle w:val="Emphasis"/>
          </w:rPr>
          <w:t>Teaching for the Future</w:t>
        </w:r>
        <w:r>
          <w:rPr>
            <w:rStyle w:val="Hyperlink"/>
          </w:rPr>
          <w:t>; By Tom Carroll</w:t>
        </w:r>
      </w:hyperlink>
      <w:r>
        <w:t xml:space="preserve"> </w:t>
      </w:r>
    </w:p>
    <w:p w:rsidR="00AD2B71" w:rsidRPr="00DB266F" w:rsidRDefault="00AD2B71"/>
    <w:p w:rsidR="00AD2B71" w:rsidRPr="00DB266F" w:rsidRDefault="00AD2B71" w:rsidP="00AD2B71">
      <w:pPr>
        <w:pStyle w:val="Heading2"/>
        <w:spacing w:before="2" w:after="2"/>
        <w:rPr>
          <w:rFonts w:asciiTheme="minorHAnsi" w:hAnsiTheme="minorHAnsi"/>
        </w:rPr>
      </w:pPr>
      <w:r w:rsidRPr="00DB266F">
        <w:rPr>
          <w:rFonts w:asciiTheme="minorHAnsi" w:hAnsiTheme="minorHAnsi"/>
        </w:rPr>
        <w:t>Quality Teacher Preparation:</w:t>
      </w:r>
    </w:p>
    <w:p w:rsidR="00AD2B71" w:rsidRDefault="00AD2B71" w:rsidP="00AD2B71">
      <w:pPr>
        <w:pStyle w:val="NormalWeb"/>
        <w:spacing w:before="2" w:after="2"/>
      </w:pPr>
      <w:hyperlink r:id="rId18" w:history="1">
        <w:r>
          <w:rPr>
            <w:rStyle w:val="Hyperlink"/>
          </w:rPr>
          <w:t xml:space="preserve">High-Quality Teacher Preparation Programs </w:t>
        </w:r>
      </w:hyperlink>
      <w:r>
        <w:br/>
        <w:t xml:space="preserve">This document focuses on clear examples of quality teacher preparation. </w:t>
      </w:r>
    </w:p>
    <w:p w:rsidR="00AD2B71" w:rsidRDefault="00AD2B71" w:rsidP="00AD2B71">
      <w:pPr>
        <w:pStyle w:val="NormalWeb"/>
        <w:spacing w:before="2" w:after="2"/>
      </w:pPr>
      <w:hyperlink r:id="rId19" w:history="1">
        <w:r>
          <w:rPr>
            <w:rStyle w:val="Hyperlink"/>
          </w:rPr>
          <w:t xml:space="preserve">How People Learn </w:t>
        </w:r>
      </w:hyperlink>
      <w:r>
        <w:br/>
        <w:t xml:space="preserve">By Suzanne Donovan, National Academy of Sciences, </w:t>
      </w:r>
      <w:proofErr w:type="gramStart"/>
      <w:r>
        <w:t>Presented</w:t>
      </w:r>
      <w:proofErr w:type="gramEnd"/>
      <w:r>
        <w:t xml:space="preserve"> at NCTAF Summit on Transforming Schools into Strong Learning Communities. </w:t>
      </w:r>
    </w:p>
    <w:p w:rsidR="00AD2B71" w:rsidRDefault="00AD2B71" w:rsidP="00AD2B71">
      <w:pPr>
        <w:pStyle w:val="NormalWeb"/>
        <w:spacing w:before="2" w:afterLines="0"/>
      </w:pPr>
      <w:hyperlink r:id="rId20" w:history="1">
        <w:r>
          <w:rPr>
            <w:rStyle w:val="Hyperlink"/>
          </w:rPr>
          <w:t xml:space="preserve">Tying the Assessment of New Teachers to Student Learning and to Teacher Preparation (2003) </w:t>
        </w:r>
      </w:hyperlink>
      <w:r>
        <w:br/>
        <w:t xml:space="preserve">By Patricia </w:t>
      </w:r>
      <w:proofErr w:type="spellStart"/>
      <w:r>
        <w:t>Wasley</w:t>
      </w:r>
      <w:proofErr w:type="spellEnd"/>
      <w:r>
        <w:t xml:space="preserve"> and G. William </w:t>
      </w:r>
      <w:proofErr w:type="spellStart"/>
      <w:r>
        <w:t>McDiarmid</w:t>
      </w:r>
      <w:proofErr w:type="spellEnd"/>
      <w:r>
        <w:t>, University of Washington College of Education.</w:t>
      </w:r>
    </w:p>
    <w:p w:rsidR="00AD2B71" w:rsidRPr="00DB266F" w:rsidRDefault="00AD2B71" w:rsidP="00AD2B71">
      <w:pPr>
        <w:pStyle w:val="Heading2"/>
        <w:spacing w:beforeLines="0" w:after="2"/>
        <w:rPr>
          <w:rFonts w:asciiTheme="minorHAnsi" w:hAnsiTheme="minorHAnsi"/>
        </w:rPr>
      </w:pPr>
      <w:r w:rsidRPr="00DB266F">
        <w:rPr>
          <w:rFonts w:asciiTheme="minorHAnsi" w:hAnsiTheme="minorHAnsi"/>
        </w:rPr>
        <w:t xml:space="preserve">Teacher Quality Assurance: </w:t>
      </w:r>
    </w:p>
    <w:p w:rsidR="00AD2B71" w:rsidRDefault="00AD2B71" w:rsidP="00AD2B71">
      <w:pPr>
        <w:pStyle w:val="NormalWeb"/>
        <w:spacing w:before="2" w:after="2"/>
      </w:pPr>
      <w:hyperlink r:id="rId21" w:history="1">
        <w:r>
          <w:rPr>
            <w:rStyle w:val="Hyperlink"/>
          </w:rPr>
          <w:t xml:space="preserve">Investing in Teaching Quality: A Toolkit for Campus Leaders </w:t>
        </w:r>
      </w:hyperlink>
      <w:r>
        <w:br/>
        <w:t>The main page of the Toolkit for Campus Leaders, with section links.</w:t>
      </w:r>
    </w:p>
    <w:p w:rsidR="00AD2B71" w:rsidRDefault="00AD2B71" w:rsidP="00AD2B71">
      <w:pPr>
        <w:pStyle w:val="NormalWeb"/>
        <w:spacing w:before="2" w:after="2"/>
      </w:pPr>
      <w:hyperlink r:id="rId22" w:history="1">
        <w:r>
          <w:rPr>
            <w:rStyle w:val="Hyperlink"/>
          </w:rPr>
          <w:t xml:space="preserve">New Haven Unified School District: A Teaching Quality System for Excellence and Equity (1999) </w:t>
        </w:r>
      </w:hyperlink>
      <w:r>
        <w:br/>
        <w:t xml:space="preserve">By Jon Snyder. A report on the New Haven Unified School District's teacher quality system, starting from a look at the use of technology to enhance teacher recruitment to developing a teaching quality system that addresses nearly all of </w:t>
      </w:r>
      <w:proofErr w:type="spellStart"/>
      <w:r>
        <w:t>NCTAF's</w:t>
      </w:r>
      <w:proofErr w:type="spellEnd"/>
      <w:r>
        <w:t xml:space="preserve"> district-level recommendations from What Matters Most (1996).</w:t>
      </w:r>
    </w:p>
    <w:p w:rsidR="00AD2B71" w:rsidRDefault="00AD2B71" w:rsidP="00AD2B71">
      <w:pPr>
        <w:pStyle w:val="NormalWeb"/>
        <w:spacing w:before="2" w:after="2"/>
      </w:pPr>
      <w:hyperlink r:id="rId23" w:history="1">
        <w:r>
          <w:rPr>
            <w:rStyle w:val="Hyperlink"/>
          </w:rPr>
          <w:t xml:space="preserve">Revisiting What States Are Doing to Improve the Quality of Teaching: An Update on Patterns and Trends (2001) </w:t>
        </w:r>
      </w:hyperlink>
      <w:r>
        <w:br/>
        <w:t xml:space="preserve">By Eric Hirsch, National Conference of State Legislatures; Julia E. </w:t>
      </w:r>
      <w:proofErr w:type="spellStart"/>
      <w:r>
        <w:t>Koppich</w:t>
      </w:r>
      <w:proofErr w:type="spellEnd"/>
      <w:r>
        <w:t xml:space="preserve">, </w:t>
      </w:r>
      <w:proofErr w:type="spellStart"/>
      <w:r>
        <w:t>Koppich</w:t>
      </w:r>
      <w:proofErr w:type="spellEnd"/>
      <w:r>
        <w:t xml:space="preserve"> &amp; Associates; and Michael S. Knapp, University of Washington, February 2001. Published by the Center for the Study of Teaching and Policy (CTP). An updated version of a 1998 Working Paper, What States Are Doing to Improve the Quality of </w:t>
      </w:r>
      <w:proofErr w:type="gramStart"/>
      <w:r>
        <w:t>Teaching .</w:t>
      </w:r>
      <w:proofErr w:type="gramEnd"/>
    </w:p>
    <w:p w:rsidR="00AD2B71" w:rsidRDefault="00AD2B71" w:rsidP="00AD2B71">
      <w:pPr>
        <w:pStyle w:val="NormalWeb"/>
        <w:spacing w:before="2" w:after="2"/>
      </w:pPr>
      <w:hyperlink r:id="rId24" w:history="1">
        <w:r>
          <w:rPr>
            <w:rStyle w:val="Hyperlink"/>
          </w:rPr>
          <w:t xml:space="preserve">To Touch the Future: Transforming the Way Teachers are Taught (1999) </w:t>
        </w:r>
      </w:hyperlink>
      <w:r>
        <w:br/>
        <w:t xml:space="preserve">The Presidents' Task Force Report on Teacher Education, a report commissioned by the American Council on Education's PRESNET. </w:t>
      </w:r>
    </w:p>
    <w:p w:rsidR="00DB266F" w:rsidRPr="00DB266F" w:rsidRDefault="00DB266F">
      <w:pPr>
        <w:rPr>
          <w:b/>
          <w:sz w:val="40"/>
        </w:rPr>
      </w:pPr>
    </w:p>
    <w:p w:rsidR="00DB266F" w:rsidRPr="00DB266F" w:rsidRDefault="00DB266F">
      <w:pPr>
        <w:rPr>
          <w:b/>
          <w:sz w:val="40"/>
        </w:rPr>
      </w:pPr>
      <w:r w:rsidRPr="00DB266F">
        <w:rPr>
          <w:b/>
          <w:sz w:val="40"/>
        </w:rPr>
        <w:t>Teacher Quotes</w:t>
      </w:r>
    </w:p>
    <w:p w:rsidR="00DB266F" w:rsidRDefault="00DB266F" w:rsidP="00DB266F">
      <w:pPr>
        <w:pStyle w:val="NormalWeb"/>
        <w:spacing w:before="2" w:after="2"/>
      </w:pPr>
      <w:r>
        <w:t>"Reading without reflecting is like eating without digesting." ~Edmund Burke</w:t>
      </w:r>
    </w:p>
    <w:p w:rsidR="00DB266F" w:rsidRDefault="00DB266F" w:rsidP="00DB266F">
      <w:pPr>
        <w:pStyle w:val="NormalWeb"/>
        <w:spacing w:before="2" w:after="2"/>
      </w:pPr>
      <w:r>
        <w:t xml:space="preserve">"Stories help us to celebrate life with the children we teach and offer them the dream of improving the future" ~J. </w:t>
      </w:r>
      <w:proofErr w:type="spellStart"/>
      <w:r>
        <w:t>Mittel</w:t>
      </w:r>
      <w:proofErr w:type="spellEnd"/>
      <w:r>
        <w:t xml:space="preserve"> </w:t>
      </w:r>
      <w:proofErr w:type="spellStart"/>
      <w:r>
        <w:t>Stadt</w:t>
      </w:r>
      <w:proofErr w:type="spellEnd"/>
    </w:p>
    <w:p w:rsidR="00DB266F" w:rsidRDefault="00DB266F" w:rsidP="00DB266F">
      <w:pPr>
        <w:pStyle w:val="NormalWeb"/>
        <w:spacing w:before="2" w:after="2"/>
      </w:pPr>
      <w:r>
        <w:t xml:space="preserve">"Teachers can't burn out if they aren't on fire." ~Anita </w:t>
      </w:r>
      <w:proofErr w:type="spellStart"/>
      <w:r>
        <w:t>Voelker</w:t>
      </w:r>
      <w:proofErr w:type="spellEnd"/>
    </w:p>
    <w:p w:rsidR="00DB266F" w:rsidRDefault="00DB266F" w:rsidP="00DB266F">
      <w:pPr>
        <w:pStyle w:val="NormalWeb"/>
        <w:spacing w:before="2" w:after="2"/>
      </w:pPr>
      <w:r>
        <w:t xml:space="preserve">"What is more important in a library than anything else - than anything else - is the fact that it exists." ~Archibald </w:t>
      </w:r>
      <w:proofErr w:type="spellStart"/>
      <w:r>
        <w:t>Macleish</w:t>
      </w:r>
      <w:proofErr w:type="spellEnd"/>
    </w:p>
    <w:p w:rsidR="00DB266F" w:rsidRDefault="00DB266F" w:rsidP="00DB266F">
      <w:pPr>
        <w:pStyle w:val="NormalWeb"/>
        <w:spacing w:before="2" w:after="2"/>
      </w:pPr>
      <w:r>
        <w:t>"Perseverance can tip the scale from failure to success." ~Unknown</w:t>
      </w:r>
    </w:p>
    <w:p w:rsidR="00DB266F" w:rsidRDefault="00DB266F" w:rsidP="00DB266F">
      <w:pPr>
        <w:pStyle w:val="NormalWeb"/>
        <w:spacing w:before="2" w:after="2"/>
      </w:pPr>
      <w:r>
        <w:t xml:space="preserve">"Let's stop admiring the problem and move on." ~Anita </w:t>
      </w:r>
      <w:proofErr w:type="spellStart"/>
      <w:r>
        <w:t>Voelker</w:t>
      </w:r>
      <w:proofErr w:type="spellEnd"/>
    </w:p>
    <w:p w:rsidR="00DB266F" w:rsidRDefault="00DB266F" w:rsidP="00DB266F">
      <w:pPr>
        <w:pStyle w:val="NormalWeb"/>
        <w:spacing w:before="2" w:after="2"/>
      </w:pPr>
      <w:r>
        <w:t>"Some rely on stocks and bonds in order to gain security - others invest in children's lives and are builders for eternity." ~Unknown</w:t>
      </w:r>
    </w:p>
    <w:p w:rsidR="00DB266F" w:rsidRDefault="00DB266F" w:rsidP="00DB266F">
      <w:pPr>
        <w:pStyle w:val="NormalWeb"/>
        <w:spacing w:before="2" w:after="2"/>
      </w:pPr>
      <w:r>
        <w:t xml:space="preserve">"A lesson plan is perfect until the children arrive." ~Jane </w:t>
      </w:r>
      <w:proofErr w:type="spellStart"/>
      <w:r>
        <w:t>Wardrop</w:t>
      </w:r>
      <w:proofErr w:type="spellEnd"/>
    </w:p>
    <w:p w:rsidR="00DB266F" w:rsidRDefault="00DB266F" w:rsidP="00DB266F">
      <w:pPr>
        <w:pStyle w:val="NormalWeb"/>
        <w:spacing w:before="2" w:after="2"/>
      </w:pPr>
      <w:r>
        <w:t xml:space="preserve">"School is a place to process mistakes." ~Anita </w:t>
      </w:r>
      <w:proofErr w:type="spellStart"/>
      <w:r>
        <w:t>Voelker</w:t>
      </w:r>
      <w:proofErr w:type="spellEnd"/>
    </w:p>
    <w:p w:rsidR="00DB266F" w:rsidRDefault="00DB266F" w:rsidP="00DB266F">
      <w:pPr>
        <w:pStyle w:val="NormalWeb"/>
        <w:spacing w:before="2" w:after="2"/>
      </w:pPr>
      <w:r>
        <w:t>"I am only one, but still I am one. I cannot do everything, but still I can do something; and because I cannot do everything I will not refuse to do the something that I can do." ~Edward Everett Hale</w:t>
      </w:r>
    </w:p>
    <w:p w:rsidR="00DB266F" w:rsidRDefault="00DB266F" w:rsidP="00DB266F">
      <w:pPr>
        <w:pStyle w:val="NormalWeb"/>
        <w:spacing w:before="2" w:after="2"/>
      </w:pPr>
      <w:r>
        <w:t>"The most wasted of all days is one without laughter." ~E.E. Cummings</w:t>
      </w:r>
    </w:p>
    <w:p w:rsidR="00DB266F" w:rsidRDefault="00DB266F" w:rsidP="00DB266F">
      <w:pPr>
        <w:pStyle w:val="NormalWeb"/>
        <w:spacing w:before="2" w:after="2"/>
      </w:pPr>
      <w:r>
        <w:t>"Fatigue is the price of leadership. Mediocrity is the price of never getting tired." ~J. Oswald Sanders</w:t>
      </w:r>
    </w:p>
    <w:p w:rsidR="00DB266F" w:rsidRDefault="00DB266F" w:rsidP="00DB266F">
      <w:pPr>
        <w:pStyle w:val="NormalWeb"/>
        <w:spacing w:before="2" w:after="2"/>
      </w:pPr>
      <w:r>
        <w:t>"Education is an admirable thing, but it is well to remember from time to time that nothing worth knowing can be taught." ~Wilde</w:t>
      </w:r>
    </w:p>
    <w:p w:rsidR="00DB266F" w:rsidRDefault="00DB266F" w:rsidP="00DB266F">
      <w:pPr>
        <w:pStyle w:val="NormalWeb"/>
        <w:spacing w:before="2" w:after="2"/>
      </w:pPr>
      <w:r>
        <w:t>"If we succeed in giving the love of learning, the learning itself is sure to follow." ~John Lubbock</w:t>
      </w:r>
    </w:p>
    <w:p w:rsidR="00DB266F" w:rsidRDefault="00DB266F" w:rsidP="00DB266F">
      <w:pPr>
        <w:pStyle w:val="NormalWeb"/>
        <w:spacing w:before="2" w:after="2"/>
      </w:pPr>
      <w:r>
        <w:t>"There are two educations. One should teach us how to make a living and the other how to live." ~John Adams</w:t>
      </w:r>
    </w:p>
    <w:p w:rsidR="00DB266F" w:rsidRDefault="00DB266F" w:rsidP="00DB266F">
      <w:pPr>
        <w:pStyle w:val="NormalWeb"/>
        <w:spacing w:before="2" w:after="2"/>
      </w:pPr>
      <w:r>
        <w:t>"The teacher is the chief learner in the classroom" ~Donald Graves</w:t>
      </w:r>
    </w:p>
    <w:p w:rsidR="00DB266F" w:rsidRDefault="00DB266F" w:rsidP="00DB266F">
      <w:pPr>
        <w:pStyle w:val="NormalWeb"/>
        <w:spacing w:before="2" w:after="2"/>
      </w:pPr>
      <w:r>
        <w:t>"The road to success is always under construction" ~Lily Tomlin</w:t>
      </w:r>
    </w:p>
    <w:p w:rsidR="00DB266F" w:rsidRDefault="00DB266F" w:rsidP="00DB266F">
      <w:pPr>
        <w:pStyle w:val="NormalWeb"/>
        <w:spacing w:before="2" w:after="2"/>
      </w:pPr>
      <w:r>
        <w:t>"Your work should be in praise of what you love." Ralph Waldo Emerson</w:t>
      </w:r>
    </w:p>
    <w:p w:rsidR="00DB266F" w:rsidRDefault="00DB266F" w:rsidP="00DB266F">
      <w:pPr>
        <w:rPr>
          <w:color w:val="000000"/>
        </w:rPr>
      </w:pPr>
      <w:r>
        <w:rPr>
          <w:color w:val="000000"/>
        </w:rPr>
        <w:br/>
        <w:t xml:space="preserve">Read more: </w:t>
      </w:r>
      <w:hyperlink r:id="rId25" w:anchor="ixzz0MQPmLPN6" w:history="1">
        <w:r>
          <w:rPr>
            <w:rStyle w:val="Hyperlink"/>
          </w:rPr>
          <w:t>http://teacher-mentorship.suite101.com/article.cfm/inspiring_quotes_for_teachers#ixzz0MQPmLPN6</w:t>
        </w:r>
      </w:hyperlink>
    </w:p>
    <w:p w:rsidR="00DB266F" w:rsidRDefault="00DB266F" w:rsidP="00DB266F">
      <w:pPr>
        <w:pStyle w:val="NormalWeb"/>
        <w:spacing w:before="2" w:after="2"/>
      </w:pPr>
    </w:p>
    <w:p w:rsidR="00DB266F" w:rsidRDefault="00DB266F" w:rsidP="00DB266F">
      <w:pPr>
        <w:rPr>
          <w:color w:val="000000"/>
        </w:rPr>
      </w:pPr>
      <w:r>
        <w:rPr>
          <w:color w:val="000000"/>
        </w:rPr>
        <w:br/>
      </w:r>
    </w:p>
    <w:p w:rsidR="00F9164C" w:rsidRDefault="00F9164C"/>
    <w:sectPr w:rsidR="00F9164C" w:rsidSect="00F916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A93EBD"/>
    <w:multiLevelType w:val="multilevel"/>
    <w:tmpl w:val="B2A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A57E7"/>
    <w:multiLevelType w:val="multilevel"/>
    <w:tmpl w:val="E08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0F584F"/>
    <w:multiLevelType w:val="hybridMultilevel"/>
    <w:tmpl w:val="0DB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D2B71"/>
    <w:rsid w:val="00045657"/>
    <w:rsid w:val="00AD2B71"/>
    <w:rsid w:val="00DB266F"/>
    <w:rsid w:val="00EF0350"/>
    <w:rsid w:val="00F9164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BE8"/>
  </w:style>
  <w:style w:type="paragraph" w:styleId="Heading2">
    <w:name w:val="heading 2"/>
    <w:basedOn w:val="Normal"/>
    <w:link w:val="Heading2Char"/>
    <w:uiPriority w:val="9"/>
    <w:rsid w:val="00AD2B71"/>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AD2B71"/>
    <w:rPr>
      <w:color w:val="0000FF" w:themeColor="hyperlink"/>
      <w:u w:val="single"/>
    </w:rPr>
  </w:style>
  <w:style w:type="character" w:customStyle="1" w:styleId="tooltipcontent">
    <w:name w:val="tooltipcontent"/>
    <w:basedOn w:val="DefaultParagraphFont"/>
    <w:rsid w:val="00AD2B71"/>
  </w:style>
  <w:style w:type="character" w:customStyle="1" w:styleId="Heading2Char">
    <w:name w:val="Heading 2 Char"/>
    <w:basedOn w:val="DefaultParagraphFont"/>
    <w:link w:val="Heading2"/>
    <w:uiPriority w:val="9"/>
    <w:rsid w:val="00AD2B71"/>
    <w:rPr>
      <w:rFonts w:ascii="Times" w:hAnsi="Times"/>
      <w:b/>
      <w:sz w:val="36"/>
      <w:szCs w:val="20"/>
    </w:rPr>
  </w:style>
  <w:style w:type="paragraph" w:styleId="NormalWeb">
    <w:name w:val="Normal (Web)"/>
    <w:basedOn w:val="Normal"/>
    <w:uiPriority w:val="99"/>
    <w:rsid w:val="00AD2B71"/>
    <w:pPr>
      <w:spacing w:beforeLines="1" w:afterLines="1"/>
    </w:pPr>
    <w:rPr>
      <w:rFonts w:ascii="Times" w:hAnsi="Times" w:cs="Times New Roman"/>
      <w:sz w:val="20"/>
      <w:szCs w:val="20"/>
    </w:rPr>
  </w:style>
  <w:style w:type="character" w:styleId="FollowedHyperlink">
    <w:name w:val="FollowedHyperlink"/>
    <w:basedOn w:val="DefaultParagraphFont"/>
    <w:uiPriority w:val="99"/>
    <w:rsid w:val="00AD2B71"/>
    <w:rPr>
      <w:color w:val="0000FF"/>
      <w:u w:val="single"/>
    </w:rPr>
  </w:style>
  <w:style w:type="character" w:styleId="Strong">
    <w:name w:val="Strong"/>
    <w:basedOn w:val="DefaultParagraphFont"/>
    <w:uiPriority w:val="22"/>
    <w:rsid w:val="00AD2B71"/>
    <w:rPr>
      <w:b/>
    </w:rPr>
  </w:style>
  <w:style w:type="character" w:styleId="Emphasis">
    <w:name w:val="Emphasis"/>
    <w:basedOn w:val="DefaultParagraphFont"/>
    <w:uiPriority w:val="20"/>
    <w:rsid w:val="00AD2B71"/>
    <w:rPr>
      <w:i/>
    </w:rPr>
  </w:style>
</w:styles>
</file>

<file path=word/webSettings.xml><?xml version="1.0" encoding="utf-8"?>
<w:webSettings xmlns:r="http://schemas.openxmlformats.org/officeDocument/2006/relationships" xmlns:w="http://schemas.openxmlformats.org/wordprocessingml/2006/main">
  <w:divs>
    <w:div w:id="163447025">
      <w:bodyDiv w:val="1"/>
      <w:marLeft w:val="0"/>
      <w:marRight w:val="0"/>
      <w:marTop w:val="0"/>
      <w:marBottom w:val="0"/>
      <w:divBdr>
        <w:top w:val="none" w:sz="0" w:space="0" w:color="auto"/>
        <w:left w:val="none" w:sz="0" w:space="0" w:color="auto"/>
        <w:bottom w:val="none" w:sz="0" w:space="0" w:color="auto"/>
        <w:right w:val="none" w:sz="0" w:space="0" w:color="auto"/>
      </w:divBdr>
    </w:div>
    <w:div w:id="229846874">
      <w:bodyDiv w:val="1"/>
      <w:marLeft w:val="0"/>
      <w:marRight w:val="0"/>
      <w:marTop w:val="0"/>
      <w:marBottom w:val="0"/>
      <w:divBdr>
        <w:top w:val="none" w:sz="0" w:space="0" w:color="auto"/>
        <w:left w:val="none" w:sz="0" w:space="0" w:color="auto"/>
        <w:bottom w:val="none" w:sz="0" w:space="0" w:color="auto"/>
        <w:right w:val="none" w:sz="0" w:space="0" w:color="auto"/>
      </w:divBdr>
    </w:div>
    <w:div w:id="269746865">
      <w:bodyDiv w:val="1"/>
      <w:marLeft w:val="0"/>
      <w:marRight w:val="0"/>
      <w:marTop w:val="0"/>
      <w:marBottom w:val="0"/>
      <w:divBdr>
        <w:top w:val="none" w:sz="0" w:space="0" w:color="auto"/>
        <w:left w:val="none" w:sz="0" w:space="0" w:color="auto"/>
        <w:bottom w:val="none" w:sz="0" w:space="0" w:color="auto"/>
        <w:right w:val="none" w:sz="0" w:space="0" w:color="auto"/>
      </w:divBdr>
    </w:div>
    <w:div w:id="352613941">
      <w:bodyDiv w:val="1"/>
      <w:marLeft w:val="0"/>
      <w:marRight w:val="0"/>
      <w:marTop w:val="0"/>
      <w:marBottom w:val="0"/>
      <w:divBdr>
        <w:top w:val="none" w:sz="0" w:space="0" w:color="auto"/>
        <w:left w:val="none" w:sz="0" w:space="0" w:color="auto"/>
        <w:bottom w:val="none" w:sz="0" w:space="0" w:color="auto"/>
        <w:right w:val="none" w:sz="0" w:space="0" w:color="auto"/>
      </w:divBdr>
    </w:div>
    <w:div w:id="371656711">
      <w:bodyDiv w:val="1"/>
      <w:marLeft w:val="0"/>
      <w:marRight w:val="0"/>
      <w:marTop w:val="0"/>
      <w:marBottom w:val="0"/>
      <w:divBdr>
        <w:top w:val="none" w:sz="0" w:space="0" w:color="auto"/>
        <w:left w:val="none" w:sz="0" w:space="0" w:color="auto"/>
        <w:bottom w:val="none" w:sz="0" w:space="0" w:color="auto"/>
        <w:right w:val="none" w:sz="0" w:space="0" w:color="auto"/>
      </w:divBdr>
    </w:div>
    <w:div w:id="656689015">
      <w:bodyDiv w:val="1"/>
      <w:marLeft w:val="0"/>
      <w:marRight w:val="0"/>
      <w:marTop w:val="0"/>
      <w:marBottom w:val="0"/>
      <w:divBdr>
        <w:top w:val="none" w:sz="0" w:space="0" w:color="auto"/>
        <w:left w:val="none" w:sz="0" w:space="0" w:color="auto"/>
        <w:bottom w:val="none" w:sz="0" w:space="0" w:color="auto"/>
        <w:right w:val="none" w:sz="0" w:space="0" w:color="auto"/>
      </w:divBdr>
    </w:div>
    <w:div w:id="809595619">
      <w:bodyDiv w:val="1"/>
      <w:marLeft w:val="0"/>
      <w:marRight w:val="0"/>
      <w:marTop w:val="0"/>
      <w:marBottom w:val="0"/>
      <w:divBdr>
        <w:top w:val="none" w:sz="0" w:space="0" w:color="auto"/>
        <w:left w:val="none" w:sz="0" w:space="0" w:color="auto"/>
        <w:bottom w:val="none" w:sz="0" w:space="0" w:color="auto"/>
        <w:right w:val="none" w:sz="0" w:space="0" w:color="auto"/>
      </w:divBdr>
    </w:div>
    <w:div w:id="1015616214">
      <w:bodyDiv w:val="1"/>
      <w:marLeft w:val="0"/>
      <w:marRight w:val="0"/>
      <w:marTop w:val="0"/>
      <w:marBottom w:val="0"/>
      <w:divBdr>
        <w:top w:val="none" w:sz="0" w:space="0" w:color="auto"/>
        <w:left w:val="none" w:sz="0" w:space="0" w:color="auto"/>
        <w:bottom w:val="none" w:sz="0" w:space="0" w:color="auto"/>
        <w:right w:val="none" w:sz="0" w:space="0" w:color="auto"/>
      </w:divBdr>
    </w:div>
    <w:div w:id="1204362574">
      <w:bodyDiv w:val="1"/>
      <w:marLeft w:val="0"/>
      <w:marRight w:val="0"/>
      <w:marTop w:val="0"/>
      <w:marBottom w:val="0"/>
      <w:divBdr>
        <w:top w:val="none" w:sz="0" w:space="0" w:color="auto"/>
        <w:left w:val="none" w:sz="0" w:space="0" w:color="auto"/>
        <w:bottom w:val="none" w:sz="0" w:space="0" w:color="auto"/>
        <w:right w:val="none" w:sz="0" w:space="0" w:color="auto"/>
      </w:divBdr>
    </w:div>
    <w:div w:id="1226457190">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955281462">
      <w:bodyDiv w:val="1"/>
      <w:marLeft w:val="0"/>
      <w:marRight w:val="0"/>
      <w:marTop w:val="0"/>
      <w:marBottom w:val="0"/>
      <w:divBdr>
        <w:top w:val="none" w:sz="0" w:space="0" w:color="auto"/>
        <w:left w:val="none" w:sz="0" w:space="0" w:color="auto"/>
        <w:bottom w:val="none" w:sz="0" w:space="0" w:color="auto"/>
        <w:right w:val="none" w:sz="0" w:space="0" w:color="auto"/>
      </w:divBdr>
    </w:div>
    <w:div w:id="1973703562">
      <w:bodyDiv w:val="1"/>
      <w:marLeft w:val="0"/>
      <w:marRight w:val="0"/>
      <w:marTop w:val="0"/>
      <w:marBottom w:val="0"/>
      <w:divBdr>
        <w:top w:val="none" w:sz="0" w:space="0" w:color="auto"/>
        <w:left w:val="none" w:sz="0" w:space="0" w:color="auto"/>
        <w:bottom w:val="none" w:sz="0" w:space="0" w:color="auto"/>
        <w:right w:val="none" w:sz="0" w:space="0" w:color="auto"/>
      </w:divBdr>
    </w:div>
    <w:div w:id="1987778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hyperlink" Target="http://classroom-organization.suite101.com/article.cfm/simple_classroom_organization" TargetMode="External"/><Relationship Id="rId1" Type="http://schemas.openxmlformats.org/officeDocument/2006/relationships/numbering" Target="numbering.xml"/><Relationship Id="rId24" Type="http://schemas.openxmlformats.org/officeDocument/2006/relationships/hyperlink" Target="http://www.nctaf.org/strategies/assure/teacher_quality_assurance/to-touch-future-1999.htm" TargetMode="External"/><Relationship Id="rId25" Type="http://schemas.openxmlformats.org/officeDocument/2006/relationships/hyperlink" Target="http://teacher-mentorship.suite101.com/article.cfm/inspiring_quotes_for_teachers" TargetMode="External"/><Relationship Id="rId8" Type="http://schemas.openxmlformats.org/officeDocument/2006/relationships/hyperlink" Target="http://www.ilovethatteachingidea.com/ideas/subj_classroom_management.htm" TargetMode="External"/><Relationship Id="rId13" Type="http://schemas.openxmlformats.org/officeDocument/2006/relationships/hyperlink" Target="http://www.eric.ed.gov/ERICWebPortal/custom/portlets/recordDetails/detailmini.jsp?_nfpb=true&amp;_&amp;ERICExtSearch_SearchValue_0=ED267059&amp;ERICExtSearch_SearchType_0=no&amp;accno=ED267059" TargetMode="External"/><Relationship Id="rId10" Type="http://schemas.openxmlformats.org/officeDocument/2006/relationships/hyperlink" Target="http://teacher-mentorship.suite101.com/article.cfm/why_teachers_quit" TargetMode="External"/><Relationship Id="rId12" Type="http://schemas.openxmlformats.org/officeDocument/2006/relationships/hyperlink" Target="http://teacher-mentorship.suite101.com/article.cfm/getting_help_during_first_year_teaching" TargetMode="External"/><Relationship Id="rId17" Type="http://schemas.openxmlformats.org/officeDocument/2006/relationships/hyperlink" Target="http://www.nctaf.org/strategies/assure/documents/Chapter4.Carroll.pdf" TargetMode="External"/><Relationship Id="rId9" Type="http://schemas.openxmlformats.org/officeDocument/2006/relationships/hyperlink" Target="http://www.vtaide.com/png/ERIC/Teacher-Mentoring.htm" TargetMode="External"/><Relationship Id="rId18" Type="http://schemas.openxmlformats.org/officeDocument/2006/relationships/hyperlink" Target="http://www.nctaf.org/strategies/assure/quality_teacher_preparation/teacher_prep_programs.htm" TargetMode="External"/><Relationship Id="rId3" Type="http://schemas.openxmlformats.org/officeDocument/2006/relationships/settings" Target="settings.xml"/><Relationship Id="rId27" Type="http://schemas.openxmlformats.org/officeDocument/2006/relationships/theme" Target="theme/theme1.xml"/><Relationship Id="rId14" Type="http://schemas.openxmlformats.org/officeDocument/2006/relationships/hyperlink" Target="http://www.nsdc.org/" TargetMode="External"/><Relationship Id="rId23" Type="http://schemas.openxmlformats.org/officeDocument/2006/relationships/hyperlink" Target="http://www.nctaf.org/strategies/assure/teacher_quality_assurance/revisiting-what-states-2001.htm" TargetMode="External"/><Relationship Id="rId4" Type="http://schemas.openxmlformats.org/officeDocument/2006/relationships/webSettings" Target="webSettings.xml"/><Relationship Id="rId26" Type="http://schemas.openxmlformats.org/officeDocument/2006/relationships/fontTable" Target="fontTable.xml"/><Relationship Id="rId11" Type="http://schemas.openxmlformats.org/officeDocument/2006/relationships/hyperlink" Target="http://www.nea.org" TargetMode="External"/><Relationship Id="rId6" Type="http://schemas.openxmlformats.org/officeDocument/2006/relationships/hyperlink" Target="http://www.proteacher.com/030003.shtml" TargetMode="External"/><Relationship Id="rId16" Type="http://schemas.openxmlformats.org/officeDocument/2006/relationships/hyperlink" Target="http://www.nctaf.org/documents/NCTAFTeachingResidenciesforwebsite908.pdf" TargetMode="External"/><Relationship Id="rId5" Type="http://schemas.openxmlformats.org/officeDocument/2006/relationships/hyperlink" Target="http://www.homeroomteacher.com/classroomdecorations.aspx" TargetMode="External"/><Relationship Id="rId15" Type="http://schemas.openxmlformats.org/officeDocument/2006/relationships/hyperlink" Target="http://www.all4ed.org" TargetMode="External"/><Relationship Id="rId19" Type="http://schemas.openxmlformats.org/officeDocument/2006/relationships/hyperlink" Target="http://www.nctaf.org/strategies/assure/quality_teacher_preparation/how-people-learn.htm" TargetMode="External"/><Relationship Id="rId20" Type="http://schemas.openxmlformats.org/officeDocument/2006/relationships/hyperlink" Target="http://www.nctaf.org/strategies/assure/quality_teacher_preparation/assessment_of_new_teachers.htm" TargetMode="External"/><Relationship Id="rId22" Type="http://schemas.openxmlformats.org/officeDocument/2006/relationships/hyperlink" Target="http://www.nctaf.org/strategies/assure/teacher_quality_assurance/new-haven-unified-1999.htm" TargetMode="External"/><Relationship Id="rId21" Type="http://schemas.openxmlformats.org/officeDocument/2006/relationships/hyperlink" Target="http://www.nctaf.org/strategies/assure/teacher_quality_assurance/investing-in-teaching.htm" TargetMode="Externa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2364</Words>
  <Characters>13480</Characters>
  <Application>Microsoft Word 12.1.0</Application>
  <DocSecurity>0</DocSecurity>
  <Lines>112</Lines>
  <Paragraphs>26</Paragraphs>
  <ScaleCrop>false</ScaleCrop>
  <Company>Univ. of Oregon</Company>
  <LinksUpToDate>false</LinksUpToDate>
  <CharactersWithSpaces>16554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Kyle Wiest</cp:lastModifiedBy>
  <cp:revision>4</cp:revision>
  <dcterms:created xsi:type="dcterms:W3CDTF">2009-07-27T02:43:00Z</dcterms:created>
  <dcterms:modified xsi:type="dcterms:W3CDTF">2009-07-27T03:12:00Z</dcterms:modified>
</cp:coreProperties>
</file>