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4C3" w14:textId="77777777" w:rsidR="00310711" w:rsidRDefault="00310711">
      <w:pPr>
        <w:pStyle w:val="Title"/>
        <w:rPr>
          <w:rFonts w:eastAsiaTheme="minorEastAsia"/>
          <w:color w:val="201E2B" w:themeColor="text2" w:themeShade="BF"/>
          <w:sz w:val="24"/>
          <w:szCs w:val="24"/>
          <w:lang w:eastAsia="en-US"/>
        </w:rPr>
      </w:pPr>
      <w:r w:rsidRPr="00310711">
        <w:rPr>
          <w:rFonts w:eastAsiaTheme="minorEastAsia"/>
          <w:color w:val="201E2B" w:themeColor="text2" w:themeShade="BF"/>
          <w:sz w:val="24"/>
          <w:szCs w:val="24"/>
          <w:lang w:eastAsia="en-US"/>
        </w:rPr>
        <w:t>Extraction, Transformation, and Load (ETL) Project</w:t>
      </w:r>
    </w:p>
    <w:p w14:paraId="14D0A994" w14:textId="5FB62E50" w:rsidR="003312ED" w:rsidRDefault="00310711">
      <w:pPr>
        <w:pStyle w:val="Title"/>
      </w:pPr>
      <w:r w:rsidRPr="00310711">
        <w:rPr>
          <w:sz w:val="24"/>
          <w:szCs w:val="24"/>
        </w:rPr>
        <w:t>Team Members:  Austin Little,</w:t>
      </w:r>
      <w:r>
        <w:rPr>
          <w:sz w:val="24"/>
          <w:szCs w:val="24"/>
        </w:rPr>
        <w:t xml:space="preserve"> Meryem ozcelik, kimberly gordon</w:t>
      </w:r>
      <w:r w:rsidRPr="00310711">
        <w:rPr>
          <w:rFonts w:ascii="Arial" w:eastAsiaTheme="minorHAnsi" w:hAnsi="Arial" w:cs="Arial"/>
          <w:caps w:val="0"/>
          <w:color w:val="2C2D30"/>
          <w:kern w:val="0"/>
          <w:sz w:val="33"/>
          <w:szCs w:val="33"/>
        </w:rPr>
        <w:t xml:space="preserve"> </w:t>
      </w:r>
      <w:r>
        <w:t xml:space="preserve"> </w:t>
      </w:r>
      <w:r w:rsidR="00C92C41">
        <w:br/>
      </w:r>
      <w:bookmarkStart w:id="0" w:name="_Hlk530826552"/>
      <w:r w:rsidRPr="00310711">
        <w:rPr>
          <w:sz w:val="24"/>
          <w:szCs w:val="24"/>
        </w:rPr>
        <w:t>Summary</w:t>
      </w:r>
      <w:bookmarkEnd w:id="0"/>
    </w:p>
    <w:p w14:paraId="24064305" w14:textId="2D38E3BB" w:rsidR="003312ED" w:rsidRDefault="00310711">
      <w:pPr>
        <w:pStyle w:val="Subtitle"/>
      </w:pPr>
      <w:r>
        <w:t>11/11/2018</w:t>
      </w:r>
    </w:p>
    <w:p w14:paraId="2F7F06CD" w14:textId="0AA8192F" w:rsidR="003312ED" w:rsidRDefault="003312ED"/>
    <w:p w14:paraId="745034F2" w14:textId="3FB0BD69" w:rsidR="005D4092" w:rsidRDefault="005D4092" w:rsidP="005D4092">
      <w:pPr>
        <w:pStyle w:val="Heading2"/>
      </w:pPr>
      <w:r>
        <w:t>Topic</w:t>
      </w:r>
      <w:r w:rsidR="00AD6D23">
        <w:t xml:space="preserve"> for review</w:t>
      </w:r>
    </w:p>
    <w:p w14:paraId="77A9229F" w14:textId="720620B9" w:rsidR="00E937B1" w:rsidRPr="00E937B1" w:rsidRDefault="00E937B1" w:rsidP="005D4092">
      <w:pPr>
        <w:pStyle w:val="ListParagraph"/>
        <w:numPr>
          <w:ilvl w:val="0"/>
          <w:numId w:val="16"/>
        </w:numPr>
        <w:rPr>
          <w:color w:val="0070C0"/>
        </w:rPr>
      </w:pPr>
      <w:hyperlink r:id="rId7" w:history="1">
        <w:r w:rsidRPr="00E937B1">
          <w:rPr>
            <w:rStyle w:val="Hyperlink"/>
            <w:color w:val="0070C0"/>
          </w:rPr>
          <w:t>https://github.com/austinlittle1/ETLproject</w:t>
        </w:r>
      </w:hyperlink>
    </w:p>
    <w:p w14:paraId="21B9753B" w14:textId="778FA9C0" w:rsidR="005D4092" w:rsidRDefault="005D4092" w:rsidP="005D4092">
      <w:pPr>
        <w:pStyle w:val="ListParagraph"/>
        <w:numPr>
          <w:ilvl w:val="0"/>
          <w:numId w:val="16"/>
        </w:numPr>
      </w:pPr>
      <w:r>
        <w:t>How does the climate impact a person’s overall health?</w:t>
      </w:r>
    </w:p>
    <w:p w14:paraId="5AF89A1A" w14:textId="28449A96" w:rsidR="00AD6D23" w:rsidRDefault="00AD6D23" w:rsidP="005D4092">
      <w:pPr>
        <w:pStyle w:val="ListParagraph"/>
        <w:numPr>
          <w:ilvl w:val="0"/>
          <w:numId w:val="16"/>
        </w:numPr>
      </w:pPr>
      <w:r>
        <w:t xml:space="preserve">Expected Outcome – Type of climate based on the location is directly related to a person’s health.  However, there are environmental issues that can positively / negatively change the results. </w:t>
      </w:r>
    </w:p>
    <w:p w14:paraId="32EEDBFF" w14:textId="42BCC1F8" w:rsidR="00AD6D23" w:rsidRDefault="00AD6D23" w:rsidP="005D4092">
      <w:pPr>
        <w:pStyle w:val="ListParagraph"/>
        <w:numPr>
          <w:ilvl w:val="0"/>
          <w:numId w:val="16"/>
        </w:numPr>
      </w:pPr>
      <w:r>
        <w:t>Specific integration points will be needed to clearly understand the impacts.</w:t>
      </w:r>
    </w:p>
    <w:p w14:paraId="3734A81D" w14:textId="77777777" w:rsidR="003312ED" w:rsidRDefault="00821A5C">
      <w:pPr>
        <w:pStyle w:val="Heading2"/>
      </w:pPr>
      <w:sdt>
        <w:sdtPr>
          <w:alias w:val="Project Scope:"/>
          <w:tag w:val="Project Scope:"/>
          <w:id w:val="-1612591818"/>
          <w:placeholder>
            <w:docPart w:val="1CA0D4818C1C49A487BD8297070CD5C4"/>
          </w:placeholder>
          <w:temporary/>
          <w:showingPlcHdr/>
          <w15:appearance w15:val="hidden"/>
        </w:sdtPr>
        <w:sdtEndPr/>
        <w:sdtContent>
          <w:r w:rsidR="001A728E">
            <w:t>Project Scope</w:t>
          </w:r>
        </w:sdtContent>
      </w:sdt>
    </w:p>
    <w:p w14:paraId="2C9D1F88" w14:textId="503BA43C" w:rsidR="00117A94" w:rsidRDefault="00117A94" w:rsidP="00117A94">
      <w:pPr>
        <w:pStyle w:val="ListParagraph"/>
        <w:numPr>
          <w:ilvl w:val="0"/>
          <w:numId w:val="16"/>
        </w:numPr>
      </w:pPr>
      <w:bookmarkStart w:id="1" w:name="_Hlk530820900"/>
      <w:r>
        <w:t>For the team to find manageable files to review, analyze and share results after performing extraction, transformation and loading in database for review.</w:t>
      </w:r>
    </w:p>
    <w:p w14:paraId="1DAD39D3" w14:textId="73818663" w:rsidR="00117A94" w:rsidRDefault="00117A94" w:rsidP="00117A94">
      <w:pPr>
        <w:pStyle w:val="ListParagraph"/>
        <w:numPr>
          <w:ilvl w:val="0"/>
          <w:numId w:val="16"/>
        </w:numPr>
      </w:pPr>
      <w:r>
        <w:t>Very quick project with less than two weeks to review and work with team.</w:t>
      </w:r>
    </w:p>
    <w:bookmarkEnd w:id="1"/>
    <w:p w14:paraId="26A20C43" w14:textId="7551C65A" w:rsidR="00902ECB" w:rsidRDefault="00902ECB" w:rsidP="00902ECB">
      <w:pPr>
        <w:pStyle w:val="Heading2"/>
      </w:pPr>
      <w:r>
        <w:t>Approach</w:t>
      </w:r>
    </w:p>
    <w:p w14:paraId="42D88774" w14:textId="53622C35" w:rsidR="00902ECB" w:rsidRDefault="00902ECB" w:rsidP="00902ECB">
      <w:pPr>
        <w:pStyle w:val="ListParagraph"/>
        <w:numPr>
          <w:ilvl w:val="0"/>
          <w:numId w:val="16"/>
        </w:numPr>
      </w:pPr>
      <w:r>
        <w:t>Team decided on a general topic for analysis.</w:t>
      </w:r>
    </w:p>
    <w:p w14:paraId="6F7E24A2" w14:textId="77777777" w:rsidR="00902ECB" w:rsidRDefault="00902ECB" w:rsidP="00902ECB">
      <w:pPr>
        <w:pStyle w:val="ListParagraph"/>
        <w:numPr>
          <w:ilvl w:val="0"/>
          <w:numId w:val="16"/>
        </w:numPr>
      </w:pPr>
      <w:r>
        <w:t>Researched the availability of data.</w:t>
      </w:r>
    </w:p>
    <w:p w14:paraId="32C52504" w14:textId="77777777" w:rsidR="00902ECB" w:rsidRDefault="00902ECB" w:rsidP="00902ECB">
      <w:pPr>
        <w:pStyle w:val="ListParagraph"/>
        <w:numPr>
          <w:ilvl w:val="0"/>
          <w:numId w:val="16"/>
        </w:numPr>
      </w:pPr>
      <w:r>
        <w:t>Analyzed possible share information that can be used as integration points.</w:t>
      </w:r>
    </w:p>
    <w:p w14:paraId="42987E71" w14:textId="66387BE8" w:rsidR="00902ECB" w:rsidRDefault="00902ECB" w:rsidP="00902ECB">
      <w:pPr>
        <w:pStyle w:val="ListParagraph"/>
        <w:numPr>
          <w:ilvl w:val="0"/>
          <w:numId w:val="16"/>
        </w:numPr>
      </w:pPr>
      <w:r>
        <w:t xml:space="preserve">Performed various Python-Pandas analysis on the data to prepare the integration for </w:t>
      </w:r>
      <w:r w:rsidR="00C7461C">
        <w:t>formal review.</w:t>
      </w:r>
      <w:r>
        <w:t xml:space="preserve"> </w:t>
      </w:r>
    </w:p>
    <w:p w14:paraId="23044D75" w14:textId="3B5DE979" w:rsidR="00C7461C" w:rsidRDefault="005871B6" w:rsidP="00C7461C">
      <w:pPr>
        <w:pStyle w:val="Heading2"/>
      </w:pPr>
      <w:r>
        <w:t>Finding Data</w:t>
      </w:r>
    </w:p>
    <w:p w14:paraId="771C4D8E" w14:textId="36471612" w:rsidR="00C7461C" w:rsidRPr="00DF355F" w:rsidRDefault="005871B6" w:rsidP="00C7461C">
      <w:pPr>
        <w:pStyle w:val="ListParagraph"/>
        <w:numPr>
          <w:ilvl w:val="0"/>
          <w:numId w:val="16"/>
        </w:numPr>
        <w:rPr>
          <w:rFonts w:cstheme="minorHAnsi"/>
          <w:sz w:val="24"/>
          <w:szCs w:val="24"/>
        </w:rPr>
      </w:pPr>
      <w:r w:rsidRPr="00DF355F">
        <w:rPr>
          <w:rFonts w:cstheme="minorHAnsi"/>
          <w:sz w:val="24"/>
          <w:szCs w:val="24"/>
        </w:rPr>
        <w:t>Resources used to find the appropriate data</w:t>
      </w:r>
      <w:r w:rsidR="00F741C2" w:rsidRPr="00DF355F">
        <w:rPr>
          <w:rFonts w:cstheme="minorHAnsi"/>
          <w:sz w:val="24"/>
          <w:szCs w:val="24"/>
        </w:rPr>
        <w:t xml:space="preserve"> </w:t>
      </w:r>
      <w:r w:rsidR="00441B6A" w:rsidRPr="00DF355F">
        <w:rPr>
          <w:rFonts w:cstheme="minorHAnsi"/>
          <w:sz w:val="24"/>
          <w:szCs w:val="24"/>
        </w:rPr>
        <w:t xml:space="preserve">considered and </w:t>
      </w:r>
      <w:r w:rsidR="00F741C2" w:rsidRPr="00DF355F">
        <w:rPr>
          <w:rFonts w:cstheme="minorHAnsi"/>
          <w:sz w:val="24"/>
          <w:szCs w:val="24"/>
        </w:rPr>
        <w:t>included</w:t>
      </w:r>
    </w:p>
    <w:p w14:paraId="2C93AD40" w14:textId="5D7757C1" w:rsidR="005871B6"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proofErr w:type="gramStart"/>
      <w:r w:rsidRPr="00DF355F">
        <w:rPr>
          <w:rFonts w:cstheme="minorHAnsi"/>
          <w:sz w:val="24"/>
          <w:szCs w:val="24"/>
        </w:rPr>
        <w:t>data.world</w:t>
      </w:r>
      <w:proofErr w:type="spellEnd"/>
      <w:proofErr w:type="gramEnd"/>
      <w:r w:rsidRPr="00DF355F">
        <w:rPr>
          <w:rFonts w:cstheme="minorHAnsi"/>
          <w:sz w:val="24"/>
          <w:szCs w:val="24"/>
        </w:rPr>
        <w:t>](https://data.world/</w:t>
      </w:r>
      <w:r w:rsidRPr="00DF355F">
        <w:rPr>
          <w:rFonts w:cstheme="minorHAnsi"/>
          <w:sz w:val="24"/>
          <w:szCs w:val="24"/>
        </w:rPr>
        <w:t>)</w:t>
      </w:r>
    </w:p>
    <w:p w14:paraId="13D82871" w14:textId="66A872E2" w:rsidR="00C7461C"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r w:rsidR="00DF355F">
        <w:rPr>
          <w:rFonts w:cstheme="minorHAnsi"/>
          <w:sz w:val="24"/>
          <w:szCs w:val="24"/>
        </w:rPr>
        <w:t>k</w:t>
      </w:r>
      <w:r w:rsidRPr="00DF355F">
        <w:rPr>
          <w:rFonts w:cstheme="minorHAnsi"/>
          <w:sz w:val="24"/>
          <w:szCs w:val="24"/>
        </w:rPr>
        <w:t>aggle</w:t>
      </w:r>
      <w:proofErr w:type="spellEnd"/>
      <w:r w:rsidRPr="00DF355F">
        <w:rPr>
          <w:rFonts w:cstheme="minorHAnsi"/>
          <w:sz w:val="24"/>
          <w:szCs w:val="24"/>
        </w:rPr>
        <w:t>](</w:t>
      </w:r>
      <w:hyperlink r:id="rId8" w:history="1">
        <w:r w:rsidRPr="00DF355F">
          <w:rPr>
            <w:rStyle w:val="Hyperlink"/>
            <w:rFonts w:cstheme="minorHAnsi"/>
            <w:color w:val="auto"/>
            <w:sz w:val="24"/>
            <w:szCs w:val="24"/>
          </w:rPr>
          <w:t>https://www.kaggle.com/</w:t>
        </w:r>
      </w:hyperlink>
      <w:r w:rsidRPr="00DF355F">
        <w:rPr>
          <w:rFonts w:cstheme="minorHAnsi"/>
          <w:sz w:val="24"/>
          <w:szCs w:val="24"/>
        </w:rPr>
        <w:t>)</w:t>
      </w:r>
    </w:p>
    <w:p w14:paraId="5CDAA3E7" w14:textId="77777777" w:rsidR="00441B6A" w:rsidRPr="00DF355F" w:rsidRDefault="00441B6A" w:rsidP="00441B6A">
      <w:pPr>
        <w:pStyle w:val="ListParagraph"/>
        <w:numPr>
          <w:ilvl w:val="1"/>
          <w:numId w:val="16"/>
        </w:numPr>
        <w:rPr>
          <w:rFonts w:cstheme="minorHAnsi"/>
          <w:sz w:val="24"/>
          <w:szCs w:val="24"/>
        </w:rPr>
      </w:pPr>
      <w:r w:rsidRPr="00DF355F">
        <w:rPr>
          <w:rFonts w:eastAsia="Times New Roman" w:cstheme="minorHAnsi"/>
          <w:sz w:val="24"/>
          <w:szCs w:val="24"/>
        </w:rPr>
        <w:t>APIs</w:t>
      </w:r>
    </w:p>
    <w:p w14:paraId="4ACEB3DA" w14:textId="77777777" w:rsidR="00441B6A" w:rsidRPr="00DF355F" w:rsidRDefault="00441B6A" w:rsidP="00441B6A">
      <w:pPr>
        <w:pStyle w:val="ListParagraph"/>
        <w:numPr>
          <w:ilvl w:val="1"/>
          <w:numId w:val="16"/>
        </w:numPr>
        <w:rPr>
          <w:rFonts w:cstheme="minorHAnsi"/>
          <w:sz w:val="24"/>
          <w:szCs w:val="24"/>
        </w:rPr>
      </w:pPr>
      <w:r w:rsidRPr="00DF355F">
        <w:rPr>
          <w:rFonts w:cstheme="minorHAnsi"/>
          <w:sz w:val="24"/>
          <w:szCs w:val="24"/>
        </w:rPr>
        <w:t>Data scraping</w:t>
      </w:r>
    </w:p>
    <w:p w14:paraId="731DE4AD" w14:textId="374EB0B1" w:rsidR="00441B6A" w:rsidRPr="00DF355F" w:rsidRDefault="00441B6A" w:rsidP="005871B6">
      <w:pPr>
        <w:pStyle w:val="ListParagraph"/>
        <w:numPr>
          <w:ilvl w:val="1"/>
          <w:numId w:val="16"/>
        </w:numPr>
        <w:rPr>
          <w:rFonts w:cstheme="minorHAnsi"/>
          <w:sz w:val="24"/>
          <w:szCs w:val="24"/>
        </w:rPr>
      </w:pPr>
      <w:r w:rsidRPr="00DF355F">
        <w:rPr>
          <w:rFonts w:cstheme="minorHAnsi"/>
          <w:sz w:val="24"/>
          <w:szCs w:val="24"/>
        </w:rPr>
        <w:t>Large Data Sets from:</w:t>
      </w:r>
    </w:p>
    <w:p w14:paraId="74979FD4" w14:textId="6BED5CBE" w:rsidR="005871B6" w:rsidRPr="00DF355F" w:rsidRDefault="00F741C2" w:rsidP="00441B6A">
      <w:pPr>
        <w:pStyle w:val="ListParagraph"/>
        <w:numPr>
          <w:ilvl w:val="2"/>
          <w:numId w:val="16"/>
        </w:numPr>
        <w:rPr>
          <w:rFonts w:cstheme="minorHAnsi"/>
          <w:sz w:val="24"/>
          <w:szCs w:val="24"/>
        </w:rPr>
      </w:pPr>
      <w:r w:rsidRPr="00DF355F">
        <w:rPr>
          <w:rFonts w:eastAsia="Times New Roman" w:cstheme="minorHAnsi"/>
          <w:sz w:val="24"/>
          <w:szCs w:val="24"/>
        </w:rPr>
        <w:t>National Center for Health Statistics</w:t>
      </w:r>
    </w:p>
    <w:p w14:paraId="0C0BCCF4" w14:textId="592B0A8D" w:rsidR="00F741C2" w:rsidRPr="00DF355F" w:rsidRDefault="00F741C2" w:rsidP="00441B6A">
      <w:pPr>
        <w:pStyle w:val="ListParagraph"/>
        <w:numPr>
          <w:ilvl w:val="2"/>
          <w:numId w:val="16"/>
        </w:numPr>
        <w:rPr>
          <w:rFonts w:cstheme="minorHAnsi"/>
          <w:sz w:val="24"/>
          <w:szCs w:val="24"/>
        </w:rPr>
      </w:pPr>
      <w:r w:rsidRPr="00DF355F">
        <w:rPr>
          <w:rFonts w:cstheme="minorHAnsi"/>
          <w:sz w:val="24"/>
          <w:szCs w:val="24"/>
        </w:rPr>
        <w:t>E</w:t>
      </w:r>
      <w:r w:rsidR="00441B6A" w:rsidRPr="00DF355F">
        <w:rPr>
          <w:rFonts w:cstheme="minorHAnsi"/>
          <w:sz w:val="24"/>
          <w:szCs w:val="24"/>
        </w:rPr>
        <w:t xml:space="preserve">nvironmental </w:t>
      </w:r>
      <w:r w:rsidRPr="00DF355F">
        <w:rPr>
          <w:rFonts w:cstheme="minorHAnsi"/>
          <w:sz w:val="24"/>
          <w:szCs w:val="24"/>
        </w:rPr>
        <w:t>P</w:t>
      </w:r>
      <w:r w:rsidR="00441B6A" w:rsidRPr="00DF355F">
        <w:rPr>
          <w:rFonts w:cstheme="minorHAnsi"/>
          <w:sz w:val="24"/>
          <w:szCs w:val="24"/>
        </w:rPr>
        <w:t xml:space="preserve">rotection </w:t>
      </w:r>
      <w:r w:rsidRPr="00DF355F">
        <w:rPr>
          <w:rFonts w:cstheme="minorHAnsi"/>
          <w:sz w:val="24"/>
          <w:szCs w:val="24"/>
        </w:rPr>
        <w:t>A</w:t>
      </w:r>
      <w:r w:rsidR="00441B6A" w:rsidRPr="00DF355F">
        <w:rPr>
          <w:rFonts w:cstheme="minorHAnsi"/>
          <w:sz w:val="24"/>
          <w:szCs w:val="24"/>
        </w:rPr>
        <w:t>gency</w:t>
      </w:r>
    </w:p>
    <w:p w14:paraId="423E3569" w14:textId="71DADE52" w:rsidR="00441B6A" w:rsidRPr="00DF355F" w:rsidRDefault="00441B6A" w:rsidP="00441B6A">
      <w:pPr>
        <w:pStyle w:val="ListParagraph"/>
        <w:numPr>
          <w:ilvl w:val="2"/>
          <w:numId w:val="16"/>
        </w:numPr>
        <w:rPr>
          <w:rFonts w:cstheme="minorHAnsi"/>
          <w:sz w:val="24"/>
          <w:szCs w:val="24"/>
        </w:rPr>
      </w:pPr>
      <w:r w:rsidRPr="00DF355F">
        <w:rPr>
          <w:rFonts w:cstheme="minorHAnsi"/>
          <w:sz w:val="24"/>
          <w:szCs w:val="24"/>
        </w:rPr>
        <w:t>Centers for Disease Control and Pr</w:t>
      </w:r>
      <w:r w:rsidR="005D4092">
        <w:rPr>
          <w:rFonts w:cstheme="minorHAnsi"/>
          <w:sz w:val="24"/>
          <w:szCs w:val="24"/>
        </w:rPr>
        <w:t>e</w:t>
      </w:r>
      <w:r w:rsidRPr="00DF355F">
        <w:rPr>
          <w:rFonts w:cstheme="minorHAnsi"/>
          <w:sz w:val="24"/>
          <w:szCs w:val="24"/>
        </w:rPr>
        <w:t>vention</w:t>
      </w:r>
    </w:p>
    <w:p w14:paraId="26B1E0DD" w14:textId="77777777" w:rsidR="005D4092" w:rsidRDefault="005D4092" w:rsidP="005D4092">
      <w:pPr>
        <w:pStyle w:val="Heading2"/>
      </w:pPr>
      <w:r>
        <w:t>Finding Data</w:t>
      </w:r>
    </w:p>
    <w:p w14:paraId="110C568E" w14:textId="77777777" w:rsidR="005D4092" w:rsidRPr="00DF355F" w:rsidRDefault="005D4092" w:rsidP="005D4092">
      <w:pPr>
        <w:pStyle w:val="ListParagraph"/>
        <w:numPr>
          <w:ilvl w:val="0"/>
          <w:numId w:val="16"/>
        </w:numPr>
        <w:rPr>
          <w:rFonts w:cstheme="minorHAnsi"/>
          <w:sz w:val="24"/>
          <w:szCs w:val="24"/>
        </w:rPr>
      </w:pPr>
      <w:r w:rsidRPr="00DF355F">
        <w:rPr>
          <w:rFonts w:cstheme="minorHAnsi"/>
          <w:sz w:val="24"/>
          <w:szCs w:val="24"/>
        </w:rPr>
        <w:t>Resources used to find the appropriate data considered and included</w:t>
      </w:r>
    </w:p>
    <w:p w14:paraId="21613804" w14:textId="77777777" w:rsidR="005D4092" w:rsidRPr="00DF355F" w:rsidRDefault="005D4092" w:rsidP="005D4092">
      <w:pPr>
        <w:pStyle w:val="ListParagraph"/>
        <w:numPr>
          <w:ilvl w:val="1"/>
          <w:numId w:val="16"/>
        </w:numPr>
        <w:rPr>
          <w:rFonts w:cstheme="minorHAnsi"/>
          <w:sz w:val="24"/>
          <w:szCs w:val="24"/>
        </w:rPr>
      </w:pPr>
      <w:r w:rsidRPr="00DF355F">
        <w:rPr>
          <w:rFonts w:cstheme="minorHAnsi"/>
          <w:sz w:val="24"/>
          <w:szCs w:val="24"/>
        </w:rPr>
        <w:t>[</w:t>
      </w:r>
      <w:proofErr w:type="spellStart"/>
      <w:proofErr w:type="gramStart"/>
      <w:r w:rsidRPr="00DF355F">
        <w:rPr>
          <w:rFonts w:cstheme="minorHAnsi"/>
          <w:sz w:val="24"/>
          <w:szCs w:val="24"/>
        </w:rPr>
        <w:t>data.world</w:t>
      </w:r>
      <w:proofErr w:type="spellEnd"/>
      <w:proofErr w:type="gramEnd"/>
      <w:r w:rsidRPr="00DF355F">
        <w:rPr>
          <w:rFonts w:cstheme="minorHAnsi"/>
          <w:sz w:val="24"/>
          <w:szCs w:val="24"/>
        </w:rPr>
        <w:t>](https://data.world/)</w:t>
      </w:r>
    </w:p>
    <w:p w14:paraId="29AEAE4C" w14:textId="77777777" w:rsidR="005D4092" w:rsidRPr="00DF355F" w:rsidRDefault="005D4092" w:rsidP="005D4092">
      <w:pPr>
        <w:pStyle w:val="ListParagraph"/>
        <w:numPr>
          <w:ilvl w:val="1"/>
          <w:numId w:val="16"/>
        </w:numPr>
        <w:rPr>
          <w:rFonts w:cstheme="minorHAnsi"/>
          <w:sz w:val="24"/>
          <w:szCs w:val="24"/>
        </w:rPr>
      </w:pPr>
      <w:r w:rsidRPr="00DF355F">
        <w:rPr>
          <w:rFonts w:cstheme="minorHAnsi"/>
          <w:sz w:val="24"/>
          <w:szCs w:val="24"/>
        </w:rPr>
        <w:t>[</w:t>
      </w:r>
      <w:proofErr w:type="spellStart"/>
      <w:r>
        <w:rPr>
          <w:rFonts w:cstheme="minorHAnsi"/>
          <w:sz w:val="24"/>
          <w:szCs w:val="24"/>
        </w:rPr>
        <w:t>k</w:t>
      </w:r>
      <w:r w:rsidRPr="00DF355F">
        <w:rPr>
          <w:rFonts w:cstheme="minorHAnsi"/>
          <w:sz w:val="24"/>
          <w:szCs w:val="24"/>
        </w:rPr>
        <w:t>aggle</w:t>
      </w:r>
      <w:proofErr w:type="spellEnd"/>
      <w:r w:rsidRPr="00DF355F">
        <w:rPr>
          <w:rFonts w:cstheme="minorHAnsi"/>
          <w:sz w:val="24"/>
          <w:szCs w:val="24"/>
        </w:rPr>
        <w:t>](</w:t>
      </w:r>
      <w:hyperlink r:id="rId9" w:history="1">
        <w:r w:rsidRPr="00DF355F">
          <w:rPr>
            <w:rStyle w:val="Hyperlink"/>
            <w:rFonts w:cstheme="minorHAnsi"/>
            <w:color w:val="auto"/>
            <w:sz w:val="24"/>
            <w:szCs w:val="24"/>
          </w:rPr>
          <w:t>https://www.kaggle.com/</w:t>
        </w:r>
      </w:hyperlink>
      <w:r w:rsidRPr="00DF355F">
        <w:rPr>
          <w:rFonts w:cstheme="minorHAnsi"/>
          <w:sz w:val="24"/>
          <w:szCs w:val="24"/>
        </w:rPr>
        <w:t>)</w:t>
      </w:r>
    </w:p>
    <w:p w14:paraId="2D615FF8" w14:textId="77777777" w:rsidR="005D4092" w:rsidRPr="00DF355F" w:rsidRDefault="005D4092" w:rsidP="005D4092">
      <w:pPr>
        <w:pStyle w:val="ListParagraph"/>
        <w:numPr>
          <w:ilvl w:val="1"/>
          <w:numId w:val="16"/>
        </w:numPr>
        <w:rPr>
          <w:rFonts w:cstheme="minorHAnsi"/>
          <w:sz w:val="24"/>
          <w:szCs w:val="24"/>
        </w:rPr>
      </w:pPr>
      <w:r w:rsidRPr="00DF355F">
        <w:rPr>
          <w:rFonts w:eastAsia="Times New Roman" w:cstheme="minorHAnsi"/>
          <w:sz w:val="24"/>
          <w:szCs w:val="24"/>
        </w:rPr>
        <w:lastRenderedPageBreak/>
        <w:t>APIs</w:t>
      </w:r>
    </w:p>
    <w:p w14:paraId="0BAB7614" w14:textId="77777777" w:rsidR="005D4092" w:rsidRPr="00DF355F" w:rsidRDefault="005D4092" w:rsidP="005D4092">
      <w:pPr>
        <w:pStyle w:val="ListParagraph"/>
        <w:numPr>
          <w:ilvl w:val="1"/>
          <w:numId w:val="16"/>
        </w:numPr>
        <w:rPr>
          <w:rFonts w:cstheme="minorHAnsi"/>
          <w:sz w:val="24"/>
          <w:szCs w:val="24"/>
        </w:rPr>
      </w:pPr>
      <w:r w:rsidRPr="00DF355F">
        <w:rPr>
          <w:rFonts w:cstheme="minorHAnsi"/>
          <w:sz w:val="24"/>
          <w:szCs w:val="24"/>
        </w:rPr>
        <w:t>Data scraping</w:t>
      </w:r>
    </w:p>
    <w:p w14:paraId="4BDD8D98" w14:textId="77777777" w:rsidR="005D4092" w:rsidRPr="00DF355F" w:rsidRDefault="005D4092" w:rsidP="005D4092">
      <w:pPr>
        <w:pStyle w:val="ListParagraph"/>
        <w:numPr>
          <w:ilvl w:val="1"/>
          <w:numId w:val="16"/>
        </w:numPr>
        <w:rPr>
          <w:rFonts w:cstheme="minorHAnsi"/>
          <w:sz w:val="24"/>
          <w:szCs w:val="24"/>
        </w:rPr>
      </w:pPr>
      <w:r w:rsidRPr="00DF355F">
        <w:rPr>
          <w:rFonts w:cstheme="minorHAnsi"/>
          <w:sz w:val="24"/>
          <w:szCs w:val="24"/>
        </w:rPr>
        <w:t>Large Data Sets from:</w:t>
      </w:r>
    </w:p>
    <w:p w14:paraId="0D8DE021" w14:textId="77777777" w:rsidR="005D4092" w:rsidRPr="00DF355F" w:rsidRDefault="005D4092" w:rsidP="005D4092">
      <w:pPr>
        <w:pStyle w:val="ListParagraph"/>
        <w:numPr>
          <w:ilvl w:val="2"/>
          <w:numId w:val="16"/>
        </w:numPr>
        <w:rPr>
          <w:rFonts w:cstheme="minorHAnsi"/>
          <w:sz w:val="24"/>
          <w:szCs w:val="24"/>
        </w:rPr>
      </w:pPr>
      <w:r w:rsidRPr="00DF355F">
        <w:rPr>
          <w:rFonts w:eastAsia="Times New Roman" w:cstheme="minorHAnsi"/>
          <w:sz w:val="24"/>
          <w:szCs w:val="24"/>
        </w:rPr>
        <w:t>National Center for Health Statistics</w:t>
      </w:r>
    </w:p>
    <w:p w14:paraId="16DC18A6" w14:textId="77777777" w:rsidR="005D4092" w:rsidRPr="00DF355F" w:rsidRDefault="005D4092" w:rsidP="005D4092">
      <w:pPr>
        <w:pStyle w:val="ListParagraph"/>
        <w:numPr>
          <w:ilvl w:val="2"/>
          <w:numId w:val="16"/>
        </w:numPr>
        <w:rPr>
          <w:rFonts w:cstheme="minorHAnsi"/>
          <w:sz w:val="24"/>
          <w:szCs w:val="24"/>
        </w:rPr>
      </w:pPr>
      <w:r w:rsidRPr="00DF355F">
        <w:rPr>
          <w:rFonts w:cstheme="minorHAnsi"/>
          <w:sz w:val="24"/>
          <w:szCs w:val="24"/>
        </w:rPr>
        <w:t>Environmental Protection Agency</w:t>
      </w:r>
    </w:p>
    <w:p w14:paraId="14AA56CC" w14:textId="77777777" w:rsidR="005D4092" w:rsidRPr="00DF355F" w:rsidRDefault="005D4092" w:rsidP="005D4092">
      <w:pPr>
        <w:pStyle w:val="ListParagraph"/>
        <w:numPr>
          <w:ilvl w:val="2"/>
          <w:numId w:val="16"/>
        </w:numPr>
        <w:rPr>
          <w:rFonts w:cstheme="minorHAnsi"/>
          <w:sz w:val="24"/>
          <w:szCs w:val="24"/>
        </w:rPr>
      </w:pPr>
      <w:r w:rsidRPr="00DF355F">
        <w:rPr>
          <w:rFonts w:cstheme="minorHAnsi"/>
          <w:sz w:val="24"/>
          <w:szCs w:val="24"/>
        </w:rPr>
        <w:t>Centers for Disease Control and Pr</w:t>
      </w:r>
      <w:r>
        <w:rPr>
          <w:rFonts w:cstheme="minorHAnsi"/>
          <w:sz w:val="24"/>
          <w:szCs w:val="24"/>
        </w:rPr>
        <w:t>e</w:t>
      </w:r>
      <w:r w:rsidRPr="00DF355F">
        <w:rPr>
          <w:rFonts w:cstheme="minorHAnsi"/>
          <w:sz w:val="24"/>
          <w:szCs w:val="24"/>
        </w:rPr>
        <w:t>vention</w:t>
      </w:r>
    </w:p>
    <w:p w14:paraId="50FD0258" w14:textId="728484B6" w:rsidR="00712D7F" w:rsidRDefault="00745D42" w:rsidP="00712D7F">
      <w:pPr>
        <w:pStyle w:val="Heading2"/>
      </w:pPr>
      <w:r>
        <w:t xml:space="preserve">Import – </w:t>
      </w:r>
      <w:r w:rsidR="00FE352D">
        <w:t>Ex</w:t>
      </w:r>
      <w:r>
        <w:t xml:space="preserve">traction </w:t>
      </w:r>
    </w:p>
    <w:p w14:paraId="3FB5F211" w14:textId="77777777" w:rsidR="008F46FD" w:rsidRPr="009B539F" w:rsidRDefault="00FE352D" w:rsidP="009B539F">
      <w:pPr>
        <w:ind w:left="360"/>
        <w:rPr>
          <w:sz w:val="24"/>
          <w:szCs w:val="24"/>
        </w:rPr>
      </w:pPr>
      <w:r w:rsidRPr="009B539F">
        <w:rPr>
          <w:rFonts w:cstheme="minorHAnsi"/>
          <w:sz w:val="24"/>
          <w:szCs w:val="24"/>
        </w:rPr>
        <w:t xml:space="preserve">After finding the data needed, more research was done to find files needed for the research, most data </w:t>
      </w:r>
      <w:proofErr w:type="gramStart"/>
      <w:r w:rsidRPr="009B539F">
        <w:rPr>
          <w:rFonts w:cstheme="minorHAnsi"/>
          <w:sz w:val="24"/>
          <w:szCs w:val="24"/>
        </w:rPr>
        <w:t>was</w:t>
      </w:r>
      <w:proofErr w:type="gramEnd"/>
      <w:r w:rsidRPr="009B539F">
        <w:rPr>
          <w:rFonts w:cstheme="minorHAnsi"/>
          <w:sz w:val="24"/>
          <w:szCs w:val="24"/>
        </w:rPr>
        <w:t xml:space="preserve"> found in CSV format from the respective sites. To start the extraction – transformation, files were moved to Python-Pandas.</w:t>
      </w:r>
      <w:r w:rsidR="00E56226" w:rsidRPr="009B539F">
        <w:rPr>
          <w:rFonts w:cstheme="minorHAnsi"/>
          <w:sz w:val="24"/>
          <w:szCs w:val="24"/>
        </w:rPr>
        <w:t xml:space="preserve">  </w:t>
      </w:r>
      <w:r w:rsidR="00E56226" w:rsidRPr="009B539F">
        <w:rPr>
          <w:sz w:val="24"/>
          <w:szCs w:val="24"/>
        </w:rPr>
        <w:t>All data was considered production data.  Test data was not considered for this project review.</w:t>
      </w:r>
      <w:r w:rsidR="00E56226" w:rsidRPr="009B539F">
        <w:rPr>
          <w:sz w:val="24"/>
          <w:szCs w:val="24"/>
        </w:rPr>
        <w:t xml:space="preserve">  </w:t>
      </w:r>
      <w:r w:rsidR="00E56226" w:rsidRPr="009B539F">
        <w:rPr>
          <w:sz w:val="24"/>
          <w:szCs w:val="24"/>
        </w:rPr>
        <w:t>All files had some type of design specification or data model.</w:t>
      </w:r>
      <w:r w:rsidR="008F46FD" w:rsidRPr="009B539F">
        <w:rPr>
          <w:sz w:val="24"/>
          <w:szCs w:val="24"/>
        </w:rPr>
        <w:t xml:space="preserve">  </w:t>
      </w:r>
      <w:r w:rsidR="008F46FD" w:rsidRPr="009B539F">
        <w:rPr>
          <w:sz w:val="24"/>
          <w:szCs w:val="24"/>
        </w:rPr>
        <w:t>In some cases, fields have derived information.  In those situations, the data was not used in the research.  In the detail ETL for each file, handling of derived data is explained.</w:t>
      </w:r>
    </w:p>
    <w:p w14:paraId="277C04DC" w14:textId="03E9F16D" w:rsidR="00105919" w:rsidRDefault="007E24BC" w:rsidP="00105919">
      <w:pPr>
        <w:pStyle w:val="Heading2"/>
      </w:pPr>
      <w:r>
        <w:t xml:space="preserve">Details of ETL </w:t>
      </w:r>
    </w:p>
    <w:p w14:paraId="5BD33221" w14:textId="0B9D8E55" w:rsidR="00105919" w:rsidRDefault="00E56226" w:rsidP="00105919">
      <w:pPr>
        <w:pStyle w:val="ListParagraph"/>
        <w:numPr>
          <w:ilvl w:val="0"/>
          <w:numId w:val="16"/>
        </w:numPr>
        <w:rPr>
          <w:rFonts w:cstheme="minorHAnsi"/>
          <w:sz w:val="24"/>
          <w:szCs w:val="24"/>
        </w:rPr>
      </w:pPr>
      <w:r>
        <w:rPr>
          <w:rFonts w:cstheme="minorHAnsi"/>
          <w:sz w:val="24"/>
          <w:szCs w:val="24"/>
        </w:rPr>
        <w:t>File Name</w:t>
      </w:r>
    </w:p>
    <w:p w14:paraId="3669F7E5" w14:textId="4A0C7038" w:rsidR="00E56226" w:rsidRDefault="00E56226" w:rsidP="00105919">
      <w:pPr>
        <w:pStyle w:val="ListParagraph"/>
        <w:numPr>
          <w:ilvl w:val="0"/>
          <w:numId w:val="16"/>
        </w:numPr>
        <w:rPr>
          <w:rFonts w:cstheme="minorHAnsi"/>
          <w:sz w:val="24"/>
          <w:szCs w:val="24"/>
        </w:rPr>
      </w:pPr>
      <w:r>
        <w:rPr>
          <w:rFonts w:cstheme="minorHAnsi"/>
          <w:sz w:val="24"/>
          <w:szCs w:val="24"/>
        </w:rPr>
        <w:t>Summary of type of Data</w:t>
      </w:r>
    </w:p>
    <w:p w14:paraId="5A39E172" w14:textId="527CBB99" w:rsidR="00E56226" w:rsidRDefault="00E56226" w:rsidP="00105919">
      <w:pPr>
        <w:pStyle w:val="ListParagraph"/>
        <w:numPr>
          <w:ilvl w:val="0"/>
          <w:numId w:val="16"/>
        </w:numPr>
        <w:rPr>
          <w:rFonts w:cstheme="minorHAnsi"/>
          <w:sz w:val="24"/>
          <w:szCs w:val="24"/>
        </w:rPr>
      </w:pPr>
      <w:r>
        <w:rPr>
          <w:rFonts w:cstheme="minorHAnsi"/>
          <w:sz w:val="24"/>
          <w:szCs w:val="24"/>
        </w:rPr>
        <w:t>Source of Data</w:t>
      </w:r>
    </w:p>
    <w:p w14:paraId="3259D26B" w14:textId="59AEE4A7" w:rsidR="00E56226" w:rsidRDefault="00E56226" w:rsidP="00105919">
      <w:pPr>
        <w:pStyle w:val="ListParagraph"/>
        <w:numPr>
          <w:ilvl w:val="0"/>
          <w:numId w:val="16"/>
        </w:numPr>
        <w:rPr>
          <w:rFonts w:cstheme="minorHAnsi"/>
          <w:sz w:val="24"/>
          <w:szCs w:val="24"/>
        </w:rPr>
      </w:pPr>
      <w:r>
        <w:rPr>
          <w:rFonts w:cstheme="minorHAnsi"/>
          <w:sz w:val="24"/>
          <w:szCs w:val="24"/>
        </w:rPr>
        <w:t>Specific parameters used in integration</w:t>
      </w:r>
    </w:p>
    <w:p w14:paraId="4FB1BA54" w14:textId="4682BA38" w:rsidR="00E56226" w:rsidRDefault="00E56226" w:rsidP="00105919">
      <w:pPr>
        <w:pStyle w:val="ListParagraph"/>
        <w:numPr>
          <w:ilvl w:val="0"/>
          <w:numId w:val="16"/>
        </w:numPr>
        <w:rPr>
          <w:rFonts w:cstheme="minorHAnsi"/>
          <w:sz w:val="24"/>
          <w:szCs w:val="24"/>
        </w:rPr>
      </w:pPr>
      <w:r>
        <w:rPr>
          <w:rFonts w:cstheme="minorHAnsi"/>
          <w:sz w:val="24"/>
          <w:szCs w:val="24"/>
        </w:rPr>
        <w:t>File format (fixed length, comma separated, etc.)</w:t>
      </w:r>
    </w:p>
    <w:p w14:paraId="2586BB67" w14:textId="081CB0A7" w:rsidR="00E56226" w:rsidRDefault="00E56226" w:rsidP="00105919">
      <w:pPr>
        <w:pStyle w:val="ListParagraph"/>
        <w:numPr>
          <w:ilvl w:val="0"/>
          <w:numId w:val="16"/>
        </w:numPr>
        <w:rPr>
          <w:rFonts w:cstheme="minorHAnsi"/>
          <w:sz w:val="24"/>
          <w:szCs w:val="24"/>
        </w:rPr>
      </w:pPr>
      <w:r>
        <w:rPr>
          <w:rFonts w:cstheme="minorHAnsi"/>
          <w:sz w:val="24"/>
          <w:szCs w:val="24"/>
        </w:rPr>
        <w:t>ETL needed before integrating all files</w:t>
      </w:r>
    </w:p>
    <w:p w14:paraId="297572F0" w14:textId="7AA73EF2" w:rsidR="00E56226" w:rsidRDefault="00E56226" w:rsidP="00E56226">
      <w:pPr>
        <w:pStyle w:val="ListParagraph"/>
        <w:numPr>
          <w:ilvl w:val="1"/>
          <w:numId w:val="16"/>
        </w:numPr>
        <w:rPr>
          <w:rFonts w:cstheme="minorHAnsi"/>
          <w:sz w:val="24"/>
          <w:szCs w:val="24"/>
        </w:rPr>
      </w:pPr>
      <w:r>
        <w:rPr>
          <w:rFonts w:cstheme="minorHAnsi"/>
          <w:sz w:val="24"/>
          <w:szCs w:val="24"/>
        </w:rPr>
        <w:t>Cleaning</w:t>
      </w:r>
    </w:p>
    <w:p w14:paraId="74671B9A" w14:textId="13EA6F41" w:rsidR="00E56226" w:rsidRDefault="00E56226" w:rsidP="00E56226">
      <w:pPr>
        <w:pStyle w:val="ListParagraph"/>
        <w:numPr>
          <w:ilvl w:val="1"/>
          <w:numId w:val="16"/>
        </w:numPr>
        <w:rPr>
          <w:rFonts w:cstheme="minorHAnsi"/>
          <w:sz w:val="24"/>
          <w:szCs w:val="24"/>
        </w:rPr>
      </w:pPr>
      <w:r>
        <w:rPr>
          <w:rFonts w:cstheme="minorHAnsi"/>
          <w:sz w:val="24"/>
          <w:szCs w:val="24"/>
        </w:rPr>
        <w:t>Joining</w:t>
      </w:r>
    </w:p>
    <w:p w14:paraId="23BAD087" w14:textId="5793F725" w:rsidR="00E56226" w:rsidRDefault="00E56226" w:rsidP="00E56226">
      <w:pPr>
        <w:pStyle w:val="ListParagraph"/>
        <w:numPr>
          <w:ilvl w:val="1"/>
          <w:numId w:val="16"/>
        </w:numPr>
        <w:rPr>
          <w:rFonts w:cstheme="minorHAnsi"/>
          <w:sz w:val="24"/>
          <w:szCs w:val="24"/>
        </w:rPr>
      </w:pPr>
      <w:r>
        <w:rPr>
          <w:rFonts w:cstheme="minorHAnsi"/>
          <w:sz w:val="24"/>
          <w:szCs w:val="24"/>
        </w:rPr>
        <w:t>Filtering</w:t>
      </w:r>
    </w:p>
    <w:p w14:paraId="6280EA3E" w14:textId="79A00FEC" w:rsidR="00E56226" w:rsidRDefault="00E56226" w:rsidP="00E56226">
      <w:pPr>
        <w:pStyle w:val="ListParagraph"/>
        <w:numPr>
          <w:ilvl w:val="1"/>
          <w:numId w:val="16"/>
        </w:numPr>
        <w:rPr>
          <w:rFonts w:cstheme="minorHAnsi"/>
          <w:sz w:val="24"/>
          <w:szCs w:val="24"/>
        </w:rPr>
      </w:pPr>
      <w:r>
        <w:rPr>
          <w:rFonts w:cstheme="minorHAnsi"/>
          <w:sz w:val="24"/>
          <w:szCs w:val="24"/>
        </w:rPr>
        <w:t>Aggregating</w:t>
      </w:r>
    </w:p>
    <w:p w14:paraId="0C8FC27B" w14:textId="661730C1" w:rsidR="00E56226" w:rsidRPr="00DF355F" w:rsidRDefault="00E56226" w:rsidP="00E56226">
      <w:pPr>
        <w:pStyle w:val="ListParagraph"/>
        <w:numPr>
          <w:ilvl w:val="0"/>
          <w:numId w:val="16"/>
        </w:numPr>
        <w:rPr>
          <w:rFonts w:cstheme="minorHAnsi"/>
          <w:sz w:val="24"/>
          <w:szCs w:val="24"/>
        </w:rPr>
      </w:pPr>
      <w:r>
        <w:rPr>
          <w:rFonts w:cstheme="minorHAnsi"/>
          <w:sz w:val="24"/>
          <w:szCs w:val="24"/>
        </w:rPr>
        <w:t>Final tables (relational or non-relational)</w:t>
      </w:r>
    </w:p>
    <w:p w14:paraId="4D62F417" w14:textId="77777777" w:rsidR="00745D42" w:rsidRDefault="00745D42" w:rsidP="00745D42"/>
    <w:p w14:paraId="76B42AF6" w14:textId="18A444EC" w:rsidR="00123B99" w:rsidRDefault="00123B99">
      <w:r>
        <w:br w:type="page"/>
      </w:r>
    </w:p>
    <w:p w14:paraId="1E99561C" w14:textId="6DF2903C" w:rsidR="006300DA" w:rsidRDefault="006300DA" w:rsidP="00971323">
      <w:pPr>
        <w:spacing w:before="150" w:after="75" w:line="478" w:lineRule="atLeast"/>
        <w:outlineLvl w:val="0"/>
        <w:rPr>
          <w:rFonts w:ascii="&amp;quot" w:eastAsia="Times New Roman" w:hAnsi="&amp;quot" w:cs="Times New Roman"/>
          <w:b/>
          <w:bCs/>
          <w:color w:val="444444"/>
          <w:kern w:val="36"/>
          <w:sz w:val="37"/>
          <w:szCs w:val="37"/>
        </w:rPr>
      </w:pPr>
      <w:r>
        <w:rPr>
          <w:rFonts w:ascii="&amp;quot" w:eastAsia="Times New Roman" w:hAnsi="&amp;quot" w:cs="Times New Roman"/>
          <w:b/>
          <w:bCs/>
          <w:color w:val="444444"/>
          <w:kern w:val="36"/>
          <w:sz w:val="37"/>
          <w:szCs w:val="37"/>
        </w:rPr>
        <w:lastRenderedPageBreak/>
        <w:t>File</w:t>
      </w:r>
      <w:r w:rsidRPr="006300DA">
        <w:rPr>
          <w:rFonts w:ascii="&amp;quot" w:eastAsia="Times New Roman" w:hAnsi="&amp;quot" w:cs="Times New Roman"/>
          <w:b/>
          <w:bCs/>
          <w:color w:val="444444"/>
          <w:kern w:val="36"/>
          <w:sz w:val="37"/>
          <w:szCs w:val="37"/>
        </w:rPr>
        <w:t xml:space="preserve"> </w:t>
      </w:r>
      <w:r>
        <w:rPr>
          <w:rFonts w:ascii="&amp;quot" w:eastAsia="Times New Roman" w:hAnsi="&amp;quot" w:cs="Times New Roman"/>
          <w:b/>
          <w:bCs/>
          <w:color w:val="444444"/>
          <w:kern w:val="36"/>
          <w:sz w:val="37"/>
          <w:szCs w:val="37"/>
        </w:rPr>
        <w:t>– NCHS – Leading Causes of Death:  United States</w:t>
      </w:r>
    </w:p>
    <w:p w14:paraId="11D95484" w14:textId="19DE5A8E" w:rsidR="006300DA" w:rsidRDefault="006300DA" w:rsidP="006300DA">
      <w:pPr>
        <w:pStyle w:val="Heading2"/>
        <w:numPr>
          <w:ilvl w:val="0"/>
          <w:numId w:val="0"/>
        </w:numPr>
        <w:jc w:val="both"/>
      </w:pPr>
      <w:r>
        <w:t>Metadata Updated:  August 20, 2018</w:t>
      </w:r>
    </w:p>
    <w:p w14:paraId="499A5B70" w14:textId="77777777" w:rsidR="006300DA"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This dataset presents the age-adjusted death rates for the 10 leading causes of death in the United States beginning in 1999. Data are based on information from all resident death certificates filed in the 50 states and the District of Columbia using demographic and medical characteristics. Age-adjusted death rates (per 100,000 population) are based on the 2000 U.S. standard population. Populations used for computing death rates after 2010 are postcensal estimates based on the 2010 census, estimated as of July 1, 2010. Rates for census years are based on populations enumerated in the corresponding censuses. Rates for non-census years before 2010 are revised using updated intercensal population estimates and may differ from rates previously published. Causes of death classified by the International Classification of Diseases, Tenth Revision (ICD–10) are ranked according to the number of deaths assigned to </w:t>
      </w:r>
      <w:proofErr w:type="spellStart"/>
      <w:r w:rsidRPr="00D50D1C">
        <w:rPr>
          <w:rFonts w:ascii="&amp;quot" w:eastAsia="Times New Roman" w:hAnsi="&amp;quot" w:cs="Times New Roman"/>
          <w:color w:val="444444"/>
          <w:sz w:val="21"/>
          <w:szCs w:val="21"/>
        </w:rPr>
        <w:t>rankable</w:t>
      </w:r>
      <w:proofErr w:type="spellEnd"/>
      <w:r w:rsidRPr="00D50D1C">
        <w:rPr>
          <w:rFonts w:ascii="&amp;quot" w:eastAsia="Times New Roman" w:hAnsi="&amp;quot" w:cs="Times New Roman"/>
          <w:color w:val="444444"/>
          <w:sz w:val="21"/>
          <w:szCs w:val="21"/>
        </w:rPr>
        <w:t xml:space="preserve"> causes. Cause of death statistics are based on the underlying cause of death. SOURCES CDC/NCHS, National Vital Statistics System, mortality data (see </w:t>
      </w:r>
      <w:hyperlink r:id="rId10" w:tgtFrame="_blank" w:history="1">
        <w:r w:rsidRPr="00D50D1C">
          <w:rPr>
            <w:rFonts w:ascii="&amp;quot" w:eastAsia="Times New Roman" w:hAnsi="&amp;quot" w:cs="Times New Roman"/>
            <w:color w:val="284A7A"/>
            <w:sz w:val="21"/>
            <w:szCs w:val="21"/>
            <w:u w:val="single"/>
          </w:rPr>
          <w:t>http://www.cdc.gov/nchs/deaths.htm</w:t>
        </w:r>
      </w:hyperlink>
      <w:r w:rsidRPr="00D50D1C">
        <w:rPr>
          <w:rFonts w:ascii="&amp;quot" w:eastAsia="Times New Roman" w:hAnsi="&amp;quot" w:cs="Times New Roman"/>
          <w:color w:val="444444"/>
          <w:sz w:val="21"/>
          <w:szCs w:val="21"/>
        </w:rPr>
        <w:t xml:space="preserve">); and CDC WONDER (see </w:t>
      </w:r>
      <w:hyperlink r:id="rId11" w:tgtFrame="_blank" w:history="1">
        <w:r w:rsidRPr="00D50D1C">
          <w:rPr>
            <w:rFonts w:ascii="&amp;quot" w:eastAsia="Times New Roman" w:hAnsi="&amp;quot" w:cs="Times New Roman"/>
            <w:color w:val="284A7A"/>
            <w:sz w:val="21"/>
            <w:szCs w:val="21"/>
            <w:u w:val="single"/>
          </w:rPr>
          <w:t>http://wonder.cdc.gov</w:t>
        </w:r>
      </w:hyperlink>
      <w:r w:rsidRPr="00D50D1C">
        <w:rPr>
          <w:rFonts w:ascii="&amp;quot" w:eastAsia="Times New Roman" w:hAnsi="&amp;quot" w:cs="Times New Roman"/>
          <w:color w:val="444444"/>
          <w:sz w:val="21"/>
          <w:szCs w:val="21"/>
        </w:rPr>
        <w:t xml:space="preserve">). </w:t>
      </w:r>
    </w:p>
    <w:p w14:paraId="1F785CCC" w14:textId="23E5FFFD" w:rsidR="00971323" w:rsidRPr="006300DA" w:rsidRDefault="00971323" w:rsidP="00971323">
      <w:pPr>
        <w:spacing w:after="150" w:line="300" w:lineRule="atLeast"/>
        <w:rPr>
          <w:rFonts w:ascii="&amp;quot" w:eastAsia="Times New Roman" w:hAnsi="&amp;quot" w:cs="Times New Roman"/>
          <w:color w:val="444444"/>
          <w:sz w:val="21"/>
          <w:szCs w:val="21"/>
        </w:rPr>
      </w:pPr>
      <w:r w:rsidRPr="006300DA">
        <w:rPr>
          <w:rFonts w:ascii="&amp;quot" w:eastAsia="Times New Roman" w:hAnsi="&amp;quot" w:cs="Times New Roman"/>
          <w:color w:val="0070C0"/>
          <w:sz w:val="21"/>
          <w:szCs w:val="21"/>
        </w:rPr>
        <w:t>REFERENCES</w:t>
      </w:r>
      <w:r w:rsidRPr="006300DA">
        <w:rPr>
          <w:rFonts w:ascii="&amp;quot" w:eastAsia="Times New Roman" w:hAnsi="&amp;quot" w:cs="Times New Roman"/>
          <w:color w:val="444444"/>
          <w:sz w:val="21"/>
          <w:szCs w:val="21"/>
        </w:rPr>
        <w:t xml:space="preserve"> </w:t>
      </w:r>
    </w:p>
    <w:p w14:paraId="678CD39A"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National Center for Health Statistics. Vital statistics data available. Mortality multiple cause files. Hyattsville, MD: National Center for Health Statistics. Available from: </w:t>
      </w:r>
      <w:hyperlink r:id="rId12" w:tgtFrame="_blank" w:history="1">
        <w:r w:rsidRPr="00D50D1C">
          <w:rPr>
            <w:rFonts w:ascii="&amp;quot" w:eastAsia="Times New Roman" w:hAnsi="&amp;quot" w:cs="Times New Roman"/>
            <w:color w:val="284A7A"/>
            <w:sz w:val="21"/>
            <w:szCs w:val="21"/>
            <w:u w:val="single"/>
          </w:rPr>
          <w:t>https://www.cdc.gov/nchs/data_access/vitalstatsonline.htm</w:t>
        </w:r>
      </w:hyperlink>
      <w:r w:rsidRPr="00D50D1C">
        <w:rPr>
          <w:rFonts w:ascii="&amp;quot" w:eastAsia="Times New Roman" w:hAnsi="&amp;quot" w:cs="Times New Roman"/>
          <w:color w:val="444444"/>
          <w:sz w:val="21"/>
          <w:szCs w:val="21"/>
        </w:rPr>
        <w:t xml:space="preserve">. </w:t>
      </w:r>
    </w:p>
    <w:p w14:paraId="209E9E74"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Murphy SL, Xu JQ, </w:t>
      </w:r>
      <w:proofErr w:type="spellStart"/>
      <w:r w:rsidRPr="00D50D1C">
        <w:rPr>
          <w:rFonts w:ascii="&amp;quot" w:eastAsia="Times New Roman" w:hAnsi="&amp;quot" w:cs="Times New Roman"/>
          <w:color w:val="444444"/>
          <w:sz w:val="21"/>
          <w:szCs w:val="21"/>
        </w:rPr>
        <w:t>Kochanek</w:t>
      </w:r>
      <w:proofErr w:type="spellEnd"/>
      <w:r w:rsidRPr="00D50D1C">
        <w:rPr>
          <w:rFonts w:ascii="&amp;quot" w:eastAsia="Times New Roman" w:hAnsi="&amp;quot" w:cs="Times New Roman"/>
          <w:color w:val="444444"/>
          <w:sz w:val="21"/>
          <w:szCs w:val="21"/>
        </w:rPr>
        <w:t xml:space="preserve"> KD, Curtin SC, and Arias E. Deaths: Final data for 2015. National vital statistics reports; vol 66. no. 6. Hyattsville, MD: National Center for Health Statistics. 2017. Available from: </w:t>
      </w:r>
      <w:hyperlink r:id="rId13" w:tgtFrame="_blank" w:history="1">
        <w:r w:rsidRPr="00D50D1C">
          <w:rPr>
            <w:rFonts w:ascii="&amp;quot" w:eastAsia="Times New Roman" w:hAnsi="&amp;quot" w:cs="Times New Roman"/>
            <w:color w:val="284A7A"/>
            <w:sz w:val="21"/>
            <w:szCs w:val="21"/>
            <w:u w:val="single"/>
          </w:rPr>
          <w:t>https://www.cdc.gov/nchs/data/nvsr/nvsr66/nvsr66_06.pdf</w:t>
        </w:r>
      </w:hyperlink>
      <w:r w:rsidRPr="00D50D1C">
        <w:rPr>
          <w:rFonts w:ascii="&amp;quot" w:eastAsia="Times New Roman" w:hAnsi="&amp;quot" w:cs="Times New Roman"/>
          <w:color w:val="444444"/>
          <w:sz w:val="21"/>
          <w:szCs w:val="21"/>
        </w:rPr>
        <w:t xml:space="preserve">. </w:t>
      </w:r>
    </w:p>
    <w:p w14:paraId="06A21F97" w14:textId="77777777" w:rsidR="00971323" w:rsidRPr="00D50D1C" w:rsidRDefault="00971323" w:rsidP="00971323">
      <w:pPr>
        <w:spacing w:after="150" w:line="240" w:lineRule="auto"/>
        <w:rPr>
          <w:rFonts w:ascii="&amp;quot" w:eastAsia="Times New Roman" w:hAnsi="&amp;quot" w:cs="Times New Roman"/>
          <w:color w:val="999999"/>
          <w:sz w:val="21"/>
          <w:szCs w:val="21"/>
        </w:rPr>
      </w:pPr>
      <w:r w:rsidRPr="00D50D1C">
        <w:rPr>
          <w:rFonts w:ascii="&amp;quot" w:eastAsia="Times New Roman" w:hAnsi="&amp;quot" w:cs="Times New Roman"/>
          <w:color w:val="999999"/>
          <w:sz w:val="21"/>
          <w:szCs w:val="21"/>
        </w:rPr>
        <w:t xml:space="preserve">URL: </w:t>
      </w:r>
      <w:hyperlink r:id="rId14" w:history="1">
        <w:r w:rsidRPr="00D50D1C">
          <w:rPr>
            <w:rFonts w:ascii="&amp;quot" w:eastAsia="Times New Roman" w:hAnsi="&amp;quot" w:cs="Times New Roman"/>
            <w:color w:val="284A7A"/>
            <w:sz w:val="21"/>
            <w:szCs w:val="21"/>
          </w:rPr>
          <w:t>https://data.cdc.gov/api/views/bi63-dtpu/rows.csv?accessType=DOWNLOAD</w:t>
        </w:r>
      </w:hyperlink>
    </w:p>
    <w:p w14:paraId="14A295B0" w14:textId="77777777" w:rsidR="00971323" w:rsidRPr="00D50D1C" w:rsidRDefault="00971323" w:rsidP="00971323">
      <w:pPr>
        <w:spacing w:before="150" w:after="150" w:line="315" w:lineRule="atLeast"/>
        <w:outlineLvl w:val="3"/>
        <w:rPr>
          <w:rFonts w:ascii="&amp;quot" w:eastAsia="Times New Roman" w:hAnsi="&amp;quot" w:cs="Times New Roman"/>
          <w:b/>
          <w:bCs/>
          <w:color w:val="444444"/>
          <w:sz w:val="21"/>
          <w:szCs w:val="21"/>
        </w:rPr>
      </w:pPr>
      <w:r w:rsidRPr="00D50D1C">
        <w:rPr>
          <w:rFonts w:ascii="&amp;quot" w:eastAsia="Times New Roman" w:hAnsi="&amp;quot" w:cs="Times New Roman"/>
          <w:b/>
          <w:bCs/>
          <w:color w:val="444444"/>
          <w:sz w:val="21"/>
          <w:szCs w:val="21"/>
        </w:rPr>
        <w:t>From the dataset abstract</w:t>
      </w:r>
    </w:p>
    <w:p w14:paraId="3C553AC5" w14:textId="24DC62D8" w:rsidR="00971323" w:rsidRPr="00D50D1C" w:rsidRDefault="00971323" w:rsidP="00971323">
      <w:pPr>
        <w:spacing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This dataset presents the age-adjusted death rates for the 10 leading causes of death in the United States beginning in 1999. Data are based on information from all resident death</w:t>
      </w:r>
      <w:r w:rsidR="006300DA">
        <w:rPr>
          <w:rFonts w:ascii="&amp;quot" w:eastAsia="Times New Roman" w:hAnsi="&amp;quot" w:cs="Times New Roman"/>
          <w:color w:val="444444"/>
          <w:sz w:val="21"/>
          <w:szCs w:val="21"/>
        </w:rPr>
        <w:t xml:space="preserve"> information.</w:t>
      </w:r>
    </w:p>
    <w:p w14:paraId="2CBC6335" w14:textId="77777777" w:rsidR="00971323" w:rsidRPr="00D50D1C" w:rsidRDefault="00971323" w:rsidP="00971323">
      <w:pPr>
        <w:spacing w:after="150"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Source: </w:t>
      </w:r>
      <w:hyperlink r:id="rId15" w:history="1">
        <w:r w:rsidRPr="00D50D1C">
          <w:rPr>
            <w:rFonts w:ascii="&amp;quot" w:eastAsia="Times New Roman" w:hAnsi="&amp;quot" w:cs="Times New Roman"/>
            <w:color w:val="284A7A"/>
            <w:sz w:val="21"/>
            <w:szCs w:val="21"/>
          </w:rPr>
          <w:t>NCHS - Leading Causes of Death: United States</w:t>
        </w:r>
      </w:hyperlink>
    </w:p>
    <w:p w14:paraId="5B4E57DF" w14:textId="4F8F9E83" w:rsidR="000F3C58" w:rsidRDefault="000F3C58" w:rsidP="000F3C58">
      <w:pPr>
        <w:pStyle w:val="Heading2"/>
        <w:numPr>
          <w:ilvl w:val="0"/>
          <w:numId w:val="0"/>
        </w:numPr>
        <w:jc w:val="both"/>
      </w:pPr>
      <w:r>
        <w:t>Summary of ETL work</w:t>
      </w:r>
    </w:p>
    <w:p w14:paraId="39DDB816" w14:textId="09EBE3FC" w:rsidR="000F3C58" w:rsidRDefault="000F3C58" w:rsidP="000F3C58">
      <w:pPr>
        <w:pStyle w:val="ListParagraph"/>
        <w:numPr>
          <w:ilvl w:val="0"/>
          <w:numId w:val="24"/>
        </w:numPr>
      </w:pPr>
      <w:r>
        <w:t>Reviewed file concentrating on: data available in file, years available and any missing values…This resolved whether the data was robust for ETL</w:t>
      </w:r>
    </w:p>
    <w:p w14:paraId="3995F2AB" w14:textId="4ED1DF2A" w:rsidR="000F3C58" w:rsidRDefault="000F3C58" w:rsidP="000F3C58">
      <w:pPr>
        <w:pStyle w:val="ListParagraph"/>
        <w:numPr>
          <w:ilvl w:val="0"/>
          <w:numId w:val="24"/>
        </w:numPr>
      </w:pPr>
      <w:r>
        <w:t xml:space="preserve">Snapshot of the details.  Over 10,000 rows of data </w:t>
      </w:r>
      <w:proofErr w:type="gramStart"/>
      <w:r w:rsidR="00D724C6">
        <w:t>was</w:t>
      </w:r>
      <w:proofErr w:type="gramEnd"/>
      <w:r w:rsidR="00D724C6">
        <w:t xml:space="preserve"> available.</w:t>
      </w:r>
    </w:p>
    <w:p w14:paraId="70F4C85B" w14:textId="08FE8C6D" w:rsidR="00712D7F" w:rsidRDefault="000F3C58" w:rsidP="00971323">
      <w:r>
        <w:rPr>
          <w:noProof/>
        </w:rPr>
        <w:drawing>
          <wp:inline distT="0" distB="0" distL="0" distR="0" wp14:anchorId="2EB289E5" wp14:editId="79700D24">
            <wp:extent cx="6858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1581150"/>
                    </a:xfrm>
                    <a:prstGeom prst="rect">
                      <a:avLst/>
                    </a:prstGeom>
                    <a:noFill/>
                    <a:ln>
                      <a:noFill/>
                    </a:ln>
                  </pic:spPr>
                </pic:pic>
              </a:graphicData>
            </a:graphic>
          </wp:inline>
        </w:drawing>
      </w:r>
    </w:p>
    <w:p w14:paraId="3DC2E8D7" w14:textId="77777777" w:rsidR="00ED54B2" w:rsidRDefault="00ED54B2">
      <w:pPr>
        <w:rPr>
          <w:rFonts w:eastAsiaTheme="minorEastAsia"/>
          <w:color w:val="auto"/>
          <w:sz w:val="22"/>
          <w:szCs w:val="22"/>
          <w:lang w:eastAsia="en-US"/>
        </w:rPr>
      </w:pPr>
      <w:r>
        <w:br w:type="page"/>
      </w:r>
    </w:p>
    <w:p w14:paraId="285DDA49" w14:textId="01769871" w:rsidR="00ED54B2" w:rsidRDefault="00ED54B2" w:rsidP="00ED54B2">
      <w:pPr>
        <w:pStyle w:val="ListParagraph"/>
        <w:numPr>
          <w:ilvl w:val="0"/>
          <w:numId w:val="24"/>
        </w:numPr>
      </w:pPr>
      <w:r>
        <w:lastRenderedPageBreak/>
        <w:t>Cause of death included:</w:t>
      </w:r>
    </w:p>
    <w:p w14:paraId="0D0D901B" w14:textId="141A8E88"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'Unintentional injuries'</w:t>
      </w:r>
      <w:r>
        <w:rPr>
          <w:rFonts w:cstheme="minorHAnsi"/>
          <w:color w:val="000000"/>
          <w:sz w:val="24"/>
          <w:szCs w:val="24"/>
        </w:rPr>
        <w:t xml:space="preserve"> </w:t>
      </w:r>
      <w:r w:rsidRPr="00ED54B2">
        <w:rPr>
          <w:rFonts w:cstheme="minorHAnsi"/>
          <w:color w:val="000000"/>
          <w:sz w:val="24"/>
          <w:szCs w:val="24"/>
        </w:rPr>
        <w:t xml:space="preserve"> </w:t>
      </w:r>
    </w:p>
    <w:p w14:paraId="216B9EF3" w14:textId="356FEB0D"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'All causes'</w:t>
      </w:r>
      <w:r>
        <w:rPr>
          <w:rFonts w:cstheme="minorHAnsi"/>
          <w:color w:val="000000"/>
          <w:sz w:val="24"/>
          <w:szCs w:val="24"/>
        </w:rPr>
        <w:t xml:space="preserve"> </w:t>
      </w:r>
      <w:r w:rsidRPr="00ED54B2">
        <w:rPr>
          <w:rFonts w:cstheme="minorHAnsi"/>
          <w:color w:val="000000"/>
          <w:sz w:val="24"/>
          <w:szCs w:val="24"/>
        </w:rPr>
        <w:t xml:space="preserve"> </w:t>
      </w:r>
    </w:p>
    <w:p w14:paraId="5C6572E6" w14:textId="08B96C90"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"Alzheimer's disease"</w:t>
      </w:r>
      <w:r>
        <w:rPr>
          <w:rFonts w:cstheme="minorHAnsi"/>
          <w:color w:val="000000"/>
          <w:sz w:val="24"/>
          <w:szCs w:val="24"/>
        </w:rPr>
        <w:t xml:space="preserve"> </w:t>
      </w:r>
      <w:r w:rsidRPr="00ED54B2">
        <w:rPr>
          <w:rFonts w:cstheme="minorHAnsi"/>
          <w:color w:val="000000"/>
          <w:sz w:val="24"/>
          <w:szCs w:val="24"/>
        </w:rPr>
        <w:t xml:space="preserve"> </w:t>
      </w:r>
    </w:p>
    <w:p w14:paraId="04FCAB80" w14:textId="5EABB75D"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'Cancer'</w:t>
      </w:r>
      <w:r>
        <w:rPr>
          <w:rFonts w:cstheme="minorHAnsi"/>
          <w:color w:val="000000"/>
          <w:sz w:val="24"/>
          <w:szCs w:val="24"/>
        </w:rPr>
        <w:t xml:space="preserve"> </w:t>
      </w:r>
      <w:r w:rsidRPr="00ED54B2">
        <w:rPr>
          <w:rFonts w:cstheme="minorHAnsi"/>
          <w:color w:val="000000"/>
          <w:sz w:val="24"/>
          <w:szCs w:val="24"/>
        </w:rPr>
        <w:t xml:space="preserve"> </w:t>
      </w:r>
    </w:p>
    <w:p w14:paraId="3867242B" w14:textId="672C28EF"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'CLRD'</w:t>
      </w:r>
      <w:r>
        <w:rPr>
          <w:rFonts w:cstheme="minorHAnsi"/>
          <w:color w:val="000000"/>
          <w:sz w:val="24"/>
          <w:szCs w:val="24"/>
        </w:rPr>
        <w:t xml:space="preserve"> (Chronic Lower Respiratory Disease)</w:t>
      </w:r>
      <w:r w:rsidRPr="00ED54B2">
        <w:rPr>
          <w:rFonts w:cstheme="minorHAnsi"/>
          <w:color w:val="000000"/>
          <w:sz w:val="24"/>
          <w:szCs w:val="24"/>
        </w:rPr>
        <w:t xml:space="preserve"> </w:t>
      </w:r>
    </w:p>
    <w:p w14:paraId="18AF8518"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'Diabetes', </w:t>
      </w:r>
    </w:p>
    <w:p w14:paraId="0EE0867A"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'Heart disease', </w:t>
      </w:r>
    </w:p>
    <w:p w14:paraId="785EDA5E"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'Influenza and pneumonia', </w:t>
      </w:r>
    </w:p>
    <w:p w14:paraId="26505116"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'Kidney disease', </w:t>
      </w:r>
    </w:p>
    <w:p w14:paraId="215CD57B" w14:textId="77777777" w:rsidR="00ED54B2" w:rsidRPr="00ED54B2" w:rsidRDefault="00ED54B2" w:rsidP="00ED54B2">
      <w:pPr>
        <w:pStyle w:val="ListParagraph"/>
        <w:numPr>
          <w:ilvl w:val="1"/>
          <w:numId w:val="24"/>
        </w:numPr>
        <w:rPr>
          <w:rFonts w:cstheme="minorHAnsi"/>
          <w:sz w:val="24"/>
          <w:szCs w:val="24"/>
        </w:rPr>
      </w:pPr>
      <w:r w:rsidRPr="00ED54B2">
        <w:rPr>
          <w:rFonts w:cstheme="minorHAnsi"/>
          <w:color w:val="000000"/>
          <w:sz w:val="24"/>
          <w:szCs w:val="24"/>
        </w:rPr>
        <w:t xml:space="preserve">'Stroke', </w:t>
      </w:r>
    </w:p>
    <w:p w14:paraId="35BBDBCF" w14:textId="41FF3080" w:rsidR="00ED54B2" w:rsidRPr="006856DE" w:rsidRDefault="00ED54B2" w:rsidP="00ED54B2">
      <w:pPr>
        <w:pStyle w:val="ListParagraph"/>
        <w:numPr>
          <w:ilvl w:val="1"/>
          <w:numId w:val="24"/>
        </w:numPr>
        <w:rPr>
          <w:rFonts w:cstheme="minorHAnsi"/>
          <w:sz w:val="24"/>
          <w:szCs w:val="24"/>
        </w:rPr>
      </w:pPr>
      <w:r w:rsidRPr="00ED54B2">
        <w:rPr>
          <w:rFonts w:cstheme="minorHAnsi"/>
          <w:color w:val="000000"/>
          <w:sz w:val="24"/>
          <w:szCs w:val="24"/>
        </w:rPr>
        <w:t>'Suicide'</w:t>
      </w:r>
    </w:p>
    <w:p w14:paraId="78B488F1" w14:textId="77777777" w:rsidR="006856DE" w:rsidRPr="006856DE" w:rsidRDefault="006856DE" w:rsidP="006856DE">
      <w:pPr>
        <w:ind w:left="360"/>
        <w:rPr>
          <w:rFonts w:cstheme="minorHAnsi"/>
          <w:sz w:val="24"/>
          <w:szCs w:val="24"/>
        </w:rPr>
      </w:pPr>
    </w:p>
    <w:p w14:paraId="75F47663" w14:textId="5682F8C1" w:rsidR="006856DE" w:rsidRDefault="006856DE" w:rsidP="006856DE">
      <w:pPr>
        <w:pStyle w:val="ListParagraph"/>
        <w:numPr>
          <w:ilvl w:val="0"/>
          <w:numId w:val="24"/>
        </w:numPr>
        <w:rPr>
          <w:rFonts w:cstheme="minorHAnsi"/>
          <w:sz w:val="24"/>
          <w:szCs w:val="24"/>
        </w:rPr>
      </w:pPr>
      <w:r>
        <w:rPr>
          <w:rFonts w:cstheme="minorHAnsi"/>
          <w:sz w:val="24"/>
          <w:szCs w:val="24"/>
        </w:rPr>
        <w:t>More Panda work to use data of 2011</w:t>
      </w:r>
      <w:r w:rsidR="000B15A8">
        <w:rPr>
          <w:rFonts w:cstheme="minorHAnsi"/>
          <w:sz w:val="24"/>
          <w:szCs w:val="24"/>
        </w:rPr>
        <w:t>; survey other specific diseases to verify that data was available for each state</w:t>
      </w:r>
    </w:p>
    <w:p w14:paraId="67F80EBD" w14:textId="20C61E79" w:rsidR="006856DE" w:rsidRDefault="006856DE" w:rsidP="006856DE">
      <w:pPr>
        <w:pStyle w:val="ListParagraph"/>
        <w:numPr>
          <w:ilvl w:val="0"/>
          <w:numId w:val="24"/>
        </w:numPr>
        <w:rPr>
          <w:rFonts w:cstheme="minorHAnsi"/>
          <w:sz w:val="24"/>
          <w:szCs w:val="24"/>
        </w:rPr>
      </w:pPr>
      <w:r>
        <w:rPr>
          <w:rFonts w:cstheme="minorHAnsi"/>
          <w:sz w:val="24"/>
          <w:szCs w:val="24"/>
        </w:rPr>
        <w:t>Snapshot of 2011</w:t>
      </w:r>
      <w:r w:rsidR="000B15A8">
        <w:rPr>
          <w:rFonts w:cstheme="minorHAnsi"/>
          <w:sz w:val="24"/>
          <w:szCs w:val="24"/>
        </w:rPr>
        <w:t xml:space="preserve"> for Cancer</w:t>
      </w:r>
    </w:p>
    <w:p w14:paraId="61CAABE9" w14:textId="77777777" w:rsidR="00595424" w:rsidRDefault="00595424" w:rsidP="006856DE">
      <w:pPr>
        <w:pStyle w:val="ListParagraph"/>
        <w:numPr>
          <w:ilvl w:val="0"/>
          <w:numId w:val="24"/>
        </w:numPr>
        <w:rPr>
          <w:rFonts w:cstheme="minorHAnsi"/>
          <w:sz w:val="24"/>
          <w:szCs w:val="24"/>
        </w:rPr>
      </w:pPr>
    </w:p>
    <w:p w14:paraId="5731A595" w14:textId="3731FCE3" w:rsidR="006856DE" w:rsidRDefault="006856DE" w:rsidP="006856DE">
      <w:pPr>
        <w:pStyle w:val="ListParagraph"/>
        <w:numPr>
          <w:ilvl w:val="0"/>
          <w:numId w:val="24"/>
        </w:numPr>
        <w:rPr>
          <w:rFonts w:cstheme="minorHAnsi"/>
          <w:sz w:val="24"/>
          <w:szCs w:val="24"/>
        </w:rPr>
      </w:pPr>
      <w:r>
        <w:rPr>
          <w:rFonts w:cstheme="minorHAnsi"/>
          <w:noProof/>
          <w:sz w:val="24"/>
          <w:szCs w:val="24"/>
        </w:rPr>
        <w:drawing>
          <wp:inline distT="0" distB="0" distL="0" distR="0" wp14:anchorId="1E6BE307" wp14:editId="07E54BC1">
            <wp:extent cx="63017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1740" cy="1516380"/>
                    </a:xfrm>
                    <a:prstGeom prst="rect">
                      <a:avLst/>
                    </a:prstGeom>
                    <a:noFill/>
                    <a:ln>
                      <a:noFill/>
                    </a:ln>
                  </pic:spPr>
                </pic:pic>
              </a:graphicData>
            </a:graphic>
          </wp:inline>
        </w:drawing>
      </w:r>
    </w:p>
    <w:p w14:paraId="13BF51E1" w14:textId="42FEEA21" w:rsidR="00595424" w:rsidRDefault="00595424" w:rsidP="00595424">
      <w:pPr>
        <w:rPr>
          <w:rFonts w:cstheme="minorHAnsi"/>
          <w:sz w:val="24"/>
          <w:szCs w:val="24"/>
        </w:rPr>
      </w:pPr>
    </w:p>
    <w:p w14:paraId="4868DA91" w14:textId="7995B9B3" w:rsidR="00595424" w:rsidRDefault="00595424">
      <w:pPr>
        <w:rPr>
          <w:rFonts w:cstheme="minorHAnsi"/>
          <w:sz w:val="24"/>
          <w:szCs w:val="24"/>
        </w:rPr>
      </w:pPr>
      <w:r>
        <w:rPr>
          <w:rFonts w:cstheme="minorHAnsi"/>
          <w:sz w:val="24"/>
          <w:szCs w:val="24"/>
        </w:rPr>
        <w:br w:type="page"/>
      </w:r>
    </w:p>
    <w:p w14:paraId="0001FDBE" w14:textId="66BADF86" w:rsidR="00595424" w:rsidRDefault="00595424" w:rsidP="00595424">
      <w:pPr>
        <w:pStyle w:val="ListParagraph"/>
        <w:numPr>
          <w:ilvl w:val="0"/>
          <w:numId w:val="24"/>
        </w:numPr>
        <w:rPr>
          <w:rFonts w:cstheme="minorHAnsi"/>
          <w:sz w:val="24"/>
          <w:szCs w:val="24"/>
        </w:rPr>
      </w:pPr>
      <w:r>
        <w:rPr>
          <w:rFonts w:cstheme="minorHAnsi"/>
          <w:sz w:val="24"/>
          <w:szCs w:val="24"/>
        </w:rPr>
        <w:lastRenderedPageBreak/>
        <w:t>Review possibility of an additional file with air quality data</w:t>
      </w:r>
      <w:r w:rsidR="00192C26">
        <w:rPr>
          <w:rFonts w:cstheme="minorHAnsi"/>
          <w:sz w:val="24"/>
          <w:szCs w:val="24"/>
        </w:rPr>
        <w:t xml:space="preserve">.  A better file was </w:t>
      </w:r>
      <w:proofErr w:type="gramStart"/>
      <w:r w:rsidR="00192C26">
        <w:rPr>
          <w:rFonts w:cstheme="minorHAnsi"/>
          <w:sz w:val="24"/>
          <w:szCs w:val="24"/>
        </w:rPr>
        <w:t>found</w:t>
      </w:r>
      <w:proofErr w:type="gramEnd"/>
      <w:r w:rsidR="00192C26">
        <w:rPr>
          <w:rFonts w:cstheme="minorHAnsi"/>
          <w:sz w:val="24"/>
          <w:szCs w:val="24"/>
        </w:rPr>
        <w:t xml:space="preserve"> and this work was not used.  </w:t>
      </w:r>
      <w:r w:rsidR="00D0080E">
        <w:rPr>
          <w:rFonts w:cstheme="minorHAnsi"/>
          <w:sz w:val="24"/>
          <w:szCs w:val="24"/>
        </w:rPr>
        <w:t xml:space="preserve">Charts for the data can be found in Jupiter file </w:t>
      </w:r>
      <w:proofErr w:type="spellStart"/>
      <w:r w:rsidR="00D0080E">
        <w:rPr>
          <w:rFonts w:cstheme="minorHAnsi"/>
          <w:sz w:val="24"/>
          <w:szCs w:val="24"/>
        </w:rPr>
        <w:t>etl_</w:t>
      </w:r>
      <w:proofErr w:type="gramStart"/>
      <w:r w:rsidR="00D0080E">
        <w:rPr>
          <w:rFonts w:cstheme="minorHAnsi"/>
          <w:sz w:val="24"/>
          <w:szCs w:val="24"/>
        </w:rPr>
        <w:t>project.ipynb</w:t>
      </w:r>
      <w:proofErr w:type="spellEnd"/>
      <w:proofErr w:type="gramEnd"/>
      <w:r w:rsidR="00D0080E">
        <w:rPr>
          <w:rFonts w:cstheme="minorHAnsi"/>
          <w:sz w:val="24"/>
          <w:szCs w:val="24"/>
        </w:rPr>
        <w:t xml:space="preserve"> in </w:t>
      </w:r>
      <w:proofErr w:type="spellStart"/>
      <w:r w:rsidR="00D0080E">
        <w:rPr>
          <w:rFonts w:cstheme="minorHAnsi"/>
          <w:sz w:val="24"/>
          <w:szCs w:val="24"/>
        </w:rPr>
        <w:t>Github</w:t>
      </w:r>
      <w:proofErr w:type="spellEnd"/>
      <w:r w:rsidR="00D0080E">
        <w:rPr>
          <w:rFonts w:cstheme="minorHAnsi"/>
          <w:sz w:val="24"/>
          <w:szCs w:val="24"/>
        </w:rPr>
        <w:t>.</w:t>
      </w:r>
    </w:p>
    <w:p w14:paraId="29D248BE" w14:textId="6F5EC041" w:rsidR="00192C26" w:rsidRDefault="00192C26" w:rsidP="00192C26">
      <w:pPr>
        <w:pStyle w:val="ListParagraph"/>
        <w:numPr>
          <w:ilvl w:val="0"/>
          <w:numId w:val="24"/>
        </w:numPr>
        <w:rPr>
          <w:rFonts w:cstheme="minorHAnsi"/>
          <w:sz w:val="24"/>
          <w:szCs w:val="24"/>
        </w:rPr>
      </w:pPr>
      <w:r>
        <w:rPr>
          <w:rFonts w:cstheme="minorHAnsi"/>
          <w:noProof/>
          <w:sz w:val="24"/>
          <w:szCs w:val="24"/>
        </w:rPr>
        <w:drawing>
          <wp:inline distT="0" distB="0" distL="0" distR="0" wp14:anchorId="1C0B1624" wp14:editId="5AB5DB2C">
            <wp:extent cx="6499860" cy="375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07012" cy="3759607"/>
                    </a:xfrm>
                    <a:prstGeom prst="rect">
                      <a:avLst/>
                    </a:prstGeom>
                    <a:noFill/>
                    <a:ln>
                      <a:noFill/>
                    </a:ln>
                  </pic:spPr>
                </pic:pic>
              </a:graphicData>
            </a:graphic>
          </wp:inline>
        </w:drawing>
      </w:r>
    </w:p>
    <w:p w14:paraId="210276D9" w14:textId="77777777" w:rsidR="00C04DF5" w:rsidRPr="00C04DF5" w:rsidRDefault="00C04DF5" w:rsidP="00C04DF5">
      <w:pPr>
        <w:rPr>
          <w:rFonts w:cstheme="minorHAnsi"/>
          <w:sz w:val="24"/>
          <w:szCs w:val="24"/>
        </w:rPr>
      </w:pPr>
      <w:bookmarkStart w:id="2" w:name="_GoBack"/>
      <w:bookmarkEnd w:id="2"/>
    </w:p>
    <w:sectPr w:rsidR="00C04DF5" w:rsidRPr="00C04DF5" w:rsidSect="00310711">
      <w:headerReference w:type="default" r:id="rId19"/>
      <w:footerReference w:type="default" r:id="rId20"/>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A4D8D" w14:textId="77777777" w:rsidR="00821A5C" w:rsidRDefault="00821A5C">
      <w:pPr>
        <w:spacing w:after="0" w:line="240" w:lineRule="auto"/>
      </w:pPr>
      <w:r>
        <w:separator/>
      </w:r>
    </w:p>
  </w:endnote>
  <w:endnote w:type="continuationSeparator" w:id="0">
    <w:p w14:paraId="15F02B52" w14:textId="77777777" w:rsidR="00821A5C" w:rsidRDefault="0082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79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3C3E2" w14:textId="77777777" w:rsidR="00821A5C" w:rsidRDefault="00821A5C">
      <w:pPr>
        <w:spacing w:after="0" w:line="240" w:lineRule="auto"/>
      </w:pPr>
      <w:r>
        <w:separator/>
      </w:r>
    </w:p>
  </w:footnote>
  <w:footnote w:type="continuationSeparator" w:id="0">
    <w:p w14:paraId="146C4718" w14:textId="77777777" w:rsidR="00821A5C" w:rsidRDefault="00821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7E2F" w14:textId="2B075B74" w:rsidR="00310711" w:rsidRDefault="00310711" w:rsidP="00310711">
    <w:pPr>
      <w:pStyle w:val="Header"/>
      <w:jc w:val="right"/>
    </w:pPr>
  </w:p>
  <w:p w14:paraId="42B257BA" w14:textId="77777777" w:rsidR="00310711" w:rsidRDefault="00310711" w:rsidP="00310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EF2EC7A"/>
    <w:lvl w:ilvl="0">
      <w:start w:val="1"/>
      <w:numFmt w:val="decimal"/>
      <w:pStyle w:val="Heading1"/>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E2DDB"/>
    <w:multiLevelType w:val="hybridMultilevel"/>
    <w:tmpl w:val="FC32AC64"/>
    <w:lvl w:ilvl="0" w:tplc="7FF8CF3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9"/>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10"/>
  </w:num>
  <w:num w:numId="18">
    <w:abstractNumId w:val="21"/>
  </w:num>
  <w:num w:numId="19">
    <w:abstractNumId w:val="15"/>
  </w:num>
  <w:num w:numId="20">
    <w:abstractNumId w:val="20"/>
  </w:num>
  <w:num w:numId="21">
    <w:abstractNumId w:val="18"/>
  </w:num>
  <w:num w:numId="22">
    <w:abstractNumId w:val="13"/>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11"/>
    <w:rsid w:val="00083B37"/>
    <w:rsid w:val="000A0612"/>
    <w:rsid w:val="000B15A8"/>
    <w:rsid w:val="000F3C58"/>
    <w:rsid w:val="00105919"/>
    <w:rsid w:val="00117A94"/>
    <w:rsid w:val="00123B99"/>
    <w:rsid w:val="00192C26"/>
    <w:rsid w:val="001A728E"/>
    <w:rsid w:val="001E042A"/>
    <w:rsid w:val="001E55F3"/>
    <w:rsid w:val="00225505"/>
    <w:rsid w:val="00310711"/>
    <w:rsid w:val="003312ED"/>
    <w:rsid w:val="004018C1"/>
    <w:rsid w:val="0043157F"/>
    <w:rsid w:val="00441B6A"/>
    <w:rsid w:val="004727F4"/>
    <w:rsid w:val="004A0A8D"/>
    <w:rsid w:val="005426F2"/>
    <w:rsid w:val="00575B92"/>
    <w:rsid w:val="005871B6"/>
    <w:rsid w:val="0059095B"/>
    <w:rsid w:val="00595424"/>
    <w:rsid w:val="005D4092"/>
    <w:rsid w:val="005D4DC9"/>
    <w:rsid w:val="005F7999"/>
    <w:rsid w:val="00626EDA"/>
    <w:rsid w:val="006300DA"/>
    <w:rsid w:val="006856DE"/>
    <w:rsid w:val="006D7FF8"/>
    <w:rsid w:val="00704472"/>
    <w:rsid w:val="00712D7F"/>
    <w:rsid w:val="00745D42"/>
    <w:rsid w:val="0075300F"/>
    <w:rsid w:val="00791457"/>
    <w:rsid w:val="007C1BA2"/>
    <w:rsid w:val="007E24BC"/>
    <w:rsid w:val="007F372E"/>
    <w:rsid w:val="00821A5C"/>
    <w:rsid w:val="008A0ACB"/>
    <w:rsid w:val="008D5E06"/>
    <w:rsid w:val="008D6D77"/>
    <w:rsid w:val="008F46FD"/>
    <w:rsid w:val="00902ECB"/>
    <w:rsid w:val="00954BFF"/>
    <w:rsid w:val="00971323"/>
    <w:rsid w:val="009B539F"/>
    <w:rsid w:val="00AA316B"/>
    <w:rsid w:val="00AD6D23"/>
    <w:rsid w:val="00B6035F"/>
    <w:rsid w:val="00BC1FD2"/>
    <w:rsid w:val="00C04DF5"/>
    <w:rsid w:val="00C7461C"/>
    <w:rsid w:val="00C92C41"/>
    <w:rsid w:val="00D0080E"/>
    <w:rsid w:val="00D57E3E"/>
    <w:rsid w:val="00D724C6"/>
    <w:rsid w:val="00DB24CB"/>
    <w:rsid w:val="00DF355F"/>
    <w:rsid w:val="00DF5013"/>
    <w:rsid w:val="00DF68D9"/>
    <w:rsid w:val="00E56226"/>
    <w:rsid w:val="00E937B1"/>
    <w:rsid w:val="00E9640A"/>
    <w:rsid w:val="00ED54B2"/>
    <w:rsid w:val="00F1586E"/>
    <w:rsid w:val="00F741C2"/>
    <w:rsid w:val="00F81726"/>
    <w:rsid w:val="00FE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6DD5"/>
  <w15:chartTrackingRefBased/>
  <w15:docId w15:val="{601DB165-3C75-4062-A449-CBEE79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aliases w:val="SA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7A94"/>
    <w:pPr>
      <w:spacing w:after="200" w:line="276" w:lineRule="auto"/>
      <w:ind w:left="720"/>
      <w:contextualSpacing/>
    </w:pPr>
    <w:rPr>
      <w:rFonts w:eastAsiaTheme="minorEastAsia"/>
      <w:color w:val="auto"/>
      <w:sz w:val="22"/>
      <w:szCs w:val="22"/>
      <w:lang w:eastAsia="en-US"/>
    </w:rPr>
  </w:style>
  <w:style w:type="character" w:styleId="UnresolvedMention">
    <w:name w:val="Unresolved Mention"/>
    <w:basedOn w:val="DefaultParagraphFont"/>
    <w:uiPriority w:val="99"/>
    <w:semiHidden/>
    <w:unhideWhenUsed/>
    <w:rsid w:val="005871B6"/>
    <w:rPr>
      <w:color w:val="605E5C"/>
      <w:shd w:val="clear" w:color="auto" w:fill="E1DFDD"/>
    </w:rPr>
  </w:style>
  <w:style w:type="paragraph" w:customStyle="1" w:styleId="InfoBlue">
    <w:name w:val="InfoBlue"/>
    <w:basedOn w:val="Normal"/>
    <w:next w:val="BodyText"/>
    <w:autoRedefine/>
    <w:rsid w:val="00712D7F"/>
    <w:pPr>
      <w:spacing w:after="120" w:line="276" w:lineRule="auto"/>
    </w:pPr>
    <w:rPr>
      <w:rFonts w:eastAsiaTheme="minorEastAsia"/>
      <w:i/>
      <w:color w:val="201E2B" w:themeColor="text2" w:themeShade="BF"/>
      <w:sz w:val="22"/>
      <w:szCs w:val="22"/>
      <w:lang w:eastAsia="en-US"/>
    </w:rPr>
  </w:style>
  <w:style w:type="paragraph" w:styleId="BodyText">
    <w:name w:val="Body Text"/>
    <w:basedOn w:val="Normal"/>
    <w:link w:val="BodyTextChar"/>
    <w:uiPriority w:val="99"/>
    <w:semiHidden/>
    <w:unhideWhenUsed/>
    <w:rsid w:val="00712D7F"/>
    <w:pPr>
      <w:spacing w:after="120"/>
    </w:pPr>
  </w:style>
  <w:style w:type="character" w:customStyle="1" w:styleId="BodyTextChar">
    <w:name w:val="Body Text Char"/>
    <w:basedOn w:val="DefaultParagraphFont"/>
    <w:link w:val="BodyText"/>
    <w:uiPriority w:val="99"/>
    <w:semiHidden/>
    <w:rsid w:val="0071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www.cdc.gov/nchs/data/nvsr/nvsr66/nvsr66_06.p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ustinlittle1/ETLproject" TargetMode="External"/><Relationship Id="rId12" Type="http://schemas.openxmlformats.org/officeDocument/2006/relationships/hyperlink" Target="https://www.cdc.gov/nchs/data_access/vitalstatsonline.ht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nder.cdc.gov/" TargetMode="External"/><Relationship Id="rId5" Type="http://schemas.openxmlformats.org/officeDocument/2006/relationships/footnotes" Target="footnotes.xml"/><Relationship Id="rId15" Type="http://schemas.openxmlformats.org/officeDocument/2006/relationships/hyperlink" Target="https://catalog.data.gov/dataset/age-adjusted-death-rates-for-the-top-10-leading-causes-of-death-united-states-2013" TargetMode="External"/><Relationship Id="rId23" Type="http://schemas.openxmlformats.org/officeDocument/2006/relationships/theme" Target="theme/theme1.xml"/><Relationship Id="rId10" Type="http://schemas.openxmlformats.org/officeDocument/2006/relationships/hyperlink" Target="http://www.cdc.gov/nchs/deaths.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hyperlink" Target="https://data.cdc.gov/api/views/bi63-dtpu/rows.csv?accessType=DOWNLOAD"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0D4818C1C49A487BD8297070CD5C4"/>
        <w:category>
          <w:name w:val="General"/>
          <w:gallery w:val="placeholder"/>
        </w:category>
        <w:types>
          <w:type w:val="bbPlcHdr"/>
        </w:types>
        <w:behaviors>
          <w:behavior w:val="content"/>
        </w:behaviors>
        <w:guid w:val="{A9F0CE0F-7635-40C4-8FBF-00EC799FFD00}"/>
      </w:docPartPr>
      <w:docPartBody>
        <w:p w:rsidR="00000000" w:rsidRDefault="00BA4A42">
          <w:pPr>
            <w:pStyle w:val="1CA0D4818C1C49A487BD8297070CD5C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0"/>
    <w:rsid w:val="009A75F0"/>
    <w:rsid w:val="00BA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4CE78B8434C8F9C18FDADA9D65FA3">
    <w:name w:val="C054CE78B8434C8F9C18FDADA9D65FA3"/>
  </w:style>
  <w:style w:type="paragraph" w:customStyle="1" w:styleId="D4BE9B92F4844812887A10E4EBDAB460">
    <w:name w:val="D4BE9B92F4844812887A10E4EBDAB460"/>
  </w:style>
  <w:style w:type="paragraph" w:customStyle="1" w:styleId="8D783F3E88FC496B8D1D7030C89F0CE8">
    <w:name w:val="8D783F3E88FC496B8D1D7030C89F0CE8"/>
  </w:style>
  <w:style w:type="paragraph" w:customStyle="1" w:styleId="C96C0EC6265C4C12B86318AF2863D247">
    <w:name w:val="C96C0EC6265C4C12B86318AF2863D247"/>
  </w:style>
  <w:style w:type="paragraph" w:customStyle="1" w:styleId="1088F43D5838414A92C1AEE0E1630AD6">
    <w:name w:val="1088F43D5838414A92C1AEE0E1630AD6"/>
  </w:style>
  <w:style w:type="paragraph" w:customStyle="1" w:styleId="7E265ADDC91048F883C8E62375DB591E">
    <w:name w:val="7E265ADDC91048F883C8E62375DB591E"/>
  </w:style>
  <w:style w:type="paragraph" w:customStyle="1" w:styleId="38FFA7F166FA48FCAA0AF3BF61129C5E">
    <w:name w:val="38FFA7F166FA48FCAA0AF3BF61129C5E"/>
  </w:style>
  <w:style w:type="paragraph" w:customStyle="1" w:styleId="1CA0D4818C1C49A487BD8297070CD5C4">
    <w:name w:val="1CA0D4818C1C49A487BD8297070CD5C4"/>
  </w:style>
  <w:style w:type="paragraph" w:customStyle="1" w:styleId="13F66F2F65AD41228BE3456DE9F23DB5">
    <w:name w:val="13F66F2F65AD41228BE3456DE9F23DB5"/>
  </w:style>
  <w:style w:type="paragraph" w:customStyle="1" w:styleId="D710588621A240CE8863B615BE4FE2CF">
    <w:name w:val="D710588621A240CE8863B615BE4FE2CF"/>
  </w:style>
  <w:style w:type="paragraph" w:customStyle="1" w:styleId="69AAD5A4D79347309F74A3D95965D007">
    <w:name w:val="69AAD5A4D79347309F74A3D95965D007"/>
  </w:style>
  <w:style w:type="paragraph" w:customStyle="1" w:styleId="DDEE4CD95FFB4FB5973DD3ABAB955472">
    <w:name w:val="DDEE4CD95FFB4FB5973DD3ABAB955472"/>
  </w:style>
  <w:style w:type="paragraph" w:customStyle="1" w:styleId="B7AA6BA48AC445D7918D64870B6DF826">
    <w:name w:val="B7AA6BA48AC445D7918D64870B6DF826"/>
  </w:style>
  <w:style w:type="paragraph" w:customStyle="1" w:styleId="35C83DA1C01942478E8CCA704493C46F">
    <w:name w:val="35C83DA1C01942478E8CCA704493C46F"/>
  </w:style>
  <w:style w:type="paragraph" w:customStyle="1" w:styleId="C3156ECCA61344E096BB025A6E6462BA">
    <w:name w:val="C3156ECCA61344E096BB025A6E6462BA"/>
  </w:style>
  <w:style w:type="paragraph" w:customStyle="1" w:styleId="A14AB066EBC94AD38D73367F4D0FA8CF">
    <w:name w:val="A14AB066EBC94AD38D73367F4D0FA8CF"/>
  </w:style>
  <w:style w:type="paragraph" w:customStyle="1" w:styleId="8C03ACA56F7546798ACB677B2730AD7F">
    <w:name w:val="8C03ACA56F7546798ACB677B2730AD7F"/>
  </w:style>
  <w:style w:type="paragraph" w:customStyle="1" w:styleId="5D072EDE0A5047FCBF7FA4BCB3D7C526">
    <w:name w:val="5D072EDE0A5047FCBF7FA4BCB3D7C526"/>
  </w:style>
  <w:style w:type="paragraph" w:customStyle="1" w:styleId="B7E2B917BBEB4F92B397B5352A5EA96C">
    <w:name w:val="B7E2B917BBEB4F92B397B5352A5EA96C"/>
  </w:style>
  <w:style w:type="paragraph" w:customStyle="1" w:styleId="8DE586BEC6DA45F68A9E994AD944E052">
    <w:name w:val="8DE586BEC6DA45F68A9E994AD944E052"/>
  </w:style>
  <w:style w:type="paragraph" w:customStyle="1" w:styleId="C75EE5F150984EECB8C51280187AE50D">
    <w:name w:val="C75EE5F150984EECB8C51280187AE50D"/>
  </w:style>
  <w:style w:type="paragraph" w:customStyle="1" w:styleId="594E27338959406B9F3D92BD2A9503B2">
    <w:name w:val="594E27338959406B9F3D92BD2A9503B2"/>
  </w:style>
  <w:style w:type="paragraph" w:customStyle="1" w:styleId="934CB896CD0B4F0CBECDDDF6D91EBEB9">
    <w:name w:val="934CB896CD0B4F0CBECDDDF6D91EBEB9"/>
  </w:style>
  <w:style w:type="paragraph" w:customStyle="1" w:styleId="763DAF6AE60C45409115DA0A20ADC82F">
    <w:name w:val="763DAF6AE60C45409115DA0A20ADC82F"/>
  </w:style>
  <w:style w:type="paragraph" w:customStyle="1" w:styleId="37BBA8358C1B468AABD08CA901EFE2C4">
    <w:name w:val="37BBA8358C1B468AABD08CA901EFE2C4"/>
  </w:style>
  <w:style w:type="paragraph" w:customStyle="1" w:styleId="5E74586164514BF68CC69CC1BBFF4C52">
    <w:name w:val="5E74586164514BF68CC69CC1BBFF4C52"/>
  </w:style>
  <w:style w:type="paragraph" w:customStyle="1" w:styleId="8BC9DAE1D84E4FCEAE5E73B2D1832FAE">
    <w:name w:val="8BC9DAE1D84E4FCEAE5E73B2D1832FAE"/>
  </w:style>
  <w:style w:type="paragraph" w:customStyle="1" w:styleId="16444CDC52894C96A3040C408982572C">
    <w:name w:val="16444CDC52894C96A3040C408982572C"/>
  </w:style>
  <w:style w:type="paragraph" w:customStyle="1" w:styleId="3D6AFEF0128447C3A62EDC509C3E3512">
    <w:name w:val="3D6AFEF0128447C3A62EDC509C3E3512"/>
  </w:style>
  <w:style w:type="paragraph" w:customStyle="1" w:styleId="589423065DB1433C8AD96EFB11E12BF3">
    <w:name w:val="589423065DB1433C8AD96EFB11E12BF3"/>
  </w:style>
  <w:style w:type="paragraph" w:customStyle="1" w:styleId="3C15403F31F74F7A97EC923B7E448210">
    <w:name w:val="3C15403F31F74F7A97EC923B7E448210"/>
  </w:style>
  <w:style w:type="paragraph" w:customStyle="1" w:styleId="BD75F70D62194CAEA4FEFE2B7043BDFE">
    <w:name w:val="BD75F70D62194CAEA4FEFE2B7043BDFE"/>
  </w:style>
  <w:style w:type="paragraph" w:customStyle="1" w:styleId="7D44D94B02D444D89A915DEEEE6A2E57">
    <w:name w:val="7D44D94B02D444D89A915DEEEE6A2E57"/>
  </w:style>
  <w:style w:type="paragraph" w:customStyle="1" w:styleId="3F3ACB327EFD4B3DADCD622F8A7AA6E9">
    <w:name w:val="3F3ACB327EFD4B3DADCD622F8A7AA6E9"/>
  </w:style>
  <w:style w:type="paragraph" w:customStyle="1" w:styleId="E20341E4EC2449F38D416BE15FDD07F3">
    <w:name w:val="E20341E4EC2449F38D416BE15FDD07F3"/>
  </w:style>
  <w:style w:type="paragraph" w:customStyle="1" w:styleId="151AB09CA0314A14B225EA6B522B4B74">
    <w:name w:val="151AB09CA0314A14B225EA6B522B4B74"/>
  </w:style>
  <w:style w:type="paragraph" w:customStyle="1" w:styleId="9EECDE2EC2FB49AC8BBB0CA271B4CBD4">
    <w:name w:val="9EECDE2EC2FB49AC8BBB0CA271B4CBD4"/>
  </w:style>
  <w:style w:type="paragraph" w:customStyle="1" w:styleId="F113FAEB08134F58A1C0ABB65309A713">
    <w:name w:val="F113FAEB08134F58A1C0ABB65309A713"/>
  </w:style>
  <w:style w:type="paragraph" w:customStyle="1" w:styleId="3335745918A74EE280433F2BFFD6BCA9">
    <w:name w:val="3335745918A74EE280433F2BFFD6BCA9"/>
    <w:rsid w:val="009A75F0"/>
  </w:style>
  <w:style w:type="paragraph" w:customStyle="1" w:styleId="2E0D6B961CFA4F24B4AF61BA4872A720">
    <w:name w:val="2E0D6B961CFA4F24B4AF61BA4872A720"/>
    <w:rsid w:val="009A75F0"/>
  </w:style>
  <w:style w:type="paragraph" w:customStyle="1" w:styleId="BFA98F88A3A44142B8F7C820FE7DF5B0">
    <w:name w:val="BFA98F88A3A44142B8F7C820FE7DF5B0"/>
    <w:rsid w:val="009A75F0"/>
  </w:style>
  <w:style w:type="paragraph" w:customStyle="1" w:styleId="DFE91F729667456695C246BFD6ECD874">
    <w:name w:val="DFE91F729667456695C246BFD6ECD874"/>
    <w:rsid w:val="009A75F0"/>
  </w:style>
  <w:style w:type="paragraph" w:customStyle="1" w:styleId="C8EBC511E9FC42EC827AE5D7BC436317">
    <w:name w:val="C8EBC511E9FC42EC827AE5D7BC436317"/>
    <w:rsid w:val="009A75F0"/>
  </w:style>
  <w:style w:type="paragraph" w:customStyle="1" w:styleId="A60BC6EC73954B3A9A01030E06E40538">
    <w:name w:val="A60BC6EC73954B3A9A01030E06E40538"/>
    <w:rsid w:val="009A7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157</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Gordon</dc:creator>
  <cp:lastModifiedBy>Kimberly Gordon</cp:lastModifiedBy>
  <cp:revision>33</cp:revision>
  <dcterms:created xsi:type="dcterms:W3CDTF">2018-11-24T15:53:00Z</dcterms:created>
  <dcterms:modified xsi:type="dcterms:W3CDTF">2018-11-24T18:37:00Z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