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381AA" w14:textId="23B71D9A" w:rsidR="00A05552" w:rsidRDefault="00A05552" w:rsidP="00416DFA">
      <w:pPr>
        <w:rPr>
          <w:rFonts w:ascii="Arial" w:hAnsi="Arial" w:cs="Arial"/>
        </w:rPr>
      </w:pPr>
    </w:p>
    <w:p w14:paraId="19F99FAE" w14:textId="0618D01B" w:rsidR="00416DFA" w:rsidRDefault="00416DFA" w:rsidP="00416DFA">
      <w:pPr>
        <w:rPr>
          <w:rFonts w:ascii="Arial" w:hAnsi="Arial" w:cs="Arial"/>
        </w:rPr>
      </w:pPr>
      <w:r w:rsidRPr="009F5F12">
        <w:rPr>
          <w:rFonts w:ascii="Arial" w:hAnsi="Arial" w:cs="Arial"/>
          <w:b/>
          <w:bCs/>
        </w:rPr>
        <w:t>Objective:</w:t>
      </w:r>
      <w:r>
        <w:rPr>
          <w:rFonts w:ascii="Arial" w:hAnsi="Arial" w:cs="Arial"/>
        </w:rPr>
        <w:t xml:space="preserve"> In this game, students will take on the role of </w:t>
      </w:r>
      <w:r w:rsidR="009F5F12">
        <w:rPr>
          <w:rFonts w:ascii="Arial" w:hAnsi="Arial" w:cs="Arial"/>
        </w:rPr>
        <w:t>farm</w:t>
      </w:r>
      <w:r>
        <w:rPr>
          <w:rFonts w:ascii="Arial" w:hAnsi="Arial" w:cs="Arial"/>
        </w:rPr>
        <w:t xml:space="preserve"> machinery manage</w:t>
      </w:r>
      <w:r w:rsidR="009F5F12">
        <w:rPr>
          <w:rFonts w:ascii="Arial" w:hAnsi="Arial" w:cs="Arial"/>
        </w:rPr>
        <w:t>r.  They will be given a budget and a list of equipment to purchase.  Each student will be shopping for a different sized farm.  They will need to evaluate costs, prioritize needs and make decisions that balance efficiency and financial constraints</w:t>
      </w:r>
      <w:r w:rsidR="004207A1">
        <w:rPr>
          <w:rFonts w:ascii="Arial" w:hAnsi="Arial" w:cs="Arial"/>
        </w:rPr>
        <w:t>.</w:t>
      </w:r>
      <w:r w:rsidR="009F5F12">
        <w:rPr>
          <w:rFonts w:ascii="Arial" w:hAnsi="Arial" w:cs="Arial"/>
        </w:rPr>
        <w:t xml:space="preserve"> </w:t>
      </w:r>
      <w:r w:rsidR="00A13B64">
        <w:rPr>
          <w:rFonts w:ascii="Arial" w:hAnsi="Arial" w:cs="Arial"/>
        </w:rPr>
        <w:t xml:space="preserve"> </w:t>
      </w:r>
    </w:p>
    <w:p w14:paraId="40B14B87" w14:textId="6BC3E763" w:rsidR="00A13B64" w:rsidRDefault="00A13B64" w:rsidP="00416DFA">
      <w:pPr>
        <w:rPr>
          <w:rFonts w:ascii="Arial" w:hAnsi="Arial" w:cs="Arial"/>
        </w:rPr>
      </w:pPr>
      <w:r>
        <w:rPr>
          <w:rFonts w:ascii="Arial" w:hAnsi="Arial" w:cs="Arial"/>
        </w:rPr>
        <w:t xml:space="preserve">Students will then use an online tool to determine if the choices that they made are sustainable for their farm or not. </w:t>
      </w:r>
    </w:p>
    <w:p w14:paraId="63D258BC" w14:textId="77777777" w:rsidR="009F5F12" w:rsidRDefault="009F5F12" w:rsidP="00416DFA">
      <w:pPr>
        <w:rPr>
          <w:rFonts w:ascii="Arial" w:hAnsi="Arial" w:cs="Arial"/>
        </w:rPr>
      </w:pPr>
    </w:p>
    <w:p w14:paraId="4136ED61" w14:textId="06D6A4E6" w:rsidR="009A6705" w:rsidRDefault="00855D2B" w:rsidP="00416DFA">
      <w:pPr>
        <w:rPr>
          <w:rFonts w:ascii="Arial" w:hAnsi="Arial" w:cs="Arial"/>
        </w:rPr>
      </w:pPr>
      <w:r w:rsidRPr="00855D2B">
        <w:rPr>
          <w:rFonts w:ascii="Arial" w:hAnsi="Arial" w:cs="Arial"/>
          <w:b/>
          <w:bCs/>
        </w:rPr>
        <w:t>Disclaimer:</w:t>
      </w:r>
      <w:r>
        <w:rPr>
          <w:rFonts w:ascii="Arial" w:hAnsi="Arial" w:cs="Arial"/>
        </w:rPr>
        <w:t xml:space="preserve"> </w:t>
      </w:r>
      <w:r w:rsidRPr="00855D2B">
        <w:rPr>
          <w:rFonts w:ascii="Arial" w:hAnsi="Arial" w:cs="Arial"/>
        </w:rPr>
        <w:t xml:space="preserve">This is a game designed to simulate the decision-making process of farm machinery management. While this activity provides insight into the challenges faced by farm managers in today’s agricultural industry, it does not account for </w:t>
      </w:r>
      <w:r w:rsidR="00051524">
        <w:rPr>
          <w:rFonts w:ascii="Arial" w:hAnsi="Arial" w:cs="Arial"/>
        </w:rPr>
        <w:t xml:space="preserve">nearly </w:t>
      </w:r>
      <w:r w:rsidRPr="00855D2B">
        <w:rPr>
          <w:rFonts w:ascii="Arial" w:hAnsi="Arial" w:cs="Arial"/>
        </w:rPr>
        <w:t>all aspects of equipment ownership</w:t>
      </w:r>
      <w:r w:rsidR="00051524">
        <w:rPr>
          <w:rFonts w:ascii="Arial" w:hAnsi="Arial" w:cs="Arial"/>
        </w:rPr>
        <w:t xml:space="preserve"> and operation planning</w:t>
      </w:r>
      <w:r w:rsidRPr="00855D2B">
        <w:rPr>
          <w:rFonts w:ascii="Arial" w:hAnsi="Arial" w:cs="Arial"/>
        </w:rPr>
        <w:t xml:space="preserve">, such as </w:t>
      </w:r>
      <w:r w:rsidR="004207A1">
        <w:rPr>
          <w:rFonts w:ascii="Arial" w:hAnsi="Arial" w:cs="Arial"/>
        </w:rPr>
        <w:t xml:space="preserve">cost of </w:t>
      </w:r>
      <w:r w:rsidRPr="00855D2B">
        <w:rPr>
          <w:rFonts w:ascii="Arial" w:hAnsi="Arial" w:cs="Arial"/>
        </w:rPr>
        <w:t>maintenance,</w:t>
      </w:r>
      <w:r w:rsidR="00051524">
        <w:rPr>
          <w:rFonts w:ascii="Arial" w:hAnsi="Arial" w:cs="Arial"/>
        </w:rPr>
        <w:t xml:space="preserve"> weather,</w:t>
      </w:r>
      <w:r w:rsidRPr="00855D2B">
        <w:rPr>
          <w:rFonts w:ascii="Arial" w:hAnsi="Arial" w:cs="Arial"/>
        </w:rPr>
        <w:t xml:space="preserve"> insurance, fuel costs, </w:t>
      </w:r>
      <w:r w:rsidR="009A6705">
        <w:rPr>
          <w:rFonts w:ascii="Arial" w:hAnsi="Arial" w:cs="Arial"/>
        </w:rPr>
        <w:t>horsepower</w:t>
      </w:r>
      <w:r w:rsidR="00EB3214">
        <w:rPr>
          <w:rFonts w:ascii="Arial" w:hAnsi="Arial" w:cs="Arial"/>
        </w:rPr>
        <w:t xml:space="preserve"> requirements, </w:t>
      </w:r>
      <w:r>
        <w:rPr>
          <w:rFonts w:ascii="Arial" w:hAnsi="Arial" w:cs="Arial"/>
        </w:rPr>
        <w:t>and machine compatibility</w:t>
      </w:r>
      <w:r w:rsidRPr="00855D2B">
        <w:rPr>
          <w:rFonts w:ascii="Arial" w:hAnsi="Arial" w:cs="Arial"/>
        </w:rPr>
        <w:t>. The goal is to encourage strategic thinking and financial decision-making in a simplified but engaging format.</w:t>
      </w:r>
    </w:p>
    <w:p w14:paraId="4D2B8309" w14:textId="77777777" w:rsidR="00855D2B" w:rsidRDefault="00855D2B" w:rsidP="00416DFA">
      <w:pPr>
        <w:rPr>
          <w:rFonts w:ascii="Arial" w:hAnsi="Arial" w:cs="Arial"/>
        </w:rPr>
      </w:pPr>
    </w:p>
    <w:p w14:paraId="19504ABC" w14:textId="18C635A0" w:rsidR="009F5F12" w:rsidRDefault="009F5F12" w:rsidP="00416DFA">
      <w:pPr>
        <w:rPr>
          <w:rFonts w:ascii="Arial" w:hAnsi="Arial" w:cs="Arial"/>
        </w:rPr>
      </w:pPr>
      <w:r w:rsidRPr="009F5F12">
        <w:rPr>
          <w:rFonts w:ascii="Arial" w:hAnsi="Arial" w:cs="Arial"/>
          <w:b/>
          <w:bCs/>
        </w:rPr>
        <w:t>Time Required:</w:t>
      </w:r>
      <w:r>
        <w:rPr>
          <w:rFonts w:ascii="Arial" w:hAnsi="Arial" w:cs="Arial"/>
        </w:rPr>
        <w:t xml:space="preserve"> 1-2 </w:t>
      </w:r>
      <w:r w:rsidR="00126100">
        <w:rPr>
          <w:rFonts w:ascii="Arial" w:hAnsi="Arial" w:cs="Arial"/>
        </w:rPr>
        <w:t>class periods</w:t>
      </w:r>
    </w:p>
    <w:p w14:paraId="21DAD8B6" w14:textId="77777777" w:rsidR="00C9183C" w:rsidRDefault="00C9183C" w:rsidP="00416DFA">
      <w:pPr>
        <w:rPr>
          <w:rFonts w:ascii="Arial" w:hAnsi="Arial" w:cs="Arial"/>
        </w:rPr>
      </w:pPr>
    </w:p>
    <w:p w14:paraId="68D7A2EF" w14:textId="475B5DAC" w:rsidR="009F5F12" w:rsidRPr="0035017E" w:rsidRDefault="009F5F12" w:rsidP="00416DFA">
      <w:pPr>
        <w:rPr>
          <w:rFonts w:ascii="Arial" w:hAnsi="Arial" w:cs="Arial"/>
          <w:b/>
          <w:bCs/>
        </w:rPr>
      </w:pPr>
      <w:r w:rsidRPr="0035017E">
        <w:rPr>
          <w:rFonts w:ascii="Arial" w:hAnsi="Arial" w:cs="Arial"/>
          <w:b/>
          <w:bCs/>
        </w:rPr>
        <w:t xml:space="preserve">Materials needed: </w:t>
      </w:r>
    </w:p>
    <w:p w14:paraId="13BBEA81" w14:textId="6B8501C2" w:rsidR="009F5F12" w:rsidRDefault="0035017E" w:rsidP="009F5F12">
      <w:pPr>
        <w:pStyle w:val="ListParagraph"/>
        <w:numPr>
          <w:ilvl w:val="0"/>
          <w:numId w:val="7"/>
        </w:numPr>
        <w:rPr>
          <w:rFonts w:ascii="Arial" w:hAnsi="Arial" w:cs="Arial"/>
        </w:rPr>
      </w:pPr>
      <w:r>
        <w:rPr>
          <w:rFonts w:ascii="Arial" w:hAnsi="Arial" w:cs="Arial"/>
        </w:rPr>
        <w:t xml:space="preserve">Budget and </w:t>
      </w:r>
      <w:r w:rsidR="001972CB">
        <w:rPr>
          <w:rFonts w:ascii="Arial" w:hAnsi="Arial" w:cs="Arial"/>
        </w:rPr>
        <w:t>farmland</w:t>
      </w:r>
      <w:r>
        <w:rPr>
          <w:rFonts w:ascii="Arial" w:hAnsi="Arial" w:cs="Arial"/>
        </w:rPr>
        <w:t xml:space="preserve"> allocation cards</w:t>
      </w:r>
    </w:p>
    <w:p w14:paraId="54CF7D78" w14:textId="70966792" w:rsidR="0035017E" w:rsidRDefault="0035017E" w:rsidP="009F5F12">
      <w:pPr>
        <w:pStyle w:val="ListParagraph"/>
        <w:numPr>
          <w:ilvl w:val="0"/>
          <w:numId w:val="7"/>
        </w:numPr>
        <w:rPr>
          <w:rFonts w:ascii="Arial" w:hAnsi="Arial" w:cs="Arial"/>
        </w:rPr>
      </w:pPr>
      <w:r>
        <w:rPr>
          <w:rFonts w:ascii="Arial" w:hAnsi="Arial" w:cs="Arial"/>
        </w:rPr>
        <w:t xml:space="preserve">Machinery selection cards </w:t>
      </w:r>
    </w:p>
    <w:p w14:paraId="6D9A34A6" w14:textId="62B9BB9D" w:rsidR="0035017E" w:rsidRDefault="0035017E" w:rsidP="009F5F12">
      <w:pPr>
        <w:pStyle w:val="ListParagraph"/>
        <w:numPr>
          <w:ilvl w:val="0"/>
          <w:numId w:val="7"/>
        </w:numPr>
        <w:rPr>
          <w:rFonts w:ascii="Arial" w:hAnsi="Arial" w:cs="Arial"/>
        </w:rPr>
      </w:pPr>
      <w:r>
        <w:rPr>
          <w:rFonts w:ascii="Arial" w:hAnsi="Arial" w:cs="Arial"/>
        </w:rPr>
        <w:t xml:space="preserve">Calculators </w:t>
      </w:r>
    </w:p>
    <w:p w14:paraId="2EC80688" w14:textId="7C9BC273" w:rsidR="0035017E" w:rsidRDefault="0035017E" w:rsidP="009F5F12">
      <w:pPr>
        <w:pStyle w:val="ListParagraph"/>
        <w:numPr>
          <w:ilvl w:val="0"/>
          <w:numId w:val="7"/>
        </w:numPr>
        <w:rPr>
          <w:rFonts w:ascii="Arial" w:hAnsi="Arial" w:cs="Arial"/>
        </w:rPr>
      </w:pPr>
      <w:r>
        <w:rPr>
          <w:rFonts w:ascii="Arial" w:hAnsi="Arial" w:cs="Arial"/>
        </w:rPr>
        <w:t xml:space="preserve">Dry erase marker </w:t>
      </w:r>
    </w:p>
    <w:p w14:paraId="0AEECED9" w14:textId="20275505" w:rsidR="0035017E" w:rsidRDefault="0035017E" w:rsidP="009F5F12">
      <w:pPr>
        <w:pStyle w:val="ListParagraph"/>
        <w:numPr>
          <w:ilvl w:val="0"/>
          <w:numId w:val="7"/>
        </w:numPr>
        <w:rPr>
          <w:rFonts w:ascii="Arial" w:hAnsi="Arial" w:cs="Arial"/>
        </w:rPr>
      </w:pPr>
      <w:r>
        <w:rPr>
          <w:rFonts w:ascii="Arial" w:hAnsi="Arial" w:cs="Arial"/>
        </w:rPr>
        <w:t>Student reflection worksheet</w:t>
      </w:r>
      <w:r w:rsidR="00051524">
        <w:rPr>
          <w:rFonts w:ascii="Arial" w:hAnsi="Arial" w:cs="Arial"/>
        </w:rPr>
        <w:t>s</w:t>
      </w:r>
      <w:r>
        <w:rPr>
          <w:rFonts w:ascii="Arial" w:hAnsi="Arial" w:cs="Arial"/>
        </w:rPr>
        <w:t xml:space="preserve"> </w:t>
      </w:r>
    </w:p>
    <w:p w14:paraId="0BFCE7C8" w14:textId="54A13EFB" w:rsidR="00C9183C" w:rsidRDefault="007F29B1" w:rsidP="00051524">
      <w:pPr>
        <w:pStyle w:val="ListParagraph"/>
        <w:numPr>
          <w:ilvl w:val="0"/>
          <w:numId w:val="7"/>
        </w:numPr>
        <w:rPr>
          <w:rFonts w:ascii="Arial" w:hAnsi="Arial" w:cs="Arial"/>
        </w:rPr>
      </w:pPr>
      <w:r>
        <w:rPr>
          <w:rFonts w:ascii="Arial" w:hAnsi="Arial" w:cs="Arial"/>
        </w:rPr>
        <w:t>“Estimating the Number of Field Days Required” excel file</w:t>
      </w:r>
    </w:p>
    <w:p w14:paraId="3A60F5DC" w14:textId="77777777" w:rsidR="00051524" w:rsidRPr="00051524" w:rsidRDefault="00051524" w:rsidP="00051524">
      <w:pPr>
        <w:pStyle w:val="ListParagraph"/>
        <w:rPr>
          <w:rFonts w:ascii="Arial" w:hAnsi="Arial" w:cs="Arial"/>
        </w:rPr>
      </w:pPr>
    </w:p>
    <w:p w14:paraId="07B4F05A" w14:textId="4E45BB2B" w:rsidR="009A6705" w:rsidRPr="009A6705" w:rsidRDefault="00550D97" w:rsidP="009A6705">
      <w:pPr>
        <w:rPr>
          <w:rFonts w:ascii="Arial" w:hAnsi="Arial" w:cs="Arial"/>
          <w:b/>
          <w:bCs/>
        </w:rPr>
      </w:pPr>
      <w:r w:rsidRPr="00550D97">
        <w:rPr>
          <w:rFonts w:ascii="Arial" w:hAnsi="Arial" w:cs="Arial"/>
          <w:b/>
          <w:bCs/>
        </w:rPr>
        <w:t xml:space="preserve">Preparation instructions: </w:t>
      </w:r>
    </w:p>
    <w:p w14:paraId="4EE3632E" w14:textId="0362FDF2" w:rsidR="00550D97" w:rsidRDefault="00550D97" w:rsidP="00550D97">
      <w:pPr>
        <w:pStyle w:val="ListParagraph"/>
        <w:numPr>
          <w:ilvl w:val="0"/>
          <w:numId w:val="7"/>
        </w:numPr>
        <w:rPr>
          <w:rFonts w:ascii="Arial" w:hAnsi="Arial" w:cs="Arial"/>
        </w:rPr>
      </w:pPr>
      <w:r>
        <w:rPr>
          <w:rFonts w:ascii="Arial" w:hAnsi="Arial" w:cs="Arial"/>
        </w:rPr>
        <w:t xml:space="preserve">Use a dry erase marker to fill out the </w:t>
      </w:r>
      <w:r w:rsidR="00C9183C">
        <w:rPr>
          <w:rFonts w:ascii="Arial" w:hAnsi="Arial" w:cs="Arial"/>
        </w:rPr>
        <w:t>“</w:t>
      </w:r>
      <w:r>
        <w:rPr>
          <w:rFonts w:ascii="Arial" w:hAnsi="Arial" w:cs="Arial"/>
        </w:rPr>
        <w:t>budget and farmland allocation</w:t>
      </w:r>
      <w:r w:rsidR="00C9183C">
        <w:rPr>
          <w:rFonts w:ascii="Arial" w:hAnsi="Arial" w:cs="Arial"/>
        </w:rPr>
        <w:t>”</w:t>
      </w:r>
      <w:r>
        <w:rPr>
          <w:rFonts w:ascii="Arial" w:hAnsi="Arial" w:cs="Arial"/>
        </w:rPr>
        <w:t xml:space="preserve"> cards.  Each group will receive one </w:t>
      </w:r>
      <w:r w:rsidR="00C9183C">
        <w:rPr>
          <w:rFonts w:ascii="Arial" w:hAnsi="Arial" w:cs="Arial"/>
        </w:rPr>
        <w:t>“</w:t>
      </w:r>
      <w:r>
        <w:rPr>
          <w:rFonts w:ascii="Arial" w:hAnsi="Arial" w:cs="Arial"/>
        </w:rPr>
        <w:t>budget and farmland allocation</w:t>
      </w:r>
      <w:r w:rsidR="00C9183C">
        <w:rPr>
          <w:rFonts w:ascii="Arial" w:hAnsi="Arial" w:cs="Arial"/>
        </w:rPr>
        <w:t>”</w:t>
      </w:r>
      <w:r>
        <w:rPr>
          <w:rFonts w:ascii="Arial" w:hAnsi="Arial" w:cs="Arial"/>
        </w:rPr>
        <w:t xml:space="preserve"> card. </w:t>
      </w:r>
    </w:p>
    <w:p w14:paraId="03B62B20" w14:textId="77777777" w:rsidR="00C9183C" w:rsidRDefault="00550D97" w:rsidP="00550D97">
      <w:pPr>
        <w:pStyle w:val="ListParagraph"/>
        <w:numPr>
          <w:ilvl w:val="1"/>
          <w:numId w:val="7"/>
        </w:numPr>
        <w:rPr>
          <w:rFonts w:ascii="Arial" w:hAnsi="Arial" w:cs="Arial"/>
        </w:rPr>
      </w:pPr>
      <w:r>
        <w:rPr>
          <w:rFonts w:ascii="Arial" w:hAnsi="Arial" w:cs="Arial"/>
        </w:rPr>
        <w:lastRenderedPageBreak/>
        <w:t>You can give each group the same budget and amount of farmland or you can mix it up so each group has a different scenario.  For fairness, those</w:t>
      </w:r>
      <w:r w:rsidR="00C9183C">
        <w:rPr>
          <w:rFonts w:ascii="Arial" w:hAnsi="Arial" w:cs="Arial"/>
        </w:rPr>
        <w:t xml:space="preserve"> with</w:t>
      </w:r>
      <w:r>
        <w:rPr>
          <w:rFonts w:ascii="Arial" w:hAnsi="Arial" w:cs="Arial"/>
        </w:rPr>
        <w:t xml:space="preserve"> more farmland to manage should have a larger budget.</w:t>
      </w:r>
    </w:p>
    <w:p w14:paraId="0460A8AB" w14:textId="445D09EA" w:rsidR="00550D97" w:rsidRDefault="00C9183C" w:rsidP="00C9183C">
      <w:pPr>
        <w:pStyle w:val="ListParagraph"/>
        <w:numPr>
          <w:ilvl w:val="2"/>
          <w:numId w:val="7"/>
        </w:numPr>
        <w:rPr>
          <w:rFonts w:ascii="Arial" w:hAnsi="Arial" w:cs="Arial"/>
        </w:rPr>
      </w:pPr>
      <w:r>
        <w:rPr>
          <w:rFonts w:ascii="Arial" w:hAnsi="Arial" w:cs="Arial"/>
        </w:rPr>
        <w:t xml:space="preserve">For reference: if a student has to buy all of the cheapest equipment, it is physically impossible to manage more than about </w:t>
      </w:r>
      <w:r w:rsidR="00EB3214">
        <w:rPr>
          <w:rFonts w:ascii="Arial" w:hAnsi="Arial" w:cs="Arial"/>
        </w:rPr>
        <w:t>400</w:t>
      </w:r>
      <w:r>
        <w:rPr>
          <w:rFonts w:ascii="Arial" w:hAnsi="Arial" w:cs="Arial"/>
        </w:rPr>
        <w:t xml:space="preserve"> acres.  If a student has the money to buy all of the most expensive and biggest equipment options, they can manage about </w:t>
      </w:r>
      <w:r w:rsidR="00EB3214">
        <w:rPr>
          <w:rFonts w:ascii="Arial" w:hAnsi="Arial" w:cs="Arial"/>
        </w:rPr>
        <w:t>xxxx</w:t>
      </w:r>
      <w:r>
        <w:rPr>
          <w:rFonts w:ascii="Arial" w:hAnsi="Arial" w:cs="Arial"/>
        </w:rPr>
        <w:t xml:space="preserve"> acres</w:t>
      </w:r>
      <w:r w:rsidR="00550D97">
        <w:rPr>
          <w:rFonts w:ascii="Arial" w:hAnsi="Arial" w:cs="Arial"/>
        </w:rPr>
        <w:t xml:space="preserve"> </w:t>
      </w:r>
    </w:p>
    <w:p w14:paraId="1824CE6F" w14:textId="6AA46DBD" w:rsidR="00550D97" w:rsidRPr="00C9183C" w:rsidRDefault="00051524" w:rsidP="00C9183C">
      <w:pPr>
        <w:pStyle w:val="ListParagraph"/>
        <w:numPr>
          <w:ilvl w:val="2"/>
          <w:numId w:val="7"/>
        </w:numPr>
        <w:rPr>
          <w:rFonts w:ascii="Arial" w:hAnsi="Arial" w:cs="Arial"/>
        </w:rPr>
      </w:pPr>
      <w:r>
        <w:rPr>
          <w:rFonts w:ascii="Arial" w:hAnsi="Arial" w:cs="Arial"/>
        </w:rPr>
        <w:t>T</w:t>
      </w:r>
      <w:r w:rsidR="00C9183C">
        <w:rPr>
          <w:rFonts w:ascii="Arial" w:hAnsi="Arial" w:cs="Arial"/>
        </w:rPr>
        <w:t>he game should work</w:t>
      </w:r>
      <w:r w:rsidR="00C9183C" w:rsidRPr="00C9183C">
        <w:rPr>
          <w:rFonts w:ascii="Arial" w:hAnsi="Arial" w:cs="Arial"/>
        </w:rPr>
        <w:t xml:space="preserve"> </w:t>
      </w:r>
      <w:r w:rsidR="009A6705">
        <w:rPr>
          <w:rFonts w:ascii="Arial" w:hAnsi="Arial" w:cs="Arial"/>
        </w:rPr>
        <w:t>smoothly</w:t>
      </w:r>
      <w:r w:rsidR="00C9183C" w:rsidRPr="00C9183C">
        <w:rPr>
          <w:rFonts w:ascii="Arial" w:hAnsi="Arial" w:cs="Arial"/>
        </w:rPr>
        <w:t xml:space="preserve"> with budget</w:t>
      </w:r>
      <w:r w:rsidR="00C9183C">
        <w:rPr>
          <w:rFonts w:ascii="Arial" w:hAnsi="Arial" w:cs="Arial"/>
        </w:rPr>
        <w:t>s</w:t>
      </w:r>
      <w:r w:rsidR="00C9183C" w:rsidRPr="00C9183C">
        <w:rPr>
          <w:rFonts w:ascii="Arial" w:hAnsi="Arial" w:cs="Arial"/>
        </w:rPr>
        <w:t xml:space="preserve"> </w:t>
      </w:r>
      <w:r w:rsidR="00C9183C">
        <w:rPr>
          <w:rFonts w:ascii="Arial" w:hAnsi="Arial" w:cs="Arial"/>
        </w:rPr>
        <w:t xml:space="preserve">ranging </w:t>
      </w:r>
      <w:r w:rsidR="00C9183C" w:rsidRPr="00C9183C">
        <w:rPr>
          <w:rFonts w:ascii="Arial" w:hAnsi="Arial" w:cs="Arial"/>
        </w:rPr>
        <w:t xml:space="preserve">from </w:t>
      </w:r>
      <w:r w:rsidR="00C9183C">
        <w:rPr>
          <w:rFonts w:ascii="Arial" w:hAnsi="Arial" w:cs="Arial"/>
        </w:rPr>
        <w:t>100</w:t>
      </w:r>
      <w:r w:rsidR="00C9183C" w:rsidRPr="00C9183C">
        <w:rPr>
          <w:rFonts w:ascii="Arial" w:hAnsi="Arial" w:cs="Arial"/>
        </w:rPr>
        <w:t>,000 to $500,000</w:t>
      </w:r>
      <w:r w:rsidR="00C9183C">
        <w:rPr>
          <w:rFonts w:ascii="Arial" w:hAnsi="Arial" w:cs="Arial"/>
        </w:rPr>
        <w:t xml:space="preserve"> but they can be anywhere from $40,000 to $1,300,000 </w:t>
      </w:r>
    </w:p>
    <w:p w14:paraId="36826B42" w14:textId="5E0E2F77" w:rsidR="00D23121" w:rsidRDefault="00D23121" w:rsidP="00D23121">
      <w:pPr>
        <w:pStyle w:val="ListParagraph"/>
        <w:numPr>
          <w:ilvl w:val="0"/>
          <w:numId w:val="7"/>
        </w:numPr>
        <w:rPr>
          <w:rFonts w:ascii="Arial" w:hAnsi="Arial" w:cs="Arial"/>
        </w:rPr>
      </w:pPr>
      <w:r>
        <w:rPr>
          <w:rFonts w:ascii="Arial" w:hAnsi="Arial" w:cs="Arial"/>
        </w:rPr>
        <w:t xml:space="preserve">Set up a table at the front of the classroom.  This is where the sale will be hosted.  Only one color of cards will be up for sale each day. </w:t>
      </w:r>
    </w:p>
    <w:p w14:paraId="2AE334C7" w14:textId="41EFA11A" w:rsidR="00550D97" w:rsidRDefault="00550D97" w:rsidP="00550D97">
      <w:pPr>
        <w:pStyle w:val="ListParagraph"/>
        <w:numPr>
          <w:ilvl w:val="0"/>
          <w:numId w:val="7"/>
        </w:numPr>
        <w:rPr>
          <w:rFonts w:ascii="Arial" w:hAnsi="Arial" w:cs="Arial"/>
        </w:rPr>
      </w:pPr>
      <w:r>
        <w:rPr>
          <w:rFonts w:ascii="Arial" w:hAnsi="Arial" w:cs="Arial"/>
        </w:rPr>
        <w:t>Flip the blue draper head cards over.  Shuffle the cards around, randomly number the back of the cards in numerical order</w:t>
      </w:r>
      <w:r w:rsidR="00A13B64">
        <w:rPr>
          <w:rFonts w:ascii="Arial" w:hAnsi="Arial" w:cs="Arial"/>
        </w:rPr>
        <w:t xml:space="preserve"> with a dry erase marker. </w:t>
      </w:r>
      <w:r>
        <w:rPr>
          <w:rFonts w:ascii="Arial" w:hAnsi="Arial" w:cs="Arial"/>
        </w:rPr>
        <w:t xml:space="preserve"> </w:t>
      </w:r>
    </w:p>
    <w:p w14:paraId="4E408A12" w14:textId="0F4F0A5C" w:rsidR="00550D97" w:rsidRDefault="00550D97" w:rsidP="00550D97">
      <w:pPr>
        <w:pStyle w:val="ListParagraph"/>
        <w:numPr>
          <w:ilvl w:val="1"/>
          <w:numId w:val="7"/>
        </w:numPr>
        <w:rPr>
          <w:rFonts w:ascii="Arial" w:hAnsi="Arial" w:cs="Arial"/>
        </w:rPr>
      </w:pPr>
      <w:r>
        <w:rPr>
          <w:rFonts w:ascii="Arial" w:hAnsi="Arial" w:cs="Arial"/>
        </w:rPr>
        <w:t xml:space="preserve">Repeat for the rest of the groups of cards </w:t>
      </w:r>
    </w:p>
    <w:p w14:paraId="39DA95E1" w14:textId="62BFE1ED" w:rsidR="00550D97" w:rsidRDefault="00550D97" w:rsidP="00550D97">
      <w:pPr>
        <w:pStyle w:val="ListParagraph"/>
        <w:numPr>
          <w:ilvl w:val="2"/>
          <w:numId w:val="7"/>
        </w:numPr>
        <w:rPr>
          <w:rFonts w:ascii="Arial" w:hAnsi="Arial" w:cs="Arial"/>
        </w:rPr>
      </w:pPr>
      <w:r>
        <w:rPr>
          <w:rFonts w:ascii="Arial" w:hAnsi="Arial" w:cs="Arial"/>
        </w:rPr>
        <w:t xml:space="preserve">Primary tillage (orange) </w:t>
      </w:r>
    </w:p>
    <w:p w14:paraId="3D7A16A6" w14:textId="0E006309" w:rsidR="00550D97" w:rsidRDefault="00550D97" w:rsidP="00550D97">
      <w:pPr>
        <w:pStyle w:val="ListParagraph"/>
        <w:numPr>
          <w:ilvl w:val="2"/>
          <w:numId w:val="7"/>
        </w:numPr>
        <w:rPr>
          <w:rFonts w:ascii="Arial" w:hAnsi="Arial" w:cs="Arial"/>
        </w:rPr>
      </w:pPr>
      <w:r>
        <w:rPr>
          <w:rFonts w:ascii="Arial" w:hAnsi="Arial" w:cs="Arial"/>
        </w:rPr>
        <w:t xml:space="preserve">Secondary tillage (green) </w:t>
      </w:r>
    </w:p>
    <w:p w14:paraId="2828D6CE" w14:textId="2CB69D0D" w:rsidR="00550D97" w:rsidRDefault="00550D97" w:rsidP="00550D97">
      <w:pPr>
        <w:pStyle w:val="ListParagraph"/>
        <w:numPr>
          <w:ilvl w:val="2"/>
          <w:numId w:val="7"/>
        </w:numPr>
        <w:rPr>
          <w:rFonts w:ascii="Arial" w:hAnsi="Arial" w:cs="Arial"/>
        </w:rPr>
      </w:pPr>
      <w:r>
        <w:rPr>
          <w:rFonts w:ascii="Arial" w:hAnsi="Arial" w:cs="Arial"/>
        </w:rPr>
        <w:t xml:space="preserve">Planter (purple) </w:t>
      </w:r>
    </w:p>
    <w:p w14:paraId="2DE1B75B" w14:textId="7534CEDB" w:rsidR="00550D97" w:rsidRPr="00550D97" w:rsidRDefault="00550D97" w:rsidP="00550D97">
      <w:pPr>
        <w:pStyle w:val="ListParagraph"/>
        <w:numPr>
          <w:ilvl w:val="2"/>
          <w:numId w:val="7"/>
        </w:numPr>
        <w:rPr>
          <w:rFonts w:ascii="Arial" w:hAnsi="Arial" w:cs="Arial"/>
        </w:rPr>
      </w:pPr>
      <w:r>
        <w:rPr>
          <w:rFonts w:ascii="Arial" w:hAnsi="Arial" w:cs="Arial"/>
        </w:rPr>
        <w:t>Corn head (yellow)</w:t>
      </w:r>
    </w:p>
    <w:p w14:paraId="235D8606" w14:textId="4C5DD230" w:rsidR="009F5F12" w:rsidRDefault="009F5F12" w:rsidP="00416DFA">
      <w:pPr>
        <w:rPr>
          <w:rFonts w:ascii="Arial" w:hAnsi="Arial" w:cs="Arial"/>
        </w:rPr>
      </w:pPr>
    </w:p>
    <w:p w14:paraId="427E5CB5" w14:textId="36142C9F" w:rsidR="0035017E" w:rsidRPr="0035017E" w:rsidRDefault="009F5F12" w:rsidP="0035017E">
      <w:pPr>
        <w:rPr>
          <w:rFonts w:ascii="Arial" w:hAnsi="Arial" w:cs="Arial"/>
          <w:b/>
          <w:bCs/>
        </w:rPr>
      </w:pPr>
      <w:r w:rsidRPr="0035017E">
        <w:rPr>
          <w:rFonts w:ascii="Arial" w:hAnsi="Arial" w:cs="Arial"/>
          <w:b/>
          <w:bCs/>
        </w:rPr>
        <w:t>Background story</w:t>
      </w:r>
      <w:r w:rsidR="0035017E" w:rsidRPr="0035017E">
        <w:rPr>
          <w:rFonts w:ascii="Arial" w:hAnsi="Arial" w:cs="Arial"/>
          <w:b/>
          <w:bCs/>
        </w:rPr>
        <w:t>:</w:t>
      </w:r>
    </w:p>
    <w:p w14:paraId="7A9C97EA" w14:textId="77777777" w:rsidR="00C3704B" w:rsidRPr="00C3704B" w:rsidRDefault="00C3704B" w:rsidP="00C3704B">
      <w:pPr>
        <w:rPr>
          <w:rFonts w:ascii="Arial" w:hAnsi="Arial" w:cs="Arial"/>
          <w:i/>
          <w:iCs/>
        </w:rPr>
      </w:pPr>
      <w:r w:rsidRPr="00C3704B">
        <w:rPr>
          <w:rFonts w:ascii="Arial" w:hAnsi="Arial" w:cs="Arial"/>
          <w:i/>
          <w:iCs/>
        </w:rPr>
        <w:t>“The sun rises over the rolling fields of your newly inherited farm, casting a golden glow on the land that has been in your family for generations. As you step onto the porch of the old farmhouse, you feel the weight of responsibility settle on your shoulders. This is no small task—you are now the steward of this farm, and its success depends on the choices you make.</w:t>
      </w:r>
    </w:p>
    <w:p w14:paraId="647CDE59" w14:textId="77777777" w:rsidR="00C3704B" w:rsidRPr="00C3704B" w:rsidRDefault="00C3704B" w:rsidP="00C3704B">
      <w:pPr>
        <w:rPr>
          <w:rFonts w:ascii="Arial" w:hAnsi="Arial" w:cs="Arial"/>
          <w:i/>
          <w:iCs/>
        </w:rPr>
      </w:pPr>
      <w:r w:rsidRPr="00C3704B">
        <w:rPr>
          <w:rFonts w:ascii="Arial" w:hAnsi="Arial" w:cs="Arial"/>
          <w:i/>
          <w:iCs/>
        </w:rPr>
        <w:t>You take a walk around the equipment yard, where relics of the past stand as silent witnesses to years of hard work. The tillage equipment has seen better days, its frame barely holding together. The planter, once the heart of the operation, now sits idle, missing crucial components. The combine heads, essential for harvest, are so outdated that no mechanic dares to bring them back to life.</w:t>
      </w:r>
    </w:p>
    <w:p w14:paraId="256ADD5E" w14:textId="77777777" w:rsidR="00C3704B" w:rsidRPr="00C3704B" w:rsidRDefault="00C3704B" w:rsidP="00C3704B">
      <w:pPr>
        <w:rPr>
          <w:rFonts w:ascii="Arial" w:hAnsi="Arial" w:cs="Arial"/>
          <w:i/>
          <w:iCs/>
        </w:rPr>
      </w:pPr>
      <w:r w:rsidRPr="00C3704B">
        <w:rPr>
          <w:rFonts w:ascii="Arial" w:hAnsi="Arial" w:cs="Arial"/>
          <w:i/>
          <w:iCs/>
        </w:rPr>
        <w:t xml:space="preserve">With planting season fast approaching, you have no choice—you must replace these critical machines, and you must do it wisely. Fortunately, with the farm, you also inherited a lump sum of money, and there is a farm machinery auction house in town, offering both new and used equipment. However, there’s a catch—the auction house operates with an air of mystery. They sell different equipment each day, but the exact </w:t>
      </w:r>
      <w:r w:rsidRPr="00C3704B">
        <w:rPr>
          <w:rFonts w:ascii="Arial" w:hAnsi="Arial" w:cs="Arial"/>
          <w:i/>
          <w:iCs/>
        </w:rPr>
        <w:lastRenderedPageBreak/>
        <w:t>items up for auction are only revealed that morning. You won’t know what’s available until the sale begins, adding an element of urgency and strategic decision-making.</w:t>
      </w:r>
    </w:p>
    <w:p w14:paraId="0FBB1B3F" w14:textId="15CA700B" w:rsidR="00C3704B" w:rsidRPr="00C3704B" w:rsidRDefault="00C3704B" w:rsidP="00C3704B">
      <w:pPr>
        <w:rPr>
          <w:rFonts w:ascii="Arial" w:hAnsi="Arial" w:cs="Arial"/>
          <w:i/>
          <w:iCs/>
        </w:rPr>
      </w:pPr>
      <w:r w:rsidRPr="00C3704B">
        <w:rPr>
          <w:rFonts w:ascii="Arial" w:hAnsi="Arial" w:cs="Arial"/>
          <w:i/>
          <w:iCs/>
        </w:rPr>
        <w:t xml:space="preserve">At least one major challenge is already handled—the local coop </w:t>
      </w:r>
      <w:r w:rsidR="00131AD2">
        <w:rPr>
          <w:rFonts w:ascii="Arial" w:hAnsi="Arial" w:cs="Arial"/>
          <w:i/>
          <w:iCs/>
        </w:rPr>
        <w:t>will be</w:t>
      </w:r>
      <w:r w:rsidRPr="00C3704B">
        <w:rPr>
          <w:rFonts w:ascii="Arial" w:hAnsi="Arial" w:cs="Arial"/>
          <w:i/>
          <w:iCs/>
        </w:rPr>
        <w:t xml:space="preserve"> spraying your fields as needed, so you won’t have to worry about</w:t>
      </w:r>
      <w:r w:rsidR="00131AD2">
        <w:rPr>
          <w:rFonts w:ascii="Arial" w:hAnsi="Arial" w:cs="Arial"/>
          <w:i/>
          <w:iCs/>
        </w:rPr>
        <w:t xml:space="preserve"> finding the right equipment for</w:t>
      </w:r>
      <w:r w:rsidRPr="00C3704B">
        <w:rPr>
          <w:rFonts w:ascii="Arial" w:hAnsi="Arial" w:cs="Arial"/>
          <w:i/>
          <w:iCs/>
        </w:rPr>
        <w:t xml:space="preserve"> battling weeds throughout the season. With that task off your plate, your focus is solely on getting the right equipment in place before it’s too late.</w:t>
      </w:r>
    </w:p>
    <w:p w14:paraId="1810E6ED" w14:textId="77777777" w:rsidR="00C3704B" w:rsidRPr="00C3704B" w:rsidRDefault="00C3704B" w:rsidP="00C3704B">
      <w:pPr>
        <w:rPr>
          <w:rFonts w:ascii="Arial" w:hAnsi="Arial" w:cs="Arial"/>
          <w:i/>
          <w:iCs/>
        </w:rPr>
      </w:pPr>
      <w:r w:rsidRPr="00C3704B">
        <w:rPr>
          <w:rFonts w:ascii="Arial" w:hAnsi="Arial" w:cs="Arial"/>
          <w:i/>
          <w:iCs/>
        </w:rPr>
        <w:t>Every decision will impact your farm’s bottom line. Will you make the right calls and turn this farm into a thriving enterprise, or will mismanagement lead to financial strain? The future of your farm is in your hands.”</w:t>
      </w:r>
    </w:p>
    <w:p w14:paraId="69B4BCFD" w14:textId="77777777" w:rsidR="00A13B64" w:rsidRDefault="00A13B64" w:rsidP="0035017E">
      <w:pPr>
        <w:rPr>
          <w:rFonts w:ascii="Arial" w:hAnsi="Arial" w:cs="Arial"/>
          <w:i/>
          <w:iCs/>
        </w:rPr>
      </w:pPr>
    </w:p>
    <w:p w14:paraId="661E28E7" w14:textId="08EE4551" w:rsidR="001972CB" w:rsidRDefault="001972CB" w:rsidP="0035017E">
      <w:pPr>
        <w:rPr>
          <w:rFonts w:ascii="Arial" w:hAnsi="Arial" w:cs="Arial"/>
          <w:b/>
          <w:bCs/>
        </w:rPr>
      </w:pPr>
      <w:r w:rsidRPr="001972CB">
        <w:rPr>
          <w:rFonts w:ascii="Arial" w:hAnsi="Arial" w:cs="Arial"/>
          <w:b/>
          <w:bCs/>
        </w:rPr>
        <w:t>Activity Instructions:</w:t>
      </w:r>
      <w:r>
        <w:rPr>
          <w:rFonts w:ascii="Arial" w:hAnsi="Arial" w:cs="Arial"/>
          <w:b/>
          <w:bCs/>
        </w:rPr>
        <w:t xml:space="preserve"> </w:t>
      </w:r>
    </w:p>
    <w:p w14:paraId="480A25F0" w14:textId="70C252B8" w:rsidR="001972CB" w:rsidRPr="001972CB" w:rsidRDefault="001972CB" w:rsidP="001972CB">
      <w:pPr>
        <w:rPr>
          <w:rFonts w:ascii="Arial" w:hAnsi="Arial" w:cs="Arial"/>
        </w:rPr>
      </w:pPr>
      <w:r>
        <w:rPr>
          <w:rFonts w:ascii="Arial" w:hAnsi="Arial" w:cs="Arial"/>
        </w:rPr>
        <w:t xml:space="preserve">Part 1: Scenario Assignment </w:t>
      </w:r>
    </w:p>
    <w:p w14:paraId="06F12D6A" w14:textId="337F491E" w:rsidR="00A13B64" w:rsidRDefault="001972CB" w:rsidP="00A13B64">
      <w:pPr>
        <w:pStyle w:val="ListParagraph"/>
        <w:numPr>
          <w:ilvl w:val="0"/>
          <w:numId w:val="9"/>
        </w:numPr>
        <w:rPr>
          <w:rFonts w:ascii="Arial" w:hAnsi="Arial" w:cs="Arial"/>
        </w:rPr>
      </w:pPr>
      <w:r>
        <w:rPr>
          <w:rFonts w:ascii="Arial" w:hAnsi="Arial" w:cs="Arial"/>
        </w:rPr>
        <w:t xml:space="preserve">Split the class into 2-5 groups.  </w:t>
      </w:r>
      <w:r w:rsidR="00550D97">
        <w:rPr>
          <w:rFonts w:ascii="Arial" w:hAnsi="Arial" w:cs="Arial"/>
        </w:rPr>
        <w:t>Assign e</w:t>
      </w:r>
      <w:r>
        <w:rPr>
          <w:rFonts w:ascii="Arial" w:hAnsi="Arial" w:cs="Arial"/>
        </w:rPr>
        <w:t>ach group a budget and farmland allocation card</w:t>
      </w:r>
      <w:r w:rsidR="00550D97">
        <w:rPr>
          <w:rFonts w:ascii="Arial" w:hAnsi="Arial" w:cs="Arial"/>
        </w:rPr>
        <w:t>.</w:t>
      </w:r>
      <w:r>
        <w:rPr>
          <w:rFonts w:ascii="Arial" w:hAnsi="Arial" w:cs="Arial"/>
        </w:rPr>
        <w:t xml:space="preserve"> </w:t>
      </w:r>
      <w:r w:rsidR="00550D97" w:rsidRPr="00550D97">
        <w:rPr>
          <w:rFonts w:ascii="Arial" w:hAnsi="Arial" w:cs="Arial"/>
        </w:rPr>
        <w:t xml:space="preserve">The number on the cards decides the purchasing order for the first round. </w:t>
      </w:r>
      <w:r w:rsidRPr="00550D97">
        <w:rPr>
          <w:rFonts w:ascii="Arial" w:hAnsi="Arial" w:cs="Arial"/>
        </w:rPr>
        <w:t xml:space="preserve"> </w:t>
      </w:r>
    </w:p>
    <w:p w14:paraId="54284021" w14:textId="5E74A2B8" w:rsidR="00A13B64" w:rsidRPr="00A13B64" w:rsidRDefault="00A13B64" w:rsidP="00A13B64">
      <w:pPr>
        <w:rPr>
          <w:rFonts w:ascii="Arial" w:hAnsi="Arial" w:cs="Arial"/>
        </w:rPr>
      </w:pPr>
      <w:r>
        <w:rPr>
          <w:rFonts w:ascii="Arial" w:hAnsi="Arial" w:cs="Arial"/>
        </w:rPr>
        <w:t>Part 2: Machinery auction</w:t>
      </w:r>
    </w:p>
    <w:p w14:paraId="5D053F83" w14:textId="5576410A" w:rsidR="00D23121" w:rsidRDefault="00A13B64" w:rsidP="00A13B64">
      <w:pPr>
        <w:pStyle w:val="ListParagraph"/>
        <w:numPr>
          <w:ilvl w:val="0"/>
          <w:numId w:val="9"/>
        </w:numPr>
        <w:rPr>
          <w:rFonts w:ascii="Arial" w:hAnsi="Arial" w:cs="Arial"/>
        </w:rPr>
      </w:pPr>
      <w:r>
        <w:rPr>
          <w:rFonts w:ascii="Arial" w:hAnsi="Arial" w:cs="Arial"/>
        </w:rPr>
        <w:t>Lay all of the orange primary tillage cards face up</w:t>
      </w:r>
      <w:r w:rsidR="00D23121">
        <w:rPr>
          <w:rFonts w:ascii="Arial" w:hAnsi="Arial" w:cs="Arial"/>
        </w:rPr>
        <w:t xml:space="preserve"> on the sale table.</w:t>
      </w:r>
    </w:p>
    <w:p w14:paraId="14C95B2A" w14:textId="77777777" w:rsidR="007F29B1" w:rsidRDefault="007F29B1" w:rsidP="007F29B1">
      <w:pPr>
        <w:pStyle w:val="ListParagraph"/>
        <w:rPr>
          <w:rFonts w:ascii="Arial" w:hAnsi="Arial" w:cs="Arial"/>
        </w:rPr>
      </w:pPr>
    </w:p>
    <w:p w14:paraId="61767965" w14:textId="77777777" w:rsidR="00D23121" w:rsidRDefault="00D23121" w:rsidP="00A13B64">
      <w:pPr>
        <w:pStyle w:val="ListParagraph"/>
        <w:numPr>
          <w:ilvl w:val="0"/>
          <w:numId w:val="9"/>
        </w:numPr>
        <w:rPr>
          <w:rFonts w:ascii="Arial" w:hAnsi="Arial" w:cs="Arial"/>
        </w:rPr>
      </w:pPr>
      <w:r>
        <w:rPr>
          <w:rFonts w:ascii="Arial" w:hAnsi="Arial" w:cs="Arial"/>
        </w:rPr>
        <w:t xml:space="preserve">Open the auction for the day.  Give the class 10-15 minutes to examine all of the items for sale and talk amongst their group to decide together what item they want to purchase </w:t>
      </w:r>
    </w:p>
    <w:p w14:paraId="2B4EB490" w14:textId="10EC1503" w:rsidR="00EE5979" w:rsidRDefault="00EE5979" w:rsidP="00EE5979">
      <w:pPr>
        <w:pStyle w:val="ListParagraph"/>
        <w:numPr>
          <w:ilvl w:val="1"/>
          <w:numId w:val="9"/>
        </w:numPr>
        <w:rPr>
          <w:rFonts w:ascii="Arial" w:hAnsi="Arial" w:cs="Arial"/>
        </w:rPr>
      </w:pPr>
      <w:r>
        <w:rPr>
          <w:rFonts w:ascii="Arial" w:hAnsi="Arial" w:cs="Arial"/>
        </w:rPr>
        <w:t xml:space="preserve">They can look at the cards but don’t let them touch the cards.  Remember, there are numbers written on the back that should not be revealed until the item is purchased. </w:t>
      </w:r>
    </w:p>
    <w:p w14:paraId="584F1B41" w14:textId="498AC96A" w:rsidR="00D23121" w:rsidRDefault="00D23121" w:rsidP="00D23121">
      <w:pPr>
        <w:pStyle w:val="ListParagraph"/>
        <w:numPr>
          <w:ilvl w:val="1"/>
          <w:numId w:val="9"/>
        </w:numPr>
        <w:rPr>
          <w:rFonts w:ascii="Arial" w:hAnsi="Arial" w:cs="Arial"/>
        </w:rPr>
      </w:pPr>
      <w:r>
        <w:rPr>
          <w:rFonts w:ascii="Arial" w:hAnsi="Arial" w:cs="Arial"/>
        </w:rPr>
        <w:t xml:space="preserve">Remind them that there is only 1 of each item so they should have at least 1 backup choice incase another group buys their item before they can. </w:t>
      </w:r>
    </w:p>
    <w:p w14:paraId="2318EAD0" w14:textId="77777777" w:rsidR="007F29B1" w:rsidRDefault="007F29B1" w:rsidP="007F29B1">
      <w:pPr>
        <w:pStyle w:val="ListParagraph"/>
        <w:ind w:left="1440"/>
        <w:rPr>
          <w:rFonts w:ascii="Arial" w:hAnsi="Arial" w:cs="Arial"/>
        </w:rPr>
      </w:pPr>
    </w:p>
    <w:p w14:paraId="5BE06CAA" w14:textId="77777777" w:rsidR="00D23121" w:rsidRDefault="00D23121" w:rsidP="00D23121">
      <w:pPr>
        <w:pStyle w:val="ListParagraph"/>
        <w:numPr>
          <w:ilvl w:val="0"/>
          <w:numId w:val="9"/>
        </w:numPr>
        <w:rPr>
          <w:rFonts w:ascii="Arial" w:hAnsi="Arial" w:cs="Arial"/>
        </w:rPr>
      </w:pPr>
      <w:r>
        <w:rPr>
          <w:rFonts w:ascii="Arial" w:hAnsi="Arial" w:cs="Arial"/>
        </w:rPr>
        <w:t xml:space="preserve">Have the students return to their seats.  Begin the sale. </w:t>
      </w:r>
    </w:p>
    <w:p w14:paraId="0B88D356" w14:textId="77777777" w:rsidR="007F29B1" w:rsidRDefault="007F29B1" w:rsidP="007F29B1">
      <w:pPr>
        <w:pStyle w:val="ListParagraph"/>
        <w:rPr>
          <w:rFonts w:ascii="Arial" w:hAnsi="Arial" w:cs="Arial"/>
        </w:rPr>
      </w:pPr>
    </w:p>
    <w:p w14:paraId="3EF24D42" w14:textId="3050D277" w:rsidR="007F29B1" w:rsidRDefault="00D23121" w:rsidP="007F29B1">
      <w:pPr>
        <w:pStyle w:val="ListParagraph"/>
        <w:numPr>
          <w:ilvl w:val="0"/>
          <w:numId w:val="9"/>
        </w:numPr>
        <w:rPr>
          <w:rFonts w:ascii="Arial" w:hAnsi="Arial" w:cs="Arial"/>
        </w:rPr>
      </w:pPr>
      <w:r>
        <w:rPr>
          <w:rFonts w:ascii="Arial" w:hAnsi="Arial" w:cs="Arial"/>
        </w:rPr>
        <w:t>T</w:t>
      </w:r>
      <w:r w:rsidRPr="00D23121">
        <w:rPr>
          <w:rFonts w:ascii="Arial" w:hAnsi="Arial" w:cs="Arial"/>
        </w:rPr>
        <w:t xml:space="preserve">he group with </w:t>
      </w:r>
      <w:r>
        <w:rPr>
          <w:rFonts w:ascii="Arial" w:hAnsi="Arial" w:cs="Arial"/>
        </w:rPr>
        <w:t xml:space="preserve">the </w:t>
      </w:r>
      <w:r w:rsidRPr="00D23121">
        <w:rPr>
          <w:rFonts w:ascii="Arial" w:hAnsi="Arial" w:cs="Arial"/>
        </w:rPr>
        <w:t>number 1</w:t>
      </w:r>
      <w:r>
        <w:rPr>
          <w:rFonts w:ascii="Arial" w:hAnsi="Arial" w:cs="Arial"/>
        </w:rPr>
        <w:t xml:space="preserve"> on their budget and farmland allocation card goes first and the group with the number 5 goes last </w:t>
      </w:r>
    </w:p>
    <w:p w14:paraId="1601CFF4" w14:textId="77777777" w:rsidR="007F29B1" w:rsidRPr="007F29B1" w:rsidRDefault="007F29B1" w:rsidP="007F29B1">
      <w:pPr>
        <w:pStyle w:val="ListParagraph"/>
        <w:rPr>
          <w:rFonts w:ascii="Arial" w:hAnsi="Arial" w:cs="Arial"/>
        </w:rPr>
      </w:pPr>
    </w:p>
    <w:p w14:paraId="49387588" w14:textId="77777777" w:rsidR="007F29B1" w:rsidRPr="007F29B1" w:rsidRDefault="007F29B1" w:rsidP="007F29B1">
      <w:pPr>
        <w:pStyle w:val="ListParagraph"/>
        <w:rPr>
          <w:rFonts w:ascii="Arial" w:hAnsi="Arial" w:cs="Arial"/>
        </w:rPr>
      </w:pPr>
    </w:p>
    <w:p w14:paraId="317A9307" w14:textId="7B223B0B" w:rsidR="007F29B1" w:rsidRDefault="00D23121" w:rsidP="00D23121">
      <w:pPr>
        <w:pStyle w:val="ListParagraph"/>
        <w:numPr>
          <w:ilvl w:val="0"/>
          <w:numId w:val="9"/>
        </w:numPr>
        <w:rPr>
          <w:rFonts w:ascii="Arial" w:hAnsi="Arial" w:cs="Arial"/>
        </w:rPr>
      </w:pPr>
      <w:r>
        <w:rPr>
          <w:rFonts w:ascii="Arial" w:hAnsi="Arial" w:cs="Arial"/>
        </w:rPr>
        <w:t>Once a group buys an item,</w:t>
      </w:r>
      <w:r w:rsidR="007F29B1">
        <w:rPr>
          <w:rFonts w:ascii="Arial" w:hAnsi="Arial" w:cs="Arial"/>
        </w:rPr>
        <w:t xml:space="preserve"> all sales are final, they </w:t>
      </w:r>
      <w:r w:rsidR="00855D2B">
        <w:rPr>
          <w:rFonts w:ascii="Arial" w:hAnsi="Arial" w:cs="Arial"/>
        </w:rPr>
        <w:t>cannot</w:t>
      </w:r>
      <w:r w:rsidR="007F29B1">
        <w:rPr>
          <w:rFonts w:ascii="Arial" w:hAnsi="Arial" w:cs="Arial"/>
        </w:rPr>
        <w:t xml:space="preserve"> return it and they </w:t>
      </w:r>
      <w:r w:rsidR="00855D2B">
        <w:rPr>
          <w:rFonts w:ascii="Arial" w:hAnsi="Arial" w:cs="Arial"/>
        </w:rPr>
        <w:t>cannot</w:t>
      </w:r>
      <w:r w:rsidR="007F29B1">
        <w:rPr>
          <w:rFonts w:ascii="Arial" w:hAnsi="Arial" w:cs="Arial"/>
        </w:rPr>
        <w:t xml:space="preserve"> trade it.</w:t>
      </w:r>
      <w:r>
        <w:rPr>
          <w:rFonts w:ascii="Arial" w:hAnsi="Arial" w:cs="Arial"/>
        </w:rPr>
        <w:t xml:space="preserve"> </w:t>
      </w:r>
    </w:p>
    <w:p w14:paraId="564E64E0" w14:textId="77777777" w:rsidR="007F29B1" w:rsidRDefault="007F29B1" w:rsidP="007F29B1">
      <w:pPr>
        <w:pStyle w:val="ListParagraph"/>
        <w:rPr>
          <w:rFonts w:ascii="Arial" w:hAnsi="Arial" w:cs="Arial"/>
        </w:rPr>
      </w:pPr>
    </w:p>
    <w:p w14:paraId="63838002" w14:textId="3E467EC8" w:rsidR="00A13B64" w:rsidRDefault="007F29B1" w:rsidP="00D23121">
      <w:pPr>
        <w:pStyle w:val="ListParagraph"/>
        <w:numPr>
          <w:ilvl w:val="0"/>
          <w:numId w:val="9"/>
        </w:numPr>
        <w:rPr>
          <w:rFonts w:ascii="Arial" w:hAnsi="Arial" w:cs="Arial"/>
        </w:rPr>
      </w:pPr>
      <w:r>
        <w:rPr>
          <w:rFonts w:ascii="Arial" w:hAnsi="Arial" w:cs="Arial"/>
        </w:rPr>
        <w:lastRenderedPageBreak/>
        <w:t>T</w:t>
      </w:r>
      <w:r w:rsidR="00D23121">
        <w:rPr>
          <w:rFonts w:ascii="Arial" w:hAnsi="Arial" w:cs="Arial"/>
        </w:rPr>
        <w:t xml:space="preserve">hey can </w:t>
      </w:r>
      <w:r w:rsidR="00EE5979">
        <w:rPr>
          <w:rFonts w:ascii="Arial" w:hAnsi="Arial" w:cs="Arial"/>
        </w:rPr>
        <w:t>retrieve the card from the sale table and flip it over.  The number written on the back dictates the buying order for the next day.</w:t>
      </w:r>
      <w:r w:rsidR="00D23121" w:rsidRPr="00D23121">
        <w:rPr>
          <w:rFonts w:ascii="Arial" w:hAnsi="Arial" w:cs="Arial"/>
        </w:rPr>
        <w:t xml:space="preserve">  </w:t>
      </w:r>
      <w:r w:rsidR="00A13B64" w:rsidRPr="00D23121">
        <w:rPr>
          <w:rFonts w:ascii="Arial" w:hAnsi="Arial" w:cs="Arial"/>
        </w:rPr>
        <w:t xml:space="preserve">  </w:t>
      </w:r>
    </w:p>
    <w:p w14:paraId="185E0FE7" w14:textId="77777777" w:rsidR="007F29B1" w:rsidRPr="007F29B1" w:rsidRDefault="007F29B1" w:rsidP="007F29B1">
      <w:pPr>
        <w:pStyle w:val="ListParagraph"/>
        <w:rPr>
          <w:rFonts w:ascii="Arial" w:hAnsi="Arial" w:cs="Arial"/>
        </w:rPr>
      </w:pPr>
    </w:p>
    <w:p w14:paraId="1D31BE4B" w14:textId="77777777" w:rsidR="007F29B1" w:rsidRDefault="007F29B1" w:rsidP="007F29B1">
      <w:pPr>
        <w:pStyle w:val="ListParagraph"/>
        <w:rPr>
          <w:rFonts w:ascii="Arial" w:hAnsi="Arial" w:cs="Arial"/>
        </w:rPr>
      </w:pPr>
    </w:p>
    <w:p w14:paraId="3980F4BE" w14:textId="23AFFD08" w:rsidR="00EE5979" w:rsidRDefault="00EE5979" w:rsidP="00EE5979">
      <w:pPr>
        <w:pStyle w:val="ListParagraph"/>
        <w:numPr>
          <w:ilvl w:val="0"/>
          <w:numId w:val="9"/>
        </w:numPr>
        <w:rPr>
          <w:rFonts w:ascii="Arial" w:hAnsi="Arial" w:cs="Arial"/>
        </w:rPr>
      </w:pPr>
      <w:r>
        <w:rPr>
          <w:rFonts w:ascii="Arial" w:hAnsi="Arial" w:cs="Arial"/>
        </w:rPr>
        <w:t xml:space="preserve">Gather any unpurchased items and end the sale for the </w:t>
      </w:r>
      <w:r w:rsidR="00341DB4">
        <w:rPr>
          <w:rFonts w:ascii="Arial" w:hAnsi="Arial" w:cs="Arial"/>
        </w:rPr>
        <w:t>“</w:t>
      </w:r>
      <w:r>
        <w:rPr>
          <w:rFonts w:ascii="Arial" w:hAnsi="Arial" w:cs="Arial"/>
        </w:rPr>
        <w:t>day</w:t>
      </w:r>
      <w:r w:rsidR="00341DB4">
        <w:rPr>
          <w:rFonts w:ascii="Arial" w:hAnsi="Arial" w:cs="Arial"/>
        </w:rPr>
        <w:t>”</w:t>
      </w:r>
      <w:r>
        <w:rPr>
          <w:rFonts w:ascii="Arial" w:hAnsi="Arial" w:cs="Arial"/>
        </w:rPr>
        <w:t xml:space="preserve">. </w:t>
      </w:r>
    </w:p>
    <w:p w14:paraId="78F3E5BF" w14:textId="77777777" w:rsidR="007F29B1" w:rsidRDefault="007F29B1" w:rsidP="007F29B1">
      <w:pPr>
        <w:pStyle w:val="ListParagraph"/>
        <w:rPr>
          <w:rFonts w:ascii="Arial" w:hAnsi="Arial" w:cs="Arial"/>
        </w:rPr>
      </w:pPr>
    </w:p>
    <w:p w14:paraId="07AB96C8" w14:textId="011AFC87" w:rsidR="007F29B1" w:rsidRDefault="00EE5979" w:rsidP="007F29B1">
      <w:pPr>
        <w:pStyle w:val="ListParagraph"/>
        <w:numPr>
          <w:ilvl w:val="0"/>
          <w:numId w:val="9"/>
        </w:numPr>
        <w:rPr>
          <w:rFonts w:ascii="Arial" w:hAnsi="Arial" w:cs="Arial"/>
        </w:rPr>
      </w:pPr>
      <w:r w:rsidRPr="00EE5979">
        <w:rPr>
          <w:rFonts w:ascii="Arial" w:hAnsi="Arial" w:cs="Arial"/>
        </w:rPr>
        <w:t xml:space="preserve">Have students calculate how much of their budget remains for the next four </w:t>
      </w:r>
      <w:r w:rsidR="00341DB4">
        <w:rPr>
          <w:rFonts w:ascii="Arial" w:hAnsi="Arial" w:cs="Arial"/>
        </w:rPr>
        <w:t>“</w:t>
      </w:r>
      <w:r w:rsidRPr="00EE5979">
        <w:rPr>
          <w:rFonts w:ascii="Arial" w:hAnsi="Arial" w:cs="Arial"/>
        </w:rPr>
        <w:t>days</w:t>
      </w:r>
      <w:r w:rsidR="00341DB4">
        <w:rPr>
          <w:rFonts w:ascii="Arial" w:hAnsi="Arial" w:cs="Arial"/>
        </w:rPr>
        <w:t>”</w:t>
      </w:r>
      <w:r w:rsidRPr="00EE5979">
        <w:rPr>
          <w:rFonts w:ascii="Arial" w:hAnsi="Arial" w:cs="Arial"/>
        </w:rPr>
        <w:t>.</w:t>
      </w:r>
    </w:p>
    <w:p w14:paraId="299DABFA" w14:textId="77777777" w:rsidR="007F29B1" w:rsidRPr="007F29B1" w:rsidRDefault="007F29B1" w:rsidP="007F29B1">
      <w:pPr>
        <w:pStyle w:val="ListParagraph"/>
        <w:rPr>
          <w:rFonts w:ascii="Arial" w:hAnsi="Arial" w:cs="Arial"/>
        </w:rPr>
      </w:pPr>
    </w:p>
    <w:p w14:paraId="099EBBF7" w14:textId="77777777" w:rsidR="007F29B1" w:rsidRPr="007F29B1" w:rsidRDefault="007F29B1" w:rsidP="007F29B1">
      <w:pPr>
        <w:pStyle w:val="ListParagraph"/>
        <w:rPr>
          <w:rFonts w:ascii="Arial" w:hAnsi="Arial" w:cs="Arial"/>
        </w:rPr>
      </w:pPr>
    </w:p>
    <w:p w14:paraId="54D36941" w14:textId="5A6CBC8C" w:rsidR="007F29B1" w:rsidRDefault="007F29B1" w:rsidP="00EE5979">
      <w:pPr>
        <w:pStyle w:val="ListParagraph"/>
        <w:numPr>
          <w:ilvl w:val="0"/>
          <w:numId w:val="9"/>
        </w:numPr>
        <w:rPr>
          <w:rFonts w:ascii="Arial" w:hAnsi="Arial" w:cs="Arial"/>
        </w:rPr>
      </w:pPr>
      <w:r>
        <w:rPr>
          <w:rFonts w:ascii="Arial" w:hAnsi="Arial" w:cs="Arial"/>
        </w:rPr>
        <w:t xml:space="preserve"> Repeat steps 2-10 for the 4 remaining groups of equipment. </w:t>
      </w:r>
    </w:p>
    <w:p w14:paraId="25CB2244" w14:textId="77777777" w:rsidR="007F29B1" w:rsidRDefault="007F29B1" w:rsidP="007F29B1">
      <w:pPr>
        <w:pStyle w:val="ListParagraph"/>
        <w:rPr>
          <w:rFonts w:ascii="Arial" w:hAnsi="Arial" w:cs="Arial"/>
        </w:rPr>
      </w:pPr>
    </w:p>
    <w:p w14:paraId="7F9A782B" w14:textId="30935DB6" w:rsidR="007F29B1" w:rsidRDefault="007F29B1" w:rsidP="00EE5979">
      <w:pPr>
        <w:pStyle w:val="ListParagraph"/>
        <w:numPr>
          <w:ilvl w:val="0"/>
          <w:numId w:val="9"/>
        </w:numPr>
        <w:rPr>
          <w:rFonts w:ascii="Arial" w:hAnsi="Arial" w:cs="Arial"/>
        </w:rPr>
      </w:pPr>
      <w:r>
        <w:rPr>
          <w:rFonts w:ascii="Arial" w:hAnsi="Arial" w:cs="Arial"/>
        </w:rPr>
        <w:t xml:space="preserve">If at any point a group runs out of money, they can no longer participate in the </w:t>
      </w:r>
      <w:r w:rsidR="00163DFC">
        <w:rPr>
          <w:rFonts w:ascii="Arial" w:hAnsi="Arial" w:cs="Arial"/>
        </w:rPr>
        <w:t>sale</w:t>
      </w:r>
      <w:r>
        <w:rPr>
          <w:rFonts w:ascii="Arial" w:hAnsi="Arial" w:cs="Arial"/>
        </w:rPr>
        <w:t xml:space="preserve"> and are out of the game.</w:t>
      </w:r>
    </w:p>
    <w:p w14:paraId="015ED80A" w14:textId="77777777" w:rsidR="007F29B1" w:rsidRPr="007F29B1" w:rsidRDefault="007F29B1" w:rsidP="007F29B1">
      <w:pPr>
        <w:pStyle w:val="ListParagraph"/>
        <w:rPr>
          <w:rFonts w:ascii="Arial" w:hAnsi="Arial" w:cs="Arial"/>
        </w:rPr>
      </w:pPr>
    </w:p>
    <w:p w14:paraId="003EB97E" w14:textId="18B7BD56" w:rsidR="007F29B1" w:rsidRPr="007F29B1" w:rsidRDefault="007F29B1" w:rsidP="007F29B1">
      <w:pPr>
        <w:rPr>
          <w:rFonts w:ascii="Arial" w:hAnsi="Arial" w:cs="Arial"/>
        </w:rPr>
      </w:pPr>
      <w:r>
        <w:rPr>
          <w:rFonts w:ascii="Arial" w:hAnsi="Arial" w:cs="Arial"/>
        </w:rPr>
        <w:t xml:space="preserve">Part 3: Analyzing decision viability </w:t>
      </w:r>
    </w:p>
    <w:p w14:paraId="24FFCAE9" w14:textId="77777777" w:rsidR="007F29B1" w:rsidRPr="007F29B1" w:rsidRDefault="007F29B1" w:rsidP="007F29B1">
      <w:pPr>
        <w:pStyle w:val="ListParagraph"/>
        <w:rPr>
          <w:rFonts w:ascii="Arial" w:hAnsi="Arial" w:cs="Arial"/>
        </w:rPr>
      </w:pPr>
    </w:p>
    <w:p w14:paraId="7F869C9D" w14:textId="77777777" w:rsidR="009A6705" w:rsidRDefault="00126100" w:rsidP="00EE5979">
      <w:pPr>
        <w:pStyle w:val="ListParagraph"/>
        <w:numPr>
          <w:ilvl w:val="0"/>
          <w:numId w:val="9"/>
        </w:numPr>
        <w:rPr>
          <w:rFonts w:ascii="Arial" w:hAnsi="Arial" w:cs="Arial"/>
        </w:rPr>
      </w:pPr>
      <w:r>
        <w:rPr>
          <w:rFonts w:ascii="Arial" w:hAnsi="Arial" w:cs="Arial"/>
        </w:rPr>
        <w:t xml:space="preserve">Now it is time to evaluate if the groups made good choices when selecting what equipment to buy.  </w:t>
      </w:r>
      <w:r w:rsidR="00163DFC">
        <w:rPr>
          <w:rFonts w:ascii="Arial" w:hAnsi="Arial" w:cs="Arial"/>
        </w:rPr>
        <w:t>Ensure that each student or group has access to the “Estimating the Number of Field days Required” excel file</w:t>
      </w:r>
      <w:r w:rsidR="007F29B1">
        <w:rPr>
          <w:rFonts w:ascii="Arial" w:hAnsi="Arial" w:cs="Arial"/>
        </w:rPr>
        <w:t>.</w:t>
      </w:r>
    </w:p>
    <w:p w14:paraId="052A5909" w14:textId="77777777" w:rsidR="00276A8A" w:rsidRDefault="00276A8A" w:rsidP="00276A8A">
      <w:pPr>
        <w:pStyle w:val="ListParagraph"/>
        <w:rPr>
          <w:rFonts w:ascii="Arial" w:hAnsi="Arial" w:cs="Arial"/>
        </w:rPr>
      </w:pPr>
    </w:p>
    <w:p w14:paraId="2DF1ECDF" w14:textId="77777777" w:rsidR="009A6705" w:rsidRDefault="009A6705" w:rsidP="00EE5979">
      <w:pPr>
        <w:pStyle w:val="ListParagraph"/>
        <w:numPr>
          <w:ilvl w:val="0"/>
          <w:numId w:val="9"/>
        </w:numPr>
        <w:rPr>
          <w:rFonts w:ascii="Arial" w:hAnsi="Arial" w:cs="Arial"/>
        </w:rPr>
      </w:pPr>
      <w:r>
        <w:rPr>
          <w:rFonts w:ascii="Arial" w:hAnsi="Arial" w:cs="Arial"/>
        </w:rPr>
        <w:t xml:space="preserve">Under “choose crop reporting district” students should select the crop reporting district that the school is located in.  </w:t>
      </w:r>
    </w:p>
    <w:p w14:paraId="3CABDB95" w14:textId="77777777" w:rsidR="00276A8A" w:rsidRPr="00276A8A" w:rsidRDefault="00276A8A" w:rsidP="00276A8A">
      <w:pPr>
        <w:pStyle w:val="ListParagraph"/>
        <w:rPr>
          <w:rFonts w:ascii="Arial" w:hAnsi="Arial" w:cs="Arial"/>
        </w:rPr>
      </w:pPr>
    </w:p>
    <w:p w14:paraId="4098B02F" w14:textId="77777777" w:rsidR="00276A8A" w:rsidRDefault="00276A8A" w:rsidP="00276A8A">
      <w:pPr>
        <w:pStyle w:val="ListParagraph"/>
        <w:rPr>
          <w:rFonts w:ascii="Arial" w:hAnsi="Arial" w:cs="Arial"/>
        </w:rPr>
      </w:pPr>
    </w:p>
    <w:p w14:paraId="69FC06D3" w14:textId="6EC3BA3F" w:rsidR="009A6705" w:rsidRDefault="009A6705" w:rsidP="00EE5979">
      <w:pPr>
        <w:pStyle w:val="ListParagraph"/>
        <w:numPr>
          <w:ilvl w:val="0"/>
          <w:numId w:val="9"/>
        </w:numPr>
        <w:rPr>
          <w:rFonts w:ascii="Arial" w:hAnsi="Arial" w:cs="Arial"/>
        </w:rPr>
      </w:pPr>
      <w:r>
        <w:rPr>
          <w:rFonts w:ascii="Arial" w:hAnsi="Arial" w:cs="Arial"/>
        </w:rPr>
        <w:t xml:space="preserve">Under “Acres of crops” students should fill in how many acres they were assigned on their </w:t>
      </w:r>
      <w:r w:rsidR="00276A8A">
        <w:rPr>
          <w:rFonts w:ascii="Arial" w:hAnsi="Arial" w:cs="Arial"/>
        </w:rPr>
        <w:t xml:space="preserve">budget and farmland allocation card. </w:t>
      </w:r>
      <w:r>
        <w:rPr>
          <w:rFonts w:ascii="Arial" w:hAnsi="Arial" w:cs="Arial"/>
        </w:rPr>
        <w:t xml:space="preserve"> </w:t>
      </w:r>
    </w:p>
    <w:p w14:paraId="465DFA6D" w14:textId="77777777" w:rsidR="00276A8A" w:rsidRDefault="00276A8A" w:rsidP="00276A8A">
      <w:pPr>
        <w:pStyle w:val="ListParagraph"/>
        <w:rPr>
          <w:rFonts w:ascii="Arial" w:hAnsi="Arial" w:cs="Arial"/>
        </w:rPr>
      </w:pPr>
    </w:p>
    <w:p w14:paraId="3E320265" w14:textId="08EF33C4" w:rsidR="00163DFC" w:rsidRDefault="009A6705" w:rsidP="00EE5979">
      <w:pPr>
        <w:pStyle w:val="ListParagraph"/>
        <w:numPr>
          <w:ilvl w:val="0"/>
          <w:numId w:val="9"/>
        </w:numPr>
        <w:rPr>
          <w:rFonts w:ascii="Arial" w:hAnsi="Arial" w:cs="Arial"/>
        </w:rPr>
      </w:pPr>
      <w:r>
        <w:rPr>
          <w:rFonts w:ascii="Arial" w:hAnsi="Arial" w:cs="Arial"/>
        </w:rPr>
        <w:t>Students can fill in the yellow shaded cells with the information on the cards for the machinery that they purchased</w:t>
      </w:r>
      <w:r w:rsidR="00276A8A">
        <w:rPr>
          <w:rFonts w:ascii="Arial" w:hAnsi="Arial" w:cs="Arial"/>
        </w:rPr>
        <w:t xml:space="preserve">.  See below for an example of a completed sheet. </w:t>
      </w:r>
    </w:p>
    <w:p w14:paraId="38009CF7" w14:textId="77777777" w:rsidR="004207A1" w:rsidRPr="004207A1" w:rsidRDefault="004207A1" w:rsidP="004207A1">
      <w:pPr>
        <w:pStyle w:val="ListParagraph"/>
        <w:rPr>
          <w:rFonts w:ascii="Arial" w:hAnsi="Arial" w:cs="Arial"/>
        </w:rPr>
      </w:pPr>
    </w:p>
    <w:p w14:paraId="7CA09853" w14:textId="41043BF1" w:rsidR="004207A1" w:rsidRDefault="004207A1" w:rsidP="004207A1">
      <w:pPr>
        <w:pStyle w:val="ListParagraph"/>
        <w:numPr>
          <w:ilvl w:val="0"/>
          <w:numId w:val="9"/>
        </w:numPr>
        <w:rPr>
          <w:rFonts w:ascii="Arial" w:hAnsi="Arial" w:cs="Arial"/>
        </w:rPr>
      </w:pPr>
      <w:r>
        <w:rPr>
          <w:rFonts w:ascii="Arial" w:hAnsi="Arial" w:cs="Arial"/>
        </w:rPr>
        <w:t xml:space="preserve">Since generally, new machinery does not need as much maintenance as used machinery, new machinery can operate for more hours a day.  Under “fieldwork labor available (hours/day)” fill in 12 hours if they bought new machinery but only 10 hours if they bought used.  </w:t>
      </w:r>
    </w:p>
    <w:p w14:paraId="7E1F3646" w14:textId="77777777" w:rsidR="00276A8A" w:rsidRPr="00276A8A" w:rsidRDefault="00276A8A" w:rsidP="00276A8A">
      <w:pPr>
        <w:pStyle w:val="ListParagraph"/>
        <w:rPr>
          <w:rFonts w:ascii="Arial" w:hAnsi="Arial" w:cs="Arial"/>
        </w:rPr>
      </w:pPr>
    </w:p>
    <w:p w14:paraId="38F0E5C6" w14:textId="5506EA9C" w:rsidR="00276A8A" w:rsidRPr="00276A8A" w:rsidRDefault="007F43A1" w:rsidP="00276A8A">
      <w:pPr>
        <w:pStyle w:val="ListParagraph"/>
        <w:numPr>
          <w:ilvl w:val="0"/>
          <w:numId w:val="9"/>
        </w:numPr>
        <w:rPr>
          <w:rFonts w:ascii="Arial" w:hAnsi="Arial" w:cs="Arial"/>
        </w:rPr>
      </w:pPr>
      <w:r>
        <w:rPr>
          <w:rFonts w:ascii="Arial" w:hAnsi="Arial" w:cs="Arial"/>
          <w:b/>
          <w:bCs/>
        </w:rPr>
        <w:lastRenderedPageBreak/>
        <w:t xml:space="preserve"> </w:t>
      </w:r>
      <w:r>
        <w:rPr>
          <w:rFonts w:ascii="Arial" w:hAnsi="Arial" w:cs="Arial"/>
        </w:rPr>
        <w:t xml:space="preserve">Since we have an arrangement with the local coop to spray our fields, we can leave the weed control section blank.  It won’t take any of our working days to complete. </w:t>
      </w:r>
    </w:p>
    <w:p w14:paraId="63578F0B" w14:textId="77777777" w:rsidR="00276A8A" w:rsidRPr="00276A8A" w:rsidRDefault="00276A8A" w:rsidP="00276A8A">
      <w:pPr>
        <w:pStyle w:val="ListParagraph"/>
        <w:rPr>
          <w:rFonts w:ascii="Arial" w:hAnsi="Arial" w:cs="Arial"/>
        </w:rPr>
      </w:pPr>
    </w:p>
    <w:p w14:paraId="16C01E50" w14:textId="15391142" w:rsidR="00276A8A" w:rsidRPr="00276A8A" w:rsidRDefault="00276A8A" w:rsidP="00276A8A">
      <w:pPr>
        <w:pStyle w:val="ListParagraph"/>
        <w:numPr>
          <w:ilvl w:val="0"/>
          <w:numId w:val="9"/>
        </w:numPr>
        <w:rPr>
          <w:rFonts w:ascii="Arial" w:hAnsi="Arial" w:cs="Arial"/>
        </w:rPr>
      </w:pPr>
      <w:r>
        <w:rPr>
          <w:rFonts w:ascii="Arial" w:hAnsi="Arial" w:cs="Arial"/>
        </w:rPr>
        <w:t xml:space="preserve">If the projected ending date is “0-Jan” that means that it is not possible to </w:t>
      </w:r>
      <w:r w:rsidR="004207A1">
        <w:rPr>
          <w:rFonts w:ascii="Arial" w:hAnsi="Arial" w:cs="Arial"/>
        </w:rPr>
        <w:t>manage that much farmland with the machinery that they have chosen</w:t>
      </w:r>
      <w:r w:rsidR="00341DB4">
        <w:rPr>
          <w:rFonts w:ascii="Arial" w:hAnsi="Arial" w:cs="Arial"/>
        </w:rPr>
        <w:t>.  There is two places on the excel sheet that you need to look for this, row 42 and row 52</w:t>
      </w:r>
    </w:p>
    <w:p w14:paraId="58BF449B" w14:textId="77777777" w:rsidR="00163DFC" w:rsidRDefault="00163DFC" w:rsidP="00163DFC">
      <w:pPr>
        <w:pStyle w:val="ListParagraph"/>
        <w:rPr>
          <w:rFonts w:ascii="Arial" w:hAnsi="Arial" w:cs="Arial"/>
        </w:rPr>
      </w:pPr>
    </w:p>
    <w:p w14:paraId="6C7D7BB5" w14:textId="1F92AB38" w:rsidR="007F29B1" w:rsidRDefault="007F29B1" w:rsidP="00EE5979">
      <w:pPr>
        <w:pStyle w:val="ListParagraph"/>
        <w:numPr>
          <w:ilvl w:val="0"/>
          <w:numId w:val="9"/>
        </w:numPr>
        <w:rPr>
          <w:rFonts w:ascii="Arial" w:hAnsi="Arial" w:cs="Arial"/>
        </w:rPr>
      </w:pPr>
      <w:r>
        <w:rPr>
          <w:rFonts w:ascii="Arial" w:hAnsi="Arial" w:cs="Arial"/>
        </w:rPr>
        <w:t xml:space="preserve">The group that is projected to finish harvest the soonest wins! </w:t>
      </w:r>
    </w:p>
    <w:p w14:paraId="608625E9" w14:textId="77777777" w:rsidR="00276A8A" w:rsidRDefault="00276A8A" w:rsidP="007F29B1">
      <w:pPr>
        <w:rPr>
          <w:rFonts w:ascii="Arial" w:hAnsi="Arial" w:cs="Arial"/>
          <w:b/>
          <w:bCs/>
        </w:rPr>
      </w:pPr>
    </w:p>
    <w:p w14:paraId="00160925" w14:textId="7CC46A69" w:rsidR="00276A8A" w:rsidRDefault="00276A8A" w:rsidP="007F29B1">
      <w:pPr>
        <w:rPr>
          <w:rFonts w:ascii="Arial" w:hAnsi="Arial" w:cs="Arial"/>
          <w:b/>
          <w:bCs/>
        </w:rPr>
      </w:pPr>
      <w:r w:rsidRPr="00276A8A">
        <w:rPr>
          <w:rFonts w:ascii="Arial" w:hAnsi="Arial" w:cs="Arial"/>
          <w:b/>
          <w:bCs/>
          <w:noProof/>
        </w:rPr>
        <w:drawing>
          <wp:inline distT="0" distB="0" distL="0" distR="0" wp14:anchorId="0DD7B9D7" wp14:editId="4B9A2A03">
            <wp:extent cx="6120666" cy="5757088"/>
            <wp:effectExtent l="0" t="0" r="0" b="0"/>
            <wp:docPr id="1068666146"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66146" name="Picture 1" descr="A close-up of a document&#10;&#10;AI-generated content may be incorrect."/>
                    <pic:cNvPicPr/>
                  </pic:nvPicPr>
                  <pic:blipFill>
                    <a:blip r:embed="rId7"/>
                    <a:stretch>
                      <a:fillRect/>
                    </a:stretch>
                  </pic:blipFill>
                  <pic:spPr>
                    <a:xfrm>
                      <a:off x="0" y="0"/>
                      <a:ext cx="6125279" cy="5761427"/>
                    </a:xfrm>
                    <a:prstGeom prst="rect">
                      <a:avLst/>
                    </a:prstGeom>
                  </pic:spPr>
                </pic:pic>
              </a:graphicData>
            </a:graphic>
          </wp:inline>
        </w:drawing>
      </w:r>
    </w:p>
    <w:p w14:paraId="4640D183" w14:textId="0BB65CBE" w:rsidR="00341DB4" w:rsidRPr="00341DB4" w:rsidRDefault="00341DB4" w:rsidP="007F29B1">
      <w:pPr>
        <w:rPr>
          <w:rFonts w:ascii="Arial" w:hAnsi="Arial" w:cs="Arial"/>
        </w:rPr>
      </w:pPr>
      <w:r w:rsidRPr="00341DB4">
        <w:rPr>
          <w:rFonts w:ascii="Arial" w:hAnsi="Arial" w:cs="Arial"/>
        </w:rPr>
        <w:lastRenderedPageBreak/>
        <w:t>For This example, we will be done with tillage, planting and weed control on July 2</w:t>
      </w:r>
      <w:r w:rsidRPr="00341DB4">
        <w:rPr>
          <w:rFonts w:ascii="Arial" w:hAnsi="Arial" w:cs="Arial"/>
          <w:vertAlign w:val="superscript"/>
        </w:rPr>
        <w:t>nd</w:t>
      </w:r>
      <w:r w:rsidRPr="00341DB4">
        <w:rPr>
          <w:rFonts w:ascii="Arial" w:hAnsi="Arial" w:cs="Arial"/>
        </w:rPr>
        <w:t xml:space="preserve"> and we will be done with harvest on October 22</w:t>
      </w:r>
      <w:r w:rsidRPr="00341DB4">
        <w:rPr>
          <w:rFonts w:ascii="Arial" w:hAnsi="Arial" w:cs="Arial"/>
          <w:vertAlign w:val="superscript"/>
        </w:rPr>
        <w:t>nd</w:t>
      </w:r>
      <w:r w:rsidRPr="00341DB4">
        <w:rPr>
          <w:rFonts w:ascii="Arial" w:hAnsi="Arial" w:cs="Arial"/>
        </w:rPr>
        <w:t>. Different crop reporting districts will have different</w:t>
      </w:r>
      <w:r>
        <w:rPr>
          <w:rFonts w:ascii="Arial" w:hAnsi="Arial" w:cs="Arial"/>
        </w:rPr>
        <w:t xml:space="preserve"> days available to do field work.  This is based on historical weather data. To learn more, click on the “field days” tab in the excel file. </w:t>
      </w:r>
      <w:r w:rsidRPr="00341DB4">
        <w:rPr>
          <w:rFonts w:ascii="Arial" w:hAnsi="Arial" w:cs="Arial"/>
        </w:rPr>
        <w:t xml:space="preserve"> </w:t>
      </w:r>
    </w:p>
    <w:p w14:paraId="405607A7" w14:textId="2849871E" w:rsidR="007F29B1" w:rsidRPr="00FA40D2" w:rsidRDefault="007F29B1" w:rsidP="007F29B1">
      <w:pPr>
        <w:rPr>
          <w:rFonts w:ascii="Arial" w:hAnsi="Arial" w:cs="Arial"/>
          <w:b/>
          <w:bCs/>
        </w:rPr>
      </w:pPr>
      <w:r w:rsidRPr="00FA40D2">
        <w:rPr>
          <w:rFonts w:ascii="Arial" w:hAnsi="Arial" w:cs="Arial"/>
          <w:b/>
          <w:bCs/>
        </w:rPr>
        <w:t xml:space="preserve">Tips: </w:t>
      </w:r>
    </w:p>
    <w:p w14:paraId="3D84CA19" w14:textId="2D08FACC" w:rsidR="00EE5979" w:rsidRDefault="007F29B1" w:rsidP="007F29B1">
      <w:pPr>
        <w:pStyle w:val="ListParagraph"/>
        <w:numPr>
          <w:ilvl w:val="0"/>
          <w:numId w:val="7"/>
        </w:numPr>
        <w:rPr>
          <w:rFonts w:ascii="Arial" w:hAnsi="Arial" w:cs="Arial"/>
        </w:rPr>
      </w:pPr>
      <w:r>
        <w:rPr>
          <w:rFonts w:ascii="Arial" w:hAnsi="Arial" w:cs="Arial"/>
        </w:rPr>
        <w:t xml:space="preserve">Encourage students not to strategize too loudly, another group may overhear them and learn what piece of machinery they are targeting to purchase. </w:t>
      </w:r>
      <w:r w:rsidRPr="007F29B1">
        <w:rPr>
          <w:rFonts w:ascii="Arial" w:hAnsi="Arial" w:cs="Arial"/>
        </w:rPr>
        <w:t xml:space="preserve"> </w:t>
      </w:r>
      <w:r w:rsidR="00EE5979" w:rsidRPr="007F29B1">
        <w:rPr>
          <w:rFonts w:ascii="Arial" w:hAnsi="Arial" w:cs="Arial"/>
        </w:rPr>
        <w:t xml:space="preserve"> </w:t>
      </w:r>
    </w:p>
    <w:p w14:paraId="50751C49" w14:textId="77777777" w:rsidR="00126100" w:rsidRDefault="00126100" w:rsidP="00126100">
      <w:pPr>
        <w:pStyle w:val="ListParagraph"/>
        <w:rPr>
          <w:rFonts w:ascii="Arial" w:hAnsi="Arial" w:cs="Arial"/>
        </w:rPr>
      </w:pPr>
    </w:p>
    <w:p w14:paraId="596A23EE" w14:textId="77D3D702" w:rsidR="00126100" w:rsidRDefault="00126100" w:rsidP="00126100">
      <w:pPr>
        <w:pStyle w:val="ListParagraph"/>
        <w:numPr>
          <w:ilvl w:val="0"/>
          <w:numId w:val="7"/>
        </w:numPr>
        <w:rPr>
          <w:rFonts w:ascii="Arial" w:hAnsi="Arial" w:cs="Arial"/>
        </w:rPr>
      </w:pPr>
      <w:r>
        <w:rPr>
          <w:rFonts w:ascii="Arial" w:hAnsi="Arial" w:cs="Arial"/>
        </w:rPr>
        <w:t>Play more than one round of the game. T</w:t>
      </w:r>
      <w:r w:rsidRPr="00126100">
        <w:rPr>
          <w:rFonts w:ascii="Arial" w:hAnsi="Arial" w:cs="Arial"/>
        </w:rPr>
        <w:t xml:space="preserve">he first round may need to be a warm up to allow students time to understand all aspects of the game. </w:t>
      </w:r>
    </w:p>
    <w:p w14:paraId="4C700660" w14:textId="09F91170" w:rsidR="00126100" w:rsidRDefault="00126100" w:rsidP="00126100">
      <w:pPr>
        <w:pStyle w:val="ListParagraph"/>
        <w:numPr>
          <w:ilvl w:val="1"/>
          <w:numId w:val="7"/>
        </w:numPr>
        <w:rPr>
          <w:rFonts w:ascii="Arial" w:hAnsi="Arial" w:cs="Arial"/>
        </w:rPr>
      </w:pPr>
      <w:r>
        <w:rPr>
          <w:rFonts w:ascii="Arial" w:hAnsi="Arial" w:cs="Arial"/>
        </w:rPr>
        <w:t xml:space="preserve">Or for the first round, don’t tell the students that they will be using the excel sheet to evaluate their choices.  See if they play with a different strategy when they know that </w:t>
      </w:r>
      <w:r w:rsidR="00FA40D2">
        <w:rPr>
          <w:rFonts w:ascii="Arial" w:hAnsi="Arial" w:cs="Arial"/>
        </w:rPr>
        <w:t xml:space="preserve">there are consequences to saving money by only buying the cheapest machinery </w:t>
      </w:r>
    </w:p>
    <w:p w14:paraId="042B4D20" w14:textId="77777777" w:rsidR="00126100" w:rsidRDefault="00126100" w:rsidP="00126100">
      <w:pPr>
        <w:pStyle w:val="ListParagraph"/>
        <w:ind w:left="1440"/>
        <w:rPr>
          <w:rFonts w:ascii="Arial" w:hAnsi="Arial" w:cs="Arial"/>
        </w:rPr>
      </w:pPr>
    </w:p>
    <w:p w14:paraId="02F2A146" w14:textId="50B2E6FF" w:rsidR="00126100" w:rsidRDefault="00126100" w:rsidP="00126100">
      <w:pPr>
        <w:pStyle w:val="ListParagraph"/>
        <w:numPr>
          <w:ilvl w:val="0"/>
          <w:numId w:val="7"/>
        </w:numPr>
        <w:rPr>
          <w:rFonts w:ascii="Arial" w:hAnsi="Arial" w:cs="Arial"/>
        </w:rPr>
      </w:pPr>
      <w:r>
        <w:rPr>
          <w:rFonts w:ascii="Arial" w:hAnsi="Arial" w:cs="Arial"/>
        </w:rPr>
        <w:t xml:space="preserve">Consider allowing groups to buy additional machinery if they have funds left over at the end of the game. </w:t>
      </w:r>
    </w:p>
    <w:p w14:paraId="3CCA7057" w14:textId="77777777" w:rsidR="00126100" w:rsidRDefault="00126100" w:rsidP="00126100">
      <w:pPr>
        <w:pStyle w:val="ListParagraph"/>
        <w:rPr>
          <w:rFonts w:ascii="Arial" w:hAnsi="Arial" w:cs="Arial"/>
        </w:rPr>
      </w:pPr>
    </w:p>
    <w:p w14:paraId="0786745F" w14:textId="77777777" w:rsidR="00126100" w:rsidRDefault="00126100" w:rsidP="00126100">
      <w:pPr>
        <w:pStyle w:val="ListParagraph"/>
        <w:numPr>
          <w:ilvl w:val="0"/>
          <w:numId w:val="7"/>
        </w:numPr>
        <w:rPr>
          <w:rFonts w:ascii="Arial" w:hAnsi="Arial" w:cs="Arial"/>
        </w:rPr>
      </w:pPr>
      <w:r>
        <w:rPr>
          <w:rFonts w:ascii="Arial" w:hAnsi="Arial" w:cs="Arial"/>
        </w:rPr>
        <w:t>Add more machinery options!</w:t>
      </w:r>
    </w:p>
    <w:p w14:paraId="4C2B0BBF" w14:textId="77777777" w:rsidR="00126100" w:rsidRPr="00126100" w:rsidRDefault="00126100" w:rsidP="00126100">
      <w:pPr>
        <w:pStyle w:val="ListParagraph"/>
        <w:rPr>
          <w:rFonts w:ascii="Arial" w:hAnsi="Arial" w:cs="Arial"/>
        </w:rPr>
      </w:pPr>
    </w:p>
    <w:p w14:paraId="63F3E6FF" w14:textId="0FF30237" w:rsidR="004207A1" w:rsidRDefault="00126100" w:rsidP="004207A1">
      <w:pPr>
        <w:pStyle w:val="ListParagraph"/>
        <w:numPr>
          <w:ilvl w:val="0"/>
          <w:numId w:val="7"/>
        </w:numPr>
        <w:rPr>
          <w:rFonts w:ascii="Arial" w:hAnsi="Arial" w:cs="Arial"/>
        </w:rPr>
      </w:pPr>
      <w:r>
        <w:rPr>
          <w:rFonts w:ascii="Arial" w:hAnsi="Arial" w:cs="Arial"/>
        </w:rPr>
        <w:t xml:space="preserve">Remove machinery options to give students less choices and make it more likely that two groups will want the same piece of machinery.  </w:t>
      </w:r>
    </w:p>
    <w:p w14:paraId="7134A7D1" w14:textId="77777777" w:rsidR="004207A1" w:rsidRPr="004207A1" w:rsidRDefault="004207A1" w:rsidP="004207A1">
      <w:pPr>
        <w:pStyle w:val="ListParagraph"/>
        <w:rPr>
          <w:rFonts w:ascii="Arial" w:hAnsi="Arial" w:cs="Arial"/>
        </w:rPr>
      </w:pPr>
    </w:p>
    <w:p w14:paraId="1FADFFA2" w14:textId="298EE1F4" w:rsidR="004207A1" w:rsidRDefault="004207A1" w:rsidP="004207A1">
      <w:pPr>
        <w:pStyle w:val="ListParagraph"/>
        <w:numPr>
          <w:ilvl w:val="0"/>
          <w:numId w:val="7"/>
        </w:numPr>
        <w:rPr>
          <w:rFonts w:ascii="Arial" w:hAnsi="Arial" w:cs="Arial"/>
        </w:rPr>
      </w:pPr>
      <w:r>
        <w:rPr>
          <w:rFonts w:ascii="Arial" w:hAnsi="Arial" w:cs="Arial"/>
        </w:rPr>
        <w:t xml:space="preserve">Consider using an alternative method for determining purchasing order. For example, ask trivia </w:t>
      </w:r>
      <w:r w:rsidR="00385EA0">
        <w:rPr>
          <w:rFonts w:ascii="Arial" w:hAnsi="Arial" w:cs="Arial"/>
        </w:rPr>
        <w:t>questions</w:t>
      </w:r>
      <w:r>
        <w:rPr>
          <w:rFonts w:ascii="Arial" w:hAnsi="Arial" w:cs="Arial"/>
        </w:rPr>
        <w:t xml:space="preserve"> and the group that gets it right first gets to go first. </w:t>
      </w:r>
    </w:p>
    <w:p w14:paraId="3954D5DE" w14:textId="77777777" w:rsidR="000E6725" w:rsidRPr="000E6725" w:rsidRDefault="000E6725" w:rsidP="000E6725">
      <w:pPr>
        <w:pStyle w:val="ListParagraph"/>
        <w:rPr>
          <w:rFonts w:ascii="Arial" w:hAnsi="Arial" w:cs="Arial"/>
        </w:rPr>
      </w:pPr>
    </w:p>
    <w:p w14:paraId="4611F0EF" w14:textId="3EBE598F" w:rsidR="000E6725" w:rsidRPr="004207A1" w:rsidRDefault="000E6725" w:rsidP="004207A1">
      <w:pPr>
        <w:pStyle w:val="ListParagraph"/>
        <w:numPr>
          <w:ilvl w:val="0"/>
          <w:numId w:val="7"/>
        </w:numPr>
        <w:rPr>
          <w:rFonts w:ascii="Arial" w:hAnsi="Arial" w:cs="Arial"/>
        </w:rPr>
      </w:pPr>
      <w:r>
        <w:rPr>
          <w:rFonts w:ascii="Arial" w:hAnsi="Arial" w:cs="Arial"/>
        </w:rPr>
        <w:t xml:space="preserve">Give one team all acres of soybeans to manage or all acres of corn to manage and see how that affects their decision making. </w:t>
      </w:r>
    </w:p>
    <w:sectPr w:rsidR="000E6725" w:rsidRPr="004207A1" w:rsidSect="00B3123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FDEB2" w14:textId="77777777" w:rsidR="00FE791C" w:rsidRDefault="00FE791C">
      <w:pPr>
        <w:spacing w:after="0" w:line="240" w:lineRule="auto"/>
      </w:pPr>
      <w:r>
        <w:separator/>
      </w:r>
    </w:p>
  </w:endnote>
  <w:endnote w:type="continuationSeparator" w:id="0">
    <w:p w14:paraId="310E64EE" w14:textId="77777777" w:rsidR="00FE791C" w:rsidRDefault="00FE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6B58336" w14:textId="77777777" w:rsidTr="0CEE7AD3">
      <w:trPr>
        <w:trHeight w:val="300"/>
      </w:trPr>
      <w:tc>
        <w:tcPr>
          <w:tcW w:w="3120" w:type="dxa"/>
        </w:tcPr>
        <w:p w14:paraId="5F26285C" w14:textId="5DB76DE8" w:rsidR="0CEE7AD3" w:rsidRDefault="0CEE7AD3" w:rsidP="0CEE7AD3">
          <w:pPr>
            <w:pStyle w:val="Header"/>
            <w:ind w:left="-115"/>
          </w:pPr>
        </w:p>
      </w:tc>
      <w:tc>
        <w:tcPr>
          <w:tcW w:w="3120" w:type="dxa"/>
        </w:tcPr>
        <w:p w14:paraId="4CCD2E13" w14:textId="00E25BAA" w:rsidR="0CEE7AD3" w:rsidRDefault="0CEE7AD3" w:rsidP="0CEE7AD3">
          <w:pPr>
            <w:pStyle w:val="Header"/>
            <w:jc w:val="center"/>
          </w:pPr>
        </w:p>
      </w:tc>
      <w:tc>
        <w:tcPr>
          <w:tcW w:w="3120" w:type="dxa"/>
        </w:tcPr>
        <w:p w14:paraId="64C6242F" w14:textId="1764EE01" w:rsidR="0CEE7AD3" w:rsidRDefault="0CEE7AD3" w:rsidP="0CEE7AD3">
          <w:pPr>
            <w:pStyle w:val="Header"/>
            <w:ind w:right="-115"/>
            <w:jc w:val="right"/>
          </w:pPr>
        </w:p>
      </w:tc>
    </w:tr>
  </w:tbl>
  <w:p w14:paraId="047E10B0" w14:textId="53C3A326" w:rsidR="0CEE7AD3" w:rsidRDefault="0CEE7AD3" w:rsidP="0CEE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6ADAC" w14:textId="79461CDA" w:rsidR="0CEE7AD3" w:rsidRPr="00FA40D2" w:rsidRDefault="00FA40D2" w:rsidP="00FA40D2">
    <w:pPr>
      <w:pStyle w:val="Footer"/>
      <w:jc w:val="right"/>
      <w:rPr>
        <w:rFonts w:ascii="Univers" w:hAnsi="Univers"/>
        <w:sz w:val="20"/>
        <w:szCs w:val="20"/>
      </w:rPr>
    </w:pPr>
    <w:r w:rsidRPr="00105734">
      <w:rPr>
        <w:rFonts w:ascii="Univers" w:hAnsi="Univers"/>
        <w:sz w:val="20"/>
        <w:szCs w:val="20"/>
      </w:rPr>
      <w:t xml:space="preserve">               </w:t>
    </w:r>
    <w:r>
      <w:rPr>
        <w:rFonts w:ascii="Univers" w:hAnsi="Univers"/>
        <w:sz w:val="20"/>
        <w:szCs w:val="20"/>
      </w:rPr>
      <w:t xml:space="preserve">   </w:t>
    </w:r>
    <w:r w:rsidRPr="00105734">
      <w:rPr>
        <w:rFonts w:ascii="Univers" w:hAnsi="Univers"/>
        <w:sz w:val="20"/>
        <w:szCs w:val="20"/>
      </w:rPr>
      <w:t xml:space="preserve">  </w:t>
    </w:r>
    <w:r>
      <w:rPr>
        <w:rFonts w:ascii="Univers" w:hAnsi="Univers"/>
        <w:sz w:val="20"/>
        <w:szCs w:val="20"/>
      </w:rPr>
      <w:t>Farm Machinery Management Game</w:t>
    </w:r>
    <w:r w:rsidRPr="00105734">
      <w:rPr>
        <w:rFonts w:ascii="Univers" w:hAnsi="Univers"/>
        <w:sz w:val="20"/>
        <w:szCs w:val="20"/>
      </w:rPr>
      <w:t xml:space="preserve">    </w:t>
    </w:r>
    <w:r>
      <w:rPr>
        <w:rFonts w:ascii="Univers" w:hAnsi="Univers"/>
        <w:sz w:val="20"/>
        <w:szCs w:val="20"/>
      </w:rPr>
      <w:t xml:space="preserve">              </w:t>
    </w:r>
    <w:r w:rsidRPr="00105734">
      <w:rPr>
        <w:rFonts w:ascii="Univers" w:hAnsi="Univers"/>
        <w:sz w:val="20"/>
        <w:szCs w:val="20"/>
      </w:rPr>
      <w:t xml:space="preserve">                       Page </w:t>
    </w:r>
    <w:r w:rsidRPr="00105734">
      <w:rPr>
        <w:rFonts w:ascii="Univers" w:hAnsi="Univers"/>
        <w:b/>
        <w:bCs/>
        <w:sz w:val="20"/>
        <w:szCs w:val="20"/>
      </w:rPr>
      <w:fldChar w:fldCharType="begin"/>
    </w:r>
    <w:r w:rsidRPr="00105734">
      <w:rPr>
        <w:rFonts w:ascii="Univers" w:hAnsi="Univers"/>
        <w:b/>
        <w:bCs/>
        <w:sz w:val="20"/>
        <w:szCs w:val="20"/>
      </w:rPr>
      <w:instrText xml:space="preserve"> PAGE  \* Arabic  \* MERGEFORMAT </w:instrText>
    </w:r>
    <w:r w:rsidRPr="00105734">
      <w:rPr>
        <w:rFonts w:ascii="Univers" w:hAnsi="Univers"/>
        <w:b/>
        <w:bCs/>
        <w:sz w:val="20"/>
        <w:szCs w:val="20"/>
      </w:rPr>
      <w:fldChar w:fldCharType="separate"/>
    </w:r>
    <w:r>
      <w:rPr>
        <w:rFonts w:ascii="Univers" w:hAnsi="Univers"/>
        <w:b/>
        <w:bCs/>
        <w:sz w:val="20"/>
        <w:szCs w:val="20"/>
      </w:rPr>
      <w:t>1</w:t>
    </w:r>
    <w:r w:rsidRPr="00105734">
      <w:rPr>
        <w:rFonts w:ascii="Univers" w:hAnsi="Univers"/>
        <w:b/>
        <w:bCs/>
        <w:sz w:val="20"/>
        <w:szCs w:val="20"/>
      </w:rPr>
      <w:fldChar w:fldCharType="end"/>
    </w:r>
    <w:r w:rsidRPr="00105734">
      <w:rPr>
        <w:rFonts w:ascii="Univers" w:hAnsi="Univers"/>
        <w:sz w:val="20"/>
        <w:szCs w:val="20"/>
      </w:rPr>
      <w:t xml:space="preserve"> of </w:t>
    </w:r>
    <w:r w:rsidRPr="00105734">
      <w:rPr>
        <w:rFonts w:ascii="Univers" w:hAnsi="Univers"/>
        <w:b/>
        <w:bCs/>
        <w:sz w:val="20"/>
        <w:szCs w:val="20"/>
      </w:rPr>
      <w:fldChar w:fldCharType="begin"/>
    </w:r>
    <w:r w:rsidRPr="00105734">
      <w:rPr>
        <w:rFonts w:ascii="Univers" w:hAnsi="Univers"/>
        <w:b/>
        <w:bCs/>
        <w:sz w:val="20"/>
        <w:szCs w:val="20"/>
      </w:rPr>
      <w:instrText xml:space="preserve"> NUMPAGES  \* Arabic  \* MERGEFORMAT </w:instrText>
    </w:r>
    <w:r w:rsidRPr="00105734">
      <w:rPr>
        <w:rFonts w:ascii="Univers" w:hAnsi="Univers"/>
        <w:b/>
        <w:bCs/>
        <w:sz w:val="20"/>
        <w:szCs w:val="20"/>
      </w:rPr>
      <w:fldChar w:fldCharType="separate"/>
    </w:r>
    <w:r>
      <w:rPr>
        <w:rFonts w:ascii="Univers" w:hAnsi="Univers"/>
        <w:b/>
        <w:bCs/>
        <w:sz w:val="20"/>
        <w:szCs w:val="20"/>
      </w:rPr>
      <w:t>4</w:t>
    </w:r>
    <w:r w:rsidRPr="00105734">
      <w:rPr>
        <w:rFonts w:ascii="Univers" w:hAnsi="Univers"/>
        <w:b/>
        <w:bCs/>
        <w:sz w:val="20"/>
        <w:szCs w:val="20"/>
      </w:rPr>
      <w:fldChar w:fldCharType="end"/>
    </w:r>
    <w:r w:rsidRPr="00105734">
      <w:rPr>
        <w:rFonts w:ascii="Univers" w:hAnsi="Univers"/>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A70A3" w14:textId="5F086C5B" w:rsidR="0CEE7AD3" w:rsidRPr="00105734" w:rsidRDefault="001241F9" w:rsidP="001241F9">
    <w:pPr>
      <w:pStyle w:val="Footer"/>
      <w:jc w:val="right"/>
      <w:rPr>
        <w:rFonts w:ascii="Univers" w:hAnsi="Univers"/>
        <w:sz w:val="20"/>
        <w:szCs w:val="20"/>
      </w:rPr>
    </w:pPr>
    <w:r w:rsidRPr="00105734">
      <w:rPr>
        <w:rFonts w:ascii="Univers" w:hAnsi="Univers"/>
        <w:sz w:val="20"/>
        <w:szCs w:val="20"/>
      </w:rPr>
      <w:t xml:space="preserve">               </w:t>
    </w:r>
    <w:r w:rsidR="00485C26">
      <w:rPr>
        <w:rFonts w:ascii="Univers" w:hAnsi="Univers"/>
        <w:sz w:val="20"/>
        <w:szCs w:val="20"/>
      </w:rPr>
      <w:t xml:space="preserve">   </w:t>
    </w:r>
    <w:r w:rsidRPr="00105734">
      <w:rPr>
        <w:rFonts w:ascii="Univers" w:hAnsi="Univers"/>
        <w:sz w:val="20"/>
        <w:szCs w:val="20"/>
      </w:rPr>
      <w:t xml:space="preserve">  </w:t>
    </w:r>
    <w:r w:rsidR="00FA40D2">
      <w:rPr>
        <w:rFonts w:ascii="Univers" w:hAnsi="Univers"/>
        <w:sz w:val="20"/>
        <w:szCs w:val="20"/>
      </w:rPr>
      <w:t>Farm Machinery Management Game</w:t>
    </w:r>
    <w:r w:rsidRPr="00105734">
      <w:rPr>
        <w:rFonts w:ascii="Univers" w:hAnsi="Univers"/>
        <w:sz w:val="20"/>
        <w:szCs w:val="20"/>
      </w:rPr>
      <w:t xml:space="preserve">    </w:t>
    </w:r>
    <w:r w:rsidR="00105734">
      <w:rPr>
        <w:rFonts w:ascii="Univers" w:hAnsi="Univers"/>
        <w:sz w:val="20"/>
        <w:szCs w:val="20"/>
      </w:rPr>
      <w:t xml:space="preserve">              </w:t>
    </w:r>
    <w:r w:rsidRPr="00105734">
      <w:rPr>
        <w:rFonts w:ascii="Univers" w:hAnsi="Univers"/>
        <w:sz w:val="20"/>
        <w:szCs w:val="20"/>
      </w:rPr>
      <w:t xml:space="preserve">                       </w:t>
    </w:r>
    <w:r w:rsidR="007149BF" w:rsidRPr="00105734">
      <w:rPr>
        <w:rFonts w:ascii="Univers" w:hAnsi="Univers"/>
        <w:sz w:val="20"/>
        <w:szCs w:val="20"/>
      </w:rPr>
      <w:t xml:space="preserve">Page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PAGE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1</w:t>
    </w:r>
    <w:r w:rsidR="007149BF" w:rsidRPr="00105734">
      <w:rPr>
        <w:rFonts w:ascii="Univers" w:hAnsi="Univers"/>
        <w:b/>
        <w:bCs/>
        <w:sz w:val="20"/>
        <w:szCs w:val="20"/>
      </w:rPr>
      <w:fldChar w:fldCharType="end"/>
    </w:r>
    <w:r w:rsidR="007149BF" w:rsidRPr="00105734">
      <w:rPr>
        <w:rFonts w:ascii="Univers" w:hAnsi="Univers"/>
        <w:sz w:val="20"/>
        <w:szCs w:val="20"/>
      </w:rPr>
      <w:t xml:space="preserve"> of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NUMPAGES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2</w:t>
    </w:r>
    <w:r w:rsidR="007149BF" w:rsidRPr="00105734">
      <w:rPr>
        <w:rFonts w:ascii="Univers" w:hAnsi="Univers"/>
        <w:b/>
        <w:bCs/>
        <w:sz w:val="20"/>
        <w:szCs w:val="20"/>
      </w:rPr>
      <w:fldChar w:fldCharType="end"/>
    </w:r>
    <w:r w:rsidRPr="00105734">
      <w:rPr>
        <w:rFonts w:ascii="Univers" w:hAnsi="Univer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1195F" w14:textId="77777777" w:rsidR="00FE791C" w:rsidRDefault="00FE791C">
      <w:pPr>
        <w:spacing w:after="0" w:line="240" w:lineRule="auto"/>
      </w:pPr>
      <w:r>
        <w:separator/>
      </w:r>
    </w:p>
  </w:footnote>
  <w:footnote w:type="continuationSeparator" w:id="0">
    <w:p w14:paraId="7A393A3A" w14:textId="77777777" w:rsidR="00FE791C" w:rsidRDefault="00FE7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0F5FCD8E" w14:textId="77777777" w:rsidTr="0CEE7AD3">
      <w:trPr>
        <w:trHeight w:val="300"/>
      </w:trPr>
      <w:tc>
        <w:tcPr>
          <w:tcW w:w="3120" w:type="dxa"/>
        </w:tcPr>
        <w:p w14:paraId="2CD568BD" w14:textId="5F3CBCF9" w:rsidR="0CEE7AD3" w:rsidRDefault="0CEE7AD3" w:rsidP="0CEE7AD3">
          <w:pPr>
            <w:pStyle w:val="Header"/>
            <w:ind w:left="-115"/>
          </w:pPr>
        </w:p>
      </w:tc>
      <w:tc>
        <w:tcPr>
          <w:tcW w:w="3120" w:type="dxa"/>
        </w:tcPr>
        <w:p w14:paraId="1FB6C896" w14:textId="682275FB" w:rsidR="0CEE7AD3" w:rsidRDefault="0CEE7AD3" w:rsidP="0CEE7AD3">
          <w:pPr>
            <w:pStyle w:val="Header"/>
            <w:jc w:val="center"/>
          </w:pPr>
        </w:p>
      </w:tc>
      <w:tc>
        <w:tcPr>
          <w:tcW w:w="3120" w:type="dxa"/>
        </w:tcPr>
        <w:p w14:paraId="58620151" w14:textId="38D65DF0" w:rsidR="0CEE7AD3" w:rsidRDefault="0CEE7AD3" w:rsidP="0CEE7AD3">
          <w:pPr>
            <w:pStyle w:val="Header"/>
            <w:ind w:right="-115"/>
            <w:jc w:val="right"/>
          </w:pPr>
        </w:p>
      </w:tc>
    </w:tr>
  </w:tbl>
  <w:p w14:paraId="57DEDF15" w14:textId="69A91C5B" w:rsidR="0CEE7AD3" w:rsidRDefault="0CEE7AD3" w:rsidP="0CEE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EB3B2E2" w14:textId="77777777" w:rsidTr="0CEE7AD3">
      <w:trPr>
        <w:trHeight w:val="300"/>
      </w:trPr>
      <w:tc>
        <w:tcPr>
          <w:tcW w:w="3120" w:type="dxa"/>
        </w:tcPr>
        <w:p w14:paraId="74A785F2" w14:textId="138E1B34" w:rsidR="0CEE7AD3" w:rsidRDefault="0CEE7AD3" w:rsidP="0CEE7AD3">
          <w:pPr>
            <w:pStyle w:val="Header"/>
            <w:ind w:left="-115"/>
          </w:pPr>
        </w:p>
      </w:tc>
      <w:tc>
        <w:tcPr>
          <w:tcW w:w="3120" w:type="dxa"/>
        </w:tcPr>
        <w:p w14:paraId="1FC9A420" w14:textId="4E7D9A9C" w:rsidR="0CEE7AD3" w:rsidRDefault="0CEE7AD3" w:rsidP="0CEE7AD3">
          <w:pPr>
            <w:pStyle w:val="Header"/>
            <w:jc w:val="center"/>
          </w:pPr>
        </w:p>
      </w:tc>
      <w:tc>
        <w:tcPr>
          <w:tcW w:w="3120" w:type="dxa"/>
        </w:tcPr>
        <w:p w14:paraId="31C4606A" w14:textId="5473FA5E" w:rsidR="0CEE7AD3" w:rsidRDefault="0CEE7AD3" w:rsidP="0CEE7AD3">
          <w:pPr>
            <w:pStyle w:val="Header"/>
            <w:ind w:right="-115"/>
            <w:jc w:val="right"/>
          </w:pPr>
        </w:p>
      </w:tc>
    </w:tr>
  </w:tbl>
  <w:p w14:paraId="170ABB4F" w14:textId="08AF28F8" w:rsidR="0CEE7AD3" w:rsidRDefault="0CEE7AD3" w:rsidP="0CEE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72" w:type="dxa"/>
      <w:tblInd w:w="-15" w:type="dxa"/>
      <w:tblBorders>
        <w:top w:val="single" w:sz="12" w:space="0" w:color="F1BE48"/>
        <w:left w:val="single" w:sz="12" w:space="0" w:color="F1BE48"/>
        <w:bottom w:val="single" w:sz="12" w:space="0" w:color="F1BE48"/>
        <w:right w:val="single" w:sz="12" w:space="0" w:color="F1BE48"/>
        <w:insideH w:val="none" w:sz="12" w:space="0" w:color="F1BE48"/>
        <w:insideV w:val="none" w:sz="12" w:space="0" w:color="F1BE48"/>
      </w:tblBorders>
      <w:tblLayout w:type="fixed"/>
      <w:tblLook w:val="06A0" w:firstRow="1" w:lastRow="0" w:firstColumn="1" w:lastColumn="0" w:noHBand="1" w:noVBand="1"/>
    </w:tblPr>
    <w:tblGrid>
      <w:gridCol w:w="6765"/>
      <w:gridCol w:w="2707"/>
    </w:tblGrid>
    <w:tr w:rsidR="0023041E" w14:paraId="5D1B03DE" w14:textId="77777777" w:rsidTr="00416DFA">
      <w:trPr>
        <w:trHeight w:val="615"/>
      </w:trPr>
      <w:tc>
        <w:tcPr>
          <w:tcW w:w="6765" w:type="dxa"/>
          <w:tcBorders>
            <w:top w:val="nil"/>
            <w:left w:val="nil"/>
            <w:right w:val="nil"/>
          </w:tcBorders>
          <w:vAlign w:val="center"/>
        </w:tcPr>
        <w:p w14:paraId="4954561C" w14:textId="77777777" w:rsidR="0023041E" w:rsidRDefault="0023041E" w:rsidP="0CEE7AD3">
          <w:pPr>
            <w:pStyle w:val="Header"/>
            <w:ind w:right="-115"/>
            <w:rPr>
              <w:rFonts w:ascii="Univers" w:hAnsi="Univers"/>
              <w:b/>
              <w:bCs/>
              <w:color w:val="C8102E"/>
            </w:rPr>
          </w:pPr>
          <w:r>
            <w:rPr>
              <w:rFonts w:ascii="Univers" w:hAnsi="Univers"/>
              <w:b/>
              <w:bCs/>
              <w:noProof/>
              <w:color w:val="C8102E"/>
            </w:rPr>
            <w:drawing>
              <wp:inline distT="0" distB="0" distL="0" distR="0" wp14:anchorId="0B3F4244" wp14:editId="004721C4">
                <wp:extent cx="777547" cy="425450"/>
                <wp:effectExtent l="0" t="0" r="3810" b="0"/>
                <wp:docPr id="1265039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814" cy="428879"/>
                        </a:xfrm>
                        <a:prstGeom prst="rect">
                          <a:avLst/>
                        </a:prstGeom>
                        <a:noFill/>
                      </pic:spPr>
                    </pic:pic>
                  </a:graphicData>
                </a:graphic>
              </wp:inline>
            </w:drawing>
          </w:r>
        </w:p>
        <w:p w14:paraId="10E71BC9" w14:textId="0FB8B422" w:rsidR="007149BF" w:rsidRPr="0023041E" w:rsidRDefault="007149BF" w:rsidP="0CEE7AD3">
          <w:pPr>
            <w:pStyle w:val="Header"/>
            <w:ind w:right="-115"/>
            <w:rPr>
              <w:rFonts w:ascii="Univers" w:hAnsi="Univers"/>
              <w:b/>
              <w:bCs/>
              <w:color w:val="C8102E"/>
            </w:rPr>
          </w:pPr>
        </w:p>
      </w:tc>
      <w:tc>
        <w:tcPr>
          <w:tcW w:w="2707" w:type="dxa"/>
          <w:tcBorders>
            <w:top w:val="nil"/>
            <w:left w:val="nil"/>
            <w:right w:val="nil"/>
          </w:tcBorders>
          <w:vAlign w:val="center"/>
        </w:tcPr>
        <w:p w14:paraId="7ADE4E30" w14:textId="77777777" w:rsidR="0023041E" w:rsidRDefault="0023041E" w:rsidP="0023041E">
          <w:pPr>
            <w:pStyle w:val="Header"/>
            <w:jc w:val="right"/>
            <w:rPr>
              <w:b/>
              <w:bCs/>
              <w:color w:val="C8102E"/>
            </w:rPr>
          </w:pPr>
          <w:r>
            <w:rPr>
              <w:b/>
              <w:bCs/>
              <w:noProof/>
              <w:color w:val="C8102E"/>
            </w:rPr>
            <w:drawing>
              <wp:inline distT="0" distB="0" distL="0" distR="0" wp14:anchorId="6032714E" wp14:editId="1A2B159E">
                <wp:extent cx="1098550" cy="397859"/>
                <wp:effectExtent l="0" t="0" r="6350" b="2540"/>
                <wp:docPr id="814449573"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47025" name="Picture 2"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48253" cy="415860"/>
                        </a:xfrm>
                        <a:prstGeom prst="rect">
                          <a:avLst/>
                        </a:prstGeom>
                      </pic:spPr>
                    </pic:pic>
                  </a:graphicData>
                </a:graphic>
              </wp:inline>
            </w:drawing>
          </w:r>
        </w:p>
        <w:p w14:paraId="0D2199EE" w14:textId="4F433419" w:rsidR="007149BF" w:rsidRDefault="007149BF" w:rsidP="0023041E">
          <w:pPr>
            <w:pStyle w:val="Header"/>
            <w:jc w:val="right"/>
            <w:rPr>
              <w:b/>
              <w:bCs/>
              <w:color w:val="C8102E"/>
            </w:rPr>
          </w:pPr>
        </w:p>
      </w:tc>
    </w:tr>
    <w:tr w:rsidR="0CEE7AD3" w14:paraId="46A0342E" w14:textId="77777777" w:rsidTr="00416DFA">
      <w:trPr>
        <w:trHeight w:val="615"/>
      </w:trPr>
      <w:tc>
        <w:tcPr>
          <w:tcW w:w="6765" w:type="dxa"/>
          <w:tcBorders>
            <w:top w:val="single" w:sz="12" w:space="0" w:color="F1BE48"/>
            <w:right w:val="nil"/>
          </w:tcBorders>
          <w:vAlign w:val="center"/>
        </w:tcPr>
        <w:p w14:paraId="650F486C" w14:textId="14C89720" w:rsidR="0CEE7AD3" w:rsidRPr="0023041E" w:rsidRDefault="00416DFA" w:rsidP="0CEE7AD3">
          <w:pPr>
            <w:pStyle w:val="Header"/>
            <w:ind w:right="-115"/>
            <w:rPr>
              <w:rFonts w:ascii="Univers" w:hAnsi="Univers"/>
              <w:b/>
              <w:bCs/>
              <w:color w:val="C8102E"/>
            </w:rPr>
          </w:pPr>
          <w:r>
            <w:rPr>
              <w:rFonts w:ascii="Univers" w:hAnsi="Univers"/>
              <w:b/>
              <w:bCs/>
              <w:color w:val="C8102E"/>
            </w:rPr>
            <w:t>Farm Machinery Management Game – Teacher guide</w:t>
          </w:r>
        </w:p>
      </w:tc>
      <w:tc>
        <w:tcPr>
          <w:tcW w:w="2707" w:type="dxa"/>
          <w:tcBorders>
            <w:top w:val="single" w:sz="12" w:space="0" w:color="F1BE48"/>
            <w:left w:val="nil"/>
            <w:bottom w:val="single" w:sz="12" w:space="0" w:color="F1BE48"/>
          </w:tcBorders>
          <w:vAlign w:val="center"/>
        </w:tcPr>
        <w:p w14:paraId="361F4C54" w14:textId="02F059AD" w:rsidR="0CEE7AD3" w:rsidRDefault="0CEE7AD3" w:rsidP="0CEE7AD3">
          <w:pPr>
            <w:pStyle w:val="Header"/>
            <w:rPr>
              <w:b/>
              <w:bCs/>
              <w:color w:val="C8102E"/>
            </w:rPr>
          </w:pPr>
        </w:p>
      </w:tc>
    </w:tr>
  </w:tbl>
  <w:p w14:paraId="779C08E7" w14:textId="10CAE7F4" w:rsidR="00DB1241" w:rsidRDefault="00DB1241" w:rsidP="0CEE7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F49"/>
    <w:multiLevelType w:val="hybridMultilevel"/>
    <w:tmpl w:val="CA9C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818D7"/>
    <w:multiLevelType w:val="hybridMultilevel"/>
    <w:tmpl w:val="502289EE"/>
    <w:lvl w:ilvl="0" w:tplc="73F4C796">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67FB4"/>
    <w:multiLevelType w:val="hybridMultilevel"/>
    <w:tmpl w:val="06EAA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77CBB"/>
    <w:multiLevelType w:val="hybridMultilevel"/>
    <w:tmpl w:val="7C8C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904DF"/>
    <w:multiLevelType w:val="hybridMultilevel"/>
    <w:tmpl w:val="16D6552E"/>
    <w:lvl w:ilvl="0" w:tplc="2EC481FC">
      <w:start w:val="1"/>
      <w:numFmt w:val="decimal"/>
      <w:lvlText w:val="%1."/>
      <w:lvlJc w:val="left"/>
      <w:pPr>
        <w:ind w:left="720" w:hanging="360"/>
      </w:pPr>
    </w:lvl>
    <w:lvl w:ilvl="1" w:tplc="1EDC56EE">
      <w:start w:val="1"/>
      <w:numFmt w:val="lowerLetter"/>
      <w:lvlText w:val="%2."/>
      <w:lvlJc w:val="left"/>
      <w:pPr>
        <w:ind w:left="1440" w:hanging="360"/>
      </w:pPr>
    </w:lvl>
    <w:lvl w:ilvl="2" w:tplc="69F8EE1C">
      <w:start w:val="1"/>
      <w:numFmt w:val="lowerRoman"/>
      <w:lvlText w:val="%3."/>
      <w:lvlJc w:val="right"/>
      <w:pPr>
        <w:ind w:left="2160" w:hanging="180"/>
      </w:pPr>
    </w:lvl>
    <w:lvl w:ilvl="3" w:tplc="26D87300">
      <w:start w:val="1"/>
      <w:numFmt w:val="decimal"/>
      <w:lvlText w:val="%4."/>
      <w:lvlJc w:val="left"/>
      <w:pPr>
        <w:ind w:left="2880" w:hanging="360"/>
      </w:pPr>
    </w:lvl>
    <w:lvl w:ilvl="4" w:tplc="5AEC9154">
      <w:start w:val="1"/>
      <w:numFmt w:val="lowerLetter"/>
      <w:lvlText w:val="%5."/>
      <w:lvlJc w:val="left"/>
      <w:pPr>
        <w:ind w:left="3600" w:hanging="360"/>
      </w:pPr>
    </w:lvl>
    <w:lvl w:ilvl="5" w:tplc="DE40C462">
      <w:start w:val="1"/>
      <w:numFmt w:val="lowerRoman"/>
      <w:lvlText w:val="%6."/>
      <w:lvlJc w:val="right"/>
      <w:pPr>
        <w:ind w:left="4320" w:hanging="180"/>
      </w:pPr>
    </w:lvl>
    <w:lvl w:ilvl="6" w:tplc="5C64DED4">
      <w:start w:val="1"/>
      <w:numFmt w:val="decimal"/>
      <w:lvlText w:val="%7."/>
      <w:lvlJc w:val="left"/>
      <w:pPr>
        <w:ind w:left="5040" w:hanging="360"/>
      </w:pPr>
    </w:lvl>
    <w:lvl w:ilvl="7" w:tplc="063CA1DA">
      <w:start w:val="1"/>
      <w:numFmt w:val="lowerLetter"/>
      <w:lvlText w:val="%8."/>
      <w:lvlJc w:val="left"/>
      <w:pPr>
        <w:ind w:left="5760" w:hanging="360"/>
      </w:pPr>
    </w:lvl>
    <w:lvl w:ilvl="8" w:tplc="DA58FDB0">
      <w:start w:val="1"/>
      <w:numFmt w:val="lowerRoman"/>
      <w:lvlText w:val="%9."/>
      <w:lvlJc w:val="right"/>
      <w:pPr>
        <w:ind w:left="6480" w:hanging="180"/>
      </w:pPr>
    </w:lvl>
  </w:abstractNum>
  <w:abstractNum w:abstractNumId="5" w15:restartNumberingAfterBreak="0">
    <w:nsid w:val="4ED631AD"/>
    <w:multiLevelType w:val="hybridMultilevel"/>
    <w:tmpl w:val="5C466D98"/>
    <w:lvl w:ilvl="0" w:tplc="38AECDEC">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C07B3"/>
    <w:multiLevelType w:val="hybridMultilevel"/>
    <w:tmpl w:val="0936B1E8"/>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15:restartNumberingAfterBreak="0">
    <w:nsid w:val="59FC5E66"/>
    <w:multiLevelType w:val="hybridMultilevel"/>
    <w:tmpl w:val="E2A21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717D4"/>
    <w:multiLevelType w:val="hybridMultilevel"/>
    <w:tmpl w:val="3552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255084">
    <w:abstractNumId w:val="4"/>
  </w:num>
  <w:num w:numId="2" w16cid:durableId="1974600287">
    <w:abstractNumId w:val="8"/>
  </w:num>
  <w:num w:numId="3" w16cid:durableId="1265188576">
    <w:abstractNumId w:val="0"/>
  </w:num>
  <w:num w:numId="4" w16cid:durableId="1854801467">
    <w:abstractNumId w:val="3"/>
  </w:num>
  <w:num w:numId="5" w16cid:durableId="2093504403">
    <w:abstractNumId w:val="6"/>
  </w:num>
  <w:num w:numId="6" w16cid:durableId="1295209201">
    <w:abstractNumId w:val="1"/>
  </w:num>
  <w:num w:numId="7" w16cid:durableId="1867521116">
    <w:abstractNumId w:val="5"/>
  </w:num>
  <w:num w:numId="8" w16cid:durableId="234366971">
    <w:abstractNumId w:val="2"/>
  </w:num>
  <w:num w:numId="9" w16cid:durableId="16952254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01C228"/>
    <w:rsid w:val="00026215"/>
    <w:rsid w:val="00051524"/>
    <w:rsid w:val="0005209E"/>
    <w:rsid w:val="000675E9"/>
    <w:rsid w:val="000E6725"/>
    <w:rsid w:val="00103228"/>
    <w:rsid w:val="00105651"/>
    <w:rsid w:val="00105734"/>
    <w:rsid w:val="001241F9"/>
    <w:rsid w:val="00126100"/>
    <w:rsid w:val="00131AD2"/>
    <w:rsid w:val="00146C50"/>
    <w:rsid w:val="001617C7"/>
    <w:rsid w:val="00163DFC"/>
    <w:rsid w:val="00174BE1"/>
    <w:rsid w:val="00176EEF"/>
    <w:rsid w:val="00182670"/>
    <w:rsid w:val="001972CB"/>
    <w:rsid w:val="001A16B8"/>
    <w:rsid w:val="0023041E"/>
    <w:rsid w:val="00247629"/>
    <w:rsid w:val="00276A8A"/>
    <w:rsid w:val="00291EB4"/>
    <w:rsid w:val="00297ADB"/>
    <w:rsid w:val="002C0F51"/>
    <w:rsid w:val="002F58AB"/>
    <w:rsid w:val="00341DB4"/>
    <w:rsid w:val="0035017E"/>
    <w:rsid w:val="00385EA0"/>
    <w:rsid w:val="00395862"/>
    <w:rsid w:val="003B50FF"/>
    <w:rsid w:val="00416DFA"/>
    <w:rsid w:val="004207A1"/>
    <w:rsid w:val="00485C26"/>
    <w:rsid w:val="00550D97"/>
    <w:rsid w:val="0055732E"/>
    <w:rsid w:val="00561E5C"/>
    <w:rsid w:val="00576913"/>
    <w:rsid w:val="00583C2F"/>
    <w:rsid w:val="0058602E"/>
    <w:rsid w:val="00622222"/>
    <w:rsid w:val="00693802"/>
    <w:rsid w:val="007149BF"/>
    <w:rsid w:val="00751271"/>
    <w:rsid w:val="00762712"/>
    <w:rsid w:val="007F29B1"/>
    <w:rsid w:val="007F43A1"/>
    <w:rsid w:val="0080176B"/>
    <w:rsid w:val="0080423F"/>
    <w:rsid w:val="00855D2B"/>
    <w:rsid w:val="00864246"/>
    <w:rsid w:val="00886B52"/>
    <w:rsid w:val="00922637"/>
    <w:rsid w:val="0095397B"/>
    <w:rsid w:val="009A027A"/>
    <w:rsid w:val="009A6705"/>
    <w:rsid w:val="009C0D88"/>
    <w:rsid w:val="009D694B"/>
    <w:rsid w:val="009F5F12"/>
    <w:rsid w:val="009F7FC1"/>
    <w:rsid w:val="00A05552"/>
    <w:rsid w:val="00A13B64"/>
    <w:rsid w:val="00AA2E9E"/>
    <w:rsid w:val="00B3123B"/>
    <w:rsid w:val="00B50820"/>
    <w:rsid w:val="00B74598"/>
    <w:rsid w:val="00BA330F"/>
    <w:rsid w:val="00BA5801"/>
    <w:rsid w:val="00BB7DA1"/>
    <w:rsid w:val="00C101D4"/>
    <w:rsid w:val="00C300B4"/>
    <w:rsid w:val="00C3704B"/>
    <w:rsid w:val="00C53816"/>
    <w:rsid w:val="00C758AF"/>
    <w:rsid w:val="00C9183C"/>
    <w:rsid w:val="00CB5578"/>
    <w:rsid w:val="00CD4195"/>
    <w:rsid w:val="00CD6C6B"/>
    <w:rsid w:val="00CF545A"/>
    <w:rsid w:val="00D23121"/>
    <w:rsid w:val="00D4412E"/>
    <w:rsid w:val="00D46A0B"/>
    <w:rsid w:val="00DB1241"/>
    <w:rsid w:val="00DE743F"/>
    <w:rsid w:val="00DF6D2A"/>
    <w:rsid w:val="00E507DE"/>
    <w:rsid w:val="00E63B9A"/>
    <w:rsid w:val="00E658F1"/>
    <w:rsid w:val="00EB3214"/>
    <w:rsid w:val="00EE5979"/>
    <w:rsid w:val="00EE7115"/>
    <w:rsid w:val="00F04F6D"/>
    <w:rsid w:val="00F121AC"/>
    <w:rsid w:val="00F23C7F"/>
    <w:rsid w:val="00FA40D2"/>
    <w:rsid w:val="00FE791C"/>
    <w:rsid w:val="0CEE7AD3"/>
    <w:rsid w:val="22F1462E"/>
    <w:rsid w:val="32676074"/>
    <w:rsid w:val="493D582C"/>
    <w:rsid w:val="52D82BD0"/>
    <w:rsid w:val="5701C228"/>
    <w:rsid w:val="5810BF48"/>
    <w:rsid w:val="58683255"/>
    <w:rsid w:val="59CA0334"/>
    <w:rsid w:val="6FA1C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1C228"/>
  <w15:chartTrackingRefBased/>
  <w15:docId w15:val="{A69E8488-0CC2-4A81-8D25-41B0E034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CEE7AD3"/>
    <w:pPr>
      <w:tabs>
        <w:tab w:val="center" w:pos="4680"/>
        <w:tab w:val="right" w:pos="9360"/>
      </w:tabs>
      <w:spacing w:after="0" w:line="240" w:lineRule="auto"/>
    </w:pPr>
  </w:style>
  <w:style w:type="paragraph" w:styleId="Footer">
    <w:name w:val="footer"/>
    <w:basedOn w:val="Normal"/>
    <w:link w:val="FooterChar"/>
    <w:uiPriority w:val="99"/>
    <w:unhideWhenUsed/>
    <w:rsid w:val="0CEE7AD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3041E"/>
  </w:style>
  <w:style w:type="character" w:customStyle="1" w:styleId="FooterChar">
    <w:name w:val="Footer Char"/>
    <w:basedOn w:val="DefaultParagraphFont"/>
    <w:link w:val="Footer"/>
    <w:uiPriority w:val="99"/>
    <w:rsid w:val="0023041E"/>
  </w:style>
  <w:style w:type="table" w:styleId="GridTable1Light">
    <w:name w:val="Grid Table 1 Light"/>
    <w:basedOn w:val="TableNormal"/>
    <w:uiPriority w:val="46"/>
    <w:rsid w:val="000675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675E9"/>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46C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121AC"/>
    <w:pPr>
      <w:ind w:left="720"/>
      <w:contextualSpacing/>
    </w:pPr>
  </w:style>
  <w:style w:type="character" w:styleId="PlaceholderText">
    <w:name w:val="Placeholder Text"/>
    <w:basedOn w:val="DefaultParagraphFont"/>
    <w:uiPriority w:val="99"/>
    <w:semiHidden/>
    <w:rsid w:val="001056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49898">
      <w:bodyDiv w:val="1"/>
      <w:marLeft w:val="0"/>
      <w:marRight w:val="0"/>
      <w:marTop w:val="0"/>
      <w:marBottom w:val="0"/>
      <w:divBdr>
        <w:top w:val="none" w:sz="0" w:space="0" w:color="auto"/>
        <w:left w:val="none" w:sz="0" w:space="0" w:color="auto"/>
        <w:bottom w:val="none" w:sz="0" w:space="0" w:color="auto"/>
        <w:right w:val="none" w:sz="0" w:space="0" w:color="auto"/>
      </w:divBdr>
    </w:div>
    <w:div w:id="52259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3721</TotalTime>
  <Pages>6</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Groe, Katelyn H [A&amp;BE]</dc:creator>
  <cp:keywords/>
  <dc:description/>
  <cp:lastModifiedBy>Groe, Katelyn H [A&amp;BE]</cp:lastModifiedBy>
  <cp:revision>1</cp:revision>
  <cp:lastPrinted>2025-02-04T15:34:00Z</cp:lastPrinted>
  <dcterms:created xsi:type="dcterms:W3CDTF">2025-03-04T21:28:00Z</dcterms:created>
  <dcterms:modified xsi:type="dcterms:W3CDTF">2025-03-14T20:34:00Z</dcterms:modified>
</cp:coreProperties>
</file>