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12FBC" w14:textId="5F7FA90E" w:rsidR="00F0351A" w:rsidRDefault="00F0351A">
      <w:pPr>
        <w:pStyle w:val="berschrift1"/>
        <w:spacing w:before="480"/>
      </w:pPr>
      <w:bookmarkStart w:id="0" w:name="OLE_LINK3"/>
      <w:bookmarkStart w:id="1" w:name="OLE_LINK4"/>
      <w:r>
        <w:t>D</w:t>
      </w:r>
      <w:r w:rsidR="00471CB8">
        <w:t>atenschutzhinweise</w:t>
      </w:r>
      <w:r w:rsidR="002400E6">
        <w:t xml:space="preserve"> für Online-Meeting</w:t>
      </w:r>
      <w:r w:rsidR="002179C0">
        <w:t>s, Telefonkonferenzen und Webinare via „Zoom“</w:t>
      </w:r>
      <w:r>
        <w:t xml:space="preserve"> </w:t>
      </w:r>
      <w:bookmarkEnd w:id="0"/>
      <w:bookmarkEnd w:id="1"/>
      <w:r w:rsidR="00687AAE">
        <w:t>des</w:t>
      </w:r>
      <w:r w:rsidR="00164EA9">
        <w:t xml:space="preserve"> </w:t>
      </w:r>
      <w:r w:rsidR="00EE1EB5" w:rsidRPr="00EE1EB5">
        <w:rPr>
          <w:highlight w:val="yellow"/>
        </w:rPr>
        <w:t>&lt;</w:t>
      </w:r>
      <w:r w:rsidR="007E028F">
        <w:rPr>
          <w:highlight w:val="yellow"/>
        </w:rPr>
        <w:t>Rotaract</w:t>
      </w:r>
      <w:r w:rsidR="00687AAE" w:rsidRPr="00EE1EB5">
        <w:rPr>
          <w:highlight w:val="yellow"/>
        </w:rPr>
        <w:t xml:space="preserve"> </w:t>
      </w:r>
      <w:r w:rsidR="00EE1EB5" w:rsidRPr="00EE1EB5">
        <w:rPr>
          <w:highlight w:val="yellow"/>
        </w:rPr>
        <w:t>Club Name&gt;</w:t>
      </w:r>
    </w:p>
    <w:p w14:paraId="5E5CD362" w14:textId="77777777" w:rsidR="00164EA9" w:rsidRDefault="00164EA9" w:rsidP="00F0351A"/>
    <w:p w14:paraId="739D1B07" w14:textId="77777777" w:rsidR="00295B2C" w:rsidRDefault="00295B2C" w:rsidP="00F0351A"/>
    <w:p w14:paraId="53E91E0C" w14:textId="69DA37D7" w:rsidR="002F1DB5" w:rsidRDefault="00471CB8" w:rsidP="00F0351A">
      <w:r>
        <w:t xml:space="preserve">Wir möchten Sie nachfolgend über die Verarbeitung personenbezogener Daten im </w:t>
      </w:r>
      <w:r w:rsidR="00D364FC">
        <w:t>Zusammenhang mit</w:t>
      </w:r>
      <w:r>
        <w:t xml:space="preserve"> der Nutzung </w:t>
      </w:r>
      <w:r w:rsidR="00D364FC">
        <w:t xml:space="preserve">von </w:t>
      </w:r>
      <w:r w:rsidR="00D364FC" w:rsidRPr="00D364FC">
        <w:rPr>
          <w:b/>
          <w:bCs/>
        </w:rPr>
        <w:t>„</w:t>
      </w:r>
      <w:r w:rsidR="00D364FC">
        <w:rPr>
          <w:b/>
          <w:bCs/>
        </w:rPr>
        <w:t>Z</w:t>
      </w:r>
      <w:r w:rsidR="00D364FC" w:rsidRPr="00D364FC">
        <w:rPr>
          <w:b/>
          <w:bCs/>
        </w:rPr>
        <w:t>oom“</w:t>
      </w:r>
      <w:r w:rsidR="00D364FC">
        <w:t xml:space="preserve"> informieren.</w:t>
      </w:r>
    </w:p>
    <w:p w14:paraId="32E9180B" w14:textId="77777777" w:rsidR="005E4581" w:rsidRDefault="005E4581" w:rsidP="00F0351A"/>
    <w:p w14:paraId="150AB25E" w14:textId="7FB931FE" w:rsidR="00F0351A" w:rsidRDefault="00F0351A" w:rsidP="00F0351A">
      <w:pPr>
        <w:pStyle w:val="berschrift2"/>
      </w:pPr>
      <w:r>
        <w:t>Zweck der Verarbeitung</w:t>
      </w:r>
    </w:p>
    <w:p w14:paraId="031CB786" w14:textId="77777777" w:rsidR="00F0351A" w:rsidRDefault="00F0351A" w:rsidP="00F0351A"/>
    <w:p w14:paraId="2B2A4ED2" w14:textId="0DD36D81" w:rsidR="00F0351A" w:rsidRDefault="00F0351A" w:rsidP="00F0351A">
      <w:r>
        <w:t xml:space="preserve">Wir nutzen das Tool „Zoom“, um Telefonkonferenzen, Online-Meetings, Videokonferenzen und/oder Webinare durchzuführen (nachfolgend: „Online-Meetings“). „Zoom“ ist ein Service der </w:t>
      </w:r>
      <w:r w:rsidRPr="00F0351A">
        <w:t>Zoom Video Communications, Inc.</w:t>
      </w:r>
      <w:r>
        <w:t>, die ihren Sitz in den USA hat.</w:t>
      </w:r>
    </w:p>
    <w:p w14:paraId="7A01CA58" w14:textId="77777777" w:rsidR="00F0351A" w:rsidRPr="00F0351A" w:rsidRDefault="00F0351A" w:rsidP="00F0351A">
      <w:pPr>
        <w:rPr>
          <w:b/>
        </w:rPr>
      </w:pPr>
    </w:p>
    <w:p w14:paraId="3132A7C6" w14:textId="77777777" w:rsidR="002F1DB5" w:rsidRPr="008F7D08" w:rsidRDefault="00471CB8">
      <w:pPr>
        <w:pStyle w:val="berschrift2"/>
        <w:spacing w:before="200"/>
      </w:pPr>
      <w:r w:rsidRPr="008F7D08">
        <w:t>Verantwortlicher</w:t>
      </w:r>
    </w:p>
    <w:p w14:paraId="666D5294" w14:textId="77777777" w:rsidR="00F0351A" w:rsidRDefault="00F0351A" w:rsidP="00F0351A">
      <w:pPr>
        <w:rPr>
          <w:rStyle w:val="Fett"/>
        </w:rPr>
      </w:pPr>
    </w:p>
    <w:p w14:paraId="7F5B229B" w14:textId="741C23A9" w:rsidR="002F1DB5" w:rsidRDefault="00471CB8" w:rsidP="00F0351A">
      <w:r>
        <w:rPr>
          <w:rStyle w:val="Fett"/>
        </w:rPr>
        <w:t>Verantwortlicher</w:t>
      </w:r>
      <w:r>
        <w:t xml:space="preserve"> für </w:t>
      </w:r>
      <w:r w:rsidR="00F0351A" w:rsidRPr="00F0351A">
        <w:t>Datenverarbeitung</w:t>
      </w:r>
      <w:r w:rsidR="00F0351A">
        <w:t xml:space="preserve">, die im unmittelbaren Zusammenhang mit der Durchführung von </w:t>
      </w:r>
      <w:r w:rsidR="00EA796D">
        <w:t>„</w:t>
      </w:r>
      <w:r w:rsidR="00F0351A">
        <w:t>Online-Meetings</w:t>
      </w:r>
      <w:r w:rsidR="00EA796D">
        <w:t>“</w:t>
      </w:r>
      <w:r w:rsidR="00DA2A39">
        <w:t xml:space="preserve"> steht,</w:t>
      </w:r>
      <w:r w:rsidR="00F0351A">
        <w:t xml:space="preserve"> ist </w:t>
      </w:r>
      <w:r w:rsidR="00687AAE">
        <w:t xml:space="preserve">der Rotary E-Club of D-1850, vertreten durch seinen Präsidenten </w:t>
      </w:r>
      <w:r w:rsidR="00EE1EB5" w:rsidRPr="00EE1EB5">
        <w:rPr>
          <w:highlight w:val="yellow"/>
        </w:rPr>
        <w:t>&lt;Name des Präsidenten&gt;</w:t>
      </w:r>
      <w:r w:rsidR="005E4581">
        <w:t xml:space="preserve"> (</w:t>
      </w:r>
      <w:hyperlink r:id="rId7" w:history="1">
        <w:r w:rsidR="00EE1EB5" w:rsidRPr="006A6284">
          <w:rPr>
            <w:rStyle w:val="Hyperlink"/>
            <w:highlight w:val="yellow"/>
          </w:rPr>
          <w:t>praesident@clubname.de</w:t>
        </w:r>
      </w:hyperlink>
      <w:r w:rsidR="005E4581">
        <w:t>).</w:t>
      </w:r>
    </w:p>
    <w:p w14:paraId="260F52F6" w14:textId="34EE6004" w:rsidR="00F0351A" w:rsidRDefault="00F0351A" w:rsidP="00F0351A"/>
    <w:p w14:paraId="39C1798C" w14:textId="6A516572" w:rsidR="00F0351A" w:rsidRDefault="00F0351A" w:rsidP="00DA2A39">
      <w:r w:rsidRPr="00DA2A39">
        <w:rPr>
          <w:b/>
          <w:bCs/>
        </w:rPr>
        <w:t>Hinweis</w:t>
      </w:r>
      <w:r w:rsidR="00DA2A39" w:rsidRPr="00DA2A39">
        <w:rPr>
          <w:b/>
          <w:bCs/>
        </w:rPr>
        <w:t>:</w:t>
      </w:r>
      <w:r w:rsidR="00DA2A39">
        <w:t xml:space="preserve"> </w:t>
      </w:r>
      <w:r>
        <w:t xml:space="preserve">Soweit </w:t>
      </w:r>
      <w:r w:rsidR="00EA796D">
        <w:t>S</w:t>
      </w:r>
      <w:r>
        <w:t xml:space="preserve">ie die Internetseite von „Zoom“ aufrufen, ist der Anbieter von „Zoom“ für die </w:t>
      </w:r>
      <w:r w:rsidRPr="00F0351A">
        <w:t>Datenverarbeitung</w:t>
      </w:r>
      <w:r>
        <w:t xml:space="preserve"> verantwortlich. Ein Aufruf der Internetseite ist für die Nutzung von „Zoom“ jedoch nur erforderlich, um sich die Software für die Nutzung von „Zoom“ herunterzuladen.</w:t>
      </w:r>
    </w:p>
    <w:p w14:paraId="0A484811" w14:textId="12016123" w:rsidR="00F0351A" w:rsidRDefault="00F0351A" w:rsidP="00F0351A"/>
    <w:p w14:paraId="21203D82" w14:textId="77777777" w:rsidR="00F0351A" w:rsidRDefault="00F0351A" w:rsidP="00F0351A">
      <w:r>
        <w:t>Sie können „Zoom“ auch nutzen, wenn Sie die jeweilige Meeting-ID und ggf. weitere Zugangsdaten zum Meeting direkt in der „Zoom“-App eingeben.</w:t>
      </w:r>
    </w:p>
    <w:p w14:paraId="6CE47838" w14:textId="77777777" w:rsidR="00F0351A" w:rsidRDefault="00F0351A" w:rsidP="00F0351A"/>
    <w:p w14:paraId="13E4EDF0" w14:textId="1FCA360E" w:rsidR="00F0351A" w:rsidRDefault="00F0351A" w:rsidP="00F0351A">
      <w:r>
        <w:t>Wenn Sie die „Zoom“-App nicht nutzen wollen oder können, dann sind die Basisfunktion</w:t>
      </w:r>
      <w:r w:rsidR="00EA796D">
        <w:t>en</w:t>
      </w:r>
      <w:r>
        <w:t xml:space="preserve"> auch über eine Browser-Version nutzbar, die Sie ebenfalls auf der Website von „Zoom“ finden.</w:t>
      </w:r>
    </w:p>
    <w:p w14:paraId="31F18B1B" w14:textId="77777777" w:rsidR="00F0351A" w:rsidRDefault="00F0351A" w:rsidP="00F0351A"/>
    <w:p w14:paraId="664B7FAE" w14:textId="77777777" w:rsidR="002F1DB5" w:rsidRPr="008F7D08" w:rsidRDefault="00471CB8">
      <w:pPr>
        <w:pStyle w:val="berschrift2"/>
        <w:spacing w:before="200"/>
      </w:pPr>
      <w:r w:rsidRPr="008F7D08">
        <w:t>Welche Daten werden verarbeitet?</w:t>
      </w:r>
    </w:p>
    <w:p w14:paraId="552F3E24" w14:textId="77777777" w:rsidR="00DE2FD4" w:rsidRDefault="00DE2FD4" w:rsidP="00DE2FD4"/>
    <w:p w14:paraId="7417B79A" w14:textId="0560F9D1" w:rsidR="00DE2FD4" w:rsidRDefault="00DE2FD4" w:rsidP="00DE2FD4">
      <w:r>
        <w:t>Bei der Nutzung von „Zoom“ werden verschiedene Datenarten verarbeitet. Der Umfang der Daten hängt dabei auch davon ab</w:t>
      </w:r>
      <w:r w:rsidR="00EA796D">
        <w:t>,</w:t>
      </w:r>
      <w:r>
        <w:t xml:space="preserve"> welche </w:t>
      </w:r>
      <w:r w:rsidR="00AB2901">
        <w:t xml:space="preserve">Angaben zu </w:t>
      </w:r>
      <w:r>
        <w:t>Daten Sie vor bzw. bei der Teilnahme an einem „Online-Meeting“ machen.</w:t>
      </w:r>
    </w:p>
    <w:p w14:paraId="3DD9D598" w14:textId="68E3FA7D" w:rsidR="00DE2FD4" w:rsidRDefault="00DE2FD4" w:rsidP="00DE2FD4"/>
    <w:p w14:paraId="0D0D7830" w14:textId="1E411E50" w:rsidR="00DE2FD4" w:rsidRDefault="00DE2FD4" w:rsidP="00DE2FD4">
      <w:r>
        <w:t xml:space="preserve">Folgende </w:t>
      </w:r>
      <w:r w:rsidRPr="00DE2FD4">
        <w:t>personenbezogene Daten</w:t>
      </w:r>
      <w:r>
        <w:t xml:space="preserve"> sind Gegenstand der Verarbeitung:</w:t>
      </w:r>
    </w:p>
    <w:p w14:paraId="02BD23B1" w14:textId="77777777" w:rsidR="00DE2FD4" w:rsidRDefault="00DE2FD4" w:rsidP="00DE2FD4"/>
    <w:p w14:paraId="405E12B4" w14:textId="31D11751" w:rsidR="00DE2FD4" w:rsidRPr="00DA2A39" w:rsidRDefault="00DE2FD4" w:rsidP="00DE2FD4">
      <w:pPr>
        <w:rPr>
          <w:b/>
          <w:bCs/>
        </w:rPr>
      </w:pPr>
      <w:r w:rsidRPr="00DE2FD4">
        <w:rPr>
          <w:b/>
          <w:bCs/>
        </w:rPr>
        <w:t xml:space="preserve">Angaben zum Benutzer: </w:t>
      </w:r>
      <w:r w:rsidRPr="00DE2FD4">
        <w:t>Vorname, Nachname, Telefon (optional), E-Mail</w:t>
      </w:r>
      <w:r w:rsidR="00071793">
        <w:t>-Adresse</w:t>
      </w:r>
      <w:r w:rsidRPr="00DE2FD4">
        <w:t xml:space="preserve">, Passwort (wenn </w:t>
      </w:r>
      <w:r w:rsidR="00177DE5">
        <w:t>„</w:t>
      </w:r>
      <w:r>
        <w:t>Single-Sign-On</w:t>
      </w:r>
      <w:r w:rsidR="00177DE5">
        <w:t>“</w:t>
      </w:r>
      <w:r w:rsidRPr="00DE2FD4">
        <w:t xml:space="preserve"> nicht verwendet wird), Profilbild (optional),</w:t>
      </w:r>
    </w:p>
    <w:p w14:paraId="740066BE" w14:textId="77777777" w:rsidR="00DE2FD4" w:rsidRDefault="00DE2FD4" w:rsidP="00DE2FD4">
      <w:r w:rsidRPr="00DE2FD4">
        <w:t>Abteilung (optional)</w:t>
      </w:r>
    </w:p>
    <w:p w14:paraId="6CEFD109" w14:textId="77777777" w:rsidR="005E4581" w:rsidRPr="00DE2FD4" w:rsidRDefault="005E4581" w:rsidP="00DE2FD4"/>
    <w:p w14:paraId="4E7281AE" w14:textId="77777777" w:rsidR="00DE2FD4" w:rsidRPr="00DE2FD4" w:rsidRDefault="00DE2FD4" w:rsidP="00DE2FD4">
      <w:r w:rsidRPr="00071793">
        <w:rPr>
          <w:b/>
          <w:bCs/>
        </w:rPr>
        <w:lastRenderedPageBreak/>
        <w:t>Meeting-Metadaten:</w:t>
      </w:r>
      <w:r w:rsidRPr="00DE2FD4">
        <w:t xml:space="preserve"> Thema, Beschreibung (optional), Teilnehmer-IP-Adressen, Geräte-/Hardware-Informationen</w:t>
      </w:r>
    </w:p>
    <w:p w14:paraId="14555F96" w14:textId="77777777" w:rsidR="00071793" w:rsidRDefault="00071793" w:rsidP="00DE2FD4"/>
    <w:p w14:paraId="19E5D764" w14:textId="065F9A9F" w:rsidR="00DE2FD4" w:rsidRDefault="00071793" w:rsidP="00DE2FD4">
      <w:r w:rsidRPr="00071793">
        <w:rPr>
          <w:b/>
          <w:bCs/>
        </w:rPr>
        <w:t>Bei Aufzeichnungen</w:t>
      </w:r>
      <w:r>
        <w:rPr>
          <w:b/>
          <w:bCs/>
        </w:rPr>
        <w:t xml:space="preserve"> (optional)</w:t>
      </w:r>
      <w:r w:rsidRPr="00071793">
        <w:rPr>
          <w:b/>
          <w:bCs/>
        </w:rPr>
        <w:t>:</w:t>
      </w:r>
      <w:r>
        <w:t xml:space="preserve"> </w:t>
      </w:r>
      <w:r w:rsidR="00DE2FD4" w:rsidRPr="00DE2FD4">
        <w:t>M</w:t>
      </w:r>
      <w:r>
        <w:t>P</w:t>
      </w:r>
      <w:r w:rsidR="00DE2FD4" w:rsidRPr="00DE2FD4">
        <w:t>4</w:t>
      </w:r>
      <w:r>
        <w:t>-Datei</w:t>
      </w:r>
      <w:r w:rsidR="00DE2FD4" w:rsidRPr="00DE2FD4">
        <w:t xml:space="preserve"> aller Video-, Audio- und Präsentationsaufnahmen, M4A</w:t>
      </w:r>
      <w:r>
        <w:t>-Datei</w:t>
      </w:r>
      <w:r w:rsidR="00DE2FD4" w:rsidRPr="00DE2FD4">
        <w:t xml:space="preserve"> aller Audioaufnahmen, </w:t>
      </w:r>
      <w:r>
        <w:t>Textdatei des Online-Meeting-Chats.</w:t>
      </w:r>
    </w:p>
    <w:p w14:paraId="1234B66F" w14:textId="77777777" w:rsidR="00071793" w:rsidRDefault="00071793" w:rsidP="00DE2FD4"/>
    <w:p w14:paraId="12758B68" w14:textId="209B4750" w:rsidR="00DE2FD4" w:rsidRDefault="00071793" w:rsidP="00DE2FD4">
      <w:r w:rsidRPr="00071793">
        <w:rPr>
          <w:b/>
          <w:bCs/>
        </w:rPr>
        <w:t>Bei Einwahl mit dem Telefon:</w:t>
      </w:r>
      <w:r>
        <w:t xml:space="preserve"> Angabe zur eingehenden und ausgehenden Rufnummer, Ländername, </w:t>
      </w:r>
      <w:r w:rsidR="00DE2FD4" w:rsidRPr="00DE2FD4">
        <w:t>Start- und Endzeit</w:t>
      </w:r>
      <w:r>
        <w:t>. Ggf. können weitere Verbindungsdaten wie z.B. die IP-Adresse des Geräts gespeichert werden.</w:t>
      </w:r>
    </w:p>
    <w:p w14:paraId="000B9D09" w14:textId="589414FF" w:rsidR="00177DE5" w:rsidRDefault="00177DE5" w:rsidP="00DE2FD4"/>
    <w:p w14:paraId="43F6535A" w14:textId="7C39DDCA" w:rsidR="00177DE5" w:rsidRDefault="003004C4" w:rsidP="00DE2FD4">
      <w:r>
        <w:rPr>
          <w:b/>
          <w:bCs/>
        </w:rPr>
        <w:t xml:space="preserve">Text-, </w:t>
      </w:r>
      <w:r w:rsidR="00177DE5">
        <w:rPr>
          <w:b/>
          <w:bCs/>
        </w:rPr>
        <w:t xml:space="preserve">Audio- und Videodaten: </w:t>
      </w:r>
      <w:r>
        <w:t xml:space="preserve">Sie haben ggf. die Möglichkeit, in einem „Online-Meeting“ </w:t>
      </w:r>
      <w:r w:rsidR="00687AAE">
        <w:t>die Chat-, Fragen- oder Umfrage</w:t>
      </w:r>
      <w:r>
        <w:t xml:space="preserve">funktionen zu nutzen. Insoweit </w:t>
      </w:r>
      <w:r w:rsidR="00EA796D">
        <w:t xml:space="preserve">werden </w:t>
      </w:r>
      <w:r>
        <w:t xml:space="preserve">die von Ihnen gemachten Texteingaben verarbeitet, um diese im „Online-Meeting“ anzuzeigen und ggf. zu protokollieren. </w:t>
      </w:r>
      <w:r w:rsidR="00177DE5">
        <w:t>Um die Anzeige von Video und die Wiedergabe von Audio zu ermöglichen, werden entsprechend während der Dauer des Meetings die Daten vom Mikrofon Ihres Endgeräts sowie von einer etwaigen Videokamera des Endgeräts verarbeitet. Sie können die Kamera oder das Mikrofon jederzeit selbst über die „Zoom“-Applikationen abschalten bzw. stummstellen.</w:t>
      </w:r>
    </w:p>
    <w:p w14:paraId="3F934510" w14:textId="64DFBC9C" w:rsidR="00071793" w:rsidRDefault="00071793" w:rsidP="00DE2FD4"/>
    <w:p w14:paraId="7653ABD2" w14:textId="2B80C355" w:rsidR="002A39EF" w:rsidRDefault="002A39EF" w:rsidP="00DE2FD4">
      <w:r>
        <w:t>Um an einem „Online-Meeting“ teilzunehmen</w:t>
      </w:r>
      <w:r w:rsidR="00EA796D">
        <w:t xml:space="preserve"> bzw. den „Meeting-Raum“ zu betreten</w:t>
      </w:r>
      <w:r>
        <w:t>, müssen Sie zumindest Angaben zu Ihrem Namen machen.</w:t>
      </w:r>
    </w:p>
    <w:p w14:paraId="0C7442CA" w14:textId="77777777" w:rsidR="002A39EF" w:rsidRDefault="002A39EF" w:rsidP="00DE2FD4"/>
    <w:p w14:paraId="50294488" w14:textId="4B4A0F61" w:rsidR="00071793" w:rsidRDefault="00071793" w:rsidP="00071793">
      <w:pPr>
        <w:pStyle w:val="berschrift2"/>
      </w:pPr>
      <w:r>
        <w:t>Umfang der Verarbeitung</w:t>
      </w:r>
    </w:p>
    <w:p w14:paraId="733CD6D3" w14:textId="21142C06" w:rsidR="00071793" w:rsidRDefault="00071793" w:rsidP="00071793"/>
    <w:p w14:paraId="1DE9985B" w14:textId="2826D4E8" w:rsidR="00071793" w:rsidRDefault="00071793" w:rsidP="00071793">
      <w:r>
        <w:t xml:space="preserve">Wir verwenden „Zoom“, um </w:t>
      </w:r>
      <w:r w:rsidR="00EA796D">
        <w:t>„</w:t>
      </w:r>
      <w:r>
        <w:t>Online-Meetings</w:t>
      </w:r>
      <w:r w:rsidR="00EA796D">
        <w:t>“</w:t>
      </w:r>
      <w:r>
        <w:t xml:space="preserve"> durchzuführen. Wenn wir </w:t>
      </w:r>
      <w:r w:rsidR="00EA796D">
        <w:t>„</w:t>
      </w:r>
      <w:r>
        <w:t>Online-Meetings</w:t>
      </w:r>
      <w:r w:rsidR="00EA796D">
        <w:t>“</w:t>
      </w:r>
      <w:r>
        <w:t xml:space="preserve"> aufzeichnen wollen, werden wir Ihnen das </w:t>
      </w:r>
      <w:r w:rsidR="00177DE5">
        <w:t xml:space="preserve">im Vorwege </w:t>
      </w:r>
      <w:r>
        <w:t>transparent mitteilen und – soweit erforderlich – um eine Zustimmung bitten. Die Tatsache der Aufzeichnung wird Ihnen zudem in der „Zoom“-App angezeigt.</w:t>
      </w:r>
    </w:p>
    <w:p w14:paraId="54DF8610" w14:textId="1E26F213" w:rsidR="00071793" w:rsidRDefault="00071793" w:rsidP="00071793"/>
    <w:p w14:paraId="572189B5" w14:textId="283745B6" w:rsidR="00071793" w:rsidRDefault="00071793" w:rsidP="00071793">
      <w:r>
        <w:t>Wenn es für die Zwecke der Protokollierung von Ergebnissen eines Online-Meetings erforderlich ist, werden wir die Chat</w:t>
      </w:r>
      <w:r w:rsidR="00EA796D">
        <w:t>i</w:t>
      </w:r>
      <w:r>
        <w:t>nhalte protokollieren. Das wird jedoch in der Regel nicht der Fall sein.</w:t>
      </w:r>
    </w:p>
    <w:p w14:paraId="7986B592" w14:textId="3FF0AD2E" w:rsidR="00071793" w:rsidRDefault="00071793" w:rsidP="00071793"/>
    <w:p w14:paraId="0F30A364" w14:textId="573B2680" w:rsidR="00071793" w:rsidRDefault="00071793" w:rsidP="00071793">
      <w:r>
        <w:t>Im Falle von Webinaren können wir für Zwecke der Aufzeichnung und Nachbereitung von Webinaren auch die gestellten Fragen von Webinar</w:t>
      </w:r>
      <w:r w:rsidR="00EA796D">
        <w:t>-T</w:t>
      </w:r>
      <w:r>
        <w:t>eilnehmenden verarbeiten.</w:t>
      </w:r>
    </w:p>
    <w:p w14:paraId="20BE4C5E" w14:textId="3F846E17" w:rsidR="00071793" w:rsidRDefault="00071793" w:rsidP="00071793"/>
    <w:p w14:paraId="28D52E25" w14:textId="51EA3325" w:rsidR="00071793" w:rsidRDefault="00071793" w:rsidP="00071793">
      <w:r>
        <w:t xml:space="preserve">Wenn Sie bei „Zoom“ als Benutzer registriert sind, dann können Berichte über </w:t>
      </w:r>
      <w:r w:rsidR="00EA796D">
        <w:t>„</w:t>
      </w:r>
      <w:r>
        <w:t>Online-Meetings</w:t>
      </w:r>
      <w:r w:rsidR="00EA796D">
        <w:t>“</w:t>
      </w:r>
      <w:r>
        <w:t xml:space="preserve"> (Meeting-Metadaten, Daten zur Telefoneinwahl, Fragen und Antworten in Webinaren, Umfragefunktion in Webinaren) bis zu einem Monat bei „Zoom“ gespeichert werden.</w:t>
      </w:r>
    </w:p>
    <w:p w14:paraId="64774A3A" w14:textId="4F67851C" w:rsidR="00177DE5" w:rsidRDefault="00177DE5" w:rsidP="00071793"/>
    <w:p w14:paraId="516A6E8B" w14:textId="112964FF" w:rsidR="00177DE5" w:rsidRDefault="00177DE5" w:rsidP="00071793">
      <w:pPr>
        <w:rPr>
          <w:b/>
          <w:bCs/>
        </w:rPr>
      </w:pPr>
      <w:r w:rsidRPr="00177DE5">
        <w:t xml:space="preserve">Die in „Online-Meeting“-Tools wie </w:t>
      </w:r>
      <w:r w:rsidR="00EA796D">
        <w:t>„</w:t>
      </w:r>
      <w:r w:rsidRPr="00177DE5">
        <w:t xml:space="preserve">Zoom” bestehende Möglichkeit einer softwareseitigen </w:t>
      </w:r>
      <w:r>
        <w:t xml:space="preserve">„Aufmerksamkeitsüberwachung“ („Aufmerksamkeitstracking“) ist </w:t>
      </w:r>
      <w:r>
        <w:rPr>
          <w:b/>
          <w:bCs/>
        </w:rPr>
        <w:t>deaktiviert.</w:t>
      </w:r>
    </w:p>
    <w:p w14:paraId="7901357B" w14:textId="3E6DABFD" w:rsidR="00164EA9" w:rsidRPr="005E4581" w:rsidRDefault="00164EA9" w:rsidP="00071793">
      <w:pPr>
        <w:rPr>
          <w:bCs/>
        </w:rPr>
      </w:pPr>
    </w:p>
    <w:p w14:paraId="5550DDE6" w14:textId="04F7D668" w:rsidR="005E4581" w:rsidRPr="005E4581" w:rsidRDefault="005E4581" w:rsidP="00071793">
      <w:pPr>
        <w:rPr>
          <w:bCs/>
        </w:rPr>
      </w:pPr>
      <w:r>
        <w:rPr>
          <w:bCs/>
        </w:rPr>
        <w:t xml:space="preserve">„Zoom“ bietet außerdem die Funktion von privaten Chatnachrichten an. Diese Funktion haben wir </w:t>
      </w:r>
      <w:r w:rsidRPr="005E4581">
        <w:rPr>
          <w:b/>
          <w:bCs/>
        </w:rPr>
        <w:t>deaktiviert</w:t>
      </w:r>
      <w:r>
        <w:rPr>
          <w:bCs/>
        </w:rPr>
        <w:t xml:space="preserve"> um eine mögliche Aufzeichnung von privater Kommunikation zwischen Meetingteilnehmern zu verhindern.</w:t>
      </w:r>
    </w:p>
    <w:p w14:paraId="1A5DABDB" w14:textId="77777777" w:rsidR="005E4581" w:rsidRPr="005E4581" w:rsidRDefault="005E4581" w:rsidP="00071793">
      <w:pPr>
        <w:rPr>
          <w:bCs/>
        </w:rPr>
      </w:pPr>
    </w:p>
    <w:p w14:paraId="106BEFF1" w14:textId="4B06F5AC" w:rsidR="00164EA9" w:rsidRPr="00164EA9" w:rsidRDefault="00164EA9" w:rsidP="00071793">
      <w:r w:rsidRPr="00164EA9">
        <w:lastRenderedPageBreak/>
        <w:t xml:space="preserve">Eine </w:t>
      </w:r>
      <w:r>
        <w:t>automatisierte Entscheidungsfindung i.S.d. Art. 22 DSGVO kommt nicht zum Einsatz.</w:t>
      </w:r>
    </w:p>
    <w:p w14:paraId="3B129344" w14:textId="77777777" w:rsidR="00071793" w:rsidRPr="00177DE5" w:rsidRDefault="00071793" w:rsidP="00DE2FD4"/>
    <w:p w14:paraId="796E1B49" w14:textId="6D38AC10" w:rsidR="002F1DB5" w:rsidRDefault="00471CB8" w:rsidP="00071793">
      <w:pPr>
        <w:pStyle w:val="berschrift2"/>
      </w:pPr>
      <w:r>
        <w:t>Rechtsgrundlagen der Datenverarbeitung</w:t>
      </w:r>
    </w:p>
    <w:p w14:paraId="2DE9DB1D" w14:textId="7A42E87D" w:rsidR="002F1DB5" w:rsidRDefault="008334F6" w:rsidP="00EF11B3">
      <w:pPr>
        <w:spacing w:before="200"/>
      </w:pPr>
      <w:r>
        <w:t xml:space="preserve">Soweit </w:t>
      </w:r>
      <w:r w:rsidRPr="008334F6">
        <w:t>personenbezogene Daten</w:t>
      </w:r>
      <w:r>
        <w:t xml:space="preserve"> von</w:t>
      </w:r>
      <w:r w:rsidR="00071793">
        <w:t xml:space="preserve"> </w:t>
      </w:r>
      <w:r w:rsidR="00687AAE">
        <w:t xml:space="preserve">Mitgliedern des </w:t>
      </w:r>
      <w:r w:rsidR="00EE1EB5" w:rsidRPr="00EE1EB5">
        <w:rPr>
          <w:highlight w:val="yellow"/>
        </w:rPr>
        <w:t>&lt;</w:t>
      </w:r>
      <w:r w:rsidR="007E028F">
        <w:rPr>
          <w:highlight w:val="yellow"/>
        </w:rPr>
        <w:t>Rotaract</w:t>
      </w:r>
      <w:r w:rsidR="00687AAE" w:rsidRPr="00EE1EB5">
        <w:rPr>
          <w:highlight w:val="yellow"/>
        </w:rPr>
        <w:t xml:space="preserve"> </w:t>
      </w:r>
      <w:r w:rsidR="00EE1EB5" w:rsidRPr="00EE1EB5">
        <w:rPr>
          <w:highlight w:val="yellow"/>
        </w:rPr>
        <w:t>Club Name&gt;</w:t>
      </w:r>
      <w:r w:rsidR="00687AAE">
        <w:t xml:space="preserve"> </w:t>
      </w:r>
      <w:r>
        <w:t xml:space="preserve">verarbeitet werden, </w:t>
      </w:r>
      <w:r w:rsidR="00EF11B3">
        <w:t xml:space="preserve">ist </w:t>
      </w:r>
      <w:r w:rsidR="00071793">
        <w:t xml:space="preserve">Art. 6 Abs. 1 lit. f) DSGVO die </w:t>
      </w:r>
      <w:r w:rsidR="00071793" w:rsidRPr="00071793">
        <w:t>Rechtsgrundlage</w:t>
      </w:r>
      <w:r w:rsidR="00071793">
        <w:t xml:space="preserve"> für die </w:t>
      </w:r>
      <w:r w:rsidR="00071793" w:rsidRPr="00071793">
        <w:t>Datenverarbeitung</w:t>
      </w:r>
      <w:r w:rsidR="00071793">
        <w:t>.</w:t>
      </w:r>
      <w:r w:rsidR="00EF11B3">
        <w:t xml:space="preserve"> Unser Interesse besteht in diesen Fällen an der effektiven Durchführung von „Online-Meetings“.</w:t>
      </w:r>
    </w:p>
    <w:p w14:paraId="12E24B2D" w14:textId="298C3618" w:rsidR="00071793" w:rsidRDefault="008334F6">
      <w:pPr>
        <w:spacing w:before="200"/>
      </w:pPr>
      <w:r>
        <w:t xml:space="preserve">Im Übrigen ist die </w:t>
      </w:r>
      <w:r w:rsidRPr="008334F6">
        <w:t xml:space="preserve">Rechtsgrundlage </w:t>
      </w:r>
      <w:r>
        <w:t xml:space="preserve">für die </w:t>
      </w:r>
      <w:r w:rsidRPr="008334F6">
        <w:t xml:space="preserve">Datenverarbeitung </w:t>
      </w:r>
      <w:r>
        <w:t xml:space="preserve">bei der Durchführung von </w:t>
      </w:r>
      <w:r w:rsidR="00D77DDA">
        <w:t>„Online-Meeting</w:t>
      </w:r>
      <w:r w:rsidR="00177DE5">
        <w:t>s</w:t>
      </w:r>
      <w:r w:rsidR="00D77DDA">
        <w:t xml:space="preserve">“ </w:t>
      </w:r>
      <w:r>
        <w:t xml:space="preserve">Art. 6 Abs. 1 lit. b) DSGVO, </w:t>
      </w:r>
      <w:r w:rsidR="00D77DDA">
        <w:t>soweit die Meetings im Rahmen von Vertragsbeziehungen durchgeführt werden</w:t>
      </w:r>
      <w:r>
        <w:t>.</w:t>
      </w:r>
    </w:p>
    <w:p w14:paraId="6246BFCE" w14:textId="3EC35C25" w:rsidR="00D77DDA" w:rsidRDefault="00D77DDA">
      <w:pPr>
        <w:spacing w:before="200"/>
      </w:pPr>
      <w:r>
        <w:t xml:space="preserve">Sollte keine vertragliche Beziehung bestehen, ist die </w:t>
      </w:r>
      <w:r w:rsidRPr="00D77DDA">
        <w:t>Rechtsgrundlage</w:t>
      </w:r>
      <w:r>
        <w:t xml:space="preserve"> Art. 6 Abs. 1 lit. f) DSGVO. Auch hier besteht unser Interesse an der effektiven Durchführung von „Online-Meetings“.</w:t>
      </w:r>
    </w:p>
    <w:p w14:paraId="3DFE7BEF" w14:textId="77777777" w:rsidR="00D77DDA" w:rsidRDefault="00D77DDA">
      <w:pPr>
        <w:spacing w:before="200"/>
      </w:pPr>
    </w:p>
    <w:p w14:paraId="7F87BC0D" w14:textId="77777777" w:rsidR="002F1DB5" w:rsidRPr="008F7D08" w:rsidRDefault="00471CB8">
      <w:pPr>
        <w:pStyle w:val="berschrift2"/>
        <w:spacing w:before="200"/>
      </w:pPr>
      <w:r w:rsidRPr="008F7D08">
        <w:t>Empfänger / Weitergabe von Daten</w:t>
      </w:r>
    </w:p>
    <w:p w14:paraId="053841E9" w14:textId="54DC451A" w:rsidR="00A006E1" w:rsidRDefault="003004C4">
      <w:pPr>
        <w:spacing w:before="200"/>
      </w:pPr>
      <w:r>
        <w:t>Personenbezogene Daten, die im Zusammenhang mit der Teilnahme an „Online-Meetings“ verarbeitet werden</w:t>
      </w:r>
      <w:r w:rsidR="00471CB8">
        <w:t>, werden grundsätzlich nicht an Dritte weitergegeben</w:t>
      </w:r>
      <w:r w:rsidR="00A006E1">
        <w:t>, sofern sie nicht gerade zur Weitergabe bestimmt sind. Beachten Sie bitte, dass Inhalte aus „Online-Meetings“ wie auch bei persönlichen Besprechungstreffen häufig gerade dazu dienen, um Informationen</w:t>
      </w:r>
      <w:r w:rsidR="00753F75">
        <w:t xml:space="preserve"> mit</w:t>
      </w:r>
      <w:r w:rsidR="00A006E1">
        <w:t xml:space="preserve"> Interessenten oder Dritten zu kommunizieren und damit zur Weitergabe bestimmt sind.</w:t>
      </w:r>
    </w:p>
    <w:p w14:paraId="15463ABB" w14:textId="45D7CC7C" w:rsidR="002F1DB5" w:rsidRDefault="00A006E1">
      <w:pPr>
        <w:spacing w:before="200"/>
      </w:pPr>
      <w:r>
        <w:t xml:space="preserve">Weitere Empfänger: </w:t>
      </w:r>
      <w:r w:rsidR="00D77DDA">
        <w:t xml:space="preserve">Der Anbieter von „Zoom“ erhält notwendigerweise Kenntnis von den o.g. Daten, soweit dies im Rahmen unseres </w:t>
      </w:r>
      <w:r w:rsidR="00D77DDA" w:rsidRPr="00D77DDA">
        <w:t>Auftragsverarbeitungsvertrag</w:t>
      </w:r>
      <w:r w:rsidR="00D77DDA">
        <w:t>es mit „Zoom“ vorgesehen ist.</w:t>
      </w:r>
    </w:p>
    <w:p w14:paraId="7098AA55" w14:textId="77777777" w:rsidR="002C2981" w:rsidRDefault="002C2981">
      <w:pPr>
        <w:spacing w:before="200"/>
      </w:pPr>
    </w:p>
    <w:p w14:paraId="5ADFA3F3" w14:textId="77777777" w:rsidR="002F1DB5" w:rsidRPr="002C2981" w:rsidRDefault="00471CB8">
      <w:pPr>
        <w:pStyle w:val="berschrift2"/>
        <w:spacing w:before="200"/>
      </w:pPr>
      <w:r w:rsidRPr="002C2981">
        <w:t>Datenverarbeitung außerhalb der Europäischen Union</w:t>
      </w:r>
    </w:p>
    <w:p w14:paraId="50A17CC4" w14:textId="760E855D" w:rsidR="002F1DB5" w:rsidRDefault="00A006E1">
      <w:pPr>
        <w:spacing w:before="200"/>
      </w:pPr>
      <w:r>
        <w:t xml:space="preserve">„Zoom“ ist ein Dienst, der von einem Anbieter aus den USA erbracht wird. Eine Verarbeitung der </w:t>
      </w:r>
      <w:r w:rsidRPr="00A006E1">
        <w:t>personenbezogenen Daten</w:t>
      </w:r>
      <w:r>
        <w:t xml:space="preserve"> findet damit auch in einem Drittland statt. Wir haben mit dem Anbieter von „Zoom“ einen </w:t>
      </w:r>
      <w:r w:rsidRPr="00A006E1">
        <w:t>Auftragsverarbeitungsvertrag</w:t>
      </w:r>
      <w:r>
        <w:t xml:space="preserve"> geschlossen, der den Anforderungen von Art. 28 </w:t>
      </w:r>
      <w:r w:rsidRPr="00A006E1">
        <w:t>DSGVO</w:t>
      </w:r>
      <w:r>
        <w:t xml:space="preserve"> entspricht.</w:t>
      </w:r>
    </w:p>
    <w:p w14:paraId="261F39F2" w14:textId="06624183" w:rsidR="00A006E1" w:rsidRDefault="00A006E1">
      <w:pPr>
        <w:spacing w:before="200"/>
      </w:pPr>
      <w:r>
        <w:t>Ein angemessenes Datenschutzniveau ist zum einen durch die „Privacy Shield“-</w:t>
      </w:r>
      <w:r w:rsidRPr="00A006E1">
        <w:t>Zertifizierung</w:t>
      </w:r>
      <w:r>
        <w:t xml:space="preserve"> der </w:t>
      </w:r>
      <w:r w:rsidRPr="00A006E1">
        <w:t>Zoom Video Communications, Inc.</w:t>
      </w:r>
      <w:r>
        <w:t xml:space="preserve">, zum anderen aber auch durch den Abschluss der sog. </w:t>
      </w:r>
      <w:r w:rsidRPr="00A006E1">
        <w:t>EU-Standardvertragsklauseln</w:t>
      </w:r>
      <w:r>
        <w:t xml:space="preserve"> garantiert.</w:t>
      </w:r>
    </w:p>
    <w:p w14:paraId="334C23AE" w14:textId="77777777" w:rsidR="005E4581" w:rsidRDefault="005E4581">
      <w:pPr>
        <w:spacing w:before="200"/>
      </w:pPr>
    </w:p>
    <w:p w14:paraId="5E3C3CB9" w14:textId="138B668F" w:rsidR="002F1DB5" w:rsidRPr="002C2981" w:rsidRDefault="00471CB8">
      <w:pPr>
        <w:pStyle w:val="berschrift2"/>
        <w:spacing w:before="200"/>
      </w:pPr>
      <w:r w:rsidRPr="002C2981">
        <w:t>Datenschutzbeauftragter</w:t>
      </w:r>
    </w:p>
    <w:p w14:paraId="47F27706" w14:textId="77777777" w:rsidR="002F1DB5" w:rsidRDefault="00471CB8">
      <w:pPr>
        <w:spacing w:before="200"/>
      </w:pPr>
      <w:r>
        <w:t>Wir haben einen Datenschutzbeauftragte</w:t>
      </w:r>
      <w:r w:rsidR="00F1390E">
        <w:t>n</w:t>
      </w:r>
      <w:r>
        <w:t xml:space="preserve"> benannt.</w:t>
      </w:r>
    </w:p>
    <w:p w14:paraId="1E72B7B9" w14:textId="27E42848" w:rsidR="002F1DB5" w:rsidRDefault="00471CB8">
      <w:pPr>
        <w:spacing w:before="200"/>
      </w:pPr>
      <w:r>
        <w:t xml:space="preserve">Sie erreichen diesen wie </w:t>
      </w:r>
      <w:r w:rsidRPr="00364419">
        <w:t>folgt:</w:t>
      </w:r>
      <w:r w:rsidR="00164EA9" w:rsidRPr="00364419">
        <w:t xml:space="preserve"> </w:t>
      </w:r>
      <w:r w:rsidR="00EE1EB5" w:rsidRPr="00EE1EB5">
        <w:rPr>
          <w:highlight w:val="yellow"/>
        </w:rPr>
        <w:t>&lt;Name des Datenschutzbeauftragten&gt;</w:t>
      </w:r>
      <w:r w:rsidR="00164EA9" w:rsidRPr="00364419">
        <w:t xml:space="preserve">, </w:t>
      </w:r>
      <w:r w:rsidR="005E4581">
        <w:t>Datenschutzbeauftragte</w:t>
      </w:r>
      <w:r w:rsidR="00364419" w:rsidRPr="00364419">
        <w:t xml:space="preserve">r </w:t>
      </w:r>
      <w:r w:rsidR="005E4581">
        <w:t xml:space="preserve">des </w:t>
      </w:r>
      <w:r w:rsidR="00EE1EB5" w:rsidRPr="00EE1EB5">
        <w:rPr>
          <w:highlight w:val="yellow"/>
        </w:rPr>
        <w:t>&lt;</w:t>
      </w:r>
      <w:r w:rsidR="007E028F">
        <w:rPr>
          <w:highlight w:val="yellow"/>
        </w:rPr>
        <w:t>Rotaract</w:t>
      </w:r>
      <w:r w:rsidR="00364419" w:rsidRPr="00EE1EB5">
        <w:rPr>
          <w:highlight w:val="yellow"/>
        </w:rPr>
        <w:t xml:space="preserve"> </w:t>
      </w:r>
      <w:r w:rsidR="00EE1EB5" w:rsidRPr="00EE1EB5">
        <w:rPr>
          <w:highlight w:val="yellow"/>
        </w:rPr>
        <w:t>Club Name&gt;</w:t>
      </w:r>
      <w:r w:rsidR="00364419" w:rsidRPr="00364419">
        <w:t xml:space="preserve">, </w:t>
      </w:r>
      <w:r w:rsidRPr="00364419">
        <w:t xml:space="preserve">E-Mail: </w:t>
      </w:r>
      <w:hyperlink r:id="rId8" w:history="1">
        <w:r w:rsidR="00EE1EB5" w:rsidRPr="006A6284">
          <w:rPr>
            <w:rStyle w:val="Hyperlink"/>
            <w:highlight w:val="yellow"/>
          </w:rPr>
          <w:t>datenschutz@rotary-club.de</w:t>
        </w:r>
      </w:hyperlink>
      <w:r w:rsidR="00364419">
        <w:t xml:space="preserve"> </w:t>
      </w:r>
    </w:p>
    <w:p w14:paraId="0B01A135" w14:textId="77777777" w:rsidR="005E4581" w:rsidRDefault="005E4581">
      <w:pPr>
        <w:spacing w:before="200"/>
      </w:pPr>
    </w:p>
    <w:p w14:paraId="1C86652D" w14:textId="65B128AE" w:rsidR="002F1DB5" w:rsidRPr="002C2981" w:rsidRDefault="00471CB8">
      <w:pPr>
        <w:pStyle w:val="berschrift2"/>
        <w:spacing w:before="200"/>
      </w:pPr>
      <w:r w:rsidRPr="002C2981">
        <w:t>Ihre Rechte als Betroffene</w:t>
      </w:r>
      <w:r w:rsidR="002C2981">
        <w:t>/</w:t>
      </w:r>
      <w:r w:rsidRPr="002C2981">
        <w:t>r</w:t>
      </w:r>
    </w:p>
    <w:p w14:paraId="4A96C3A1" w14:textId="77777777" w:rsidR="00DA2A39" w:rsidRDefault="00DA2A39" w:rsidP="00DA2A39"/>
    <w:p w14:paraId="6AE441D7" w14:textId="3D503F3C" w:rsidR="002F1DB5" w:rsidRDefault="00471CB8" w:rsidP="00DA2A39">
      <w:r>
        <w:t xml:space="preserve">Sie haben das Recht auf </w:t>
      </w:r>
      <w:r>
        <w:rPr>
          <w:rStyle w:val="Fett"/>
        </w:rPr>
        <w:t>Auskunft</w:t>
      </w:r>
      <w:r>
        <w:t xml:space="preserve"> über die Sie betreffenden personenbezogenen Daten. Sie können sich für eine Auskunft jederzeit an uns wenden. </w:t>
      </w:r>
    </w:p>
    <w:p w14:paraId="4D9610BC" w14:textId="77777777" w:rsidR="00DA2A39" w:rsidRDefault="00DA2A39" w:rsidP="00DA2A39"/>
    <w:p w14:paraId="51BED4C8" w14:textId="14DBC15F" w:rsidR="002F1DB5" w:rsidRDefault="00471CB8" w:rsidP="00DA2A39">
      <w:r>
        <w:t xml:space="preserve">Bei einer Auskunftsanfrage, die nicht schriftlich erfolgt, bitten wir um Verständnis dafür, dass wir ggf. Nachweise von Ihnen verlangen, die belegen, dass Sie die Person sind, für die Sie sich ausgeben. </w:t>
      </w:r>
    </w:p>
    <w:p w14:paraId="33BF370D" w14:textId="77777777" w:rsidR="00DA2A39" w:rsidRDefault="00DA2A39" w:rsidP="00DA2A39"/>
    <w:p w14:paraId="20F5EA47" w14:textId="110CD11E" w:rsidR="002F1DB5" w:rsidRDefault="00471CB8" w:rsidP="00DA2A39">
      <w:r>
        <w:t xml:space="preserve">Ferner haben Sie ein Recht auf </w:t>
      </w:r>
      <w:r>
        <w:rPr>
          <w:rStyle w:val="Fett"/>
        </w:rPr>
        <w:t>Berichtigung</w:t>
      </w:r>
      <w:r>
        <w:t xml:space="preserve"> oder </w:t>
      </w:r>
      <w:r>
        <w:rPr>
          <w:rStyle w:val="Fett"/>
        </w:rPr>
        <w:t>Löschung</w:t>
      </w:r>
      <w:r>
        <w:t xml:space="preserve"> oder auf </w:t>
      </w:r>
      <w:r>
        <w:rPr>
          <w:rStyle w:val="Fett"/>
        </w:rPr>
        <w:t>Einschränkung</w:t>
      </w:r>
      <w:r>
        <w:t xml:space="preserve"> der Verarbeitung, soweit Ihnen dies gesetzlich zusteht.</w:t>
      </w:r>
    </w:p>
    <w:p w14:paraId="06FB1F79" w14:textId="4B8A696B" w:rsidR="00D917CC" w:rsidRDefault="00471CB8" w:rsidP="00DA2A39">
      <w:r>
        <w:t xml:space="preserve">Schließlich haben Sie ein </w:t>
      </w:r>
      <w:r>
        <w:rPr>
          <w:rStyle w:val="Fett"/>
        </w:rPr>
        <w:t>Widerspruchsrecht</w:t>
      </w:r>
      <w:r>
        <w:t xml:space="preserve"> gegen die Verarbeitung im Rahmen der gesetzlichen Vorgaben.</w:t>
      </w:r>
    </w:p>
    <w:p w14:paraId="7898C4B2" w14:textId="77777777" w:rsidR="00DA2A39" w:rsidRDefault="00DA2A39" w:rsidP="00DA2A39"/>
    <w:p w14:paraId="5786FEA0" w14:textId="49AFCEAE" w:rsidR="00D917CC" w:rsidRDefault="00D917CC" w:rsidP="00DA2A39">
      <w:r w:rsidRPr="00D917CC">
        <w:t xml:space="preserve">Ein Recht auf </w:t>
      </w:r>
      <w:r w:rsidRPr="00D917CC">
        <w:rPr>
          <w:b/>
        </w:rPr>
        <w:t>Datenübertragbarkeit</w:t>
      </w:r>
      <w:r w:rsidRPr="00D917CC">
        <w:t xml:space="preserve"> besteht ebenfalls im Rahmen der datenschutzrechtlichen Vorgaben.</w:t>
      </w:r>
    </w:p>
    <w:p w14:paraId="35CCED77" w14:textId="77777777" w:rsidR="005E4581" w:rsidRDefault="005E4581" w:rsidP="00DA2A39"/>
    <w:p w14:paraId="2FED599D" w14:textId="4F8E1C56" w:rsidR="00F1390E" w:rsidRDefault="00F1390E" w:rsidP="00F1390E">
      <w:pPr>
        <w:pStyle w:val="berschrift2"/>
        <w:spacing w:before="200"/>
      </w:pPr>
      <w:bookmarkStart w:id="2" w:name="OLE_LINK46"/>
      <w:bookmarkStart w:id="3" w:name="OLE_LINK47"/>
      <w:r w:rsidRPr="002C2981">
        <w:t>Löschung von Daten</w:t>
      </w:r>
    </w:p>
    <w:p w14:paraId="6CA0B7BF" w14:textId="77777777" w:rsidR="00DA2A39" w:rsidRDefault="00DA2A39" w:rsidP="00DA2A39"/>
    <w:p w14:paraId="3F939ECC" w14:textId="2C0F93AA" w:rsidR="00F1390E" w:rsidRDefault="00F1390E" w:rsidP="00DA2A39">
      <w:r w:rsidRPr="008F7D08">
        <w:t>Wir löschen personenbezogene Daten grundsätzlich dann, wenn kein Erfordernis für eine weitere Speicherung besteht. Ein Erfordernis kann insbesondere dann bestehen, wenn die Daten noch benötigt werden, um vertragliche Leistungen zur erfüllen, Gewährleistungs- und ggf. Garantieansprüche prüfen und gewähren oder abwehren zu können. Im Falle von gesetzlichen Aufbewahrungspflichten kommt eine Löschung erst nach Ablauf der jeweiligen Aufbewahrungspflicht in Betracht.</w:t>
      </w:r>
    </w:p>
    <w:p w14:paraId="11BEB783" w14:textId="77777777" w:rsidR="005E4581" w:rsidRPr="008F7D08" w:rsidRDefault="005E4581" w:rsidP="00DA2A39"/>
    <w:p w14:paraId="337D536D" w14:textId="77777777" w:rsidR="002F1DB5" w:rsidRPr="002C2981" w:rsidRDefault="00471CB8">
      <w:pPr>
        <w:pStyle w:val="berschrift2"/>
        <w:spacing w:before="200"/>
      </w:pPr>
      <w:r w:rsidRPr="002C2981">
        <w:t>Beschwerderecht bei einer Aufsichtsbehörde</w:t>
      </w:r>
    </w:p>
    <w:p w14:paraId="207D4C29" w14:textId="77777777" w:rsidR="00DA2A39" w:rsidRDefault="00DA2A39" w:rsidP="00DA2A39"/>
    <w:p w14:paraId="69F64A85" w14:textId="6CB6162A" w:rsidR="002F1DB5" w:rsidRDefault="00471CB8" w:rsidP="00DA2A39">
      <w:r>
        <w:t xml:space="preserve">Sie haben das Recht, sich über die Verarbeitung personenbezogenen Daten durch </w:t>
      </w:r>
      <w:bookmarkEnd w:id="2"/>
      <w:bookmarkEnd w:id="3"/>
      <w:r>
        <w:t xml:space="preserve">uns bei einer </w:t>
      </w:r>
      <w:r>
        <w:rPr>
          <w:rStyle w:val="Fett"/>
        </w:rPr>
        <w:t>Aufsichtsbehörde</w:t>
      </w:r>
      <w:r>
        <w:t xml:space="preserve"> für den Datenschutz zu beschweren.</w:t>
      </w:r>
    </w:p>
    <w:p w14:paraId="61FAF6D8" w14:textId="77777777" w:rsidR="005E4581" w:rsidRDefault="005E4581" w:rsidP="00DA2A39"/>
    <w:p w14:paraId="15E35633" w14:textId="77777777" w:rsidR="002F1DB5" w:rsidRPr="002C2981" w:rsidRDefault="00471CB8">
      <w:pPr>
        <w:pStyle w:val="berschrift2"/>
        <w:spacing w:before="200"/>
      </w:pPr>
      <w:r w:rsidRPr="002C2981">
        <w:t>Änderung dieser Datenschutzhinweise</w:t>
      </w:r>
    </w:p>
    <w:p w14:paraId="4D6E9B8C" w14:textId="251B7773" w:rsidR="002F1DB5" w:rsidRDefault="00471CB8">
      <w:pPr>
        <w:spacing w:before="200"/>
      </w:pPr>
      <w:r>
        <w:t xml:space="preserve">Wir überarbeiten diese Datenschutzhinweise bei Änderungen </w:t>
      </w:r>
      <w:r w:rsidR="00A006E1">
        <w:t xml:space="preserve">der </w:t>
      </w:r>
      <w:r w:rsidR="00A006E1" w:rsidRPr="00A006E1">
        <w:t xml:space="preserve">Datenverarbeitung </w:t>
      </w:r>
      <w:r>
        <w:t>oder bei sonstigen Anlässen, die dies erforderlich machen. Die jeweils aktuelle Fassung finden Sie stets auf dieser Internetseite</w:t>
      </w:r>
      <w:r w:rsidR="00A006E1">
        <w:t>.</w:t>
      </w:r>
    </w:p>
    <w:p w14:paraId="6169209F" w14:textId="57E97FAB" w:rsidR="002F1DB5" w:rsidRDefault="00471CB8">
      <w:pPr>
        <w:spacing w:before="200"/>
      </w:pPr>
      <w:r>
        <w:t xml:space="preserve">Stand: </w:t>
      </w:r>
      <w:r w:rsidR="005E4581">
        <w:t>0</w:t>
      </w:r>
      <w:r w:rsidR="00216D3A">
        <w:t>6</w:t>
      </w:r>
      <w:r w:rsidR="005E4581">
        <w:t>.04</w:t>
      </w:r>
      <w:r w:rsidR="00D77DDA" w:rsidRPr="00D77DDA">
        <w:t>.2020</w:t>
      </w:r>
      <w:bookmarkStart w:id="4" w:name="_GoBack"/>
      <w:bookmarkEnd w:id="4"/>
    </w:p>
    <w:sectPr w:rsidR="002F1DB5">
      <w:footerReference w:type="even" r:id="rId9"/>
      <w:footerReference w:type="default" r:id="rId10"/>
      <w:footnotePr>
        <w:numRestart w:val="eachSect"/>
      </w:footnotePr>
      <w:endnotePr>
        <w:pos w:val="sectEnd"/>
        <w:numFmt w:val="decimal"/>
        <w:numRestart w:val="eachSect"/>
      </w:endnotePr>
      <w:pgSz w:w="11905" w:h="16837"/>
      <w:pgMar w:top="1440" w:right="1797" w:bottom="1440" w:left="179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5B874" w14:textId="77777777" w:rsidR="00BC16D1" w:rsidRDefault="00BC16D1">
      <w:pPr>
        <w:spacing w:line="240" w:lineRule="auto"/>
      </w:pPr>
      <w:r>
        <w:separator/>
      </w:r>
    </w:p>
  </w:endnote>
  <w:endnote w:type="continuationSeparator" w:id="0">
    <w:p w14:paraId="2A0BCC37" w14:textId="77777777" w:rsidR="00BC16D1" w:rsidRDefault="00BC1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BBCB0" w14:textId="77777777" w:rsidR="002F1DB5" w:rsidRDefault="00471CB8">
    <w:pPr>
      <w:jc w:val="center"/>
    </w:pPr>
    <w:r>
      <w:fldChar w:fldCharType="begin"/>
    </w:r>
    <w:r>
      <w:instrText>PAGE \* MERGEFORMAT</w:instrText>
    </w:r>
    <w:r>
      <w:fldChar w:fldCharType="separate"/>
    </w:r>
    <w:r w:rsidR="007E028F">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83E7B" w14:textId="77777777" w:rsidR="002F1DB5" w:rsidRDefault="00471CB8">
    <w:pPr>
      <w:jc w:val="center"/>
    </w:pPr>
    <w:r>
      <w:fldChar w:fldCharType="begin"/>
    </w:r>
    <w:r>
      <w:instrText>PAGE \* MERGEFORMAT</w:instrText>
    </w:r>
    <w:r>
      <w:fldChar w:fldCharType="separate"/>
    </w:r>
    <w:r w:rsidR="007E028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CB32B" w14:textId="77777777" w:rsidR="00BC16D1" w:rsidRDefault="00BC16D1">
      <w:pPr>
        <w:spacing w:line="240" w:lineRule="auto"/>
      </w:pPr>
      <w:r>
        <w:separator/>
      </w:r>
    </w:p>
  </w:footnote>
  <w:footnote w:type="continuationSeparator" w:id="0">
    <w:p w14:paraId="2EC1A8CD" w14:textId="77777777" w:rsidR="00BC16D1" w:rsidRDefault="00BC16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0C65"/>
    <w:multiLevelType w:val="hybridMultilevel"/>
    <w:tmpl w:val="693A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B672CC"/>
    <w:multiLevelType w:val="singleLevel"/>
    <w:tmpl w:val="BF5A7CAE"/>
    <w:lvl w:ilvl="0">
      <w:start w:val="1"/>
      <w:numFmt w:val="bullet"/>
      <w:lvlText w:val="–"/>
      <w:lvlJc w:val="left"/>
      <w:pPr>
        <w:tabs>
          <w:tab w:val="num" w:pos="400"/>
        </w:tabs>
        <w:ind w:left="400" w:hanging="200"/>
      </w:pPr>
    </w:lvl>
  </w:abstractNum>
  <w:abstractNum w:abstractNumId="2" w15:restartNumberingAfterBreak="0">
    <w:nsid w:val="3BA31D79"/>
    <w:multiLevelType w:val="singleLevel"/>
    <w:tmpl w:val="D00012B0"/>
    <w:lvl w:ilvl="0">
      <w:start w:val="1"/>
      <w:numFmt w:val="bullet"/>
      <w:lvlText w:val="–"/>
      <w:lvlJc w:val="left"/>
      <w:pPr>
        <w:tabs>
          <w:tab w:val="num" w:pos="400"/>
        </w:tabs>
        <w:ind w:left="400" w:hanging="2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evenAndOddHeaders/>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B5"/>
    <w:rsid w:val="00071793"/>
    <w:rsid w:val="00124AC1"/>
    <w:rsid w:val="001310A5"/>
    <w:rsid w:val="00154656"/>
    <w:rsid w:val="00164EA9"/>
    <w:rsid w:val="00177DE5"/>
    <w:rsid w:val="001F1036"/>
    <w:rsid w:val="00216D3A"/>
    <w:rsid w:val="002179C0"/>
    <w:rsid w:val="002368DB"/>
    <w:rsid w:val="002400E6"/>
    <w:rsid w:val="00295B2C"/>
    <w:rsid w:val="002A39EF"/>
    <w:rsid w:val="002C2981"/>
    <w:rsid w:val="002D496E"/>
    <w:rsid w:val="002F1DB5"/>
    <w:rsid w:val="003004C4"/>
    <w:rsid w:val="00330A8B"/>
    <w:rsid w:val="00364419"/>
    <w:rsid w:val="003874FD"/>
    <w:rsid w:val="003F23E3"/>
    <w:rsid w:val="00471CB8"/>
    <w:rsid w:val="004801E2"/>
    <w:rsid w:val="004976F6"/>
    <w:rsid w:val="004B7B9B"/>
    <w:rsid w:val="0053160A"/>
    <w:rsid w:val="00554C78"/>
    <w:rsid w:val="00560249"/>
    <w:rsid w:val="005A320C"/>
    <w:rsid w:val="005C3CD0"/>
    <w:rsid w:val="005D1C56"/>
    <w:rsid w:val="005E4581"/>
    <w:rsid w:val="00676575"/>
    <w:rsid w:val="00687AAE"/>
    <w:rsid w:val="006B1973"/>
    <w:rsid w:val="00733621"/>
    <w:rsid w:val="00753F75"/>
    <w:rsid w:val="00795080"/>
    <w:rsid w:val="007D16D0"/>
    <w:rsid w:val="007E028F"/>
    <w:rsid w:val="007E065B"/>
    <w:rsid w:val="007F272B"/>
    <w:rsid w:val="00825741"/>
    <w:rsid w:val="008334F6"/>
    <w:rsid w:val="0085320D"/>
    <w:rsid w:val="008F7D08"/>
    <w:rsid w:val="009066A6"/>
    <w:rsid w:val="009160B1"/>
    <w:rsid w:val="0092115E"/>
    <w:rsid w:val="009C3331"/>
    <w:rsid w:val="009D1A22"/>
    <w:rsid w:val="009E37AE"/>
    <w:rsid w:val="009F4CBD"/>
    <w:rsid w:val="00A006E1"/>
    <w:rsid w:val="00A65195"/>
    <w:rsid w:val="00A738D5"/>
    <w:rsid w:val="00AB2901"/>
    <w:rsid w:val="00B0421A"/>
    <w:rsid w:val="00B42E9A"/>
    <w:rsid w:val="00BC16D1"/>
    <w:rsid w:val="00BC39B3"/>
    <w:rsid w:val="00BC64A8"/>
    <w:rsid w:val="00BF3C4F"/>
    <w:rsid w:val="00C154A0"/>
    <w:rsid w:val="00C76E6B"/>
    <w:rsid w:val="00C91726"/>
    <w:rsid w:val="00C94993"/>
    <w:rsid w:val="00CB28BB"/>
    <w:rsid w:val="00CD515C"/>
    <w:rsid w:val="00D364FC"/>
    <w:rsid w:val="00D77DDA"/>
    <w:rsid w:val="00D917CC"/>
    <w:rsid w:val="00DA2A39"/>
    <w:rsid w:val="00DB77B2"/>
    <w:rsid w:val="00DE2FD4"/>
    <w:rsid w:val="00E469DE"/>
    <w:rsid w:val="00E57237"/>
    <w:rsid w:val="00EA796D"/>
    <w:rsid w:val="00EE1EB5"/>
    <w:rsid w:val="00EF11B3"/>
    <w:rsid w:val="00F01AB4"/>
    <w:rsid w:val="00F0351A"/>
    <w:rsid w:val="00F1390E"/>
    <w:rsid w:val="00F943EE"/>
    <w:rsid w:val="00FF49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0D45"/>
  <w15:docId w15:val="{249633FE-605C-7B4E-8FDA-70348476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de-DE"/>
        <w14:ligatures w14:val="standardContextual"/>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351A"/>
    <w:pPr>
      <w:spacing w:line="280" w:lineRule="exact"/>
    </w:pPr>
  </w:style>
  <w:style w:type="paragraph" w:styleId="berschrift1">
    <w:name w:val="heading 1"/>
    <w:basedOn w:val="Standard"/>
    <w:uiPriority w:val="1"/>
    <w:qFormat/>
    <w:pPr>
      <w:keepNext/>
      <w:suppressAutoHyphens/>
      <w:outlineLvl w:val="0"/>
    </w:pPr>
    <w:rPr>
      <w:b/>
      <w:sz w:val="28"/>
      <w:szCs w:val="28"/>
    </w:rPr>
  </w:style>
  <w:style w:type="paragraph" w:styleId="berschrift2">
    <w:name w:val="heading 2"/>
    <w:basedOn w:val="Standard"/>
    <w:link w:val="berschrift2Zchn"/>
    <w:uiPriority w:val="1"/>
    <w:qFormat/>
    <w:rsid w:val="00F0351A"/>
    <w:pPr>
      <w:keepNext/>
      <w:suppressAutoHyphens/>
      <w:outlineLvl w:val="1"/>
    </w:pPr>
    <w:rPr>
      <w:b/>
      <w:sz w:val="26"/>
      <w:szCs w:val="26"/>
      <w:u w:val="single"/>
    </w:rPr>
  </w:style>
  <w:style w:type="paragraph" w:styleId="berschrift3">
    <w:name w:val="heading 3"/>
    <w:basedOn w:val="Standard"/>
    <w:link w:val="berschrift3Zchn"/>
    <w:uiPriority w:val="1"/>
    <w:qFormat/>
    <w:pPr>
      <w:keepNext/>
      <w:suppressAutoHyphens/>
      <w:outlineLvl w:val="2"/>
    </w:pPr>
    <w:rPr>
      <w:b/>
    </w:rPr>
  </w:style>
  <w:style w:type="paragraph" w:styleId="berschrift4">
    <w:name w:val="heading 4"/>
    <w:basedOn w:val="Standard"/>
    <w:uiPriority w:val="1"/>
    <w:qFormat/>
    <w:pPr>
      <w:keepNext/>
      <w:suppressAutoHyphens/>
      <w:outlineLvl w:val="3"/>
    </w:pPr>
    <w:rPr>
      <w:i/>
    </w:rPr>
  </w:style>
  <w:style w:type="paragraph" w:styleId="berschrift5">
    <w:name w:val="heading 5"/>
    <w:basedOn w:val="Standard"/>
    <w:uiPriority w:val="1"/>
    <w:semiHidden/>
    <w:unhideWhenUsed/>
    <w:qFormat/>
    <w:pPr>
      <w:keepNext/>
      <w:suppressAutoHyphens/>
      <w:outlineLvl w:val="4"/>
    </w:pPr>
    <w:rPr>
      <w:sz w:val="20"/>
      <w:szCs w:val="20"/>
    </w:rPr>
  </w:style>
  <w:style w:type="paragraph" w:styleId="berschrift6">
    <w:name w:val="heading 6"/>
    <w:basedOn w:val="Standard"/>
    <w:uiPriority w:val="1"/>
    <w:semiHidden/>
    <w:unhideWhenUsed/>
    <w:qFormat/>
    <w:pPr>
      <w:keepNext/>
      <w:suppressAutoHyphens/>
      <w:outlineLvl w:val="5"/>
    </w:pPr>
    <w:rPr>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renner">
    <w:name w:val="Trenner"/>
    <w:basedOn w:val="Standard"/>
    <w:uiPriority w:val="1"/>
    <w:semiHidden/>
    <w:unhideWhenUsed/>
    <w:qFormat/>
  </w:style>
  <w:style w:type="paragraph" w:customStyle="1" w:styleId="Codeblock">
    <w:name w:val="Codeblock"/>
    <w:basedOn w:val="Standard"/>
    <w:uiPriority w:val="1"/>
    <w:semiHidden/>
    <w:unhideWhenUsed/>
    <w:qFormat/>
    <w:rPr>
      <w:rFonts w:ascii="Courier" w:eastAsia="Courier" w:hAnsi="Courier" w:cs="Courier"/>
      <w:sz w:val="20"/>
      <w:szCs w:val="20"/>
    </w:rPr>
  </w:style>
  <w:style w:type="paragraph" w:customStyle="1" w:styleId="NummerierteAufzhlung">
    <w:name w:val="Nummerierte Aufzählung"/>
    <w:basedOn w:val="Standard"/>
    <w:uiPriority w:val="1"/>
    <w:qFormat/>
  </w:style>
  <w:style w:type="paragraph" w:customStyle="1" w:styleId="Blockquote">
    <w:name w:val="Blockquote"/>
    <w:basedOn w:val="Standard"/>
    <w:uiPriority w:val="1"/>
    <w:semiHidden/>
    <w:unhideWhenUsed/>
    <w:qFormat/>
    <w:rPr>
      <w:i/>
    </w:rPr>
  </w:style>
  <w:style w:type="paragraph" w:customStyle="1" w:styleId="Kommentar-Block">
    <w:name w:val="Kommentar-Block"/>
    <w:basedOn w:val="Standard"/>
    <w:uiPriority w:val="1"/>
    <w:semiHidden/>
    <w:unhideWhenUsed/>
    <w:qFormat/>
  </w:style>
  <w:style w:type="paragraph" w:customStyle="1" w:styleId="AuszufhrenderCode-Block">
    <w:name w:val="Auszuführender Code-Block"/>
    <w:basedOn w:val="Standard"/>
    <w:uiPriority w:val="1"/>
    <w:semiHidden/>
    <w:unhideWhenUsed/>
    <w:qFormat/>
  </w:style>
  <w:style w:type="paragraph" w:customStyle="1" w:styleId="Aufzhlung">
    <w:name w:val="Aufzählung"/>
    <w:basedOn w:val="Standard"/>
    <w:uiPriority w:val="1"/>
    <w:qFormat/>
  </w:style>
  <w:style w:type="character" w:styleId="Fett">
    <w:name w:val="Strong"/>
    <w:uiPriority w:val="2"/>
    <w:qFormat/>
    <w:rPr>
      <w:rFonts w:ascii="Arial" w:eastAsia="Arial" w:hAnsi="Arial" w:cs="Arial"/>
      <w:b/>
    </w:rPr>
  </w:style>
  <w:style w:type="character" w:customStyle="1" w:styleId="Anmerkung">
    <w:name w:val="Anmerkung"/>
    <w:uiPriority w:val="2"/>
    <w:semiHidden/>
    <w:unhideWhenUsed/>
    <w:qFormat/>
  </w:style>
  <w:style w:type="character" w:customStyle="1" w:styleId="Tag">
    <w:name w:val="Tag"/>
    <w:uiPriority w:val="2"/>
    <w:semiHidden/>
    <w:unhideWhenUsed/>
    <w:qFormat/>
  </w:style>
  <w:style w:type="character" w:customStyle="1" w:styleId="Mark">
    <w:name w:val="Mark"/>
    <w:uiPriority w:val="2"/>
    <w:qFormat/>
  </w:style>
  <w:style w:type="character" w:customStyle="1" w:styleId="Link">
    <w:name w:val="Link"/>
    <w:uiPriority w:val="2"/>
    <w:qFormat/>
  </w:style>
  <w:style w:type="character" w:customStyle="1" w:styleId="AuszufhrenderCode">
    <w:name w:val="Auszuführender Code"/>
    <w:uiPriority w:val="2"/>
    <w:semiHidden/>
    <w:unhideWhenUsed/>
    <w:qFormat/>
  </w:style>
  <w:style w:type="character" w:styleId="Hervorhebung">
    <w:name w:val="Emphasis"/>
    <w:uiPriority w:val="2"/>
    <w:qFormat/>
    <w:rPr>
      <w:rFonts w:ascii="Arial" w:eastAsia="Arial" w:hAnsi="Arial" w:cs="Arial"/>
      <w:i/>
    </w:rPr>
  </w:style>
  <w:style w:type="character" w:customStyle="1" w:styleId="InlineCode">
    <w:name w:val="Inline Code"/>
    <w:uiPriority w:val="2"/>
    <w:semiHidden/>
    <w:unhideWhenUsed/>
    <w:qFormat/>
    <w:rPr>
      <w:rFonts w:ascii="Courier" w:eastAsia="Courier" w:hAnsi="Courier" w:cs="Courier"/>
    </w:rPr>
  </w:style>
  <w:style w:type="character" w:customStyle="1" w:styleId="Kommentar">
    <w:name w:val="Kommentar"/>
    <w:uiPriority w:val="2"/>
    <w:semiHidden/>
    <w:unhideWhenUsed/>
    <w:qFormat/>
  </w:style>
  <w:style w:type="character" w:customStyle="1" w:styleId="InlineCite">
    <w:name w:val="Inline Cite"/>
    <w:uiPriority w:val="2"/>
    <w:semiHidden/>
    <w:unhideWhenUsed/>
    <w:qFormat/>
    <w:rPr>
      <w:rFonts w:ascii="Arial" w:eastAsia="Arial" w:hAnsi="Arial" w:cs="Arial"/>
      <w:i/>
    </w:rPr>
  </w:style>
  <w:style w:type="character" w:styleId="Kommentarzeichen">
    <w:name w:val="annotation reference"/>
    <w:basedOn w:val="Absatz-Standardschriftart"/>
    <w:uiPriority w:val="99"/>
    <w:semiHidden/>
    <w:unhideWhenUsed/>
    <w:rsid w:val="00F1390E"/>
    <w:rPr>
      <w:sz w:val="16"/>
      <w:szCs w:val="16"/>
    </w:rPr>
  </w:style>
  <w:style w:type="paragraph" w:styleId="Kommentartext">
    <w:name w:val="annotation text"/>
    <w:basedOn w:val="Standard"/>
    <w:link w:val="KommentartextZchn"/>
    <w:uiPriority w:val="99"/>
    <w:semiHidden/>
    <w:unhideWhenUsed/>
    <w:rsid w:val="00F139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1390E"/>
    <w:rPr>
      <w:sz w:val="20"/>
      <w:szCs w:val="20"/>
    </w:rPr>
  </w:style>
  <w:style w:type="paragraph" w:styleId="Kommentarthema">
    <w:name w:val="annotation subject"/>
    <w:basedOn w:val="Kommentartext"/>
    <w:next w:val="Kommentartext"/>
    <w:link w:val="KommentarthemaZchn"/>
    <w:uiPriority w:val="99"/>
    <w:semiHidden/>
    <w:unhideWhenUsed/>
    <w:rsid w:val="00F1390E"/>
    <w:rPr>
      <w:b/>
      <w:bCs/>
    </w:rPr>
  </w:style>
  <w:style w:type="character" w:customStyle="1" w:styleId="KommentarthemaZchn">
    <w:name w:val="Kommentarthema Zchn"/>
    <w:basedOn w:val="KommentartextZchn"/>
    <w:link w:val="Kommentarthema"/>
    <w:uiPriority w:val="99"/>
    <w:semiHidden/>
    <w:rsid w:val="00F1390E"/>
    <w:rPr>
      <w:b/>
      <w:bCs/>
      <w:sz w:val="20"/>
      <w:szCs w:val="20"/>
    </w:rPr>
  </w:style>
  <w:style w:type="paragraph" w:styleId="Sprechblasentext">
    <w:name w:val="Balloon Text"/>
    <w:basedOn w:val="Standard"/>
    <w:link w:val="SprechblasentextZchn"/>
    <w:uiPriority w:val="99"/>
    <w:semiHidden/>
    <w:unhideWhenUsed/>
    <w:rsid w:val="00F1390E"/>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1390E"/>
    <w:rPr>
      <w:rFonts w:ascii="Times New Roman" w:hAnsi="Times New Roman" w:cs="Times New Roman"/>
      <w:sz w:val="18"/>
      <w:szCs w:val="18"/>
    </w:rPr>
  </w:style>
  <w:style w:type="character" w:customStyle="1" w:styleId="berschrift3Zchn">
    <w:name w:val="Überschrift 3 Zchn"/>
    <w:basedOn w:val="Absatz-Standardschriftart"/>
    <w:link w:val="berschrift3"/>
    <w:uiPriority w:val="1"/>
    <w:rsid w:val="00F1390E"/>
    <w:rPr>
      <w:b/>
    </w:rPr>
  </w:style>
  <w:style w:type="character" w:customStyle="1" w:styleId="berschrift2Zchn">
    <w:name w:val="Überschrift 2 Zchn"/>
    <w:basedOn w:val="Absatz-Standardschriftart"/>
    <w:link w:val="berschrift2"/>
    <w:uiPriority w:val="1"/>
    <w:rsid w:val="00F0351A"/>
    <w:rPr>
      <w:b/>
      <w:sz w:val="26"/>
      <w:szCs w:val="26"/>
      <w:u w:val="single"/>
    </w:rPr>
  </w:style>
  <w:style w:type="table" w:styleId="Tabellenraster">
    <w:name w:val="Table Grid"/>
    <w:basedOn w:val="NormaleTabelle"/>
    <w:uiPriority w:val="39"/>
    <w:rsid w:val="009E3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odlstyle-primarytextintroduction">
    <w:name w:val="ms-rodlstyle-primarytextintroduction"/>
    <w:basedOn w:val="Absatz-Standardschriftart"/>
    <w:rsid w:val="00687AAE"/>
  </w:style>
  <w:style w:type="character" w:styleId="Hyperlink">
    <w:name w:val="Hyperlink"/>
    <w:basedOn w:val="Absatz-Standardschriftart"/>
    <w:uiPriority w:val="99"/>
    <w:unhideWhenUsed/>
    <w:rsid w:val="003644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6905">
      <w:bodyDiv w:val="1"/>
      <w:marLeft w:val="0"/>
      <w:marRight w:val="0"/>
      <w:marTop w:val="0"/>
      <w:marBottom w:val="0"/>
      <w:divBdr>
        <w:top w:val="none" w:sz="0" w:space="0" w:color="auto"/>
        <w:left w:val="none" w:sz="0" w:space="0" w:color="auto"/>
        <w:bottom w:val="none" w:sz="0" w:space="0" w:color="auto"/>
        <w:right w:val="none" w:sz="0" w:space="0" w:color="auto"/>
      </w:divBdr>
      <w:divsChild>
        <w:div w:id="1326783310">
          <w:marLeft w:val="0"/>
          <w:marRight w:val="0"/>
          <w:marTop w:val="0"/>
          <w:marBottom w:val="0"/>
          <w:divBdr>
            <w:top w:val="none" w:sz="0" w:space="0" w:color="auto"/>
            <w:left w:val="none" w:sz="0" w:space="0" w:color="auto"/>
            <w:bottom w:val="none" w:sz="0" w:space="0" w:color="auto"/>
            <w:right w:val="none" w:sz="0" w:space="0" w:color="auto"/>
          </w:divBdr>
          <w:divsChild>
            <w:div w:id="1350330130">
              <w:marLeft w:val="0"/>
              <w:marRight w:val="0"/>
              <w:marTop w:val="0"/>
              <w:marBottom w:val="0"/>
              <w:divBdr>
                <w:top w:val="none" w:sz="0" w:space="0" w:color="auto"/>
                <w:left w:val="none" w:sz="0" w:space="0" w:color="auto"/>
                <w:bottom w:val="none" w:sz="0" w:space="0" w:color="auto"/>
                <w:right w:val="none" w:sz="0" w:space="0" w:color="auto"/>
              </w:divBdr>
              <w:divsChild>
                <w:div w:id="3419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6776">
      <w:bodyDiv w:val="1"/>
      <w:marLeft w:val="0"/>
      <w:marRight w:val="0"/>
      <w:marTop w:val="0"/>
      <w:marBottom w:val="0"/>
      <w:divBdr>
        <w:top w:val="none" w:sz="0" w:space="0" w:color="auto"/>
        <w:left w:val="none" w:sz="0" w:space="0" w:color="auto"/>
        <w:bottom w:val="none" w:sz="0" w:space="0" w:color="auto"/>
        <w:right w:val="none" w:sz="0" w:space="0" w:color="auto"/>
      </w:divBdr>
    </w:div>
    <w:div w:id="1546410568">
      <w:bodyDiv w:val="1"/>
      <w:marLeft w:val="0"/>
      <w:marRight w:val="0"/>
      <w:marTop w:val="0"/>
      <w:marBottom w:val="0"/>
      <w:divBdr>
        <w:top w:val="none" w:sz="0" w:space="0" w:color="auto"/>
        <w:left w:val="none" w:sz="0" w:space="0" w:color="auto"/>
        <w:bottom w:val="none" w:sz="0" w:space="0" w:color="auto"/>
        <w:right w:val="none" w:sz="0" w:space="0" w:color="auto"/>
      </w:divBdr>
    </w:div>
    <w:div w:id="1546865773">
      <w:bodyDiv w:val="1"/>
      <w:marLeft w:val="0"/>
      <w:marRight w:val="0"/>
      <w:marTop w:val="0"/>
      <w:marBottom w:val="0"/>
      <w:divBdr>
        <w:top w:val="none" w:sz="0" w:space="0" w:color="auto"/>
        <w:left w:val="none" w:sz="0" w:space="0" w:color="auto"/>
        <w:bottom w:val="none" w:sz="0" w:space="0" w:color="auto"/>
        <w:right w:val="none" w:sz="0" w:space="0" w:color="auto"/>
      </w:divBdr>
    </w:div>
    <w:div w:id="1648128548">
      <w:bodyDiv w:val="1"/>
      <w:marLeft w:val="0"/>
      <w:marRight w:val="0"/>
      <w:marTop w:val="0"/>
      <w:marBottom w:val="0"/>
      <w:divBdr>
        <w:top w:val="none" w:sz="0" w:space="0" w:color="auto"/>
        <w:left w:val="none" w:sz="0" w:space="0" w:color="auto"/>
        <w:bottom w:val="none" w:sz="0" w:space="0" w:color="auto"/>
        <w:right w:val="none" w:sz="0" w:space="0" w:color="auto"/>
      </w:divBdr>
    </w:div>
    <w:div w:id="1729113280">
      <w:bodyDiv w:val="1"/>
      <w:marLeft w:val="0"/>
      <w:marRight w:val="0"/>
      <w:marTop w:val="0"/>
      <w:marBottom w:val="0"/>
      <w:divBdr>
        <w:top w:val="none" w:sz="0" w:space="0" w:color="auto"/>
        <w:left w:val="none" w:sz="0" w:space="0" w:color="auto"/>
        <w:bottom w:val="none" w:sz="0" w:space="0" w:color="auto"/>
        <w:right w:val="none" w:sz="0" w:space="0" w:color="auto"/>
      </w:divBdr>
    </w:div>
    <w:div w:id="1927613139">
      <w:bodyDiv w:val="1"/>
      <w:marLeft w:val="0"/>
      <w:marRight w:val="0"/>
      <w:marTop w:val="0"/>
      <w:marBottom w:val="0"/>
      <w:divBdr>
        <w:top w:val="none" w:sz="0" w:space="0" w:color="auto"/>
        <w:left w:val="none" w:sz="0" w:space="0" w:color="auto"/>
        <w:bottom w:val="none" w:sz="0" w:space="0" w:color="auto"/>
        <w:right w:val="none" w:sz="0" w:space="0" w:color="auto"/>
      </w:divBdr>
      <w:divsChild>
        <w:div w:id="1719553429">
          <w:marLeft w:val="0"/>
          <w:marRight w:val="0"/>
          <w:marTop w:val="0"/>
          <w:marBottom w:val="0"/>
          <w:divBdr>
            <w:top w:val="none" w:sz="0" w:space="0" w:color="auto"/>
            <w:left w:val="none" w:sz="0" w:space="0" w:color="auto"/>
            <w:bottom w:val="none" w:sz="0" w:space="0" w:color="auto"/>
            <w:right w:val="none" w:sz="0" w:space="0" w:color="auto"/>
          </w:divBdr>
          <w:divsChild>
            <w:div w:id="29958209">
              <w:marLeft w:val="0"/>
              <w:marRight w:val="0"/>
              <w:marTop w:val="0"/>
              <w:marBottom w:val="0"/>
              <w:divBdr>
                <w:top w:val="none" w:sz="0" w:space="0" w:color="auto"/>
                <w:left w:val="none" w:sz="0" w:space="0" w:color="auto"/>
                <w:bottom w:val="none" w:sz="0" w:space="0" w:color="auto"/>
                <w:right w:val="none" w:sz="0" w:space="0" w:color="auto"/>
              </w:divBdr>
              <w:divsChild>
                <w:div w:id="20228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5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tenschutz@rotary-club.de" TargetMode="External"/><Relationship Id="rId3" Type="http://schemas.openxmlformats.org/officeDocument/2006/relationships/settings" Target="settings.xml"/><Relationship Id="rId7" Type="http://schemas.openxmlformats.org/officeDocument/2006/relationships/hyperlink" Target="mailto:praesident@clubname.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1251</Words>
  <Characters>7132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Gruettner</dc:creator>
  <cp:lastModifiedBy>Kim Gruettner</cp:lastModifiedBy>
  <cp:revision>2</cp:revision>
  <cp:lastPrinted>2020-04-06T18:35:00Z</cp:lastPrinted>
  <dcterms:created xsi:type="dcterms:W3CDTF">2020-04-11T22:21:00Z</dcterms:created>
  <dcterms:modified xsi:type="dcterms:W3CDTF">2020-04-11T22:21:00Z</dcterms:modified>
</cp:coreProperties>
</file>