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6373C" w14:textId="77777777" w:rsidR="008F577E" w:rsidRPr="008F577E" w:rsidRDefault="008F577E" w:rsidP="008F57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8F577E">
        <w:rPr>
          <w:rFonts w:ascii="Times New Roman" w:eastAsia="Times New Roman" w:hAnsi="Times New Roman" w:cs="Times New Roman"/>
          <w:b/>
          <w:bCs/>
          <w:kern w:val="0"/>
          <w:sz w:val="27"/>
          <w:szCs w:val="27"/>
          <w:lang w:eastAsia="en-CA"/>
          <w14:ligatures w14:val="none"/>
        </w:rPr>
        <w:t>ron_Maw_Rebellion.docx</w:t>
      </w:r>
    </w:p>
    <w:p w14:paraId="6891CDB0" w14:textId="77777777" w:rsidR="008F577E" w:rsidRPr="008F577E" w:rsidRDefault="008F577E" w:rsidP="008F577E">
      <w:pPr>
        <w:spacing w:before="100" w:beforeAutospacing="1" w:after="100" w:afterAutospacing="1" w:line="240" w:lineRule="auto"/>
        <w:rPr>
          <w:rFonts w:ascii="Times New Roman" w:eastAsia="Times New Roman" w:hAnsi="Times New Roman" w:cs="Times New Roman"/>
          <w:kern w:val="0"/>
          <w:lang w:eastAsia="en-CA"/>
          <w14:ligatures w14:val="none"/>
        </w:rPr>
      </w:pPr>
      <w:r w:rsidRPr="008F577E">
        <w:rPr>
          <w:rFonts w:ascii="Times New Roman" w:eastAsia="Times New Roman" w:hAnsi="Times New Roman" w:cs="Times New Roman"/>
          <w:kern w:val="0"/>
          <w:lang w:eastAsia="en-CA"/>
          <w14:ligatures w14:val="none"/>
        </w:rPr>
        <w:t xml:space="preserve">The </w:t>
      </w:r>
      <w:r w:rsidRPr="008F577E">
        <w:rPr>
          <w:rFonts w:ascii="Times New Roman" w:eastAsia="Times New Roman" w:hAnsi="Times New Roman" w:cs="Times New Roman"/>
          <w:b/>
          <w:bCs/>
          <w:kern w:val="0"/>
          <w:lang w:eastAsia="en-CA"/>
          <w14:ligatures w14:val="none"/>
        </w:rPr>
        <w:t>Iron Maw Rebellion</w:t>
      </w:r>
      <w:r w:rsidRPr="008F577E">
        <w:rPr>
          <w:rFonts w:ascii="Times New Roman" w:eastAsia="Times New Roman" w:hAnsi="Times New Roman" w:cs="Times New Roman"/>
          <w:kern w:val="0"/>
          <w:lang w:eastAsia="en-CA"/>
          <w14:ligatures w14:val="none"/>
        </w:rPr>
        <w:t xml:space="preserve"> marked the end of the heretical leadership within the Chapter and the rise of </w:t>
      </w:r>
      <w:r w:rsidRPr="008F577E">
        <w:rPr>
          <w:rFonts w:ascii="Times New Roman" w:eastAsia="Times New Roman" w:hAnsi="Times New Roman" w:cs="Times New Roman"/>
          <w:b/>
          <w:bCs/>
          <w:kern w:val="0"/>
          <w:lang w:eastAsia="en-CA"/>
          <w14:ligatures w14:val="none"/>
        </w:rPr>
        <w:t>Primarch Kurgle</w:t>
      </w:r>
      <w:r w:rsidRPr="008F577E">
        <w:rPr>
          <w:rFonts w:ascii="Times New Roman" w:eastAsia="Times New Roman" w:hAnsi="Times New Roman" w:cs="Times New Roman"/>
          <w:kern w:val="0"/>
          <w:lang w:eastAsia="en-CA"/>
          <w14:ligatures w14:val="none"/>
        </w:rPr>
        <w:t xml:space="preserve">. As the Iron Maw fell further into the thrall of </w:t>
      </w:r>
      <w:r w:rsidRPr="008F577E">
        <w:rPr>
          <w:rFonts w:ascii="Times New Roman" w:eastAsia="Times New Roman" w:hAnsi="Times New Roman" w:cs="Times New Roman"/>
          <w:b/>
          <w:bCs/>
          <w:kern w:val="0"/>
          <w:lang w:eastAsia="en-CA"/>
          <w14:ligatures w14:val="none"/>
        </w:rPr>
        <w:t>Khorne</w:t>
      </w:r>
      <w:r w:rsidRPr="008F577E">
        <w:rPr>
          <w:rFonts w:ascii="Times New Roman" w:eastAsia="Times New Roman" w:hAnsi="Times New Roman" w:cs="Times New Roman"/>
          <w:kern w:val="0"/>
          <w:lang w:eastAsia="en-CA"/>
          <w14:ligatures w14:val="none"/>
        </w:rPr>
        <w:t xml:space="preserve">, their actions grew more erratic and bloodthirsty. </w:t>
      </w:r>
      <w:r w:rsidRPr="008F577E">
        <w:rPr>
          <w:rFonts w:ascii="Times New Roman" w:eastAsia="Times New Roman" w:hAnsi="Times New Roman" w:cs="Times New Roman"/>
          <w:b/>
          <w:bCs/>
          <w:kern w:val="0"/>
          <w:lang w:eastAsia="en-CA"/>
          <w14:ligatures w14:val="none"/>
        </w:rPr>
        <w:t>Vorthas the Devourer</w:t>
      </w:r>
      <w:r w:rsidRPr="008F577E">
        <w:rPr>
          <w:rFonts w:ascii="Times New Roman" w:eastAsia="Times New Roman" w:hAnsi="Times New Roman" w:cs="Times New Roman"/>
          <w:kern w:val="0"/>
          <w:lang w:eastAsia="en-CA"/>
          <w14:ligatures w14:val="none"/>
        </w:rPr>
        <w:t xml:space="preserve"> led the Chapter into increasingly reckless campaigns, sacrificing Imperial worlds and citizens in the name of bloodshed.</w:t>
      </w:r>
    </w:p>
    <w:p w14:paraId="3C8CD16C" w14:textId="77777777" w:rsidR="008F577E" w:rsidRPr="008F577E" w:rsidRDefault="008F577E" w:rsidP="008F577E">
      <w:pPr>
        <w:spacing w:before="100" w:beforeAutospacing="1" w:after="100" w:afterAutospacing="1" w:line="240" w:lineRule="auto"/>
        <w:rPr>
          <w:rFonts w:ascii="Times New Roman" w:eastAsia="Times New Roman" w:hAnsi="Times New Roman" w:cs="Times New Roman"/>
          <w:kern w:val="0"/>
          <w:lang w:eastAsia="en-CA"/>
          <w14:ligatures w14:val="none"/>
        </w:rPr>
      </w:pPr>
      <w:r w:rsidRPr="008F577E">
        <w:rPr>
          <w:rFonts w:ascii="Times New Roman" w:eastAsia="Times New Roman" w:hAnsi="Times New Roman" w:cs="Times New Roman"/>
          <w:b/>
          <w:bCs/>
          <w:kern w:val="0"/>
          <w:lang w:eastAsia="en-CA"/>
          <w14:ligatures w14:val="none"/>
        </w:rPr>
        <w:t>Captain Kurgle</w:t>
      </w:r>
      <w:r w:rsidRPr="008F577E">
        <w:rPr>
          <w:rFonts w:ascii="Times New Roman" w:eastAsia="Times New Roman" w:hAnsi="Times New Roman" w:cs="Times New Roman"/>
          <w:kern w:val="0"/>
          <w:lang w:eastAsia="en-CA"/>
          <w14:ligatures w14:val="none"/>
        </w:rPr>
        <w:t>, however, had not succumbed to the madness. Rallying those marines who still held true to the Emperor, Kurgle launched a rebellion against Vorthas and his lieutenants. Using his tactical genius, Kurgle struck at the heart of the Iron Maw’s leadership, eliminating Vorthas and his most loyal berserkers. The rebellion was brutal and swift, with Kurgle’s forces purging the Chaos-tainted leadership in a single decisive battle.</w:t>
      </w:r>
    </w:p>
    <w:p w14:paraId="014AF913" w14:textId="77777777" w:rsidR="008F577E" w:rsidRPr="008F577E" w:rsidRDefault="008F577E" w:rsidP="008F577E">
      <w:pPr>
        <w:spacing w:before="100" w:beforeAutospacing="1" w:after="100" w:afterAutospacing="1" w:line="240" w:lineRule="auto"/>
        <w:rPr>
          <w:rFonts w:ascii="Times New Roman" w:eastAsia="Times New Roman" w:hAnsi="Times New Roman" w:cs="Times New Roman"/>
          <w:kern w:val="0"/>
          <w:lang w:eastAsia="en-CA"/>
          <w14:ligatures w14:val="none"/>
        </w:rPr>
      </w:pPr>
      <w:r w:rsidRPr="008F577E">
        <w:rPr>
          <w:rFonts w:ascii="Times New Roman" w:eastAsia="Times New Roman" w:hAnsi="Times New Roman" w:cs="Times New Roman"/>
          <w:kern w:val="0"/>
          <w:lang w:eastAsia="en-CA"/>
          <w14:ligatures w14:val="none"/>
        </w:rPr>
        <w:t xml:space="preserve">After the rebellion, Kurgle took command of the Chapter and renamed it the </w:t>
      </w:r>
      <w:r w:rsidRPr="008F577E">
        <w:rPr>
          <w:rFonts w:ascii="Times New Roman" w:eastAsia="Times New Roman" w:hAnsi="Times New Roman" w:cs="Times New Roman"/>
          <w:b/>
          <w:bCs/>
          <w:kern w:val="0"/>
          <w:lang w:eastAsia="en-CA"/>
          <w14:ligatures w14:val="none"/>
        </w:rPr>
        <w:t>Kurglites</w:t>
      </w:r>
      <w:r w:rsidRPr="008F577E">
        <w:rPr>
          <w:rFonts w:ascii="Times New Roman" w:eastAsia="Times New Roman" w:hAnsi="Times New Roman" w:cs="Times New Roman"/>
          <w:kern w:val="0"/>
          <w:lang w:eastAsia="en-CA"/>
          <w14:ligatures w14:val="none"/>
        </w:rPr>
        <w:t>, rejecting the blood-soaked legacy of the Iron Maw and restoring their loyalty to the Emperor. Under his leadership, the Kurglites became known for their discipline and calculated violence, far removed from the mindless bloodlust of their past.</w:t>
      </w:r>
    </w:p>
    <w:p w14:paraId="34420367" w14:textId="77777777" w:rsidR="008F577E" w:rsidRPr="008F577E" w:rsidRDefault="008F577E" w:rsidP="008F577E">
      <w:pPr>
        <w:spacing w:before="100" w:beforeAutospacing="1" w:after="100" w:afterAutospacing="1" w:line="240" w:lineRule="auto"/>
        <w:rPr>
          <w:rFonts w:ascii="Times New Roman" w:eastAsia="Times New Roman" w:hAnsi="Times New Roman" w:cs="Times New Roman"/>
          <w:kern w:val="0"/>
          <w:lang w:eastAsia="en-CA"/>
          <w14:ligatures w14:val="none"/>
        </w:rPr>
      </w:pPr>
      <w:r w:rsidRPr="008F577E">
        <w:rPr>
          <w:rFonts w:ascii="Times New Roman" w:eastAsia="Times New Roman" w:hAnsi="Times New Roman" w:cs="Times New Roman"/>
          <w:kern w:val="0"/>
          <w:lang w:eastAsia="en-CA"/>
          <w14:ligatures w14:val="none"/>
        </w:rPr>
        <w:t xml:space="preserve">The remnants of the </w:t>
      </w:r>
      <w:r w:rsidRPr="008F577E">
        <w:rPr>
          <w:rFonts w:ascii="Times New Roman" w:eastAsia="Times New Roman" w:hAnsi="Times New Roman" w:cs="Times New Roman"/>
          <w:b/>
          <w:bCs/>
          <w:kern w:val="0"/>
          <w:lang w:eastAsia="en-CA"/>
          <w14:ligatures w14:val="none"/>
        </w:rPr>
        <w:t>Iron Maw</w:t>
      </w:r>
      <w:r w:rsidRPr="008F577E">
        <w:rPr>
          <w:rFonts w:ascii="Times New Roman" w:eastAsia="Times New Roman" w:hAnsi="Times New Roman" w:cs="Times New Roman"/>
          <w:kern w:val="0"/>
          <w:lang w:eastAsia="en-CA"/>
          <w14:ligatures w14:val="none"/>
        </w:rPr>
        <w:t xml:space="preserve">, now little more than a bloodthirsty warband, fled into the Eye of Terror, where they continue to wage war in the name of </w:t>
      </w:r>
      <w:r w:rsidRPr="008F577E">
        <w:rPr>
          <w:rFonts w:ascii="Times New Roman" w:eastAsia="Times New Roman" w:hAnsi="Times New Roman" w:cs="Times New Roman"/>
          <w:b/>
          <w:bCs/>
          <w:kern w:val="0"/>
          <w:lang w:eastAsia="en-CA"/>
          <w14:ligatures w14:val="none"/>
        </w:rPr>
        <w:t>Khorne</w:t>
      </w:r>
      <w:r w:rsidRPr="008F577E">
        <w:rPr>
          <w:rFonts w:ascii="Times New Roman" w:eastAsia="Times New Roman" w:hAnsi="Times New Roman" w:cs="Times New Roman"/>
          <w:kern w:val="0"/>
          <w:lang w:eastAsia="en-CA"/>
          <w14:ligatures w14:val="none"/>
        </w:rPr>
        <w:t>, seeking revenge on Kurgle and his loyalists.</w:t>
      </w:r>
    </w:p>
    <w:p w14:paraId="76864206" w14:textId="77777777" w:rsidR="00B14B1E" w:rsidRDefault="00B14B1E"/>
    <w:sectPr w:rsidR="00B14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64"/>
    <w:rsid w:val="004177E0"/>
    <w:rsid w:val="008F577E"/>
    <w:rsid w:val="009F6764"/>
    <w:rsid w:val="00B14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798EF-F207-468C-A571-6AF3A0EC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764"/>
    <w:rPr>
      <w:rFonts w:eastAsiaTheme="majorEastAsia" w:cstheme="majorBidi"/>
      <w:color w:val="272727" w:themeColor="text1" w:themeTint="D8"/>
    </w:rPr>
  </w:style>
  <w:style w:type="paragraph" w:styleId="Title">
    <w:name w:val="Title"/>
    <w:basedOn w:val="Normal"/>
    <w:next w:val="Normal"/>
    <w:link w:val="TitleChar"/>
    <w:uiPriority w:val="10"/>
    <w:qFormat/>
    <w:rsid w:val="009F6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764"/>
    <w:pPr>
      <w:spacing w:before="160"/>
      <w:jc w:val="center"/>
    </w:pPr>
    <w:rPr>
      <w:i/>
      <w:iCs/>
      <w:color w:val="404040" w:themeColor="text1" w:themeTint="BF"/>
    </w:rPr>
  </w:style>
  <w:style w:type="character" w:customStyle="1" w:styleId="QuoteChar">
    <w:name w:val="Quote Char"/>
    <w:basedOn w:val="DefaultParagraphFont"/>
    <w:link w:val="Quote"/>
    <w:uiPriority w:val="29"/>
    <w:rsid w:val="009F6764"/>
    <w:rPr>
      <w:i/>
      <w:iCs/>
      <w:color w:val="404040" w:themeColor="text1" w:themeTint="BF"/>
    </w:rPr>
  </w:style>
  <w:style w:type="paragraph" w:styleId="ListParagraph">
    <w:name w:val="List Paragraph"/>
    <w:basedOn w:val="Normal"/>
    <w:uiPriority w:val="34"/>
    <w:qFormat/>
    <w:rsid w:val="009F6764"/>
    <w:pPr>
      <w:ind w:left="720"/>
      <w:contextualSpacing/>
    </w:pPr>
  </w:style>
  <w:style w:type="character" w:styleId="IntenseEmphasis">
    <w:name w:val="Intense Emphasis"/>
    <w:basedOn w:val="DefaultParagraphFont"/>
    <w:uiPriority w:val="21"/>
    <w:qFormat/>
    <w:rsid w:val="009F6764"/>
    <w:rPr>
      <w:i/>
      <w:iCs/>
      <w:color w:val="0F4761" w:themeColor="accent1" w:themeShade="BF"/>
    </w:rPr>
  </w:style>
  <w:style w:type="paragraph" w:styleId="IntenseQuote">
    <w:name w:val="Intense Quote"/>
    <w:basedOn w:val="Normal"/>
    <w:next w:val="Normal"/>
    <w:link w:val="IntenseQuoteChar"/>
    <w:uiPriority w:val="30"/>
    <w:qFormat/>
    <w:rsid w:val="009F6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764"/>
    <w:rPr>
      <w:i/>
      <w:iCs/>
      <w:color w:val="0F4761" w:themeColor="accent1" w:themeShade="BF"/>
    </w:rPr>
  </w:style>
  <w:style w:type="character" w:styleId="IntenseReference">
    <w:name w:val="Intense Reference"/>
    <w:basedOn w:val="DefaultParagraphFont"/>
    <w:uiPriority w:val="32"/>
    <w:qFormat/>
    <w:rsid w:val="009F6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230108">
      <w:bodyDiv w:val="1"/>
      <w:marLeft w:val="0"/>
      <w:marRight w:val="0"/>
      <w:marTop w:val="0"/>
      <w:marBottom w:val="0"/>
      <w:divBdr>
        <w:top w:val="none" w:sz="0" w:space="0" w:color="auto"/>
        <w:left w:val="none" w:sz="0" w:space="0" w:color="auto"/>
        <w:bottom w:val="none" w:sz="0" w:space="0" w:color="auto"/>
        <w:right w:val="none" w:sz="0" w:space="0" w:color="auto"/>
      </w:divBdr>
    </w:div>
    <w:div w:id="1820269614">
      <w:bodyDiv w:val="1"/>
      <w:marLeft w:val="0"/>
      <w:marRight w:val="0"/>
      <w:marTop w:val="0"/>
      <w:marBottom w:val="0"/>
      <w:divBdr>
        <w:top w:val="none" w:sz="0" w:space="0" w:color="auto"/>
        <w:left w:val="none" w:sz="0" w:space="0" w:color="auto"/>
        <w:bottom w:val="none" w:sz="0" w:space="0" w:color="auto"/>
        <w:right w:val="none" w:sz="0" w:space="0" w:color="auto"/>
      </w:divBdr>
    </w:div>
    <w:div w:id="19206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Kilgore</dc:creator>
  <cp:keywords/>
  <dc:description/>
  <cp:lastModifiedBy>Blake Kilgore</cp:lastModifiedBy>
  <cp:revision>2</cp:revision>
  <dcterms:created xsi:type="dcterms:W3CDTF">2024-10-14T05:39:00Z</dcterms:created>
  <dcterms:modified xsi:type="dcterms:W3CDTF">2024-10-14T05:39:00Z</dcterms:modified>
</cp:coreProperties>
</file>