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numPr>
          <w:ilvl w:val="0"/>
          <w:numId w:val="1"/>
        </w:numPr>
        <w:ind w:left="720" w:hanging="360"/>
        <w:rPr>
          <w:sz w:val="24"/>
          <w:szCs w:val="24"/>
          <w:u w:val="none"/>
        </w:rPr>
      </w:pPr>
      <w:r w:rsidDel="00000000" w:rsidR="00000000" w:rsidRPr="00000000">
        <w:rPr>
          <w:sz w:val="24"/>
          <w:szCs w:val="24"/>
          <w:rtl w:val="0"/>
        </w:rPr>
        <w:t xml:space="preserve">Câu 1:</w:t>
        <w:br w:type="textWrapping"/>
        <w:t xml:space="preserve">assert spam &gt;= 10</w:t>
      </w:r>
    </w:p>
    <w:p w:rsidR="00000000" w:rsidDel="00000000" w:rsidP="00000000" w:rsidRDefault="00000000" w:rsidRPr="00000000" w14:paraId="00000002">
      <w:pPr>
        <w:numPr>
          <w:ilvl w:val="0"/>
          <w:numId w:val="1"/>
        </w:numPr>
        <w:ind w:left="720" w:hanging="360"/>
        <w:rPr>
          <w:sz w:val="24"/>
          <w:szCs w:val="24"/>
          <w:u w:val="none"/>
        </w:rPr>
      </w:pPr>
      <w:r w:rsidDel="00000000" w:rsidR="00000000" w:rsidRPr="00000000">
        <w:rPr>
          <w:sz w:val="24"/>
          <w:szCs w:val="24"/>
          <w:rtl w:val="0"/>
        </w:rPr>
        <w:t xml:space="preserve">Câu 2:</w:t>
        <w:br w:type="textWrapping"/>
        <w:t xml:space="preserve">assert eggs.lower() != bacon.lower()</w:t>
      </w:r>
    </w:p>
    <w:p w:rsidR="00000000" w:rsidDel="00000000" w:rsidP="00000000" w:rsidRDefault="00000000" w:rsidRPr="00000000" w14:paraId="00000003">
      <w:pPr>
        <w:numPr>
          <w:ilvl w:val="0"/>
          <w:numId w:val="1"/>
        </w:numPr>
        <w:ind w:left="720" w:hanging="360"/>
        <w:rPr>
          <w:sz w:val="24"/>
          <w:szCs w:val="24"/>
          <w:u w:val="none"/>
        </w:rPr>
      </w:pPr>
      <w:r w:rsidDel="00000000" w:rsidR="00000000" w:rsidRPr="00000000">
        <w:rPr>
          <w:sz w:val="24"/>
          <w:szCs w:val="24"/>
          <w:rtl w:val="0"/>
        </w:rPr>
        <w:t xml:space="preserve">Câu 3:</w:t>
        <w:br w:type="textWrapping"/>
        <w:t xml:space="preserve">assert False</w:t>
      </w:r>
    </w:p>
    <w:p w:rsidR="00000000" w:rsidDel="00000000" w:rsidP="00000000" w:rsidRDefault="00000000" w:rsidRPr="00000000" w14:paraId="00000004">
      <w:pPr>
        <w:numPr>
          <w:ilvl w:val="0"/>
          <w:numId w:val="1"/>
        </w:numPr>
        <w:ind w:left="720" w:hanging="360"/>
        <w:rPr>
          <w:sz w:val="24"/>
          <w:szCs w:val="24"/>
          <w:u w:val="none"/>
        </w:rPr>
      </w:pPr>
      <w:r w:rsidDel="00000000" w:rsidR="00000000" w:rsidRPr="00000000">
        <w:rPr>
          <w:sz w:val="24"/>
          <w:szCs w:val="24"/>
          <w:rtl w:val="0"/>
        </w:rPr>
        <w:t xml:space="preserve">Câu 4:</w:t>
        <w:br w:type="textWrapping"/>
        <w:t xml:space="preserve">import logging</w:t>
        <w:br w:type="textWrapping"/>
        <w:t xml:space="preserve">logging.basicConfig(level=, format=)</w:t>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Câu 5:</w:t>
        <w:br w:type="textWrapping"/>
        <w:t xml:space="preserve">import logging</w:t>
        <w:br w:type="textWrapping"/>
        <w:t xml:space="preserve">logging.basicConfig(filename='programLog.txt',level=, format=)</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Câu 6:</w:t>
        <w:br w:type="textWrapping"/>
        <w:t xml:space="preserve">DEBUG, INFO, WARNING, ERROR, CRITICAL</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Câu 7:</w:t>
        <w:br w:type="textWrapping"/>
        <w:t xml:space="preserve">logging.disable()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Câu 8:</w:t>
        <w:br w:type="textWrapping"/>
        <w:t xml:space="preserve">Nên dùng logging hơn dùng print vì có thể dễ dàng tắt tất cả các câu lệnh logging bằng hàm logging.disable(), thay vì xóa từng dòng lệnh print trong chương trình (có nguy cơ xóa nhầm lệnh print có chức năng khác trong chương trình). </w:t>
      </w:r>
    </w:p>
    <w:sectPr>
      <w:pgSz w:h="16834" w:w="11909"/>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