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54B9" w14:textId="1A425C7C" w:rsidR="00086C13" w:rsidRDefault="00EC7835" w:rsidP="00EC7835">
      <w:pPr>
        <w:pStyle w:val="a3"/>
      </w:pPr>
      <w:r>
        <w:rPr>
          <w:rFonts w:hint="eastAsia"/>
        </w:rPr>
        <w:t>요즘 천지인 자판을 아무도 안 쓴다고?</w:t>
      </w:r>
    </w:p>
    <w:p w14:paraId="577B1935" w14:textId="3A8E0358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핸드폰으로 글자를 입력할 때 천지인 자판을 사용하던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김싸피는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요즘 어린</w:t>
      </w:r>
      <w:r>
        <w:rPr>
          <w:rStyle w:val="md-plain"/>
          <w:rFonts w:asciiTheme="minorHAnsi" w:eastAsiaTheme="minorHAnsi" w:hAnsiTheme="minorHAnsi" w:cs="Open Sans"/>
          <w:color w:val="333333"/>
        </w:rPr>
        <w:t xml:space="preserve"> </w:t>
      </w:r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친구들은 모두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쿼티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자판을 쓴다는 사실을 알고 놀랐다.</w:t>
      </w:r>
    </w:p>
    <w:p w14:paraId="2882F2AD" w14:textId="77777777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김싸피는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이러한 세대 차이를 좁히기 위해 자판을 기존의 천지인 자판에서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쿼티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자판으로 바꿨다.</w:t>
      </w:r>
    </w:p>
    <w:p w14:paraId="42A4AA51" w14:textId="77777777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하지만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쿼티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자판은 버튼 크기가 너무 작아 불편했다.</w:t>
      </w:r>
    </w:p>
    <w:p w14:paraId="4226CC9A" w14:textId="77777777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김싸피는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쿼티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자판이 정말로 천지인 자판보다 편한 것인지 알아보고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싶어졌다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>.</w:t>
      </w:r>
    </w:p>
    <w:p w14:paraId="301E6CD8" w14:textId="50AF4A87" w:rsidR="00EC7835" w:rsidRDefault="00EC7835" w:rsidP="00EC783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DF1A94B" wp14:editId="231D05AB">
            <wp:extent cx="5731510" cy="196596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AF588" w14:textId="70486FF0" w:rsidR="00EC7835" w:rsidRPr="00EC7835" w:rsidRDefault="00EC7835" w:rsidP="00EC7835">
      <w:pPr>
        <w:pStyle w:val="a5"/>
        <w:numPr>
          <w:ilvl w:val="0"/>
          <w:numId w:val="3"/>
        </w:numPr>
        <w:ind w:leftChars="0"/>
        <w:jc w:val="center"/>
        <w:rPr>
          <w:b/>
          <w:bCs/>
          <w:sz w:val="24"/>
          <w:szCs w:val="28"/>
        </w:rPr>
      </w:pPr>
      <w:proofErr w:type="spellStart"/>
      <w:r w:rsidRPr="00EC7835">
        <w:rPr>
          <w:rFonts w:hint="eastAsia"/>
          <w:b/>
          <w:bCs/>
          <w:sz w:val="24"/>
          <w:szCs w:val="28"/>
        </w:rPr>
        <w:t>쿼티</w:t>
      </w:r>
      <w:proofErr w:type="spellEnd"/>
      <w:r w:rsidRPr="00EC7835">
        <w:rPr>
          <w:rFonts w:hint="eastAsia"/>
          <w:b/>
          <w:bCs/>
          <w:sz w:val="24"/>
          <w:szCs w:val="28"/>
        </w:rPr>
        <w:t xml:space="preserve"> 자판</w:t>
      </w:r>
    </w:p>
    <w:p w14:paraId="63D2DC9F" w14:textId="25FB3483" w:rsidR="00EC7835" w:rsidRDefault="00EC7835" w:rsidP="00EC783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FB37C5C" wp14:editId="6E20E6BD">
            <wp:extent cx="3752850" cy="2514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A55D7" w14:textId="32ED7029" w:rsidR="00EC7835" w:rsidRPr="00EC7835" w:rsidRDefault="00EC7835" w:rsidP="00EC7835">
      <w:pPr>
        <w:pStyle w:val="a5"/>
        <w:numPr>
          <w:ilvl w:val="0"/>
          <w:numId w:val="3"/>
        </w:numPr>
        <w:ind w:leftChars="0"/>
        <w:jc w:val="center"/>
        <w:rPr>
          <w:b/>
          <w:bCs/>
          <w:sz w:val="24"/>
          <w:szCs w:val="28"/>
        </w:rPr>
      </w:pPr>
      <w:r w:rsidRPr="00EC7835">
        <w:rPr>
          <w:rFonts w:hint="eastAsia"/>
          <w:b/>
          <w:bCs/>
          <w:sz w:val="24"/>
          <w:szCs w:val="28"/>
        </w:rPr>
        <w:t>천지인 자판</w:t>
      </w:r>
    </w:p>
    <w:p w14:paraId="7C1CBA70" w14:textId="77777777" w:rsidR="00EC7835" w:rsidRDefault="00EC7835" w:rsidP="00EC7835">
      <w:pPr>
        <w:pStyle w:val="md-end-block"/>
        <w:spacing w:before="192" w:beforeAutospacing="0" w:after="192" w:afterAutospacing="0"/>
        <w:ind w:left="400"/>
        <w:rPr>
          <w:rStyle w:val="md-plain"/>
          <w:rFonts w:asciiTheme="minorHAnsi" w:eastAsiaTheme="minorHAnsi" w:hAnsiTheme="minorHAnsi" w:cs="Open Sans"/>
          <w:color w:val="333333"/>
        </w:rPr>
      </w:pPr>
    </w:p>
    <w:p w14:paraId="4D65BC06" w14:textId="59647A8E" w:rsidR="00EC7835" w:rsidRDefault="00EC7835" w:rsidP="00EC7835">
      <w:pPr>
        <w:pStyle w:val="md-end-block"/>
        <w:spacing w:before="192" w:beforeAutospacing="0" w:after="192" w:afterAutospacing="0"/>
        <w:rPr>
          <w:rStyle w:val="md-plain"/>
          <w:rFonts w:asciiTheme="minorHAnsi" w:eastAsiaTheme="minorHAnsi" w:hAnsiTheme="minorHAnsi" w:cs="Open Sans"/>
          <w:color w:val="333333"/>
        </w:rPr>
      </w:pPr>
      <w:r w:rsidRPr="00EC7835">
        <w:rPr>
          <w:rStyle w:val="md-plain"/>
          <w:rFonts w:asciiTheme="minorHAnsi" w:eastAsiaTheme="minorHAnsi" w:hAnsiTheme="minorHAnsi" w:cs="Open Sans" w:hint="eastAsia"/>
          <w:color w:val="333333"/>
        </w:rPr>
        <w:lastRenderedPageBreak/>
        <w:t>기존의</w:t>
      </w:r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천지인 자판은 버튼을 한 번 터치하는데 집중력이 '1'만큼 소모된다.</w:t>
      </w:r>
    </w:p>
    <w:p w14:paraId="4B69F12E" w14:textId="75295318" w:rsidR="00EC7835" w:rsidRDefault="00EC7835" w:rsidP="00EC7835">
      <w:pPr>
        <w:pStyle w:val="md-end-block"/>
        <w:spacing w:before="192" w:beforeAutospacing="0" w:after="192" w:afterAutospacing="0"/>
        <w:rPr>
          <w:rStyle w:val="md-plain"/>
          <w:rFonts w:asciiTheme="minorHAnsi" w:eastAsiaTheme="minorHAnsi" w:hAnsiTheme="minorHAnsi" w:cs="Open Sans"/>
          <w:color w:val="333333"/>
        </w:rPr>
      </w:pP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쿼티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자판은 버튼 크기가 너무 작아 한번 터치하는데 집중력이 '2'만큼 소모된다.</w:t>
      </w:r>
    </w:p>
    <w:p w14:paraId="68FA0048" w14:textId="7EBE8362" w:rsid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</w:p>
    <w:p w14:paraId="760E7AC4" w14:textId="77777777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  <w:r w:rsidRPr="00EC7835">
        <w:rPr>
          <w:rStyle w:val="md-plain"/>
          <w:rFonts w:asciiTheme="minorHAnsi" w:eastAsiaTheme="minorHAnsi" w:hAnsiTheme="minorHAnsi" w:cs="Open Sans"/>
          <w:color w:val="333333"/>
        </w:rPr>
        <w:t>여기서 추가로, 천지인 자판은 '띄어쓰기'가 필요한 경우가 있다.</w:t>
      </w:r>
    </w:p>
    <w:p w14:paraId="2488B395" w14:textId="77777777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  <w:r w:rsidRPr="00EC7835">
        <w:rPr>
          <w:rStyle w:val="md-plain"/>
          <w:rFonts w:asciiTheme="minorHAnsi" w:eastAsiaTheme="minorHAnsi" w:hAnsiTheme="minorHAnsi" w:cs="Open Sans"/>
          <w:color w:val="333333"/>
        </w:rPr>
        <w:t>같은 번호에 위치한 알파벳이 연속적으로 등장할 때는 사이에 '띄어쓰기' 버튼을 한 번 터치해야 한다.</w:t>
      </w:r>
    </w:p>
    <w:p w14:paraId="2B5E10B4" w14:textId="77777777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  <w:r w:rsidRPr="00EC7835">
        <w:rPr>
          <w:rStyle w:val="md-plain"/>
          <w:rFonts w:asciiTheme="minorHAnsi" w:eastAsiaTheme="minorHAnsi" w:hAnsiTheme="minorHAnsi" w:cs="Open Sans"/>
          <w:color w:val="333333"/>
        </w:rPr>
        <w:t>예를 들어 'ab'를 입력한다고 했을 때, '1'을 단순히 3번 터치하면 핸드폰은 사용자가 '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aaa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>', 'ab', '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ba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', 'c' 네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문자열중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어느 문자열을 입력한 것인지 판단할 수 없다.</w:t>
      </w:r>
    </w:p>
    <w:p w14:paraId="52B39E5C" w14:textId="28ABFA11" w:rsidR="00EC7835" w:rsidRDefault="00EC7835" w:rsidP="00EC7835">
      <w:pPr>
        <w:pStyle w:val="md-end-block"/>
        <w:spacing w:before="192" w:beforeAutospacing="0" w:after="192" w:afterAutospacing="0"/>
        <w:rPr>
          <w:rStyle w:val="md-plain"/>
          <w:rFonts w:asciiTheme="minorHAnsi" w:eastAsiaTheme="minorHAnsi" w:hAnsiTheme="minorHAnsi" w:cs="Open Sans"/>
          <w:color w:val="333333"/>
        </w:rPr>
      </w:pPr>
      <w:r w:rsidRPr="00EC7835">
        <w:rPr>
          <w:rStyle w:val="md-plain"/>
          <w:rFonts w:asciiTheme="minorHAnsi" w:eastAsiaTheme="minorHAnsi" w:hAnsiTheme="minorHAnsi" w:cs="Open Sans"/>
          <w:color w:val="333333"/>
        </w:rPr>
        <w:t>따라서 'ab'를 입력할 때는 '1' + '띄어쓰기' + '1' + '1' 버튼을 터치해야만 'ab' 글자가 완성된다.</w:t>
      </w:r>
    </w:p>
    <w:p w14:paraId="68A52AFA" w14:textId="236E99A1" w:rsidR="00EC7835" w:rsidRDefault="00EC7835" w:rsidP="00EC7835">
      <w:pPr>
        <w:pStyle w:val="md-end-block"/>
        <w:spacing w:before="192" w:beforeAutospacing="0" w:after="192" w:afterAutospacing="0"/>
        <w:rPr>
          <w:rStyle w:val="md-plain"/>
          <w:rFonts w:asciiTheme="minorHAnsi" w:eastAsiaTheme="minorHAnsi" w:hAnsiTheme="minorHAnsi" w:cs="Open Sans"/>
          <w:color w:val="333333"/>
        </w:rPr>
      </w:pPr>
    </w:p>
    <w:p w14:paraId="6508830A" w14:textId="501A3174" w:rsid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  <w:shd w:val="clear" w:color="auto" w:fill="FFFFFF"/>
        </w:rPr>
      </w:pPr>
      <w:r w:rsidRPr="00EC7835">
        <w:rPr>
          <w:rFonts w:asciiTheme="minorHAnsi" w:eastAsiaTheme="minorHAnsi" w:hAnsiTheme="minorHAnsi" w:cs="Open Sans"/>
          <w:color w:val="333333"/>
          <w:shd w:val="clear" w:color="auto" w:fill="FFFFFF"/>
        </w:rPr>
        <w:t>'띄어쓰기' 버튼을 터치할 때도 마찬가지로 집중력을 1 소모한다.</w:t>
      </w:r>
    </w:p>
    <w:p w14:paraId="17E81A84" w14:textId="3E4DF898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  <w:shd w:val="clear" w:color="auto" w:fill="FFFFFF"/>
        </w:rPr>
      </w:pPr>
    </w:p>
    <w:p w14:paraId="024C963A" w14:textId="77777777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배열에 글자가 주어졌을 때, 천지인 자판으로 입력한 경우와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쿼티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자판으로 입력한 경우를 비교하여 집중력이 적게 소모되는 자판을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출력하시오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>.</w:t>
      </w:r>
    </w:p>
    <w:p w14:paraId="4F2BE4DE" w14:textId="77777777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천지인 자판이 집중력이 적게 소모될 때는 CHEONJIIN, </w:t>
      </w:r>
      <w:proofErr w:type="spellStart"/>
      <w:r w:rsidRPr="00EC7835">
        <w:rPr>
          <w:rStyle w:val="md-plain"/>
          <w:rFonts w:asciiTheme="minorHAnsi" w:eastAsiaTheme="minorHAnsi" w:hAnsiTheme="minorHAnsi" w:cs="Open Sans"/>
          <w:color w:val="333333"/>
        </w:rPr>
        <w:t>쿼티</w:t>
      </w:r>
      <w:proofErr w:type="spellEnd"/>
      <w:r w:rsidRPr="00EC7835">
        <w:rPr>
          <w:rStyle w:val="md-plain"/>
          <w:rFonts w:asciiTheme="minorHAnsi" w:eastAsiaTheme="minorHAnsi" w:hAnsiTheme="minorHAnsi" w:cs="Open Sans"/>
          <w:color w:val="333333"/>
        </w:rPr>
        <w:t xml:space="preserve"> 자판이 집중력이 적게 소모될 때는 QWERTY, 두 자판이 똑같은 집중력이 소모될 때는 DRAW를 출력한다.</w:t>
      </w:r>
    </w:p>
    <w:p w14:paraId="5046B35D" w14:textId="77777777" w:rsidR="00EC7835" w:rsidRPr="00EC7835" w:rsidRDefault="00EC7835" w:rsidP="00EC7835">
      <w:pPr>
        <w:pStyle w:val="md-end-block"/>
        <w:spacing w:before="192" w:beforeAutospacing="0" w:after="192" w:afterAutospacing="0"/>
        <w:rPr>
          <w:rFonts w:asciiTheme="minorHAnsi" w:eastAsiaTheme="minorHAnsi" w:hAnsiTheme="minorHAnsi" w:cs="Open Sans"/>
          <w:color w:val="333333"/>
        </w:rPr>
      </w:pPr>
    </w:p>
    <w:p w14:paraId="28E9F3D9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b/>
          <w:bCs/>
          <w:color w:val="333333"/>
          <w:kern w:val="0"/>
          <w:sz w:val="24"/>
          <w:szCs w:val="24"/>
        </w:rPr>
        <w:t>[입력]</w:t>
      </w:r>
    </w:p>
    <w:p w14:paraId="323C835B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첫 번째 줄에 테스트 케이스의 수 T가 주어진다.</w:t>
      </w:r>
    </w:p>
    <w:p w14:paraId="56880463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다음 T개의 줄에는 각 테스트 케이스 별로 문자열 S가 주어진다.</w:t>
      </w:r>
    </w:p>
    <w:p w14:paraId="3B1D2AFF" w14:textId="46089007" w:rsid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 xml:space="preserve">문자열 S의 길이는 1 이상 </w:t>
      </w:r>
      <w:r w:rsidR="00D82534">
        <w:rPr>
          <w:rFonts w:eastAsiaTheme="minorHAnsi" w:cs="Open Sans"/>
          <w:color w:val="333333"/>
          <w:kern w:val="0"/>
          <w:sz w:val="24"/>
          <w:szCs w:val="24"/>
        </w:rPr>
        <w:t>100</w:t>
      </w:r>
      <w:r w:rsidRPr="002105DA">
        <w:rPr>
          <w:rFonts w:eastAsiaTheme="minorHAnsi" w:cs="Open Sans"/>
          <w:color w:val="333333"/>
          <w:kern w:val="0"/>
          <w:sz w:val="24"/>
          <w:szCs w:val="24"/>
        </w:rPr>
        <w:t>,000 이하이며, 알파벳 소문자로만 이루어져 있다.</w:t>
      </w:r>
    </w:p>
    <w:p w14:paraId="518A3A0D" w14:textId="77777777" w:rsidR="00D82534" w:rsidRPr="00D82534" w:rsidRDefault="00D82534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</w:p>
    <w:p w14:paraId="69075B17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b/>
          <w:bCs/>
          <w:color w:val="333333"/>
          <w:kern w:val="0"/>
          <w:sz w:val="24"/>
          <w:szCs w:val="24"/>
        </w:rPr>
        <w:lastRenderedPageBreak/>
        <w:t>[출력]</w:t>
      </w:r>
    </w:p>
    <w:p w14:paraId="5A3E751E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각 테스트 케이스 t에 대한 결과는 "#t"를 찍고, 한 칸 띄고, 정답을 출력한다.</w:t>
      </w:r>
    </w:p>
    <w:p w14:paraId="291FF217" w14:textId="0E71F419" w:rsid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(t는 테스트 케이스의 번호를 의미하며 1부터 시작한다.)</w:t>
      </w:r>
    </w:p>
    <w:p w14:paraId="44AE0925" w14:textId="77777777" w:rsidR="00BD4014" w:rsidRPr="002105DA" w:rsidRDefault="00BD4014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</w:p>
    <w:p w14:paraId="49972F4D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b/>
          <w:bCs/>
          <w:color w:val="333333"/>
          <w:kern w:val="0"/>
          <w:sz w:val="24"/>
          <w:szCs w:val="24"/>
        </w:rPr>
        <w:t>[예제풀이]</w:t>
      </w:r>
    </w:p>
    <w:p w14:paraId="47FE79BC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 xml:space="preserve">'card' 문자열을 천지인, </w:t>
      </w:r>
      <w:proofErr w:type="spellStart"/>
      <w:r w:rsidRPr="002105DA">
        <w:rPr>
          <w:rFonts w:eastAsiaTheme="minorHAnsi" w:cs="Open Sans"/>
          <w:color w:val="333333"/>
          <w:kern w:val="0"/>
          <w:sz w:val="24"/>
          <w:szCs w:val="24"/>
        </w:rPr>
        <w:t>쿼티</w:t>
      </w:r>
      <w:proofErr w:type="spellEnd"/>
      <w:r w:rsidRPr="002105DA">
        <w:rPr>
          <w:rFonts w:eastAsiaTheme="minorHAnsi" w:cs="Open Sans"/>
          <w:color w:val="333333"/>
          <w:kern w:val="0"/>
          <w:sz w:val="24"/>
          <w:szCs w:val="24"/>
        </w:rPr>
        <w:t xml:space="preserve"> 자판으로 입력해보자.</w:t>
      </w:r>
    </w:p>
    <w:p w14:paraId="0890F632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&lt;천지인&gt;</w:t>
      </w:r>
    </w:p>
    <w:p w14:paraId="3C4187EC" w14:textId="77777777" w:rsidR="002105DA" w:rsidRPr="002105DA" w:rsidRDefault="002105DA" w:rsidP="002105D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'c'를 입력하기 위해 '1'을 3번 터치한다.</w:t>
      </w:r>
    </w:p>
    <w:p w14:paraId="39084592" w14:textId="77777777" w:rsidR="002105DA" w:rsidRPr="002105DA" w:rsidRDefault="002105DA" w:rsidP="002105D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다음 입력할 문자 'a'가 전에 입력한 'c'와 같은 '1' 자리에 위치해 있기 때문에, '띄어쓰기'</w:t>
      </w:r>
      <w:proofErr w:type="spellStart"/>
      <w:r w:rsidRPr="002105DA">
        <w:rPr>
          <w:rFonts w:eastAsiaTheme="minorHAnsi" w:cs="Open Sans"/>
          <w:color w:val="333333"/>
          <w:kern w:val="0"/>
          <w:sz w:val="24"/>
          <w:szCs w:val="24"/>
        </w:rPr>
        <w:t>를</w:t>
      </w:r>
      <w:proofErr w:type="spellEnd"/>
      <w:r w:rsidRPr="002105DA">
        <w:rPr>
          <w:rFonts w:eastAsiaTheme="minorHAnsi" w:cs="Open Sans"/>
          <w:color w:val="333333"/>
          <w:kern w:val="0"/>
          <w:sz w:val="24"/>
          <w:szCs w:val="24"/>
        </w:rPr>
        <w:t xml:space="preserve"> 1번 터치한다.</w:t>
      </w:r>
    </w:p>
    <w:p w14:paraId="0D61CDE8" w14:textId="77777777" w:rsidR="002105DA" w:rsidRPr="002105DA" w:rsidRDefault="002105DA" w:rsidP="002105D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'a'를 입력하기 위해 '1'을 1번 터치한다.</w:t>
      </w:r>
    </w:p>
    <w:p w14:paraId="7C24E4EA" w14:textId="77777777" w:rsidR="002105DA" w:rsidRPr="002105DA" w:rsidRDefault="002105DA" w:rsidP="002105D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'r'을 입력하기 위해 '6'을 3번 터치한다.</w:t>
      </w:r>
    </w:p>
    <w:p w14:paraId="2E6EE895" w14:textId="77777777" w:rsidR="002105DA" w:rsidRPr="002105DA" w:rsidRDefault="002105DA" w:rsidP="002105D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'd'를 입력하기 위해 '2'를 1번 터치한다.</w:t>
      </w:r>
    </w:p>
    <w:p w14:paraId="6FDD7477" w14:textId="77777777" w:rsidR="002105DA" w:rsidRPr="002105DA" w:rsidRDefault="002105DA" w:rsidP="002105D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천지인 자판으로 'card'를 입력하기 위해 총 9번의 터치가 필요했다.</w:t>
      </w:r>
    </w:p>
    <w:p w14:paraId="1DC9FF5B" w14:textId="77777777" w:rsidR="002105DA" w:rsidRPr="002105DA" w:rsidRDefault="002105DA" w:rsidP="002105DA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집중력이 9 x 1 = 9 만큼 소모되었다.</w:t>
      </w:r>
    </w:p>
    <w:p w14:paraId="6955FEED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&lt;</w:t>
      </w:r>
      <w:proofErr w:type="spellStart"/>
      <w:r w:rsidRPr="002105DA">
        <w:rPr>
          <w:rFonts w:eastAsiaTheme="minorHAnsi" w:cs="Open Sans"/>
          <w:color w:val="333333"/>
          <w:kern w:val="0"/>
          <w:sz w:val="24"/>
          <w:szCs w:val="24"/>
        </w:rPr>
        <w:t>쿼티</w:t>
      </w:r>
      <w:proofErr w:type="spellEnd"/>
      <w:r w:rsidRPr="002105DA">
        <w:rPr>
          <w:rFonts w:eastAsiaTheme="minorHAnsi" w:cs="Open Sans"/>
          <w:color w:val="333333"/>
          <w:kern w:val="0"/>
          <w:sz w:val="24"/>
          <w:szCs w:val="24"/>
        </w:rPr>
        <w:t>&gt;</w:t>
      </w:r>
    </w:p>
    <w:p w14:paraId="2321C522" w14:textId="77777777" w:rsidR="002105DA" w:rsidRPr="002105DA" w:rsidRDefault="002105DA" w:rsidP="002105D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'c'를 입력하기 위해 'c'를 1번 터치한다.</w:t>
      </w:r>
    </w:p>
    <w:p w14:paraId="61946691" w14:textId="77777777" w:rsidR="002105DA" w:rsidRPr="002105DA" w:rsidRDefault="002105DA" w:rsidP="002105D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'a'를 입력하기 위해 'a'를 1번 터치한다.</w:t>
      </w:r>
    </w:p>
    <w:p w14:paraId="152FB1E1" w14:textId="77777777" w:rsidR="002105DA" w:rsidRPr="002105DA" w:rsidRDefault="002105DA" w:rsidP="002105D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'r'를 입력하기 위해 'r'을 1번 터치한다.</w:t>
      </w:r>
    </w:p>
    <w:p w14:paraId="61C7B91D" w14:textId="77777777" w:rsidR="002105DA" w:rsidRPr="002105DA" w:rsidRDefault="002105DA" w:rsidP="002105D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'd'를 입력하기 위해 'd'를 1번 터치한다.</w:t>
      </w:r>
    </w:p>
    <w:p w14:paraId="4615661A" w14:textId="77777777" w:rsidR="002105DA" w:rsidRPr="002105DA" w:rsidRDefault="002105DA" w:rsidP="002105D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proofErr w:type="spellStart"/>
      <w:r w:rsidRPr="002105DA">
        <w:rPr>
          <w:rFonts w:eastAsiaTheme="minorHAnsi" w:cs="Open Sans"/>
          <w:color w:val="333333"/>
          <w:kern w:val="0"/>
          <w:sz w:val="24"/>
          <w:szCs w:val="24"/>
        </w:rPr>
        <w:t>쿼티</w:t>
      </w:r>
      <w:proofErr w:type="spellEnd"/>
      <w:r w:rsidRPr="002105DA">
        <w:rPr>
          <w:rFonts w:eastAsiaTheme="minorHAnsi" w:cs="Open Sans"/>
          <w:color w:val="333333"/>
          <w:kern w:val="0"/>
          <w:sz w:val="24"/>
          <w:szCs w:val="24"/>
        </w:rPr>
        <w:t xml:space="preserve"> 자판으로 'card'를 입력하기 위해 총 4번의 터치가 필요했다.</w:t>
      </w:r>
    </w:p>
    <w:p w14:paraId="3DFAC1BF" w14:textId="77777777" w:rsidR="002105DA" w:rsidRPr="002105DA" w:rsidRDefault="002105DA" w:rsidP="002105DA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>집중력이 4 x 2 = 8 만큼 소모되었다.</w:t>
      </w:r>
    </w:p>
    <w:p w14:paraId="57E78F1B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r w:rsidRPr="002105DA">
        <w:rPr>
          <w:rFonts w:eastAsiaTheme="minorHAnsi" w:cs="Open Sans"/>
          <w:color w:val="333333"/>
          <w:kern w:val="0"/>
          <w:sz w:val="24"/>
          <w:szCs w:val="24"/>
        </w:rPr>
        <w:t xml:space="preserve">천지인 자판이 9, </w:t>
      </w:r>
      <w:proofErr w:type="spellStart"/>
      <w:r w:rsidRPr="002105DA">
        <w:rPr>
          <w:rFonts w:eastAsiaTheme="minorHAnsi" w:cs="Open Sans"/>
          <w:color w:val="333333"/>
          <w:kern w:val="0"/>
          <w:sz w:val="24"/>
          <w:szCs w:val="24"/>
        </w:rPr>
        <w:t>쿼티</w:t>
      </w:r>
      <w:proofErr w:type="spellEnd"/>
      <w:r w:rsidRPr="002105DA">
        <w:rPr>
          <w:rFonts w:eastAsiaTheme="minorHAnsi" w:cs="Open Sans"/>
          <w:color w:val="333333"/>
          <w:kern w:val="0"/>
          <w:sz w:val="24"/>
          <w:szCs w:val="24"/>
        </w:rPr>
        <w:t xml:space="preserve"> 자판이 8 만큼의 집중력을 소모했다.</w:t>
      </w:r>
    </w:p>
    <w:p w14:paraId="6969ED07" w14:textId="77777777" w:rsidR="002105DA" w:rsidRPr="002105DA" w:rsidRDefault="002105DA" w:rsidP="002105DA">
      <w:pPr>
        <w:widowControl/>
        <w:wordWrap/>
        <w:autoSpaceDE/>
        <w:autoSpaceDN/>
        <w:spacing w:before="192" w:after="192" w:line="240" w:lineRule="auto"/>
        <w:jc w:val="left"/>
        <w:rPr>
          <w:rFonts w:eastAsiaTheme="minorHAnsi" w:cs="Open Sans"/>
          <w:color w:val="333333"/>
          <w:kern w:val="0"/>
          <w:sz w:val="24"/>
          <w:szCs w:val="24"/>
        </w:rPr>
      </w:pPr>
      <w:proofErr w:type="spellStart"/>
      <w:r w:rsidRPr="002105DA">
        <w:rPr>
          <w:rFonts w:eastAsiaTheme="minorHAnsi" w:cs="Open Sans"/>
          <w:color w:val="333333"/>
          <w:kern w:val="0"/>
          <w:sz w:val="24"/>
          <w:szCs w:val="24"/>
        </w:rPr>
        <w:t>쿼티</w:t>
      </w:r>
      <w:proofErr w:type="spellEnd"/>
      <w:r w:rsidRPr="002105DA">
        <w:rPr>
          <w:rFonts w:eastAsiaTheme="minorHAnsi" w:cs="Open Sans"/>
          <w:color w:val="333333"/>
          <w:kern w:val="0"/>
          <w:sz w:val="24"/>
          <w:szCs w:val="24"/>
        </w:rPr>
        <w:t xml:space="preserve"> 자판을 이용했을 때 더 적은 집중력이 소모되었으므로, QWERTY를 출력한다.</w:t>
      </w:r>
    </w:p>
    <w:p w14:paraId="59F4B3D4" w14:textId="77777777" w:rsidR="00EC7835" w:rsidRPr="00EC7835" w:rsidRDefault="00EC7835" w:rsidP="00BD4014">
      <w:pPr>
        <w:rPr>
          <w:rFonts w:eastAsiaTheme="minorHAnsi" w:hint="eastAsia"/>
          <w:sz w:val="24"/>
          <w:szCs w:val="28"/>
        </w:rPr>
      </w:pPr>
    </w:p>
    <w:sectPr w:rsidR="00EC7835" w:rsidRPr="00EC78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97"/>
    <w:multiLevelType w:val="hybridMultilevel"/>
    <w:tmpl w:val="39F00C9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462935"/>
    <w:multiLevelType w:val="multilevel"/>
    <w:tmpl w:val="1254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600B53"/>
    <w:multiLevelType w:val="multilevel"/>
    <w:tmpl w:val="62BC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07204"/>
    <w:multiLevelType w:val="multilevel"/>
    <w:tmpl w:val="A8FA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52C8D"/>
    <w:multiLevelType w:val="hybridMultilevel"/>
    <w:tmpl w:val="8BFA791A"/>
    <w:lvl w:ilvl="0" w:tplc="C92074B4">
      <w:start w:val="1"/>
      <w:numFmt w:val="decimalEnclosedCircle"/>
      <w:lvlText w:val="%1"/>
      <w:lvlJc w:val="left"/>
      <w:pPr>
        <w:ind w:left="5038" w:hanging="360"/>
      </w:pPr>
      <w:rPr>
        <w:rFonts w:ascii="맑은 고딕" w:eastAsia="맑은 고딕" w:hAnsi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5478" w:hanging="400"/>
      </w:pPr>
    </w:lvl>
    <w:lvl w:ilvl="2" w:tplc="0409001B" w:tentative="1">
      <w:start w:val="1"/>
      <w:numFmt w:val="lowerRoman"/>
      <w:lvlText w:val="%3."/>
      <w:lvlJc w:val="right"/>
      <w:pPr>
        <w:ind w:left="5878" w:hanging="400"/>
      </w:pPr>
    </w:lvl>
    <w:lvl w:ilvl="3" w:tplc="0409000F" w:tentative="1">
      <w:start w:val="1"/>
      <w:numFmt w:val="decimal"/>
      <w:lvlText w:val="%4."/>
      <w:lvlJc w:val="left"/>
      <w:pPr>
        <w:ind w:left="6278" w:hanging="400"/>
      </w:pPr>
    </w:lvl>
    <w:lvl w:ilvl="4" w:tplc="04090019" w:tentative="1">
      <w:start w:val="1"/>
      <w:numFmt w:val="upperLetter"/>
      <w:lvlText w:val="%5."/>
      <w:lvlJc w:val="left"/>
      <w:pPr>
        <w:ind w:left="6678" w:hanging="400"/>
      </w:pPr>
    </w:lvl>
    <w:lvl w:ilvl="5" w:tplc="0409001B" w:tentative="1">
      <w:start w:val="1"/>
      <w:numFmt w:val="lowerRoman"/>
      <w:lvlText w:val="%6."/>
      <w:lvlJc w:val="right"/>
      <w:pPr>
        <w:ind w:left="7078" w:hanging="400"/>
      </w:pPr>
    </w:lvl>
    <w:lvl w:ilvl="6" w:tplc="0409000F" w:tentative="1">
      <w:start w:val="1"/>
      <w:numFmt w:val="decimal"/>
      <w:lvlText w:val="%7."/>
      <w:lvlJc w:val="left"/>
      <w:pPr>
        <w:ind w:left="7478" w:hanging="400"/>
      </w:pPr>
    </w:lvl>
    <w:lvl w:ilvl="7" w:tplc="04090019" w:tentative="1">
      <w:start w:val="1"/>
      <w:numFmt w:val="upperLetter"/>
      <w:lvlText w:val="%8."/>
      <w:lvlJc w:val="left"/>
      <w:pPr>
        <w:ind w:left="7878" w:hanging="400"/>
      </w:pPr>
    </w:lvl>
    <w:lvl w:ilvl="8" w:tplc="0409001B" w:tentative="1">
      <w:start w:val="1"/>
      <w:numFmt w:val="lowerRoman"/>
      <w:lvlText w:val="%9."/>
      <w:lvlJc w:val="right"/>
      <w:pPr>
        <w:ind w:left="8278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AD5"/>
    <w:rsid w:val="00086C13"/>
    <w:rsid w:val="002105DA"/>
    <w:rsid w:val="009B4AD5"/>
    <w:rsid w:val="00BD4014"/>
    <w:rsid w:val="00D82534"/>
    <w:rsid w:val="00EC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02161"/>
  <w15:chartTrackingRefBased/>
  <w15:docId w15:val="{EA50EBD9-AB90-40B3-B8E8-5BA34849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B4A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B4AD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B4AD5"/>
    <w:rPr>
      <w:rFonts w:ascii="굴림체" w:eastAsia="굴림체" w:hAnsi="굴림체" w:cs="굴림체"/>
      <w:sz w:val="24"/>
      <w:szCs w:val="24"/>
    </w:rPr>
  </w:style>
  <w:style w:type="character" w:customStyle="1" w:styleId="hljs-section">
    <w:name w:val="hljs-section"/>
    <w:basedOn w:val="a0"/>
    <w:rsid w:val="009B4AD5"/>
  </w:style>
  <w:style w:type="character" w:customStyle="1" w:styleId="hljs-strong">
    <w:name w:val="hljs-strong"/>
    <w:basedOn w:val="a0"/>
    <w:rsid w:val="009B4AD5"/>
  </w:style>
  <w:style w:type="character" w:customStyle="1" w:styleId="hljs-bullet">
    <w:name w:val="hljs-bullet"/>
    <w:basedOn w:val="a0"/>
    <w:rsid w:val="009B4AD5"/>
  </w:style>
  <w:style w:type="paragraph" w:styleId="a3">
    <w:name w:val="Title"/>
    <w:basedOn w:val="a"/>
    <w:next w:val="a"/>
    <w:link w:val="Char"/>
    <w:uiPriority w:val="10"/>
    <w:qFormat/>
    <w:rsid w:val="00EC783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C78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EC78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EC7835"/>
  </w:style>
  <w:style w:type="character" w:styleId="a4">
    <w:name w:val="Strong"/>
    <w:basedOn w:val="a0"/>
    <w:uiPriority w:val="22"/>
    <w:qFormat/>
    <w:rsid w:val="00EC7835"/>
    <w:rPr>
      <w:b/>
      <w:bCs/>
    </w:rPr>
  </w:style>
  <w:style w:type="paragraph" w:styleId="a5">
    <w:name w:val="List Paragraph"/>
    <w:basedOn w:val="a"/>
    <w:uiPriority w:val="34"/>
    <w:qFormat/>
    <w:rsid w:val="00EC78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4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710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김길웅</cp:lastModifiedBy>
  <cp:revision>3</cp:revision>
  <dcterms:created xsi:type="dcterms:W3CDTF">2021-12-02T01:40:00Z</dcterms:created>
  <dcterms:modified xsi:type="dcterms:W3CDTF">2021-12-02T02:13:00Z</dcterms:modified>
</cp:coreProperties>
</file>