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lang w:eastAsia="ko-KR"/>
          <w:rFonts w:hint="eastAsia"/>
          <w:b/>
          <w:bCs/>
          <w:sz w:val="24"/>
          <w:szCs w:val="24"/>
          <w:rtl w:val="off"/>
        </w:rPr>
      </w:pPr>
      <w:r>
        <w:rPr>
          <w:lang w:eastAsia="ko-KR"/>
          <w:b/>
          <w:bCs/>
          <w:sz w:val="24"/>
          <w:szCs w:val="24"/>
          <w:rtl w:val="off"/>
        </w:rPr>
        <w:t>CJ제일제당 상품 데이터 분석 보고서</w:t>
      </w:r>
    </w:p>
    <w:p>
      <w:pPr>
        <w:jc w:val="center"/>
        <w:rPr>
          <w:lang w:eastAsia="ko-KR"/>
          <w:rFonts w:hint="eastAsia"/>
          <w:b/>
          <w:bCs/>
          <w:sz w:val="24"/>
          <w:szCs w:val="24"/>
          <w:rtl w:val="off"/>
        </w:rPr>
      </w:pPr>
      <w:r>
        <w:rPr>
          <w:lang w:eastAsia="ko-KR"/>
          <w:b/>
          <w:bCs/>
          <w:sz w:val="24"/>
          <w:szCs w:val="24"/>
          <w:rtl w:val="off"/>
        </w:rPr>
        <w:t>- 네이버 및 11번가 이커머스 플랫폼 내부 데이터를 중심으로</w:t>
      </w:r>
    </w:p>
    <w:p>
      <w:pPr>
        <w:rPr>
          <w:lang w:eastAsia="ko-KR"/>
          <w:rFonts w:hint="eastAsia"/>
          <w:b/>
          <w:bCs/>
          <w:sz w:val="20"/>
          <w:szCs w:val="20"/>
          <w:rtl w:val="off"/>
        </w:rPr>
      </w:pPr>
    </w:p>
    <w:p>
      <w:pPr>
        <w:jc w:val="right"/>
        <w:rPr>
          <w:lang w:eastAsia="ko-KR"/>
          <w:rFonts w:hint="eastAsia"/>
          <w:b/>
          <w:bCs/>
          <w:sz w:val="20"/>
          <w:szCs w:val="20"/>
          <w:rtl w:val="off"/>
        </w:rPr>
      </w:pPr>
      <w:r>
        <w:rPr>
          <w:lang w:eastAsia="ko-KR"/>
          <w:b/>
          <w:bCs/>
          <w:sz w:val="20"/>
          <w:szCs w:val="20"/>
          <w:rtl w:val="off"/>
        </w:rPr>
        <w:t>2조 팀명: 데이케팅(da-keting)</w:t>
      </w:r>
    </w:p>
    <w:p>
      <w:pPr>
        <w:jc w:val="right"/>
        <w:rPr>
          <w:lang w:eastAsia="ko-KR"/>
          <w:rFonts w:hint="eastAsia"/>
          <w:b/>
          <w:bCs/>
          <w:sz w:val="20"/>
          <w:szCs w:val="20"/>
          <w:rtl w:val="off"/>
        </w:rPr>
      </w:pPr>
      <w:r>
        <w:rPr>
          <w:lang w:eastAsia="ko-KR"/>
          <w:b/>
          <w:bCs/>
          <w:sz w:val="20"/>
          <w:szCs w:val="20"/>
          <w:rtl w:val="off"/>
        </w:rPr>
        <w:t>팀원: 김민지, 김지웅, 박효은(팀장)</w:t>
      </w:r>
    </w:p>
    <w:p>
      <w:pPr>
        <w:jc w:val="right"/>
        <w:rPr>
          <w:lang w:eastAsia="ko-KR"/>
          <w:rFonts w:hint="eastAsia"/>
          <w:b/>
          <w:bCs/>
          <w:rtl w:val="off"/>
        </w:rPr>
      </w:pPr>
    </w:p>
    <w:p>
      <w:pPr>
        <w:rPr>
          <w:lang w:eastAsia="ko-KR"/>
          <w:rFonts w:hint="eastAsia"/>
          <w:b/>
          <w:bCs/>
          <w:sz w:val="24"/>
          <w:szCs w:val="24"/>
          <w:rtl w:val="off"/>
        </w:rPr>
      </w:pPr>
      <w:r>
        <w:rPr>
          <w:lang w:eastAsia="ko-KR"/>
          <w:rFonts w:hint="eastAsia"/>
          <w:b/>
          <w:bCs/>
          <w:sz w:val="24"/>
          <w:szCs w:val="24"/>
          <w:rtl w:val="off"/>
        </w:rPr>
        <w:t>1. 분석 목적 및 방법</w:t>
      </w:r>
    </w:p>
    <w:p>
      <w:pPr>
        <w:tabs>
          <w:tab w:val="left" w:pos="1055"/>
        </w:tabs>
      </w:pPr>
      <w:r>
        <w:rPr>
          <w:lang w:eastAsia="ko-KR"/>
          <w:rFonts w:hint="eastAsia"/>
          <w:rtl w:val="off"/>
        </w:rPr>
        <w:t xml:space="preserve">  본</w:t>
      </w:r>
      <w:r>
        <w:t xml:space="preserve"> 보고서는 CJ제일제당의 이커머스 상품 데이터를 분석하여 새로운 상품 마케팅 전략을 제안합니다. </w:t>
      </w:r>
      <w:r>
        <w:rPr>
          <w:lang w:eastAsia="ko-KR"/>
          <w:rtl w:val="off"/>
        </w:rPr>
        <w:t xml:space="preserve">데이터 분석은 </w:t>
      </w:r>
      <w:r>
        <w:t xml:space="preserve">네이버 및 11번가 플랫폼 내부 데이터를 기반으로 </w:t>
      </w:r>
      <w:r>
        <w:rPr>
          <w:rFonts w:hint="eastAsia"/>
        </w:rPr>
        <w:t>수행하</w:t>
      </w:r>
      <w:r>
        <w:rPr>
          <w:lang w:eastAsia="ko-KR"/>
          <w:rFonts w:hint="eastAsia"/>
          <w:rtl w:val="off"/>
        </w:rPr>
        <w:t>였습니다.</w:t>
      </w:r>
    </w:p>
    <w:p>
      <w:pPr>
        <w:tabs>
          <w:tab w:val="left" w:pos="1055"/>
        </w:tabs>
        <w:rPr>
          <w:b/>
          <w:bCs/>
        </w:rPr>
      </w:pPr>
      <w:r>
        <w:rPr>
          <w:lang w:eastAsia="ko-KR"/>
          <w:rFonts w:hint="eastAsia"/>
          <w:b/>
          <w:bCs/>
          <w:rtl w:val="off"/>
        </w:rPr>
        <w:t xml:space="preserve">  1-1. </w:t>
      </w:r>
      <w:r>
        <w:rPr>
          <w:rFonts w:hint="eastAsia"/>
          <w:b/>
          <w:bCs/>
        </w:rPr>
        <w:t>분석</w:t>
      </w:r>
      <w:r>
        <w:rPr>
          <w:b/>
          <w:bCs/>
        </w:rPr>
        <w:t xml:space="preserve"> 방법</w:t>
      </w:r>
    </w:p>
    <w:p>
      <w:pPr>
        <w:tabs>
          <w:tab w:val="left" w:pos="1055"/>
        </w:tabs>
      </w:pPr>
      <w:r>
        <w:rPr>
          <w:lang w:eastAsia="ko-KR"/>
          <w:rFonts w:hint="eastAsia"/>
          <w:rtl w:val="off"/>
        </w:rPr>
        <w:t xml:space="preserve">- </w:t>
      </w:r>
      <w:r>
        <w:rPr>
          <w:rFonts w:hint="eastAsia"/>
        </w:rPr>
        <w:t>프로그래밍</w:t>
      </w:r>
      <w:r>
        <w:t xml:space="preserve"> 언어 및 분석 툴</w:t>
      </w:r>
      <w:r>
        <w:rPr>
          <w:lang w:eastAsia="ko-KR"/>
          <w:rtl w:val="off"/>
        </w:rPr>
        <w:t>:</w:t>
      </w:r>
      <w:r>
        <w:t xml:space="preserve"> 파이썬 프로그래밍 언어와 주피터 노트북, Visual Studio Code를 사용하여 데이터 분석과 시각화를 진행하</w:t>
      </w:r>
      <w:r>
        <w:rPr>
          <w:lang w:eastAsia="ko-KR"/>
          <w:rtl w:val="off"/>
        </w:rPr>
        <w:t>였습니다</w:t>
      </w:r>
      <w:r>
        <w:rPr>
          <w:rFonts w:hint="eastAsia"/>
        </w:rPr>
        <w:t>.</w:t>
      </w:r>
    </w:p>
    <w:p>
      <w:pPr>
        <w:tabs>
          <w:tab w:val="left" w:pos="1055"/>
        </w:tabs>
      </w:pPr>
      <w:r>
        <w:rPr>
          <w:lang w:eastAsia="ko-KR"/>
          <w:rFonts w:hint="eastAsia"/>
          <w:rtl w:val="off"/>
        </w:rPr>
        <w:t xml:space="preserve">- </w:t>
      </w:r>
      <w:r>
        <w:rPr>
          <w:rFonts w:hint="eastAsia"/>
        </w:rPr>
        <w:t>데이터</w:t>
      </w:r>
      <w:r>
        <w:t xml:space="preserve"> 전처리: 제공받은 데이터를 CSV 형식으로 변환하고, 필요한 변수를 정리하여 데이터 구조를 정형화</w:t>
      </w:r>
      <w:r>
        <w:rPr>
          <w:lang w:eastAsia="ko-KR"/>
          <w:rtl w:val="off"/>
        </w:rPr>
        <w:t xml:space="preserve"> 하였습니다.</w:t>
      </w:r>
    </w:p>
    <w:p>
      <w:pPr>
        <w:tabs>
          <w:tab w:val="left" w:pos="1055"/>
        </w:tabs>
        <w:rPr>
          <w:b/>
          <w:bCs/>
        </w:rPr>
      </w:pPr>
      <w:r>
        <w:rPr>
          <w:lang w:eastAsia="ko-KR"/>
          <w:rFonts w:hint="eastAsia"/>
          <w:b/>
          <w:bCs/>
          <w:rtl w:val="off"/>
        </w:rPr>
        <w:t xml:space="preserve">  1-2. </w:t>
      </w:r>
      <w:r>
        <w:rPr>
          <w:rFonts w:hint="eastAsia"/>
          <w:b/>
          <w:bCs/>
        </w:rPr>
        <w:t>분석</w:t>
      </w:r>
      <w:r>
        <w:rPr>
          <w:b/>
          <w:bCs/>
        </w:rPr>
        <w:t xml:space="preserve"> 주기</w:t>
      </w:r>
    </w:p>
    <w:p>
      <w:pPr>
        <w:tabs>
          <w:tab w:val="left" w:pos="1055"/>
        </w:tabs>
      </w:pPr>
      <w:r>
        <w:rPr>
          <w:lang w:eastAsia="ko-KR"/>
          <w:rtl w:val="off"/>
        </w:rPr>
        <w:t xml:space="preserve">  약 4</w:t>
      </w:r>
      <w:r>
        <w:t>주에 걸쳐 분석</w:t>
      </w:r>
      <w:r>
        <w:rPr>
          <w:lang w:eastAsia="ko-KR"/>
          <w:rtl w:val="off"/>
        </w:rPr>
        <w:t xml:space="preserve"> 준비 및 분석</w:t>
      </w:r>
      <w:r>
        <w:t>을 진행</w:t>
      </w:r>
      <w:r>
        <w:rPr>
          <w:lang w:eastAsia="ko-KR"/>
          <w:rtl w:val="off"/>
        </w:rPr>
        <w:t>하였습니다.</w:t>
      </w:r>
      <w:r>
        <w:t xml:space="preserve"> 첫 주는 데이터 변환과 기초 분석, 두 번째 주는 네이버와 11번가의 1주 차 데이터를 활용한 분석, 세 번째 주는 이전 분석 결과를 전체 데이터에 적용한 분석, 마지막 주는 아이디어 개발 및 추가 데이터 검색을 통한 분</w:t>
      </w:r>
      <w:r>
        <w:rPr>
          <w:lang w:eastAsia="ko-KR"/>
          <w:rtl w:val="off"/>
        </w:rPr>
        <w:t>석을 진행하였습니다.</w:t>
      </w:r>
    </w:p>
    <w:p>
      <w:pPr>
        <w:rPr>
          <w:lang w:eastAsia="ko-KR"/>
          <w:rFonts w:hint="eastAsia"/>
          <w:rtl w:val="off"/>
        </w:rPr>
      </w:pPr>
    </w:p>
    <w:p>
      <w:pPr>
        <w:tabs>
          <w:tab w:val="left" w:pos="1055"/>
        </w:tabs>
        <w:rPr>
          <w:lang w:eastAsia="ko-KR"/>
          <w:rFonts w:hint="eastAsia"/>
          <w:b/>
          <w:bCs/>
          <w:sz w:val="24"/>
          <w:szCs w:val="24"/>
          <w:rtl w:val="off"/>
        </w:rPr>
      </w:pPr>
      <w:r>
        <w:rPr>
          <w:lang w:eastAsia="ko-KR"/>
          <w:b/>
          <w:bCs/>
          <w:sz w:val="24"/>
          <w:szCs w:val="24"/>
          <w:rtl w:val="off"/>
        </w:rPr>
        <w:t>2. CJ제일제당 마케팅 전략 제안안 &lt;요일별 맞춤 이벤트 프로모션&gt;</w:t>
      </w:r>
    </w:p>
    <w:p>
      <w:pPr>
        <w:tabs>
          <w:tab w:val="left" w:pos="1055"/>
        </w:tabs>
        <w:rPr>
          <w:lang w:eastAsia="ko-KR"/>
          <w:rFonts w:hint="eastAsia"/>
          <w:b/>
          <w:bCs/>
          <w:rtl w:val="off"/>
        </w:rPr>
      </w:pPr>
      <w:r>
        <w:rPr>
          <w:lang w:eastAsia="ko-KR"/>
          <w:b/>
          <w:bCs/>
          <w:rtl w:val="off"/>
        </w:rPr>
        <w:t xml:space="preserve">  2-1. 프로모션 내용과 목적 및 필요성</w:t>
      </w:r>
    </w:p>
    <w:p>
      <w:pPr>
        <w:tabs>
          <w:tab w:val="left" w:pos="1055"/>
        </w:tabs>
      </w:pPr>
      <w:r>
        <w:rPr>
          <w:lang w:eastAsia="ko-KR"/>
          <w:rFonts w:hint="eastAsia"/>
          <w:rtl w:val="off"/>
        </w:rPr>
        <w:t xml:space="preserve">  </w:t>
      </w:r>
      <w:r>
        <w:rPr>
          <w:rFonts w:hint="eastAsia"/>
        </w:rPr>
        <w:t>이</w:t>
      </w:r>
      <w:r>
        <w:t xml:space="preserve"> 마케팅 전략은 CJ제일제당의 상품을 네이버와 11번가 플랫폼에 맞추어 프로모션하는 전략으로, 매출 데이터를 분석한 결과, 각 요일별 고객의 상품 소비 특성에 따라 프로모션 내용을 다르게 구성하여 고객들의 구매 의욕을 증진하고자 </w:t>
      </w:r>
      <w:r>
        <w:rPr>
          <w:lang w:eastAsia="ko-KR"/>
          <w:rtl w:val="off"/>
        </w:rPr>
        <w:t>합니다.</w:t>
      </w:r>
    </w:p>
    <w:p>
      <w:pPr>
        <w:tabs>
          <w:tab w:val="left" w:pos="1055"/>
        </w:tabs>
      </w:pPr>
      <w:r>
        <w:rPr>
          <w:lang w:eastAsia="ko-KR"/>
          <w:rtl w:val="off"/>
        </w:rPr>
        <w:t xml:space="preserve"> 위 분석 목적을 바탕으로, </w:t>
      </w:r>
      <w:r>
        <w:t>제공받은 데이터를 전처리하여 요일별 상품 매출액을 분석하여 보았을 때 월요일이 판매 수량에 비해 매출액이 가장 높았으며, 금, 토에는 매출액이 낮은 편임을 확인하였고, 여기서 고객들이 마음을 돌리지 못할, 고객을 가둘 매력적인 프로모션이 필요하다고 판단하였</w:t>
      </w:r>
      <w:r>
        <w:rPr>
          <w:lang w:eastAsia="ko-KR"/>
          <w:rtl w:val="off"/>
        </w:rPr>
        <w:t>습니다.</w:t>
      </w:r>
    </w:p>
    <w:p>
      <w:pPr>
        <w:tabs>
          <w:tab w:val="left" w:pos="1055"/>
        </w:tabs>
        <w:rPr>
          <w:lang w:eastAsia="ko-KR"/>
          <w:rFonts w:hint="eastAsia"/>
          <w:rtl w:val="off"/>
        </w:rPr>
      </w:pPr>
      <w:r>
        <w:rPr>
          <w:lang w:eastAsia="ko-KR"/>
          <w:rFonts w:hint="eastAsia"/>
          <w:rtl w:val="off"/>
        </w:rPr>
        <w:t xml:space="preserve">  </w:t>
      </w:r>
      <w:r>
        <w:rPr>
          <w:rFonts w:hint="eastAsia"/>
        </w:rPr>
        <w:t>또한</w:t>
      </w:r>
      <w:r>
        <w:t xml:space="preserve"> 네이버와 11번가를 포함한 e-커머스 플랫폼 시장의 거시적 환경을 이해하고 각 플랫폼 내부의 CJ제일제당 상품 데이터를 분석하여, 시장 환경과 고객의 상품 소비 흐름에 부합하는 마케팅 전략을 제안하고자</w:t>
      </w:r>
      <w:r>
        <w:rPr>
          <w:lang w:eastAsia="ko-KR"/>
          <w:rtl w:val="off"/>
        </w:rPr>
        <w:t xml:space="preserve"> 합니다.</w:t>
      </w:r>
      <w:r>
        <w:t xml:space="preserve"> 이에 따라</w:t>
      </w:r>
      <w:r>
        <w:rPr>
          <w:lang w:eastAsia="ko-KR"/>
          <w:rtl w:val="off"/>
        </w:rPr>
        <w:t xml:space="preserve"> 서울대학교 지속가능경영학회 SSBM의 </w:t>
      </w:r>
      <w:r>
        <w:t>SWOT 분석</w:t>
      </w:r>
      <w:r>
        <w:rPr>
          <w:lang w:eastAsia="ko-KR"/>
          <w:rtl w:val="off"/>
        </w:rPr>
        <w:t xml:space="preserve">을 참고하여 조사한 </w:t>
      </w:r>
      <w:r>
        <w:t>결과 아래와 같이 분석할 수 있었</w:t>
      </w:r>
      <w:r>
        <w:rPr>
          <w:lang w:eastAsia="ko-KR"/>
          <w:rtl w:val="off"/>
        </w:rPr>
        <w:t>습니다</w:t>
      </w:r>
      <w:r>
        <w:rPr>
          <w:rStyle w:val="a7"/>
        </w:rPr>
        <w:footnoteReference w:id="1"/>
      </w:r>
      <w:r>
        <w:t>.</w:t>
      </w:r>
    </w:p>
    <w:tbl>
      <w:tblPr>
        <w:tblStyle w:val="a6"/>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Layout w:type="autofit"/>
      </w:tblPr>
      <w:tblGrid>
        <w:gridCol w:w="4513"/>
        <w:gridCol w:w="4513"/>
      </w:tblGrid>
      <w:tr>
        <w:tc>
          <w:tcPr>
            <w:tcW w:w="4513" w:type="dxa"/>
            <w:shd w:val="clear" w:color="auto" w:fill="DFE6F7"/>
          </w:tcPr>
          <w:p>
            <w:pPr>
              <w:jc w:val="center"/>
              <w:tabs>
                <w:tab w:val="left" w:pos="1055"/>
              </w:tabs>
              <w:rPr>
                <w:lang w:eastAsia="ko-KR"/>
                <w:rFonts w:hint="eastAsia"/>
                <w:b/>
                <w:bCs/>
                <w:sz w:val="22"/>
                <w:szCs w:val="22"/>
                <w:rtl w:val="off"/>
              </w:rPr>
            </w:pPr>
            <w:r>
              <w:rPr>
                <w:b/>
                <w:bCs/>
                <w:sz w:val="22"/>
                <w:szCs w:val="22"/>
              </w:rPr>
              <w:t>Strengths (강점)</w:t>
            </w:r>
          </w:p>
        </w:tc>
        <w:tc>
          <w:tcPr>
            <w:tcW w:w="4513" w:type="dxa"/>
            <w:shd w:val="clear" w:color="auto" w:fill="DFE6F7"/>
          </w:tcPr>
          <w:p>
            <w:pPr>
              <w:jc w:val="center"/>
              <w:tabs>
                <w:tab w:val="left" w:pos="1055"/>
              </w:tabs>
              <w:rPr>
                <w:lang w:eastAsia="ko-KR"/>
                <w:rFonts w:hint="eastAsia"/>
                <w:b/>
                <w:bCs/>
                <w:sz w:val="22"/>
                <w:szCs w:val="22"/>
                <w:rtl w:val="off"/>
              </w:rPr>
            </w:pPr>
            <w:r>
              <w:rPr>
                <w:b/>
                <w:bCs/>
                <w:sz w:val="22"/>
                <w:szCs w:val="22"/>
              </w:rPr>
              <w:t>Weaknesses (약점)</w:t>
            </w:r>
          </w:p>
        </w:tc>
      </w:tr>
      <w:tr>
        <w:tc>
          <w:tcPr>
            <w:tcW w:w="4513" w:type="dxa"/>
          </w:tcPr>
          <w:p>
            <w:pPr>
              <w:tabs>
                <w:tab w:val="left" w:pos="1055"/>
              </w:tabs>
              <w:rPr>
                <w:b w:val="0"/>
                <w:bCs w:val="0"/>
              </w:rPr>
            </w:pPr>
            <w:r>
              <w:rPr>
                <w:lang w:eastAsia="ko-KR"/>
                <w:b w:val="0"/>
                <w:bCs w:val="0"/>
                <w:rtl w:val="off"/>
              </w:rPr>
              <w:t xml:space="preserve">- </w:t>
            </w:r>
            <w:r>
              <w:rPr>
                <w:b w:val="0"/>
                <w:bCs w:val="0"/>
              </w:rPr>
              <w:t>프리미엄 제품 라인업 구성 및 브랜드 인지도가 높은 점으로 인해 고객들로부터 신뢰를 받고 있다.</w:t>
            </w:r>
          </w:p>
          <w:p>
            <w:pPr>
              <w:tabs>
                <w:tab w:val="left" w:pos="1055"/>
              </w:tabs>
              <w:rPr>
                <w:lang w:eastAsia="ko-KR"/>
                <w:rFonts w:hint="eastAsia"/>
                <w:rtl w:val="off"/>
              </w:rPr>
            </w:pPr>
            <w:r>
              <w:rPr>
                <w:lang w:eastAsia="ko-KR"/>
                <w:b w:val="0"/>
                <w:bCs w:val="0"/>
                <w:rtl w:val="off"/>
              </w:rPr>
              <w:t xml:space="preserve">- </w:t>
            </w:r>
            <w:r>
              <w:rPr>
                <w:b w:val="0"/>
                <w:bCs w:val="0"/>
              </w:rPr>
              <w:t>산하 계열사들의 인프라와 전문 노하우를 활용하여 다양한 시너지 효과를 창출하고 있다.</w:t>
            </w:r>
          </w:p>
        </w:tc>
        <w:tc>
          <w:tcPr>
            <w:tcW w:w="4513" w:type="dxa"/>
          </w:tcPr>
          <w:p>
            <w:pPr>
              <w:tabs>
                <w:tab w:val="left" w:pos="1055"/>
              </w:tabs>
              <w:rPr>
                <w:lang w:eastAsia="ko-KR"/>
                <w:rFonts w:hint="eastAsia"/>
                <w:rtl w:val="off"/>
              </w:rPr>
            </w:pPr>
            <w:r>
              <w:rPr>
                <w:lang w:eastAsia="ko-KR"/>
                <w:rFonts w:hint="eastAsia"/>
                <w:rtl w:val="off"/>
              </w:rPr>
              <w:t>- 유통채널 및 물류 네트워크가 경쟁사들과 비교하여 미흡한 점이 있으며, 물류비용이 높은 경우도 있다.</w:t>
            </w:r>
          </w:p>
          <w:p>
            <w:pPr>
              <w:tabs>
                <w:tab w:val="left" w:pos="1055"/>
              </w:tabs>
              <w:rPr>
                <w:lang w:eastAsia="ko-KR"/>
                <w:rFonts w:hint="eastAsia"/>
                <w:rtl w:val="off"/>
              </w:rPr>
            </w:pPr>
            <w:r>
              <w:rPr>
                <w:lang w:eastAsia="ko-KR"/>
                <w:rFonts w:hint="eastAsia"/>
                <w:rtl w:val="off"/>
              </w:rPr>
              <w:t>- 경쟁사 제품 대비 가격 경쟁력이 부족하여, 일부 고객들은 경쟁사 제품을 선호하기도 한다.</w:t>
            </w:r>
          </w:p>
        </w:tc>
      </w:tr>
      <w:tr>
        <w:tc>
          <w:tcPr>
            <w:tcW w:w="4513" w:type="dxa"/>
            <w:shd w:val="clear" w:color="auto" w:fill="DFE6F7"/>
          </w:tcPr>
          <w:p>
            <w:pPr>
              <w:jc w:val="center"/>
              <w:tabs>
                <w:tab w:val="left" w:pos="1055"/>
              </w:tabs>
              <w:rPr>
                <w:lang w:eastAsia="ko-KR"/>
                <w:rFonts w:hint="eastAsia"/>
                <w:b/>
                <w:bCs/>
                <w:sz w:val="22"/>
                <w:szCs w:val="22"/>
                <w:rtl w:val="off"/>
              </w:rPr>
            </w:pPr>
            <w:r>
              <w:rPr>
                <w:b/>
                <w:bCs/>
                <w:sz w:val="22"/>
                <w:szCs w:val="22"/>
              </w:rPr>
              <w:t>Opportunities (기회)</w:t>
            </w:r>
          </w:p>
        </w:tc>
        <w:tc>
          <w:tcPr>
            <w:tcW w:w="4513" w:type="dxa"/>
            <w:shd w:val="clear" w:color="auto" w:fill="DFE6F7"/>
          </w:tcPr>
          <w:p>
            <w:pPr>
              <w:jc w:val="center"/>
              <w:tabs>
                <w:tab w:val="left" w:pos="1055"/>
              </w:tabs>
              <w:rPr>
                <w:lang w:eastAsia="ko-KR"/>
                <w:rFonts w:hint="eastAsia"/>
                <w:b/>
                <w:bCs/>
                <w:sz w:val="22"/>
                <w:szCs w:val="22"/>
                <w:rtl w:val="off"/>
              </w:rPr>
            </w:pPr>
            <w:r>
              <w:rPr>
                <w:b/>
                <w:bCs/>
                <w:sz w:val="22"/>
                <w:szCs w:val="22"/>
              </w:rPr>
              <w:t>Threats (위협)</w:t>
            </w:r>
          </w:p>
        </w:tc>
      </w:tr>
      <w:tr>
        <w:tc>
          <w:tcPr>
            <w:tcW w:w="4513" w:type="dxa"/>
          </w:tcPr>
          <w:p>
            <w:pPr>
              <w:tabs>
                <w:tab w:val="left" w:pos="1055"/>
              </w:tabs>
              <w:rPr>
                <w:lang w:eastAsia="ko-KR"/>
                <w:rFonts w:hint="eastAsia"/>
                <w:rtl w:val="off"/>
              </w:rPr>
            </w:pPr>
            <w:r>
              <w:rPr>
                <w:lang w:eastAsia="ko-KR"/>
                <w:rFonts w:hint="eastAsia"/>
                <w:rtl w:val="off"/>
              </w:rPr>
              <w:t>- 건강식품 시장이 급격하게 성장하고 있으며, 건강 분야에서 차별화된 제품과 이를 함께 활용할 수 있는 서비스를 개발할 수 있는 기회가 있다.</w:t>
            </w:r>
          </w:p>
          <w:p>
            <w:pPr>
              <w:tabs>
                <w:tab w:val="left" w:pos="1055"/>
              </w:tabs>
              <w:rPr>
                <w:lang w:eastAsia="ko-KR"/>
                <w:rFonts w:hint="eastAsia"/>
                <w:rtl w:val="off"/>
              </w:rPr>
            </w:pPr>
            <w:r>
              <w:rPr>
                <w:lang w:eastAsia="ko-KR"/>
                <w:rFonts w:hint="eastAsia"/>
                <w:rtl w:val="off"/>
              </w:rPr>
              <w:t>- 최근 비건 시장이 빠르게 성장하고 있는 것을 고려할 때, 비건 제품 시장 진출과 관련하여 기회가 있다.</w:t>
            </w:r>
          </w:p>
        </w:tc>
        <w:tc>
          <w:tcPr>
            <w:tcW w:w="4513" w:type="dxa"/>
          </w:tcPr>
          <w:p>
            <w:pPr>
              <w:tabs>
                <w:tab w:val="left" w:pos="1055"/>
              </w:tabs>
              <w:rPr>
                <w:lang w:eastAsia="ko-KR"/>
                <w:rFonts w:hint="eastAsia"/>
                <w:rtl w:val="off"/>
              </w:rPr>
            </w:pPr>
            <w:r>
              <w:rPr>
                <w:lang w:eastAsia="ko-KR"/>
                <w:rFonts w:hint="eastAsia"/>
                <w:rtl w:val="off"/>
              </w:rPr>
              <w:t>- 경제적 불황이 지속되는 상황에서는 일부 고객이 제품 구매를 줄이는 경향이 있어, 매출과 이익에 악영향을 미칠 수 있다.</w:t>
            </w:r>
          </w:p>
          <w:p>
            <w:pPr>
              <w:tabs>
                <w:tab w:val="left" w:pos="1055"/>
              </w:tabs>
              <w:rPr>
                <w:lang w:eastAsia="ko-KR"/>
                <w:rFonts w:hint="eastAsia"/>
                <w:rtl w:val="off"/>
              </w:rPr>
            </w:pPr>
            <w:r>
              <w:rPr>
                <w:lang w:eastAsia="ko-KR"/>
                <w:rFonts w:hint="eastAsia"/>
                <w:rtl w:val="off"/>
              </w:rPr>
              <w:t>- 식품산업에 대한 규제와 관련하여, 새로운 제도와 규제가 발표될 경우, 기업의 경영 활동과 제품 라인업 등이 영향을 받을 수 있다.</w:t>
            </w:r>
          </w:p>
        </w:tc>
      </w:tr>
    </w:tbl>
    <w:p>
      <w:pPr>
        <w:tabs>
          <w:tab w:val="left" w:pos="1055"/>
        </w:tabs>
        <w:rPr>
          <w:lang w:eastAsia="ko-KR"/>
          <w:rFonts w:hint="eastAsia"/>
          <w:rtl w:val="off"/>
        </w:rPr>
      </w:pPr>
    </w:p>
    <w:p>
      <w:pPr>
        <w:tabs>
          <w:tab w:val="left" w:pos="1055"/>
        </w:tabs>
      </w:pPr>
    </w:p>
    <w:p>
      <w:pPr>
        <w:tabs>
          <w:tab w:val="left" w:pos="1055"/>
        </w:tabs>
        <w:rPr>
          <w:lang w:eastAsia="ko-KR"/>
          <w:rFonts w:hint="eastAsia"/>
          <w:rtl w:val="off"/>
        </w:rPr>
      </w:pPr>
      <w:r>
        <w:rPr>
          <w:lang w:eastAsia="ko-KR"/>
          <w:rFonts w:hint="eastAsia"/>
          <w:rtl w:val="off"/>
        </w:rPr>
        <w:t xml:space="preserve">  </w:t>
      </w:r>
      <w:r>
        <w:t>fomo (’FOMO(Fear Of Missing Out) 마케팅</w:t>
      </w:r>
      <w:r>
        <w:rPr>
          <w:rStyle w:val="a7"/>
        </w:rPr>
        <w:footnoteReference w:id="2"/>
      </w:r>
      <w:r>
        <w:t>을 활용한 [요일별 맞춤 프로모션]‘을 구상하였</w:t>
      </w:r>
      <w:r>
        <w:rPr>
          <w:lang w:eastAsia="ko-KR"/>
          <w:rtl w:val="off"/>
        </w:rPr>
        <w:t xml:space="preserve">습니다. </w:t>
      </w:r>
      <w:r>
        <w:t xml:space="preserve">"Fear of Missing Out" FOMO는 사람들이 어떤 경험, 기회 또는 제품에 참여하지 않을 경우 놓치게 될지에 대한 불안한 감정을 의미하며, 사람들의 호기심과 경쟁심을 자극하여 제품이나 서비스의 구매 또는 참여를 촉진하게 </w:t>
      </w:r>
      <w:r>
        <w:rPr>
          <w:lang w:eastAsia="ko-KR"/>
          <w:rtl w:val="off"/>
        </w:rPr>
        <w:t xml:space="preserve">되는 것을 말합니다. </w:t>
      </w:r>
      <w:r>
        <w:t>FOMO 마케팅은 이러한 감정을 부각시켜 소비자들이 빠른 결정을 내리게 하고 행동을 유도하는 데 사용</w:t>
      </w:r>
      <w:r>
        <w:rPr>
          <w:lang w:eastAsia="ko-KR"/>
          <w:rtl w:val="off"/>
        </w:rPr>
        <w:t>됩니다.</w:t>
      </w:r>
      <w:r>
        <w:t xml:space="preserve"> 요일 이벤트는 시간을 한정해 구매를 촉진하게 만드는 마케팅 방법인 만큼 FOMO를 이용하면 더욱 수월한 프로모션 구상이 가능하다고 판단하였</w:t>
      </w:r>
      <w:r>
        <w:rPr>
          <w:lang w:eastAsia="ko-KR"/>
          <w:rtl w:val="off"/>
        </w:rPr>
        <w:t>습니다.</w:t>
      </w:r>
    </w:p>
    <w:p>
      <w:pPr>
        <w:tabs>
          <w:tab w:val="left" w:pos="1055"/>
        </w:tabs>
      </w:pPr>
    </w:p>
    <w:p>
      <w:pPr>
        <w:tabs>
          <w:tab w:val="left" w:pos="1055"/>
        </w:tabs>
      </w:pPr>
      <w:r>
        <w:rPr>
          <w:lang w:eastAsia="ko-KR"/>
          <w:rFonts w:hint="eastAsia"/>
          <w:rtl w:val="off"/>
        </w:rPr>
        <w:t xml:space="preserve">  위 사전 조사 내용을 고려하여,</w:t>
      </w:r>
      <w:r>
        <w:t xml:space="preserve"> 각 플랫폼의 월, 목, 금, 토에 전체 매출액 상, 하위 TOP 10 제품들과 판매량 상, 하위 TOP 10 제품들을 전처리하였고</w:t>
      </w:r>
      <w:r>
        <w:rPr>
          <w:lang w:eastAsia="ko-KR"/>
          <w:rtl w:val="off"/>
        </w:rPr>
        <w:t>,</w:t>
      </w:r>
      <w:r>
        <w:t xml:space="preserve"> 판매량</w:t>
      </w:r>
      <w:r>
        <w:rPr>
          <w:lang w:eastAsia="ko-KR"/>
          <w:rtl w:val="off"/>
        </w:rPr>
        <w:t xml:space="preserve"> 및 </w:t>
      </w:r>
      <w:r>
        <w:t xml:space="preserve">매출액이 저조한 상품의 소비를 촉진하기 위해 콜라보레이션 마케팅을 적용하여 본 프로모션의 효과를 증대하고자 </w:t>
      </w:r>
      <w:r>
        <w:rPr>
          <w:lang w:eastAsia="ko-KR"/>
          <w:rtl w:val="off"/>
        </w:rPr>
        <w:t>하였습니다.</w:t>
      </w:r>
      <w:r>
        <w:t xml:space="preserve"> 콜라보레이션 마케팅은 상품의 범주나 특성이 유사한 다른 브랜드와의 협력을 통해 새로운 상품을 공동으로 제작하거나 판매하는 전략을 말하며, 해당 상품과 상품의 범주 및 특성이 유사한 타 브랜드의 상</w:t>
      </w:r>
      <w:r>
        <w:rPr>
          <w:rFonts w:hint="eastAsia"/>
        </w:rPr>
        <w:t>품과의</w:t>
      </w:r>
      <w:r>
        <w:t xml:space="preserve"> 콜라보를 진행해 판매를 촉진하는 것</w:t>
      </w:r>
      <w:r>
        <w:rPr>
          <w:lang w:eastAsia="ko-KR"/>
          <w:rtl w:val="off"/>
        </w:rPr>
        <w:t>입니다.</w:t>
      </w:r>
    </w:p>
    <w:p>
      <w:pPr>
        <w:tabs>
          <w:tab w:val="left" w:pos="1055"/>
        </w:tabs>
        <w:rPr>
          <w:lang w:eastAsia="ko-KR"/>
          <w:rFonts w:hint="eastAsia"/>
          <w:rtl w:val="off"/>
        </w:rPr>
      </w:pPr>
      <w:r>
        <w:rPr>
          <w:lang w:eastAsia="ko-KR"/>
          <w:rFonts w:hint="eastAsia"/>
          <w:rtl w:val="off"/>
        </w:rPr>
        <w:t xml:space="preserve">  </w:t>
      </w:r>
      <w:r>
        <w:rPr>
          <w:rFonts w:hint="eastAsia"/>
        </w:rPr>
        <w:t>위의 분석을 통해 도출된 상품 마케팅 전략은 아래와 같</w:t>
      </w:r>
      <w:r>
        <w:rPr>
          <w:lang w:eastAsia="ko-KR"/>
          <w:rFonts w:hint="eastAsia"/>
          <w:rtl w:val="off"/>
        </w:rPr>
        <w:t>습니다.</w:t>
      </w:r>
    </w:p>
    <w:p>
      <w:pPr>
        <w:tabs>
          <w:tab w:val="left" w:pos="1055"/>
        </w:tabs>
        <w:rPr>
          <w:rFonts w:hint="eastAsia"/>
        </w:rPr>
      </w:pPr>
    </w:p>
    <w:p>
      <w:pPr>
        <w:tabs>
          <w:tab w:val="left" w:pos="1055"/>
        </w:tabs>
        <w:rPr>
          <w:rFonts w:hint="eastAsia"/>
          <w:b/>
          <w:bCs/>
        </w:rPr>
      </w:pPr>
      <w:r>
        <w:rPr>
          <w:lang w:eastAsia="ko-KR"/>
          <w:rFonts w:hint="eastAsia"/>
          <w:b/>
          <w:bCs/>
          <w:rtl w:val="off"/>
        </w:rPr>
        <w:t xml:space="preserve">  2-1-1. </w:t>
      </w:r>
      <w:r>
        <w:rPr>
          <w:rFonts w:hint="eastAsia"/>
          <w:b/>
          <w:bCs/>
        </w:rPr>
        <w:t>요일별 맞춤 프로모션 전략</w:t>
      </w:r>
      <w:r>
        <w:rPr>
          <w:lang w:eastAsia="ko-KR"/>
          <w:rFonts w:hint="eastAsia"/>
          <w:b/>
          <w:bCs/>
          <w:rtl w:val="off"/>
        </w:rPr>
        <w:t xml:space="preserve"> 요약</w:t>
      </w:r>
    </w:p>
    <w:p>
      <w:pPr>
        <w:tabs>
          <w:tab w:val="left" w:pos="1055"/>
        </w:tabs>
        <w:rPr>
          <w:rFonts w:hint="eastAsia"/>
        </w:rPr>
      </w:pPr>
      <w:r>
        <w:rPr>
          <w:lang w:eastAsia="ko-KR"/>
          <w:rFonts w:hint="eastAsia"/>
          <w:rtl w:val="off"/>
        </w:rPr>
        <w:t xml:space="preserve">  </w:t>
      </w:r>
      <w:r>
        <w:rPr>
          <w:rFonts w:hint="eastAsia"/>
        </w:rPr>
        <w:t>각 요일에 따른 매출 데이터</w:t>
      </w:r>
      <w:r>
        <w:rPr>
          <w:lang w:eastAsia="ko-KR"/>
          <w:rFonts w:hint="eastAsia"/>
          <w:rtl w:val="off"/>
        </w:rPr>
        <w:t>와 플랫폼(네이버 및 11번가)</w:t>
      </w:r>
      <w:r>
        <w:rPr>
          <w:rFonts w:hint="eastAsia"/>
        </w:rPr>
        <w:t>에 맞는 프로모션을 제안하여 소비자의 구매 의사를 높이는 전략을 펼칩니다. 월요일과 목요일에는 대량 구매 프로모션을 강조하는 등 다양한 전략을 활용</w:t>
      </w:r>
      <w:r>
        <w:rPr>
          <w:lang w:eastAsia="ko-KR"/>
          <w:rFonts w:hint="eastAsia"/>
          <w:rtl w:val="off"/>
        </w:rPr>
        <w:t>합니다.</w:t>
      </w:r>
    </w:p>
    <w:p>
      <w:pPr>
        <w:tabs>
          <w:tab w:val="left" w:pos="1055"/>
        </w:tabs>
        <w:rPr>
          <w:lang w:eastAsia="ko-KR"/>
          <w:rFonts w:hint="eastAsia"/>
          <w:b/>
          <w:bCs/>
          <w:rtl w:val="off"/>
        </w:rPr>
      </w:pPr>
    </w:p>
    <w:p>
      <w:pPr>
        <w:tabs>
          <w:tab w:val="left" w:pos="1055"/>
        </w:tabs>
        <w:rPr>
          <w:rFonts w:hint="eastAsia"/>
          <w:b/>
          <w:bCs/>
        </w:rPr>
      </w:pPr>
      <w:r>
        <w:rPr>
          <w:lang w:eastAsia="ko-KR"/>
          <w:rFonts w:hint="eastAsia"/>
          <w:b/>
          <w:bCs/>
          <w:rtl w:val="off"/>
        </w:rPr>
        <w:t xml:space="preserve">  </w:t>
      </w:r>
      <w:r>
        <w:rPr>
          <w:rFonts w:hint="eastAsia"/>
          <w:b/>
          <w:bCs/>
        </w:rPr>
        <w:t>(1) 네이버</w:t>
      </w:r>
    </w:p>
    <w:p>
      <w:pPr>
        <w:tabs>
          <w:tab w:val="left" w:pos="1055"/>
        </w:tabs>
        <w:rPr>
          <w:lang w:eastAsia="ko-KR"/>
          <w:rFonts w:hint="eastAsia"/>
          <w:rtl w:val="off"/>
        </w:rPr>
      </w:pPr>
      <w:r>
        <w:rPr>
          <w:rFonts w:hint="eastAsia"/>
        </w:rPr>
        <w:t>① 금</w:t>
      </w:r>
      <w:r>
        <w:rPr>
          <w:lang w:eastAsia="ko-KR"/>
          <w:rFonts w:hint="eastAsia"/>
          <w:rtl w:val="off"/>
        </w:rPr>
        <w:t>/토요일 프로모션</w:t>
      </w:r>
    </w:p>
    <w:p>
      <w:pPr>
        <w:tabs>
          <w:tab w:val="left" w:pos="1055"/>
        </w:tabs>
        <w:rPr>
          <w:rFonts w:hint="eastAsia"/>
        </w:rPr>
      </w:pPr>
      <w:r>
        <w:rPr>
          <w:lang w:eastAsia="ko-KR"/>
          <w:rFonts w:hint="eastAsia"/>
          <w:rtl w:val="off"/>
        </w:rPr>
        <w:t xml:space="preserve">  </w:t>
      </w:r>
      <w:r>
        <w:rPr>
          <w:rFonts w:hint="eastAsia"/>
        </w:rPr>
        <w:t>마트에서 구하기 어렵고 개인이 운송하기 힘든 묶음 상품이나 콜라보 프로모션을 FOMO 마케팅을 활용하여 유혹</w:t>
      </w:r>
      <w:r>
        <w:rPr>
          <w:lang w:eastAsia="ko-KR"/>
          <w:rFonts w:hint="eastAsia"/>
          <w:rtl w:val="off"/>
        </w:rPr>
        <w:t>합니다.</w:t>
      </w:r>
    </w:p>
    <w:p>
      <w:pPr>
        <w:tabs>
          <w:tab w:val="left" w:pos="1055"/>
        </w:tabs>
        <w:rPr>
          <w:lang w:eastAsia="ko-KR"/>
          <w:rFonts w:hint="eastAsia"/>
          <w:rtl w:val="off"/>
        </w:rPr>
      </w:pPr>
      <w:r>
        <w:rPr>
          <w:lang w:eastAsia="ko-KR"/>
          <w:rFonts w:hint="eastAsia"/>
          <w:rtl w:val="off"/>
        </w:rPr>
        <w:t xml:space="preserve">  </w:t>
      </w:r>
      <w:r>
        <w:rPr>
          <w:rFonts w:hint="eastAsia"/>
        </w:rPr>
        <w:t>네이버의 주말 매출을 고려하여 주말에는 햇반 이벤트나 플레시 세일과 같은 프로모션을 진행하여 소비자의 주말 구매를 촉진하고, 네이버페이 이용자들을 대상으로 적립 혜택 확장과 쿠폰 혜택과 같은 내용을 담은 혜택을 제안하여 구매 동기를 부여</w:t>
      </w:r>
      <w:r>
        <w:rPr>
          <w:lang w:eastAsia="ko-KR"/>
          <w:rFonts w:hint="eastAsia"/>
          <w:rtl w:val="off"/>
        </w:rPr>
        <w:t>합니다.</w:t>
      </w:r>
    </w:p>
    <w:p>
      <w:pPr>
        <w:tabs>
          <w:tab w:val="left" w:pos="1055"/>
        </w:tabs>
        <w:rPr>
          <w:lang w:eastAsia="ko-KR"/>
          <w:rFonts w:hint="eastAsia"/>
          <w:rtl w:val="off"/>
        </w:rPr>
      </w:pPr>
      <w:r>
        <w:rPr>
          <w:lang w:eastAsia="ko-KR"/>
          <w:rFonts w:hint="eastAsia"/>
          <w:rtl w:val="off"/>
        </w:rPr>
        <w:t xml:space="preserve">② </w:t>
      </w:r>
      <w:r>
        <w:rPr>
          <w:rFonts w:hint="eastAsia"/>
        </w:rPr>
        <w:t>월</w:t>
      </w:r>
      <w:r>
        <w:rPr>
          <w:lang w:eastAsia="ko-KR"/>
          <w:rFonts w:hint="eastAsia"/>
          <w:rtl w:val="off"/>
        </w:rPr>
        <w:t>요일 프로모션</w:t>
      </w:r>
    </w:p>
    <w:p>
      <w:pPr>
        <w:tabs>
          <w:tab w:val="left" w:pos="1055"/>
        </w:tabs>
        <w:rPr>
          <w:lang w:eastAsia="ko-KR"/>
          <w:rFonts w:hint="eastAsia"/>
          <w:rtl w:val="off"/>
        </w:rPr>
      </w:pPr>
      <w:r>
        <w:rPr>
          <w:lang w:eastAsia="ko-KR"/>
          <w:rFonts w:hint="eastAsia"/>
          <w:rtl w:val="off"/>
        </w:rPr>
        <w:t xml:space="preserve">  </w:t>
      </w:r>
      <w:r>
        <w:rPr>
          <w:rFonts w:hint="eastAsia"/>
        </w:rPr>
        <w:t>월요일은 가장 많은 매출액과 노출이 나타나는 요일</w:t>
      </w:r>
      <w:r>
        <w:rPr>
          <w:lang w:eastAsia="ko-KR"/>
          <w:rFonts w:hint="eastAsia"/>
          <w:rtl w:val="off"/>
        </w:rPr>
        <w:t>입니다.</w:t>
      </w:r>
      <w:r>
        <w:rPr>
          <w:rFonts w:hint="eastAsia"/>
        </w:rPr>
        <w:t xml:space="preserve"> 때문에 월요일에 판매율이 저조한 상품을 대상으로 타 브랜드와 함께 콜라보 프로모션을 진행하여, 사람들의 관심을 끌고 판매량을 늘리는 방안의 프로모션을 제안</w:t>
      </w:r>
      <w:r>
        <w:rPr>
          <w:lang w:eastAsia="ko-KR"/>
          <w:rFonts w:hint="eastAsia"/>
          <w:rtl w:val="off"/>
        </w:rPr>
        <w:t>합니다.</w:t>
      </w:r>
    </w:p>
    <w:p>
      <w:pPr>
        <w:tabs>
          <w:tab w:val="left" w:pos="1055"/>
        </w:tabs>
        <w:rPr>
          <w:lang w:eastAsia="ko-KR"/>
          <w:rFonts w:hint="eastAsia"/>
          <w:b/>
          <w:bCs/>
          <w:rtl w:val="off"/>
        </w:rPr>
      </w:pPr>
      <w:r>
        <w:rPr>
          <w:rFonts w:hint="eastAsia"/>
        </w:rPr>
        <w:t>(ex 소프트밀 크림수프와 풀무원의 견과류를 활용한 '건강한 아침, 한 끼 식사)</w:t>
      </w:r>
    </w:p>
    <w:p>
      <w:pPr>
        <w:tabs>
          <w:tab w:val="left" w:pos="1055"/>
        </w:tabs>
        <w:rPr>
          <w:lang w:eastAsia="ko-KR"/>
          <w:rFonts w:hint="eastAsia"/>
          <w:b/>
          <w:bCs/>
          <w:rtl w:val="off"/>
        </w:rPr>
      </w:pPr>
      <w:r>
        <w:rPr>
          <w:lang w:eastAsia="ko-KR"/>
          <w:b/>
          <w:bCs/>
          <w:rtl w:val="off"/>
        </w:rPr>
        <w:t xml:space="preserve">  (2) </w:t>
      </w:r>
      <w:r>
        <w:rPr>
          <w:b/>
          <w:bCs/>
        </w:rPr>
        <w:t>11번가</w:t>
      </w:r>
    </w:p>
    <w:p>
      <w:pPr>
        <w:tabs>
          <w:tab w:val="left" w:pos="1055"/>
        </w:tabs>
      </w:pPr>
      <w:r>
        <w:rPr>
          <w:lang w:eastAsia="ko-KR"/>
          <w:rtl w:val="off"/>
        </w:rPr>
        <w:t xml:space="preserve">  </w:t>
      </w:r>
      <w:r>
        <w:t>11번가와의 콜라보로 '찹쌀호떡믹스', '핫케익믹스', '쿠키믹스'와 같은 다양한 믹스 상품을 제안하여 소비자의 관심을 이끌어</w:t>
      </w:r>
      <w:r>
        <w:rPr>
          <w:lang w:eastAsia="ko-KR"/>
          <w:rtl w:val="off"/>
        </w:rPr>
        <w:t xml:space="preserve"> 냅니다.</w:t>
      </w:r>
    </w:p>
    <w:p>
      <w:pPr>
        <w:tabs>
          <w:tab w:val="left" w:pos="1055"/>
        </w:tabs>
        <w:rPr>
          <w:lang w:eastAsia="ko-KR"/>
          <w:rFonts w:hint="eastAsia"/>
          <w:rtl w:val="off"/>
        </w:rPr>
      </w:pPr>
      <w:r>
        <w:rPr>
          <w:lang w:eastAsia="ko-KR"/>
          <w:rtl w:val="off"/>
        </w:rPr>
        <w:t xml:space="preserve">  </w:t>
      </w:r>
      <w:r>
        <w:rPr>
          <w:rFonts w:hint="eastAsia"/>
        </w:rPr>
        <w:t>이러한</w:t>
      </w:r>
      <w:r>
        <w:t xml:space="preserve"> 전략을 기반으로 CJ제일제당은 요일별 맞춤 프로모션과 다양한 콜라보 제품을 통해 더 많은 소비자들을 유치하고 구매를 유도하는 뛰어난 상품 마케팅 전략을 성공적으로 수행할 것으로 기대</w:t>
      </w:r>
      <w:r>
        <w:rPr>
          <w:lang w:eastAsia="ko-KR"/>
          <w:rtl w:val="off"/>
        </w:rPr>
        <w:t>됩니다.</w:t>
      </w:r>
    </w:p>
    <w:p>
      <w:pPr>
        <w:tabs>
          <w:tab w:val="left" w:pos="1055"/>
        </w:tabs>
        <w:rPr>
          <w:lang w:eastAsia="ko-KR"/>
          <w:rFonts w:hint="eastAsia"/>
          <w:b/>
          <w:bCs/>
          <w:rtl w:val="off"/>
        </w:rPr>
      </w:pPr>
    </w:p>
    <w:p>
      <w:pPr>
        <w:tabs>
          <w:tab w:val="left" w:pos="1055"/>
        </w:tabs>
        <w:rPr>
          <w:lang w:eastAsia="ko-KR"/>
          <w:rFonts w:hint="eastAsia"/>
          <w:b/>
          <w:bCs/>
          <w:rtl w:val="off"/>
        </w:rPr>
      </w:pPr>
      <w:r>
        <w:rPr>
          <w:lang w:eastAsia="ko-KR"/>
          <w:b/>
          <w:bCs/>
          <w:rtl w:val="off"/>
        </w:rPr>
        <w:t xml:space="preserve">  2-2. 프로모션 기획을 위한 분석과정 및 결과</w:t>
      </w:r>
    </w:p>
    <w:p>
      <w:pPr>
        <w:tabs>
          <w:tab w:val="left" w:pos="1055"/>
        </w:tabs>
        <w:rPr>
          <w:lang w:eastAsia="ko-KR"/>
          <w:rFonts w:hint="eastAsia"/>
          <w:rtl w:val="off"/>
        </w:rPr>
      </w:pPr>
      <w:r>
        <w:rPr>
          <w:lang w:eastAsia="ko-KR"/>
          <w:rFonts w:hint="eastAsia"/>
          <w:rtl w:val="off"/>
        </w:rPr>
        <w:t xml:space="preserve">  </w:t>
      </w:r>
      <w:r>
        <w:rPr>
          <w:lang w:eastAsia="ko-KR"/>
          <w:rFonts w:hint="eastAsia"/>
          <w:b/>
          <w:bCs/>
          <w:rtl w:val="off"/>
        </w:rPr>
        <w:t>2-2-1. 데이터 구조 파악 및 전처리</w:t>
      </w:r>
    </w:p>
    <w:p>
      <w:pPr>
        <w:tabs>
          <w:tab w:val="left" w:pos="1055"/>
        </w:tabs>
        <w:rPr>
          <w:lang w:eastAsia="ko-KR"/>
          <w:rFonts w:hint="eastAsia"/>
          <w:rtl w:val="off"/>
        </w:rPr>
      </w:pPr>
      <w:r>
        <w:rPr>
          <w:lang w:eastAsia="ko-KR"/>
          <w:rFonts w:hint="eastAsia"/>
          <w:rtl w:val="off"/>
        </w:rPr>
        <w:t xml:space="preserve">  </w:t>
      </w:r>
      <w:r>
        <w:rPr>
          <w:rFonts w:hint="eastAsia"/>
        </w:rPr>
        <w:t>매출액이 높은 상품들의 종류 및 유형을 파악하여 매출액이 낮은 상품과의 프로모션을 동시에 진행</w:t>
      </w:r>
      <w:r>
        <w:rPr>
          <w:rFonts w:hint="eastAsia"/>
        </w:rPr>
        <w:t xml:space="preserve">하기 위해 </w:t>
      </w:r>
      <w:r>
        <w:rPr>
          <w:rFonts w:hint="eastAsia"/>
        </w:rPr>
        <w:t>매출액 높은 상품 10개</w:t>
      </w:r>
      <w:r>
        <w:rPr>
          <w:rFonts w:hint="eastAsia"/>
        </w:rPr>
        <w:t xml:space="preserve">와 낮은 상품 </w:t>
      </w:r>
      <w:r>
        <w:t>10</w:t>
      </w:r>
      <w:r>
        <w:rPr>
          <w:rFonts w:hint="eastAsia"/>
        </w:rPr>
        <w:t>개를 각각 전처리</w:t>
      </w:r>
      <w:r>
        <w:t xml:space="preserve"> </w:t>
      </w:r>
      <w:r>
        <w:rPr>
          <w:rFonts w:hint="eastAsia"/>
        </w:rPr>
        <w:t>하였</w:t>
      </w:r>
      <w:r>
        <w:rPr>
          <w:lang w:eastAsia="ko-KR"/>
          <w:rFonts w:hint="eastAsia"/>
          <w:rtl w:val="off"/>
        </w:rPr>
        <w:t>습니다.</w:t>
      </w:r>
    </w:p>
    <w:p>
      <w:pPr>
        <w:tabs>
          <w:tab w:val="left" w:pos="1055"/>
        </w:tabs>
        <w:rPr>
          <w:lang w:eastAsia="ko-KR"/>
          <w:rFonts w:hint="eastAsia"/>
          <w:b/>
          <w:bCs/>
          <w:rtl w:val="off"/>
        </w:rPr>
      </w:pPr>
      <w:r>
        <w:rPr>
          <w:lang w:eastAsia="ko-KR"/>
          <w:rFonts w:hint="eastAsia"/>
          <w:b/>
          <w:bCs/>
          <w:rtl w:val="off"/>
        </w:rPr>
        <w:t xml:space="preserve">  (1) </w:t>
      </w:r>
      <w:r>
        <w:rPr>
          <w:rFonts w:hint="eastAsia"/>
          <w:b/>
          <w:bCs/>
        </w:rPr>
        <w:t>1</w:t>
      </w:r>
      <w:r>
        <w:rPr>
          <w:b/>
          <w:bCs/>
        </w:rPr>
        <w:t>1</w:t>
      </w:r>
      <w:r>
        <w:rPr>
          <w:rFonts w:hint="eastAsia"/>
          <w:b/>
          <w:bCs/>
        </w:rPr>
        <w:t>번가</w:t>
      </w:r>
    </w:p>
    <w:p>
      <w:pPr>
        <w:tabs>
          <w:tab w:val="left" w:pos="1055"/>
        </w:tabs>
        <w:rPr>
          <w:lang w:eastAsia="ko-KR"/>
          <w:rFonts/>
          <w:rtl w:val="off"/>
        </w:rPr>
      </w:pPr>
      <w:r>
        <w:drawing>
          <wp:inline distT="0" distB="0" distL="0" distR="0">
            <wp:extent cx="5731510" cy="2932430"/>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5731510" cy="2932430"/>
                    </a:xfrm>
                    <a:prstGeom prst="rect"/>
                  </pic:spPr>
                </pic:pic>
              </a:graphicData>
            </a:graphic>
          </wp:inline>
        </w:drawing>
      </w:r>
    </w:p>
    <w:p>
      <w:pPr>
        <w:tabs>
          <w:tab w:val="left" w:pos="1055"/>
        </w:tabs>
        <w:rPr>
          <w:lang w:eastAsia="ko-KR"/>
          <w:rFonts/>
          <w:rtl w:val="off"/>
        </w:rPr>
      </w:pPr>
      <w:r>
        <w:drawing>
          <wp:inline distT="0" distB="0" distL="0" distR="0">
            <wp:extent cx="5731510" cy="3575684"/>
            <wp:effectExtent l="0" t="0" r="0" b="0"/>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5731510" cy="3575684"/>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 xml:space="preserve">    (2) 네이버</w:t>
      </w:r>
    </w:p>
    <w:p>
      <w:pPr>
        <w:tabs>
          <w:tab w:val="left" w:pos="1055"/>
        </w:tabs>
        <w:rPr>
          <w:lang w:eastAsia="ko-KR"/>
          <w:rFonts/>
          <w:rtl w:val="off"/>
        </w:rPr>
      </w:pPr>
      <w:r>
        <w:drawing>
          <wp:inline distT="0" distB="0" distL="0" distR="0">
            <wp:extent cx="5218673" cy="3466203"/>
            <wp:effectExtent l="0" t="0" r="0" b="0"/>
            <wp:docPr id="1027" name="shape10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
                      <a:extLst>
                        <a:ext uri="{28A0092B-C50C-407E-A947-70E740481C1C}">
                          <a14:useLocalDpi xmlns:a14="http://schemas.microsoft.com/office/drawing/2010/main" val="0"/>
                        </a:ext>
                      </a:extLst>
                    </a:blip>
                    <a:srcRect/>
                    <a:stretch>
                      <a:fillRect/>
                    </a:stretch>
                  </pic:blipFill>
                  <pic:spPr>
                    <a:xfrm>
                      <a:off x="0" y="0"/>
                      <a:ext cx="5218673" cy="3466203"/>
                    </a:xfrm>
                    <a:prstGeom prst="rect"/>
                  </pic:spPr>
                </pic:pic>
              </a:graphicData>
            </a:graphic>
          </wp:inline>
        </w:drawing>
      </w:r>
    </w:p>
    <w:p>
      <w:pPr>
        <w:tabs>
          <w:tab w:val="left" w:pos="1055"/>
        </w:tabs>
        <w:rPr>
          <w:lang w:eastAsia="ko-KR"/>
          <w:rFonts/>
          <w:rtl w:val="off"/>
        </w:rPr>
      </w:pPr>
      <w:r>
        <w:drawing>
          <wp:inline distT="0" distB="0" distL="0" distR="0">
            <wp:extent cx="5731510" cy="3588385"/>
            <wp:effectExtent l="0" t="0" r="0" b="0"/>
            <wp:docPr id="1028" name="shape102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3588385"/>
                    </a:xfrm>
                    <a:prstGeom prst="rect"/>
                  </pic:spPr>
                </pic:pic>
              </a:graphicData>
            </a:graphic>
          </wp:inline>
        </w:drawing>
      </w:r>
    </w:p>
    <w:p>
      <w:pPr>
        <w:tabs>
          <w:tab w:val="left" w:pos="1055"/>
        </w:tabs>
        <w:rPr>
          <w:lang w:eastAsia="ko-KR"/>
          <w:rFonts w:hint="eastAsia"/>
          <w:rtl w:val="off"/>
        </w:rPr>
      </w:pPr>
      <w:r>
        <w:rPr>
          <w:lang w:eastAsia="ko-KR"/>
          <w:rFonts w:hint="eastAsia"/>
          <w:rtl w:val="off"/>
        </w:rPr>
        <w:t xml:space="preserve"> </w:t>
      </w:r>
    </w:p>
    <w:p>
      <w:pPr>
        <w:tabs>
          <w:tab w:val="left" w:pos="1055"/>
        </w:tabs>
        <w:rPr>
          <w:lang w:eastAsia="ko-KR"/>
          <w:rFonts/>
          <w:rtl w:val="off"/>
        </w:rPr>
      </w:pPr>
      <w:r>
        <w:rPr>
          <w:lang w:eastAsia="ko-KR"/>
          <w:rFonts w:hint="eastAsia"/>
          <w:rtl w:val="off"/>
        </w:rPr>
        <w:t xml:space="preserve"> 위 분석 결과를 이용하여</w:t>
      </w:r>
      <w:r>
        <w:rPr>
          <w:rFonts w:hint="eastAsia"/>
        </w:rPr>
        <w:t xml:space="preserve"> 매출액, 판매가 낮은 상품들과의 묶음 판매 형식</w:t>
      </w:r>
      <w:r>
        <w:rPr>
          <w:rFonts w:hint="eastAsia"/>
        </w:rPr>
        <w:t>을 구상</w:t>
      </w:r>
      <w:r>
        <w:rPr>
          <w:lang w:eastAsia="ko-KR"/>
          <w:rFonts w:hint="eastAsia"/>
          <w:rtl w:val="off"/>
        </w:rPr>
        <w:t>하였습니다.</w:t>
      </w:r>
    </w:p>
    <w:p>
      <w:pPr>
        <w:tabs>
          <w:tab w:val="left" w:pos="1055"/>
        </w:tabs>
        <w:rPr>
          <w:lang w:eastAsia="ko-KR"/>
          <w:rFonts w:hint="eastAsia"/>
          <w:rtl w:val="off"/>
        </w:rPr>
      </w:pPr>
      <w:r>
        <w:rPr>
          <w:lang w:eastAsia="ko-KR"/>
          <w:rFonts w:hint="eastAsia"/>
          <w:rtl w:val="off"/>
        </w:rPr>
        <w:t xml:space="preserve"> </w:t>
      </w:r>
    </w:p>
    <w:p>
      <w:pPr>
        <w:tabs>
          <w:tab w:val="left" w:pos="1055"/>
        </w:tabs>
        <w:rPr>
          <w:lang w:eastAsia="ko-KR"/>
          <w:rFonts w:hint="eastAsia"/>
          <w:rtl w:val="off"/>
        </w:rPr>
      </w:pPr>
    </w:p>
    <w:p>
      <w:pPr>
        <w:tabs>
          <w:tab w:val="left" w:pos="1055"/>
        </w:tabs>
      </w:pPr>
      <w:r>
        <w:rPr>
          <w:lang w:eastAsia="ko-KR"/>
          <w:rFonts w:hint="eastAsia"/>
          <w:rtl w:val="off"/>
        </w:rPr>
        <w:t xml:space="preserve"> </w:t>
      </w:r>
      <w:r>
        <w:rPr>
          <w:lang w:eastAsia="ko-KR"/>
          <w:rFonts w:hint="eastAsia"/>
          <w:b/>
          <w:bCs/>
          <w:rtl w:val="off"/>
        </w:rPr>
        <w:t xml:space="preserve">2-2-2. </w:t>
      </w:r>
      <w:r>
        <w:rPr>
          <w:rFonts w:hint="eastAsia"/>
          <w:b/>
          <w:bCs/>
        </w:rPr>
        <w:t>요일별 매출액 추이</w:t>
      </w:r>
      <w:r>
        <w:rPr>
          <w:lang w:eastAsia="ko-KR"/>
          <w:rFonts w:hint="eastAsia"/>
          <w:b/>
          <w:bCs/>
          <w:rtl w:val="off"/>
        </w:rPr>
        <w:t xml:space="preserve"> 분석(</w:t>
      </w:r>
      <w:r>
        <w:rPr>
          <w:rFonts w:hint="eastAsia"/>
          <w:b/>
          <w:bCs/>
        </w:rPr>
        <w:t>가장 높</w:t>
      </w:r>
      <w:r>
        <w:rPr>
          <w:lang w:eastAsia="ko-KR"/>
          <w:rFonts w:hint="eastAsia"/>
          <w:b/>
          <w:bCs/>
          <w:rtl w:val="off"/>
        </w:rPr>
        <w:t xml:space="preserve">은 요일, </w:t>
      </w:r>
      <w:r>
        <w:rPr>
          <w:rFonts w:hint="eastAsia"/>
          <w:b/>
          <w:bCs/>
        </w:rPr>
        <w:t xml:space="preserve">가장 낮은 요일 </w:t>
      </w:r>
      <w:r>
        <w:rPr>
          <w:rFonts w:hint="eastAsia"/>
          <w:b/>
          <w:bCs/>
        </w:rPr>
        <w:t>비교</w:t>
      </w:r>
      <w:r>
        <w:rPr>
          <w:lang w:eastAsia="ko-KR"/>
          <w:rFonts w:hint="eastAsia"/>
          <w:b/>
          <w:bCs/>
          <w:rtl w:val="off"/>
        </w:rPr>
        <w:t>)</w:t>
      </w:r>
    </w:p>
    <w:p>
      <w:pPr>
        <w:tabs>
          <w:tab w:val="left" w:pos="1055"/>
        </w:tabs>
      </w:pPr>
      <w:r>
        <w:rPr>
          <w:lang w:eastAsia="ko-KR"/>
          <w:rFonts w:hint="eastAsia"/>
          <w:rtl w:val="off"/>
        </w:rPr>
        <w:t xml:space="preserve">  </w:t>
      </w:r>
      <w:r>
        <w:rPr>
          <w:lang w:eastAsia="ko-KR"/>
          <w:rFonts w:hint="eastAsia"/>
          <w:b/>
          <w:bCs/>
          <w:rtl w:val="off"/>
        </w:rPr>
        <w:t xml:space="preserve">(1) </w:t>
      </w:r>
      <w:r>
        <w:rPr>
          <w:rFonts w:hint="eastAsia"/>
          <w:b/>
          <w:bCs/>
        </w:rPr>
        <w:t>네이버</w:t>
      </w:r>
    </w:p>
    <w:p>
      <w:pPr>
        <w:tabs>
          <w:tab w:val="left" w:pos="1055"/>
        </w:tabs>
        <w:rPr>
          <w:lang w:eastAsia="ko-KR"/>
          <w:rFonts/>
          <w:rtl w:val="off"/>
        </w:rPr>
      </w:pPr>
      <w:r>
        <w:drawing>
          <wp:inline distT="0" distB="0" distL="0" distR="0">
            <wp:extent cx="5731510" cy="2259965"/>
            <wp:effectExtent l="0" t="0" r="0" b="0"/>
            <wp:docPr id="1029" name="shape10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2259965"/>
                    </a:xfrm>
                    <a:prstGeom prst="rect"/>
                  </pic:spPr>
                </pic:pic>
              </a:graphicData>
            </a:graphic>
          </wp:inline>
        </w:drawing>
      </w:r>
    </w:p>
    <w:p>
      <w:pPr>
        <w:tabs>
          <w:tab w:val="left" w:pos="1055"/>
        </w:tabs>
      </w:pPr>
      <w:r>
        <w:rPr>
          <w:lang w:eastAsia="ko-KR"/>
          <w:rtl w:val="off"/>
        </w:rPr>
        <w:t xml:space="preserve">  </w:t>
      </w:r>
      <w:r>
        <w:rPr>
          <w:lang w:eastAsia="ko-KR"/>
          <w:b/>
          <w:bCs/>
          <w:rtl w:val="off"/>
        </w:rPr>
        <w:t>(2) 11번가</w:t>
      </w:r>
    </w:p>
    <w:p>
      <w:pPr>
        <w:tabs>
          <w:tab w:val="left" w:pos="1055"/>
        </w:tabs>
        <w:rPr>
          <w:lang w:eastAsia="ko-KR"/>
          <w:rFonts/>
          <w:rtl w:val="off"/>
        </w:rPr>
      </w:pPr>
      <w:r>
        <w:drawing>
          <wp:inline distT="0" distB="0" distL="0" distR="0">
            <wp:extent cx="5731510" cy="2387600"/>
            <wp:effectExtent l="0" t="0" r="0" b="0"/>
            <wp:docPr id="1030" name="shape103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387600"/>
                    </a:xfrm>
                    <a:prstGeom prst="rect"/>
                  </pic:spPr>
                </pic:pic>
              </a:graphicData>
            </a:graphic>
          </wp:inline>
        </w:drawing>
      </w:r>
    </w:p>
    <w:p>
      <w:pPr>
        <w:tabs>
          <w:tab w:val="left" w:pos="1055"/>
        </w:tabs>
      </w:pPr>
      <w:r>
        <w:rPr>
          <w:rFonts w:hint="eastAsia"/>
        </w:rPr>
        <w:t>- 대체적으로</w:t>
      </w:r>
      <w:r>
        <w:rPr>
          <w:lang w:eastAsia="ko-KR"/>
          <w:rFonts w:hint="eastAsia"/>
          <w:rtl w:val="off"/>
        </w:rPr>
        <w:t xml:space="preserve"> 일반 대형마트 등 오프라인 판매점에서 구매하기 어려운</w:t>
      </w:r>
      <w:r>
        <w:rPr>
          <w:rFonts w:hint="eastAsia"/>
        </w:rPr>
        <w:t xml:space="preserve"> 묶음 상품</w:t>
      </w:r>
      <w:r>
        <w:rPr>
          <w:lang w:eastAsia="ko-KR"/>
          <w:rFonts w:hint="eastAsia"/>
          <w:rtl w:val="off"/>
        </w:rPr>
        <w:t xml:space="preserve">의 </w:t>
      </w:r>
      <w:r>
        <w:rPr>
          <w:rFonts w:hint="eastAsia"/>
        </w:rPr>
        <w:t>구매비율 높</w:t>
      </w:r>
      <w:r>
        <w:rPr>
          <w:lang w:eastAsia="ko-KR"/>
          <w:rFonts w:hint="eastAsia"/>
          <w:rtl w:val="off"/>
        </w:rPr>
        <w:t>습니다</w:t>
      </w:r>
      <w:r>
        <w:rPr>
          <w:rFonts w:hint="eastAsia"/>
        </w:rPr>
        <w:t>.</w:t>
      </w:r>
      <w:r>
        <w:t xml:space="preserve"> </w:t>
      </w:r>
    </w:p>
    <w:p>
      <w:pPr>
        <w:tabs>
          <w:tab w:val="left" w:pos="1055"/>
        </w:tabs>
        <w:rPr>
          <w:lang w:eastAsia="ko-KR"/>
          <w:rFonts/>
          <w:rtl w:val="off"/>
        </w:rPr>
      </w:pPr>
      <w:r>
        <w:drawing>
          <wp:inline distT="0" distB="0" distL="0" distR="0">
            <wp:extent cx="5731510" cy="1216660"/>
            <wp:effectExtent l="0" t="0" r="0" b="0"/>
            <wp:docPr id="1031" name="shape103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1216660"/>
                    </a:xfrm>
                    <a:prstGeom prst="rect"/>
                  </pic:spPr>
                </pic:pic>
              </a:graphicData>
            </a:graphic>
          </wp:inline>
        </w:drawing>
      </w:r>
    </w:p>
    <w:p>
      <w:pPr>
        <w:tabs>
          <w:tab w:val="left" w:pos="1055"/>
        </w:tabs>
      </w:pPr>
      <w:r>
        <w:rPr>
          <w:rFonts w:hint="eastAsia"/>
        </w:rPr>
        <w:t>- 반품</w:t>
      </w:r>
      <w:r>
        <w:rPr>
          <w:lang w:eastAsia="ko-KR"/>
          <w:rFonts w:hint="eastAsia"/>
          <w:rtl w:val="off"/>
        </w:rPr>
        <w:t>률은</w:t>
      </w:r>
      <w:r>
        <w:rPr>
          <w:rFonts w:hint="eastAsia"/>
        </w:rPr>
        <w:t xml:space="preserve"> 일, 금, 토 순으로 높</w:t>
      </w:r>
      <w:r>
        <w:rPr>
          <w:lang w:eastAsia="ko-KR"/>
          <w:rFonts w:hint="eastAsia"/>
          <w:rtl w:val="off"/>
        </w:rPr>
        <w:t>습니다.</w:t>
      </w:r>
    </w:p>
    <w:p>
      <w:pPr>
        <w:tabs>
          <w:tab w:val="left" w:pos="1055"/>
        </w:tabs>
        <w:rPr>
          <w:lang w:eastAsia="ko-KR"/>
          <w:rFonts w:hint="eastAsia"/>
          <w:rtl w:val="off"/>
        </w:rPr>
      </w:pPr>
    </w:p>
    <w:p>
      <w:pPr>
        <w:tabs>
          <w:tab w:val="left" w:pos="1055"/>
        </w:tabs>
        <w:rPr>
          <w:lang w:eastAsia="ko-KR"/>
          <w:rFonts w:hint="eastAsia"/>
          <w:rtl w:val="off"/>
        </w:rPr>
      </w:pPr>
      <w:r>
        <w:rPr>
          <w:lang w:eastAsia="ko-KR"/>
          <w:b/>
          <w:bCs/>
          <w:rtl w:val="off"/>
        </w:rPr>
        <w:t xml:space="preserve">  2-3. 네이버 및 11번가 플랫폼 &lt;요일별 맞춤 이벤트 프로모션&gt; 기획 내용</w:t>
      </w:r>
    </w:p>
    <w:p>
      <w:pPr>
        <w:tabs>
          <w:tab w:val="left" w:pos="1055"/>
        </w:tabs>
        <w:rPr>
          <w:b/>
          <w:bCs/>
        </w:rPr>
      </w:pPr>
      <w:r>
        <w:rPr>
          <w:lang w:eastAsia="ko-KR"/>
          <w:rFonts w:hint="eastAsia"/>
          <w:b/>
          <w:bCs/>
          <w:rtl w:val="off"/>
        </w:rPr>
        <w:t xml:space="preserve">  2-3-1.</w:t>
      </w:r>
      <w:r>
        <w:rPr>
          <w:rFonts w:hint="eastAsia"/>
          <w:b/>
          <w:bCs/>
        </w:rPr>
        <w:t xml:space="preserve"> 네이버 [ 자취생 등 1인 가구 중심 ]</w:t>
      </w:r>
    </w:p>
    <w:p>
      <w:pPr>
        <w:tabs>
          <w:tab w:val="left" w:pos="1055"/>
        </w:tabs>
        <w:rPr>
          <w:b/>
          <w:bCs/>
        </w:rPr>
      </w:pPr>
      <w:r>
        <w:rPr>
          <w:lang w:eastAsia="ko-KR"/>
          <w:b/>
          <w:bCs/>
          <w:rtl w:val="off"/>
        </w:rPr>
        <w:t xml:space="preserve">  </w:t>
      </w:r>
      <w:r>
        <w:rPr>
          <w:b/>
          <w:bCs/>
        </w:rPr>
        <w:t>(1)</w:t>
      </w:r>
      <w:r>
        <w:rPr>
          <w:rFonts w:hint="eastAsia"/>
          <w:b/>
          <w:bCs/>
        </w:rPr>
        <w:t xml:space="preserve"> 세부 프로모션 내용</w:t>
      </w:r>
    </w:p>
    <w:p>
      <w:pPr>
        <w:tabs>
          <w:tab w:val="left" w:pos="1055"/>
        </w:tabs>
      </w:pPr>
      <w:r>
        <w:rPr>
          <w:lang w:eastAsia="ko-KR"/>
          <w:rFonts w:hint="eastAsia"/>
          <w:rtl w:val="off"/>
        </w:rPr>
        <w:t xml:space="preserve">  </w:t>
      </w:r>
      <w:r>
        <w:rPr>
          <w:rFonts w:hint="eastAsia"/>
        </w:rPr>
        <w:t xml:space="preserve">아래의 그래프는 </w:t>
      </w:r>
      <w:r>
        <w:rPr>
          <w:rFonts w:hint="eastAsia"/>
        </w:rPr>
        <w:t xml:space="preserve">네이버 </w:t>
      </w:r>
      <w:r>
        <w:rPr>
          <w:rFonts w:hint="eastAsia"/>
        </w:rPr>
        <w:t>요일별 매출액 그래프로 월요일이 가장 많은 매출을 보이고 토요일이 가장 낮은 매출을 보이는 것을 확인할 수 있</w:t>
      </w:r>
      <w:r>
        <w:rPr>
          <w:rFonts w:hint="eastAsia"/>
        </w:rPr>
        <w:t>습니다.</w:t>
      </w:r>
    </w:p>
    <w:p>
      <w:pPr>
        <w:tabs>
          <w:tab w:val="left" w:pos="1055"/>
        </w:tabs>
        <w:rPr>
          <w:rFonts w:hint="eastAsia"/>
          <w:b/>
          <w:bCs/>
        </w:rPr>
      </w:pPr>
      <w:r>
        <w:rPr>
          <w:noProof/>
        </w:rPr>
        <w:drawing>
          <wp:inline distT="0" distB="0" distL="0" distR="0">
            <wp:extent cx="3262127" cy="2614589"/>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3262127" cy="2614589"/>
                    </a:xfrm>
                    <a:prstGeom prst="rect"/>
                  </pic:spPr>
                </pic:pic>
              </a:graphicData>
            </a:graphic>
          </wp:inline>
        </w:drawing>
      </w:r>
    </w:p>
    <w:p>
      <w:pPr>
        <w:tabs>
          <w:tab w:val="left" w:pos="1055"/>
        </w:tabs>
      </w:pPr>
      <w:r>
        <w:rPr>
          <w:lang w:eastAsia="ko-KR"/>
          <w:rFonts w:hint="eastAsia"/>
          <w:rtl w:val="off"/>
        </w:rPr>
        <w:t xml:space="preserve">  </w:t>
      </w:r>
      <w:r>
        <w:rPr>
          <w:rFonts w:hint="eastAsia"/>
        </w:rPr>
        <w:t xml:space="preserve">네이버는 월요일에 판매수량에 비해 가장 많은 매출을 내며, 이어 수요일의 매출액이 높습니다. 금요일, 토요일의 매출액이 낮으며 반품율(취소수량+반품수량을 상품수량으로 나눈 값)은 일요일, 금요일, 토요일 순으로 높아 </w:t>
      </w:r>
      <w:r>
        <w:rPr>
          <w:rFonts w:hint="eastAsia"/>
          <w:b/>
          <w:bCs/>
        </w:rPr>
        <w:t>고객을 사로잡을 매력적인 프로모션을 마련해 반품율을 낮출 필요</w:t>
      </w:r>
      <w:r>
        <w:rPr>
          <w:rFonts w:hint="eastAsia"/>
        </w:rPr>
        <w:t xml:space="preserve">가 있습니다. 이 점을 고려하여 </w:t>
      </w:r>
      <w:r>
        <w:rPr>
          <w:rFonts w:hint="eastAsia"/>
          <w:b/>
          <w:bCs/>
        </w:rPr>
        <w:t>금요일과</w:t>
      </w:r>
      <w:r>
        <w:rPr>
          <w:b/>
          <w:bCs/>
        </w:rPr>
        <w:t xml:space="preserve"> </w:t>
      </w:r>
      <w:r>
        <w:rPr>
          <w:rFonts w:hint="eastAsia"/>
          <w:b/>
          <w:bCs/>
        </w:rPr>
        <w:t>일요일을 중점으로 프로모션을 강화</w:t>
      </w:r>
      <w:r>
        <w:rPr>
          <w:rFonts w:hint="eastAsia"/>
        </w:rPr>
        <w:t>한다면 전체 매출액을 향상하는 데 효과적일 것입니다.</w:t>
      </w:r>
    </w:p>
    <w:p>
      <w:pPr>
        <w:tabs>
          <w:tab w:val="left" w:pos="1055"/>
        </w:tabs>
        <w:rPr>
          <w:rFonts w:hint="eastAsia"/>
        </w:rPr>
      </w:pPr>
      <w:r>
        <w:rPr>
          <w:lang w:eastAsia="ko-KR"/>
          <w:rFonts w:hint="eastAsia"/>
          <w:rtl w:val="off"/>
        </w:rPr>
        <w:t xml:space="preserve">  </w:t>
      </w:r>
      <w:r>
        <w:rPr>
          <w:rFonts w:hint="eastAsia"/>
        </w:rPr>
        <w:t>각 상품 중 '</w:t>
      </w:r>
      <w:r>
        <w:rPr>
          <w:rFonts w:hint="eastAsia"/>
        </w:rPr>
        <w:t>햇반 소프트밀 단호박 죽 단품</w:t>
      </w:r>
      <w:r>
        <w:rPr>
          <w:rFonts w:hint="eastAsia"/>
        </w:rPr>
        <w:t>, '</w:t>
      </w:r>
      <w:r>
        <w:rPr>
          <w:rFonts w:hint="eastAsia"/>
        </w:rPr>
        <w:t>햇반 컵반 스팸김치덮밥 단품</w:t>
      </w:r>
      <w:r>
        <w:rPr>
          <w:rFonts w:hint="eastAsia"/>
        </w:rPr>
        <w:t>' 등</w:t>
      </w:r>
      <w:r>
        <w:rPr>
          <w:rFonts w:hint="eastAsia"/>
        </w:rPr>
        <w:t>의</w:t>
      </w:r>
      <w:r>
        <w:rPr>
          <w:rFonts w:hint="eastAsia"/>
        </w:rPr>
        <w:t xml:space="preserve"> 마트에서 쉽게 구매할 수 있는 단일상품은 판매량이 적</w:t>
      </w:r>
      <w:r>
        <w:rPr>
          <w:rFonts w:hint="eastAsia"/>
        </w:rPr>
        <w:t xml:space="preserve">었으나 </w:t>
      </w:r>
      <w:r>
        <w:rPr>
          <w:rFonts w:hint="eastAsia"/>
        </w:rPr>
        <w:t>묶음 판매</w:t>
      </w:r>
      <w:r>
        <w:rPr>
          <w:rFonts w:hint="eastAsia"/>
        </w:rPr>
        <w:t>는 높은 판매량을 보입니다.</w:t>
      </w:r>
      <w:r>
        <w:rPr>
          <w:rFonts w:hint="eastAsia"/>
        </w:rPr>
        <w:t xml:space="preserve"> 반면 '</w:t>
      </w:r>
      <w:r>
        <w:rPr>
          <w:rFonts w:hint="eastAsia"/>
        </w:rPr>
        <w:t xml:space="preserve">햇반 </w:t>
      </w:r>
      <w:r>
        <w:t>210g 36</w:t>
      </w:r>
      <w:r>
        <w:rPr>
          <w:rFonts w:hint="eastAsia"/>
        </w:rPr>
        <w:t>개</w:t>
      </w:r>
      <w:r>
        <w:rPr>
          <w:rFonts w:hint="eastAsia"/>
        </w:rPr>
        <w:t>'</w:t>
      </w:r>
      <w:r>
        <w:t>, ‘</w:t>
      </w:r>
      <w:r>
        <w:rPr>
          <w:rFonts w:hint="eastAsia"/>
        </w:rPr>
        <w:t xml:space="preserve">스팸클래식 </w:t>
      </w:r>
      <w:r>
        <w:t>200g 10</w:t>
      </w:r>
      <w:r>
        <w:rPr>
          <w:rFonts w:hint="eastAsia"/>
        </w:rPr>
        <w:t>개</w:t>
      </w:r>
      <w:r>
        <w:t>’</w:t>
      </w:r>
      <w:r>
        <w:t>, ‘</w:t>
      </w:r>
      <w:r>
        <w:rPr>
          <w:rFonts w:hint="eastAsia"/>
        </w:rPr>
        <w:t>비비고</w:t>
      </w:r>
      <w:r>
        <w:t xml:space="preserve"> 사골곰탕 500Gx18개</w:t>
      </w:r>
      <w:r>
        <w:t xml:space="preserve">’ </w:t>
      </w:r>
      <w:r>
        <w:rPr>
          <w:rFonts w:hint="eastAsia"/>
        </w:rPr>
        <w:t>등의 바로 먹을 수 있는 간편식품의 묶음 상품의</w:t>
      </w:r>
      <w:r>
        <w:rPr>
          <w:rFonts w:hint="eastAsia"/>
        </w:rPr>
        <w:t xml:space="preserve"> 판매량이 높습니다</w:t>
      </w:r>
      <w:r>
        <w:rPr>
          <w:rFonts w:hint="eastAsia"/>
        </w:rPr>
        <w:t>.</w:t>
      </w:r>
      <w:r>
        <w:t xml:space="preserve"> </w:t>
      </w:r>
      <w:r>
        <w:rPr>
          <w:rFonts w:hint="eastAsia"/>
        </w:rPr>
        <w:t>이는</w:t>
      </w:r>
      <w:r>
        <w:rPr>
          <w:rFonts w:hint="eastAsia"/>
        </w:rPr>
        <w:t xml:space="preserve"> 주로 </w:t>
      </w:r>
      <w:r>
        <w:rPr>
          <w:rFonts w:hint="eastAsia"/>
          <w:b/>
          <w:bCs/>
        </w:rPr>
        <w:t>1</w:t>
      </w:r>
      <w:r>
        <w:rPr>
          <w:b/>
          <w:bCs/>
        </w:rPr>
        <w:t>-2</w:t>
      </w:r>
      <w:r>
        <w:rPr>
          <w:rFonts w:hint="eastAsia"/>
          <w:b/>
          <w:bCs/>
        </w:rPr>
        <w:t>인</w:t>
      </w:r>
      <w:r>
        <w:rPr>
          <w:rFonts w:hint="eastAsia"/>
          <w:b/>
          <w:bCs/>
        </w:rPr>
        <w:t xml:space="preserve"> 가정</w:t>
      </w:r>
      <w:r>
        <w:rPr>
          <w:rFonts w:hint="eastAsia"/>
          <w:b/>
          <w:bCs/>
        </w:rPr>
        <w:t>에서 별도의 조리 없이 간편하게 한끼를 해결 할 수 있는 상품들</w:t>
      </w:r>
      <w:r>
        <w:rPr>
          <w:rFonts w:hint="eastAsia"/>
        </w:rPr>
        <w:t>입니다.</w:t>
      </w:r>
    </w:p>
    <w:p>
      <w:pPr>
        <w:tabs>
          <w:tab w:val="left" w:pos="1055"/>
        </w:tabs>
      </w:pPr>
      <w:r>
        <w:rPr>
          <w:rFonts w:hint="eastAsia"/>
        </w:rPr>
        <w:t xml:space="preserve">  이에 따라 </w:t>
      </w:r>
      <w:r>
        <w:rPr>
          <w:rFonts w:hint="eastAsia"/>
        </w:rPr>
        <w:t>네이버</w:t>
      </w:r>
      <w:r>
        <w:rPr>
          <w:rFonts w:hint="eastAsia"/>
        </w:rPr>
        <w:t xml:space="preserve">는 </w:t>
      </w:r>
      <w:r>
        <w:t>1</w:t>
      </w:r>
      <w:r>
        <w:rPr>
          <w:rFonts w:hint="eastAsia"/>
        </w:rPr>
        <w:t xml:space="preserve">인 및 </w:t>
      </w:r>
      <w:r>
        <w:t>2</w:t>
      </w:r>
      <w:r>
        <w:rPr>
          <w:rFonts w:hint="eastAsia"/>
        </w:rPr>
        <w:t xml:space="preserve">인 </w:t>
      </w:r>
      <w:r>
        <w:rPr>
          <w:rFonts w:hint="eastAsia"/>
        </w:rPr>
        <w:t xml:space="preserve">가구를 프로모션의 주요 타겟층으로 설정하여, 11번가의 소비 흐름에 맞는 &lt;요일별 맞춤 이벤트 프로모션&gt;을 기획하였습니다. </w:t>
      </w:r>
    </w:p>
    <w:p>
      <w:pPr>
        <w:tabs>
          <w:tab w:val="left" w:pos="1055"/>
        </w:tabs>
        <w:rPr>
          <w:lang w:eastAsia="ko-KR"/>
          <w:rFonts w:hint="eastAsia"/>
          <w:b/>
          <w:bCs/>
          <w:rtl w:val="off"/>
        </w:rPr>
      </w:pPr>
    </w:p>
    <w:p>
      <w:pPr>
        <w:tabs>
          <w:tab w:val="left" w:pos="1055"/>
        </w:tabs>
        <w:rPr>
          <w:b/>
          <w:bCs/>
        </w:rPr>
      </w:pPr>
      <w:r>
        <w:rPr>
          <w:rFonts w:hint="eastAsia"/>
          <w:b/>
          <w:bCs/>
        </w:rPr>
        <w:t>&lt;요일별 맞춤 이벤트 프로모션&gt;</w:t>
      </w:r>
    </w:p>
    <w:p>
      <w:pPr>
        <w:tabs>
          <w:tab w:val="left" w:pos="1055"/>
        </w:tabs>
      </w:pPr>
      <w:r>
        <w:rPr>
          <w:rFonts w:hint="eastAsia"/>
          <w:b/>
          <w:bCs/>
        </w:rPr>
        <w:t>-</w:t>
      </w:r>
      <w:r>
        <w:rPr>
          <w:b/>
          <w:bCs/>
        </w:rPr>
        <w:t xml:space="preserve"> </w:t>
      </w:r>
      <w:r>
        <w:rPr>
          <w:rFonts w:hint="eastAsia"/>
          <w:b/>
          <w:bCs/>
        </w:rPr>
        <w:t>금,토</w:t>
      </w:r>
      <w:r>
        <w:rPr>
          <w:rFonts w:hint="eastAsia"/>
        </w:rPr>
        <w:t xml:space="preserve">) </w:t>
      </w:r>
      <w:r>
        <w:rPr>
          <w:rFonts w:hint="eastAsia"/>
        </w:rPr>
        <w:t>판매율이 저조한 금,토</w:t>
      </w:r>
      <w:r>
        <w:rPr>
          <w:rFonts w:hint="eastAsia"/>
        </w:rPr>
        <w:t>를</w:t>
      </w:r>
      <w:r>
        <w:rPr>
          <w:rFonts w:hint="eastAsia"/>
        </w:rPr>
        <w:t xml:space="preserve"> 대상으로 </w:t>
      </w:r>
      <w:r>
        <w:rPr>
          <w:rFonts w:hint="eastAsia"/>
        </w:rPr>
        <w:t xml:space="preserve">플레시 세일과 혜택 제공 등의 프로모션을 </w:t>
      </w:r>
      <w:r>
        <w:rPr>
          <w:rFonts w:hint="eastAsia"/>
        </w:rPr>
        <w:t>활용하여 소비 심리를 자극하</w:t>
      </w:r>
      <w:r>
        <w:rPr>
          <w:rFonts w:hint="eastAsia"/>
        </w:rPr>
        <w:t>고,</w:t>
      </w:r>
      <w:r>
        <w:t xml:space="preserve"> </w:t>
      </w:r>
      <w:r>
        <w:rPr>
          <w:rFonts w:hint="eastAsia"/>
        </w:rPr>
        <w:t>구매 취소와 반품을 최소화 하는</w:t>
      </w:r>
      <w:r>
        <w:rPr>
          <w:rFonts w:hint="eastAsia"/>
        </w:rPr>
        <w:t xml:space="preserve"> 방향의 프로모션을 기획</w:t>
      </w:r>
      <w:r>
        <w:rPr>
          <w:rFonts w:hint="eastAsia"/>
        </w:rPr>
        <w:t xml:space="preserve">하고자 </w:t>
      </w:r>
      <w:r>
        <w:rPr>
          <w:rFonts w:hint="eastAsia"/>
        </w:rPr>
        <w:t>합니다.</w:t>
      </w:r>
      <w:r>
        <w:t xml:space="preserve"> </w:t>
      </w:r>
      <w:r>
        <w:rPr>
          <w:rFonts w:hint="eastAsia"/>
        </w:rPr>
        <w:t xml:space="preserve">마트에서 </w:t>
      </w:r>
      <w:r>
        <w:rPr>
          <w:rFonts w:hint="eastAsia"/>
        </w:rPr>
        <w:t xml:space="preserve">집으로 </w:t>
      </w:r>
      <w:r>
        <w:rPr>
          <w:rFonts w:hint="eastAsia"/>
        </w:rPr>
        <w:t>운송하기 어려운 묶음상품을 주</w:t>
      </w:r>
      <w:r>
        <w:rPr>
          <w:rFonts w:hint="eastAsia"/>
        </w:rPr>
        <w:t xml:space="preserve">요 마케팅 상품으로 기획하여 오프라인 </w:t>
      </w:r>
      <w:r>
        <w:rPr>
          <w:rFonts w:hint="eastAsia"/>
        </w:rPr>
        <w:t xml:space="preserve">구매율 </w:t>
      </w:r>
      <w:r>
        <w:rPr>
          <w:rFonts w:hint="eastAsia"/>
        </w:rPr>
        <w:t>또한 유지하는 방안의 마케팅</w:t>
      </w:r>
      <w:r>
        <w:rPr>
          <w:rFonts w:hint="eastAsia"/>
        </w:rPr>
        <w:t xml:space="preserve"> 전략</w:t>
      </w:r>
      <w:r>
        <w:rPr>
          <w:rFonts w:hint="eastAsia"/>
        </w:rPr>
        <w:t xml:space="preserve">을 제안하고자 </w:t>
      </w:r>
      <w:r>
        <w:rPr>
          <w:rFonts w:hint="eastAsia"/>
        </w:rPr>
        <w:t>합니다.</w:t>
      </w:r>
    </w:p>
    <w:p>
      <w:pPr>
        <w:tabs>
          <w:tab w:val="left" w:pos="1055"/>
        </w:tabs>
        <w:rPr>
          <w:b/>
          <w:bCs/>
        </w:rPr>
      </w:pPr>
      <w:r>
        <w:rPr>
          <w:rFonts w:hint="eastAsia"/>
          <w:b/>
          <w:bCs/>
        </w:rPr>
        <w:t>①</w:t>
      </w:r>
      <w:r>
        <w:rPr>
          <w:rFonts w:hint="eastAsia"/>
          <w:b/>
          <w:bCs/>
        </w:rPr>
        <w:t xml:space="preserve"> </w:t>
      </w:r>
      <w:r>
        <w:rPr>
          <w:rFonts w:hint="eastAsia"/>
          <w:b/>
          <w:bCs/>
        </w:rPr>
        <w:t>금,</w:t>
      </w:r>
      <w:r>
        <w:rPr>
          <w:b/>
          <w:bCs/>
        </w:rPr>
        <w:t xml:space="preserve"> </w:t>
      </w:r>
      <w:r>
        <w:rPr>
          <w:rFonts w:hint="eastAsia"/>
          <w:b/>
          <w:bCs/>
        </w:rPr>
        <w:t xml:space="preserve">토 한정 </w:t>
      </w:r>
      <w:r>
        <w:rPr>
          <w:rFonts w:hint="eastAsia"/>
          <w:b/>
          <w:bCs/>
        </w:rPr>
        <w:t>플레시 세일</w:t>
      </w:r>
      <w:r>
        <w:rPr>
          <w:rFonts w:hint="eastAsia"/>
          <w:b/>
          <w:bCs/>
        </w:rPr>
        <w:t xml:space="preserve"> 및 사은품 증정</w:t>
      </w:r>
    </w:p>
    <w:p>
      <w:pPr>
        <w:tabs>
          <w:tab w:val="left" w:pos="1055"/>
        </w:tabs>
      </w:pPr>
      <w:r>
        <w:rPr>
          <w:lang w:eastAsia="ko-KR"/>
          <w:rFonts w:hint="eastAsia"/>
          <w:rtl w:val="off"/>
        </w:rPr>
        <w:t xml:space="preserve">  </w:t>
      </w:r>
      <w:r>
        <w:rPr>
          <w:rFonts w:hint="eastAsia"/>
        </w:rPr>
        <w:t>금,</w:t>
      </w:r>
      <w:r>
        <w:t xml:space="preserve"> </w:t>
      </w:r>
      <w:r>
        <w:rPr>
          <w:rFonts w:hint="eastAsia"/>
        </w:rPr>
        <w:t xml:space="preserve">토 한정 플레시 세일을 </w:t>
      </w:r>
      <w:r>
        <w:rPr>
          <w:rFonts w:hint="eastAsia"/>
        </w:rPr>
        <w:t xml:space="preserve">진행하여 </w:t>
      </w:r>
      <w:r>
        <w:rPr>
          <w:rFonts w:hint="eastAsia"/>
        </w:rPr>
        <w:t>금,토 기간 구매 심리를 높</w:t>
      </w:r>
      <w:r>
        <w:rPr>
          <w:rFonts w:hint="eastAsia"/>
        </w:rPr>
        <w:t>이고자 합니다.</w:t>
      </w:r>
      <w:r>
        <w:t xml:space="preserve"> </w:t>
      </w:r>
      <w:r>
        <w:rPr>
          <w:rFonts w:hint="eastAsia"/>
        </w:rPr>
        <w:t xml:space="preserve">특히 </w:t>
      </w:r>
      <w:r>
        <w:rPr>
          <w:rFonts w:hint="eastAsia"/>
        </w:rPr>
        <w:t>토요일</w:t>
      </w:r>
      <w:r>
        <w:rPr>
          <w:rFonts w:hint="eastAsia"/>
        </w:rPr>
        <w:t xml:space="preserve"> 매출의 대부분을 차지하는 햇반 </w:t>
      </w:r>
      <w:r>
        <w:t>210g(</w:t>
      </w:r>
      <w:r>
        <w:t>24</w:t>
      </w:r>
      <w:r>
        <w:rPr>
          <w:rFonts w:hint="eastAsia"/>
        </w:rPr>
        <w:t xml:space="preserve">개)을 메인으로 </w:t>
      </w:r>
      <w:r>
        <w:rPr>
          <w:rFonts w:hint="eastAsia"/>
        </w:rPr>
        <w:t>내세워 세일을 진행한다면,</w:t>
      </w:r>
      <w:r>
        <w:t xml:space="preserve"> </w:t>
      </w:r>
      <w:r>
        <w:rPr>
          <w:rFonts w:hint="eastAsia"/>
        </w:rPr>
        <w:t>관심</w:t>
      </w:r>
      <w:r>
        <w:rPr>
          <w:rFonts w:hint="eastAsia"/>
        </w:rPr>
        <w:t>도</w:t>
      </w:r>
      <w:r>
        <w:rPr>
          <w:rFonts w:hint="eastAsia"/>
        </w:rPr>
        <w:t xml:space="preserve">도 높아질거고 덩달아 같이 프로모션 진행하는 상품들의 노출도 늘 것이라 </w:t>
      </w:r>
      <w:r>
        <w:rPr>
          <w:rFonts w:hint="eastAsia"/>
        </w:rPr>
        <w:t>예상</w:t>
      </w:r>
      <w:r>
        <w:rPr>
          <w:rFonts w:hint="eastAsia"/>
        </w:rPr>
        <w:t>됩니다</w:t>
      </w:r>
      <w:r>
        <w:rPr>
          <w:rFonts w:hint="eastAsia"/>
        </w:rPr>
        <w:t>.</w:t>
      </w:r>
    </w:p>
    <w:p>
      <w:pPr>
        <w:tabs>
          <w:tab w:val="left" w:pos="1055"/>
        </w:tabs>
        <w:rPr>
          <w:rFonts w:asciiTheme="minorEastAsia" w:hAnsiTheme="minorEastAsia"/>
          <w:szCs w:val="20"/>
        </w:rPr>
      </w:pPr>
      <w:r>
        <w:rPr>
          <w:rFonts w:asciiTheme="minorEastAsia" w:hAnsiTheme="minorEastAsia"/>
        </w:rPr>
        <w:t xml:space="preserve">(프로모션 진행하기에 적합한 상품 추천 </w:t>
      </w:r>
      <w:r>
        <w:rPr>
          <w:rFonts w:asciiTheme="minorEastAsia" w:hAnsiTheme="minorEastAsia"/>
        </w:rPr>
        <w:t xml:space="preserve">: </w:t>
      </w:r>
      <w:r>
        <w:rPr>
          <w:rFonts w:asciiTheme="minorEastAsia" w:hAnsiTheme="minorEastAsia"/>
        </w:rPr>
        <w:t xml:space="preserve">햇반 </w:t>
      </w:r>
      <w:r>
        <w:rPr>
          <w:rFonts w:asciiTheme="minorEastAsia" w:hAnsiTheme="minorEastAsia"/>
        </w:rPr>
        <w:t>210g(36</w:t>
      </w:r>
      <w:r>
        <w:rPr>
          <w:rFonts w:asciiTheme="minorEastAsia" w:hAnsiTheme="minorEastAsia"/>
        </w:rPr>
        <w:t>개)</w:t>
      </w:r>
      <w:r>
        <w:rPr>
          <w:rFonts w:asciiTheme="minorEastAsia" w:hAnsiTheme="minorEastAsia"/>
        </w:rPr>
        <w:t xml:space="preserve">, </w:t>
      </w:r>
      <w:r>
        <w:rPr>
          <w:rFonts w:asciiTheme="minorEastAsia" w:hAnsiTheme="minorEastAsia"/>
        </w:rPr>
        <w:t xml:space="preserve">스팸 클레식 </w:t>
      </w:r>
      <w:r>
        <w:rPr>
          <w:rFonts w:asciiTheme="minorEastAsia" w:hAnsiTheme="minorEastAsia"/>
        </w:rPr>
        <w:t>200g(</w:t>
      </w:r>
      <w:r>
        <w:rPr>
          <w:rFonts w:asciiTheme="minorEastAsia" w:hAnsiTheme="minorEastAsia"/>
        </w:rPr>
        <w:t>10</w:t>
      </w:r>
      <w:r>
        <w:rPr>
          <w:rFonts w:asciiTheme="minorEastAsia" w:hAnsiTheme="minorEastAsia"/>
        </w:rPr>
        <w:t>개)</w:t>
      </w:r>
      <w:r>
        <w:rPr>
          <w:rFonts w:asciiTheme="minorEastAsia" w:hAnsiTheme="minorEastAsia"/>
        </w:rPr>
        <w:t xml:space="preserve">, </w:t>
      </w:r>
      <w:r>
        <w:rPr>
          <w:rFonts w:asciiTheme="minorEastAsia" w:hAnsiTheme="minorEastAsia"/>
        </w:rPr>
        <w:t xml:space="preserve">비비고 소고기 무국 </w:t>
      </w:r>
      <w:r>
        <w:rPr>
          <w:rFonts w:asciiTheme="minorEastAsia" w:hAnsiTheme="minorEastAsia"/>
        </w:rPr>
        <w:t>500</w:t>
      </w:r>
      <w:r>
        <w:rPr>
          <w:rFonts w:asciiTheme="minorEastAsia" w:hAnsiTheme="minorEastAsia"/>
        </w:rPr>
        <w:t>g</w:t>
      </w:r>
      <w:r>
        <w:rPr>
          <w:rFonts w:asciiTheme="minorEastAsia" w:hAnsiTheme="minorEastAsia"/>
        </w:rPr>
        <w:t>(6</w:t>
      </w:r>
      <w:r>
        <w:rPr>
          <w:rFonts w:asciiTheme="minorEastAsia" w:hAnsiTheme="minorEastAsia"/>
        </w:rPr>
        <w:t>개)</w:t>
      </w:r>
      <w:r>
        <w:rPr>
          <w:rFonts w:asciiTheme="minorEastAsia" w:hAnsiTheme="minorEastAsia"/>
        </w:rPr>
        <w:t xml:space="preserve">, </w:t>
      </w:r>
      <w:r>
        <w:rPr>
          <w:rFonts w:asciiTheme="minorEastAsia" w:hAnsiTheme="minorEastAsia"/>
        </w:rPr>
        <w:t xml:space="preserve">비비고 삼치구이 </w:t>
      </w:r>
      <w:r>
        <w:rPr>
          <w:rFonts w:asciiTheme="minorEastAsia" w:hAnsiTheme="minorEastAsia"/>
        </w:rPr>
        <w:t>600</w:t>
      </w:r>
      <w:r>
        <w:rPr>
          <w:rFonts w:asciiTheme="minorEastAsia" w:hAnsiTheme="minorEastAsia"/>
        </w:rPr>
        <w:t>g</w:t>
      </w:r>
      <w:r>
        <w:rPr>
          <w:rFonts w:asciiTheme="minorEastAsia" w:hAnsiTheme="minorEastAsia"/>
        </w:rPr>
        <w:t>(6</w:t>
      </w:r>
      <w:r>
        <w:rPr>
          <w:rFonts w:asciiTheme="minorEastAsia" w:hAnsiTheme="minorEastAsia"/>
        </w:rPr>
        <w:t>개)</w:t>
      </w:r>
      <w:r>
        <w:rPr>
          <w:rFonts w:asciiTheme="minorEastAsia" w:hAnsiTheme="minorEastAsia"/>
          <w:szCs w:val="20"/>
        </w:rPr>
        <w:t xml:space="preserve"> </w:t>
      </w:r>
      <w:r>
        <w:rPr>
          <w:rFonts w:asciiTheme="minorEastAsia" w:hAnsiTheme="minorEastAsia"/>
          <w:szCs w:val="20"/>
        </w:rPr>
        <w:t>등)</w:t>
      </w:r>
    </w:p>
    <w:p>
      <w:pPr>
        <w:tabs>
          <w:tab w:val="left" w:pos="1055"/>
        </w:tabs>
        <w:rPr>
          <w:rFonts w:asciiTheme="minorEastAsia" w:hAnsiTheme="minorEastAsia"/>
          <w:szCs w:val="20"/>
        </w:rPr>
      </w:pPr>
      <w:r>
        <w:rPr>
          <w:noProof/>
        </w:rPr>
        <w:drawing>
          <wp:inline distT="0" distB="0" distL="0" distR="0">
            <wp:extent cx="5749313" cy="2164432"/>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5749313" cy="2164432"/>
                    </a:xfrm>
                    <a:prstGeom prst="rect"/>
                  </pic:spPr>
                </pic:pic>
              </a:graphicData>
            </a:graphic>
          </wp:inline>
        </w:drawing>
      </w:r>
    </w:p>
    <w:p>
      <w:pPr>
        <w:tabs>
          <w:tab w:val="left" w:pos="1055"/>
        </w:tabs>
      </w:pPr>
      <w:r>
        <w:rPr>
          <w:noProof/>
        </w:rPr>
        <w:drawing>
          <wp:inline distT="0" distB="0" distL="0" distR="0">
            <wp:extent cx="5731510" cy="2129790"/>
            <wp:effectExtent l="0" t="0" r="0" b="0"/>
            <wp:docPr id="1034" name="shape103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129790"/>
                    </a:xfrm>
                    <a:prstGeom prst="rect"/>
                  </pic:spPr>
                </pic:pic>
              </a:graphicData>
            </a:graphic>
          </wp:inline>
        </w:drawing>
      </w:r>
    </w:p>
    <w:p>
      <w:pPr>
        <w:tabs>
          <w:tab w:val="left" w:pos="1055"/>
        </w:tabs>
        <w:rPr>
          <w:lang w:eastAsia="ko-KR"/>
          <w:rFonts w:asciiTheme="minorEastAsia" w:hAnsiTheme="minorEastAsia"/>
          <w:szCs w:val="20"/>
          <w:rtl w:val="off"/>
        </w:rPr>
      </w:pPr>
      <w:r>
        <w:rPr>
          <w:lang w:eastAsia="ko-KR"/>
          <w:rFonts w:asciiTheme="minorEastAsia" w:hAnsiTheme="minorEastAsia"/>
          <w:szCs w:val="20"/>
          <w:rtl w:val="off"/>
        </w:rPr>
        <w:t xml:space="preserve">▲ </w:t>
      </w:r>
      <w:r>
        <w:rPr>
          <w:rFonts w:asciiTheme="minorEastAsia" w:hAnsiTheme="minorEastAsia"/>
          <w:szCs w:val="20"/>
        </w:rPr>
        <w:t xml:space="preserve">토요일에 가장 많이 팔리는 상품 </w:t>
      </w:r>
      <w:r>
        <w:rPr>
          <w:rFonts w:asciiTheme="minorEastAsia" w:hAnsiTheme="minorEastAsia"/>
          <w:szCs w:val="20"/>
        </w:rPr>
        <w:t>10</w:t>
      </w:r>
      <w:r>
        <w:rPr>
          <w:rFonts w:asciiTheme="minorEastAsia" w:hAnsiTheme="minorEastAsia"/>
          <w:szCs w:val="20"/>
        </w:rPr>
        <w:t>개</w:t>
      </w:r>
    </w:p>
    <w:p>
      <w:pPr>
        <w:tabs>
          <w:tab w:val="left" w:pos="1055"/>
        </w:tabs>
        <w:rPr>
          <w:lang w:eastAsia="ko-KR"/>
          <w:rFonts w:hint="eastAsia"/>
          <w:rtl w:val="off"/>
        </w:rPr>
      </w:pPr>
    </w:p>
    <w:p>
      <w:pPr>
        <w:tabs>
          <w:tab w:val="left" w:pos="1055"/>
        </w:tabs>
        <w:rPr>
          <w:b/>
          <w:bCs/>
        </w:rPr>
      </w:pPr>
      <w:r>
        <w:rPr>
          <w:rFonts w:hint="eastAsia"/>
          <w:b/>
          <w:bCs/>
        </w:rPr>
        <w:t xml:space="preserve">② </w:t>
      </w:r>
      <w:r>
        <w:rPr>
          <w:rFonts w:hint="eastAsia"/>
          <w:b/>
          <w:bCs/>
        </w:rPr>
        <w:t>금,</w:t>
      </w:r>
      <w:r>
        <w:rPr>
          <w:b/>
          <w:bCs/>
        </w:rPr>
        <w:t xml:space="preserve"> </w:t>
      </w:r>
      <w:r>
        <w:rPr>
          <w:rFonts w:hint="eastAsia"/>
          <w:b/>
          <w:bCs/>
        </w:rPr>
        <w:t xml:space="preserve">토 한정 </w:t>
      </w:r>
      <w:r>
        <w:rPr>
          <w:rFonts w:hint="eastAsia"/>
          <w:b/>
          <w:bCs/>
        </w:rPr>
        <w:t xml:space="preserve">추가 </w:t>
      </w:r>
      <w:r>
        <w:rPr>
          <w:rFonts w:hint="eastAsia"/>
          <w:b/>
          <w:bCs/>
        </w:rPr>
        <w:t xml:space="preserve">결제 </w:t>
      </w:r>
      <w:r>
        <w:rPr>
          <w:rFonts w:hint="eastAsia"/>
          <w:b/>
          <w:bCs/>
        </w:rPr>
        <w:t>혜택 제공</w:t>
      </w:r>
      <w:r>
        <w:rPr>
          <w:rFonts w:hint="eastAsia"/>
          <w:b/>
          <w:bCs/>
        </w:rPr>
        <w:t xml:space="preserve"> </w:t>
      </w:r>
      <w:r>
        <w:rPr>
          <w:b/>
          <w:bCs/>
        </w:rPr>
        <w:t>(</w:t>
      </w:r>
      <w:r>
        <w:rPr>
          <w:rFonts w:hint="eastAsia"/>
          <w:b/>
          <w:bCs/>
        </w:rPr>
        <w:t>네이버페이 적립,</w:t>
      </w:r>
      <w:r>
        <w:rPr>
          <w:b/>
          <w:bCs/>
        </w:rPr>
        <w:t xml:space="preserve"> </w:t>
      </w:r>
      <w:r>
        <w:rPr>
          <w:rFonts w:hint="eastAsia"/>
          <w:b/>
          <w:bCs/>
        </w:rPr>
        <w:t>할인</w:t>
      </w:r>
      <w:r>
        <w:rPr>
          <w:b/>
          <w:bCs/>
        </w:rPr>
        <w:t xml:space="preserve"> </w:t>
      </w:r>
      <w:r>
        <w:rPr>
          <w:rFonts w:hint="eastAsia"/>
          <w:b/>
          <w:bCs/>
        </w:rPr>
        <w:t>등</w:t>
      </w:r>
      <w:r>
        <w:rPr>
          <w:rFonts w:hint="eastAsia"/>
          <w:b/>
          <w:bCs/>
        </w:rPr>
        <w:t>)</w:t>
      </w:r>
    </w:p>
    <w:p>
      <w:pPr>
        <w:tabs>
          <w:tab w:val="left" w:pos="1055"/>
        </w:tabs>
        <w:rPr>
          <w:lang w:eastAsia="ko-KR"/>
          <w:rFonts w:hint="eastAsia"/>
          <w:rtl w:val="off"/>
        </w:rPr>
      </w:pPr>
      <w:r>
        <w:rPr>
          <w:lang w:eastAsia="ko-KR"/>
          <w:rFonts w:hint="eastAsia"/>
          <w:rtl w:val="off"/>
        </w:rPr>
        <w:t xml:space="preserve">  </w:t>
      </w:r>
      <w:r>
        <w:rPr>
          <w:rFonts w:hint="eastAsia"/>
        </w:rPr>
        <w:t xml:space="preserve">현재 네이버는 공격적으로 네이버 </w:t>
      </w:r>
      <w:r>
        <w:rPr>
          <w:rFonts w:hint="eastAsia"/>
        </w:rPr>
        <w:t xml:space="preserve">플러스 멤버십 </w:t>
      </w:r>
      <w:r>
        <w:rPr>
          <w:rFonts w:hint="eastAsia"/>
        </w:rPr>
        <w:t>회원 유치 및 네이버페이 적립 서비스를 제공 중</w:t>
      </w:r>
      <w:r>
        <w:rPr>
          <w:rFonts w:hint="eastAsia"/>
        </w:rPr>
        <w:t>입니다</w:t>
      </w:r>
      <w:r>
        <w:rPr>
          <w:rFonts w:hint="eastAsia"/>
        </w:rPr>
        <w:t>.</w:t>
      </w:r>
      <w:r>
        <w:t xml:space="preserve"> </w:t>
      </w:r>
      <w:r>
        <w:rPr>
          <w:rFonts w:hint="eastAsia"/>
        </w:rPr>
        <w:t xml:space="preserve">특히 네이버 플러스 멤버십은 </w:t>
      </w:r>
      <w:r>
        <w:rPr>
          <w:rFonts w:hint="eastAsia"/>
        </w:rPr>
        <w:t>네이버쇼핑의</w:t>
      </w:r>
      <w:r>
        <w:rPr>
          <w:rFonts w:hint="eastAsia"/>
        </w:rPr>
        <w:t xml:space="preserve"> 고객 중</w:t>
      </w:r>
      <w:r>
        <w:t xml:space="preserve"> 남성의 31.6%, 여성의 32%가 이용하고 있</w:t>
      </w:r>
      <w:r>
        <w:rPr>
          <w:rFonts w:hint="eastAsia"/>
        </w:rPr>
        <w:t>을 정도</w:t>
      </w:r>
      <w:r>
        <w:rPr>
          <w:rStyle w:val="a7"/>
        </w:rPr>
        <w:footnoteReference w:id="3"/>
      </w:r>
      <w:r>
        <w:rPr>
          <w:rFonts w:hint="eastAsia"/>
        </w:rPr>
        <w:t xml:space="preserve">로 </w:t>
      </w:r>
      <w:r>
        <w:rPr>
          <w:rFonts w:hint="eastAsia"/>
        </w:rPr>
        <w:t>많은 사람들이 이용 중</w:t>
      </w:r>
      <w:r>
        <w:rPr>
          <w:rFonts w:hint="eastAsia"/>
        </w:rPr>
        <w:t>입니다</w:t>
      </w:r>
      <w:r>
        <w:rPr>
          <w:rFonts w:hint="eastAsia"/>
        </w:rPr>
        <w:t>.</w:t>
      </w:r>
      <w:r>
        <w:rPr>
          <w:rFonts w:hint="eastAsia"/>
        </w:rPr>
        <w:t xml:space="preserve"> </w:t>
      </w:r>
      <w:r>
        <w:rPr>
          <w:rFonts w:hint="eastAsia"/>
        </w:rPr>
        <w:t xml:space="preserve">이처럼 </w:t>
      </w:r>
      <w:r>
        <w:rPr>
          <w:rFonts w:hint="eastAsia"/>
        </w:rPr>
        <w:t xml:space="preserve">네이버 멤버식 회원이거나 네이버페이를 </w:t>
      </w:r>
      <w:r>
        <w:rPr>
          <w:rFonts w:hint="eastAsia"/>
        </w:rPr>
        <w:t>사용하고 있</w:t>
      </w:r>
      <w:r>
        <w:rPr>
          <w:rFonts w:hint="eastAsia"/>
        </w:rPr>
        <w:t xml:space="preserve">기에 이들을 공략한 </w:t>
      </w:r>
      <w:r>
        <w:rPr>
          <w:rFonts w:hint="eastAsia"/>
        </w:rPr>
        <w:t>네이버페이 적립률 확대나</w:t>
      </w:r>
      <w:r>
        <w:t xml:space="preserve"> </w:t>
      </w:r>
      <w:r>
        <w:rPr>
          <w:rFonts w:hint="eastAsia"/>
        </w:rPr>
        <w:t xml:space="preserve">할인 혜택을 추가로 제공하는 것도 </w:t>
      </w:r>
      <w:r>
        <w:rPr>
          <w:rFonts w:hint="eastAsia"/>
        </w:rPr>
        <w:t>매력적인 포인트가 될 것이라 예상</w:t>
      </w:r>
      <w:r>
        <w:rPr>
          <w:rFonts w:hint="eastAsia"/>
        </w:rPr>
        <w:t>됩니다.</w:t>
      </w:r>
    </w:p>
    <w:p>
      <w:pPr>
        <w:tabs>
          <w:tab w:val="left" w:pos="1055"/>
        </w:tabs>
      </w:pPr>
    </w:p>
    <w:p>
      <w:pPr>
        <w:tabs>
          <w:tab w:val="left" w:pos="1055"/>
        </w:tabs>
        <w:rPr>
          <w:b/>
          <w:bCs/>
        </w:rPr>
      </w:pPr>
      <w:r>
        <w:rPr>
          <w:rFonts w:hint="eastAsia"/>
          <w:b/>
          <w:bCs/>
        </w:rPr>
        <w:t>③ 금,</w:t>
      </w:r>
      <w:r>
        <w:rPr>
          <w:b/>
          <w:bCs/>
        </w:rPr>
        <w:t xml:space="preserve"> </w:t>
      </w:r>
      <w:r>
        <w:rPr>
          <w:rFonts w:hint="eastAsia"/>
          <w:b/>
          <w:bCs/>
        </w:rPr>
        <w:t xml:space="preserve">토 </w:t>
      </w:r>
      <w:r>
        <w:rPr>
          <w:rFonts w:hint="eastAsia"/>
          <w:b/>
          <w:bCs/>
        </w:rPr>
        <w:t>쇼핑 알림</w:t>
      </w:r>
    </w:p>
    <w:p>
      <w:pPr>
        <w:tabs>
          <w:tab w:val="left" w:pos="1055"/>
        </w:tabs>
        <w:rPr>
          <w:lang w:eastAsia="ko-KR"/>
          <w:rFonts w:hint="eastAsia"/>
          <w:rtl w:val="off"/>
        </w:rPr>
      </w:pPr>
      <w:r>
        <w:rPr>
          <w:lang w:eastAsia="ko-KR"/>
          <w:rFonts w:hint="eastAsia"/>
          <w:rtl w:val="off"/>
        </w:rPr>
        <w:t xml:space="preserve">  </w:t>
      </w:r>
      <w:r>
        <w:rPr>
          <w:rFonts w:hint="eastAsia"/>
        </w:rPr>
        <w:t xml:space="preserve">햇반의 경우에는 </w:t>
      </w:r>
      <w:r>
        <w:t>1~2</w:t>
      </w:r>
      <w:r>
        <w:rPr>
          <w:rFonts w:hint="eastAsia"/>
        </w:rPr>
        <w:t xml:space="preserve">인 가정에서 주기적으로 구매하는 </w:t>
      </w:r>
      <w:r>
        <w:rPr>
          <w:rFonts w:hint="eastAsia"/>
        </w:rPr>
        <w:t>상품</w:t>
      </w:r>
      <w:r>
        <w:rPr>
          <w:rFonts w:hint="eastAsia"/>
        </w:rPr>
        <w:t>입니다</w:t>
      </w:r>
      <w:r>
        <w:t xml:space="preserve">. </w:t>
      </w:r>
      <w:r>
        <w:rPr>
          <w:rFonts w:hint="eastAsia"/>
        </w:rPr>
        <w:t xml:space="preserve">햇반 구매자들을 대상으로 </w:t>
      </w:r>
      <w:r>
        <w:rPr>
          <w:rFonts w:hint="eastAsia"/>
        </w:rPr>
        <w:t>금요일과 토요일에 구매 알림</w:t>
      </w:r>
      <w:r>
        <w:rPr>
          <w:rFonts w:hint="eastAsia"/>
        </w:rPr>
        <w:t>이나 햇반 플레시 세일 프로모션 알림</w:t>
      </w:r>
      <w:r>
        <w:rPr>
          <w:rFonts w:hint="eastAsia"/>
        </w:rPr>
        <w:t>을 보내 정기적으로 사이트</w:t>
      </w:r>
      <w:r>
        <w:rPr>
          <w:rFonts w:hint="eastAsia"/>
        </w:rPr>
        <w:t xml:space="preserve">에 </w:t>
      </w:r>
      <w:r>
        <w:rPr>
          <w:rFonts w:hint="eastAsia"/>
        </w:rPr>
        <w:t xml:space="preserve">들어오도록 유인하는 </w:t>
      </w:r>
      <w:r>
        <w:rPr>
          <w:rFonts w:hint="eastAsia"/>
        </w:rPr>
        <w:t>방안을 위에 제시한 전략들</w:t>
      </w:r>
      <w:r>
        <w:rPr>
          <w:rFonts w:hint="eastAsia"/>
        </w:rPr>
        <w:t>의 보조</w:t>
      </w:r>
      <w:r>
        <w:rPr>
          <w:rFonts w:hint="eastAsia"/>
        </w:rPr>
        <w:t>제로</w:t>
      </w:r>
      <w:r>
        <w:rPr>
          <w:rFonts w:hint="eastAsia"/>
        </w:rPr>
        <w:t xml:space="preserve"> 진행한다면</w:t>
      </w:r>
      <w:r>
        <w:t xml:space="preserve"> </w:t>
      </w:r>
      <w:r>
        <w:rPr>
          <w:rFonts w:hint="eastAsia"/>
        </w:rPr>
        <w:t>더욱 효과 있는 프로모션이 진행 될 것이라 예</w:t>
      </w:r>
      <w:r>
        <w:rPr>
          <w:rFonts w:hint="eastAsia"/>
        </w:rPr>
        <w:t>상됩니다</w:t>
      </w:r>
      <w:r>
        <w:rPr>
          <w:rFonts w:hint="eastAsia"/>
        </w:rPr>
        <w:t>.</w:t>
      </w:r>
    </w:p>
    <w:p>
      <w:pPr>
        <w:tabs>
          <w:tab w:val="left" w:pos="1055"/>
        </w:tabs>
      </w:pPr>
    </w:p>
    <w:p>
      <w:pPr>
        <w:tabs>
          <w:tab w:val="left" w:pos="1055"/>
        </w:tabs>
      </w:pPr>
      <w:r>
        <w:rPr>
          <w:rFonts w:hint="eastAsia"/>
          <w:b/>
          <w:bCs/>
        </w:rPr>
        <w:t>-</w:t>
      </w:r>
      <w:r>
        <w:rPr>
          <w:b/>
          <w:bCs/>
        </w:rPr>
        <w:t xml:space="preserve"> </w:t>
      </w:r>
      <w:r>
        <w:rPr>
          <w:rFonts w:hint="eastAsia"/>
          <w:b/>
          <w:bCs/>
        </w:rPr>
        <w:t>월</w:t>
      </w:r>
      <w:r>
        <w:rPr>
          <w:rFonts w:hint="eastAsia"/>
        </w:rPr>
        <w:t xml:space="preserve">) </w:t>
      </w:r>
      <w:r>
        <w:rPr>
          <w:rFonts w:hint="eastAsia"/>
        </w:rPr>
        <w:t xml:space="preserve">가장 높은 </w:t>
      </w:r>
      <w:r>
        <w:rPr>
          <w:rFonts w:hint="eastAsia"/>
        </w:rPr>
        <w:t>매출액과 판매율을 보이는 요일</w:t>
      </w:r>
      <w:r>
        <w:rPr>
          <w:rFonts w:hint="eastAsia"/>
        </w:rPr>
        <w:t>입니다</w:t>
      </w:r>
      <w:r>
        <w:rPr>
          <w:rFonts w:hint="eastAsia"/>
        </w:rPr>
        <w:t>.</w:t>
      </w:r>
      <w:r>
        <w:t xml:space="preserve"> </w:t>
      </w:r>
      <w:r>
        <w:rPr>
          <w:rFonts w:hint="eastAsia"/>
        </w:rPr>
        <w:t>주요 프로모션(콜라보 제품 판매, 묶음 판매 등)</w:t>
      </w:r>
      <w:r>
        <w:rPr>
          <w:rFonts w:hint="eastAsia"/>
        </w:rPr>
        <w:t xml:space="preserve">을 </w:t>
      </w:r>
      <w:r>
        <w:rPr>
          <w:rFonts w:hint="eastAsia"/>
        </w:rPr>
        <w:t xml:space="preserve">진행하여 고객들의 관심을 유지하고, 판매량이 저조한 제품들을 노출하는 방향의 프로모션을 진행하고자 </w:t>
      </w:r>
      <w:r>
        <w:rPr>
          <w:rFonts w:hint="eastAsia"/>
        </w:rPr>
        <w:t>합니다.</w:t>
      </w:r>
    </w:p>
    <w:p>
      <w:pPr>
        <w:tabs>
          <w:tab w:val="left" w:pos="1055"/>
        </w:tabs>
        <w:rPr>
          <w:b/>
          <w:bCs/>
        </w:rPr>
      </w:pPr>
      <w:r>
        <w:rPr>
          <w:rFonts w:hint="eastAsia"/>
          <w:b/>
          <w:bCs/>
        </w:rPr>
        <w:t xml:space="preserve">① </w:t>
      </w:r>
      <w:r>
        <w:rPr>
          <w:rFonts w:hint="eastAsia"/>
          <w:b/>
          <w:bCs/>
        </w:rPr>
        <w:t xml:space="preserve">콜라보 </w:t>
      </w:r>
      <w:r>
        <w:rPr>
          <w:rFonts w:hint="eastAsia"/>
          <w:b/>
          <w:bCs/>
        </w:rPr>
        <w:t>프로모션</w:t>
      </w:r>
    </w:p>
    <w:p>
      <w:pPr>
        <w:tabs>
          <w:tab w:val="left" w:pos="1055"/>
        </w:tabs>
      </w:pPr>
      <w:r>
        <w:rPr>
          <w:lang w:eastAsia="ko-KR"/>
          <w:rFonts w:hint="eastAsia"/>
          <w:rtl w:val="off"/>
        </w:rPr>
        <w:t xml:space="preserve">  </w:t>
      </w:r>
      <w:r>
        <w:rPr>
          <w:rFonts w:hint="eastAsia"/>
        </w:rPr>
        <w:t xml:space="preserve">판매량이 저조한 상품들을 대상으로 </w:t>
      </w:r>
      <w:r>
        <w:rPr>
          <w:rFonts w:hint="eastAsia"/>
        </w:rPr>
        <w:t>다른</w:t>
      </w:r>
      <w:r>
        <w:t xml:space="preserve"> </w:t>
      </w:r>
      <w:r>
        <w:rPr>
          <w:rFonts w:hint="eastAsia"/>
        </w:rPr>
        <w:t>기업들과의 콜라보 제품을 제안</w:t>
      </w:r>
      <w:r>
        <w:rPr>
          <w:rFonts w:hint="eastAsia"/>
        </w:rPr>
        <w:t>합니다</w:t>
      </w:r>
      <w:r>
        <w:rPr>
          <w:rFonts w:hint="eastAsia"/>
        </w:rPr>
        <w:t>.</w:t>
      </w:r>
      <w:r>
        <w:t xml:space="preserve"> </w:t>
      </w:r>
      <w:r>
        <w:rPr>
          <w:rFonts w:hint="eastAsia"/>
        </w:rPr>
        <w:t>콜라보 프로모션을 월요일로 기획한 이유는,</w:t>
      </w:r>
      <w:r>
        <w:t xml:space="preserve"> </w:t>
      </w:r>
      <w:r>
        <w:rPr>
          <w:rFonts w:hint="eastAsia"/>
        </w:rPr>
        <w:t>가장 많은 사람들이 네이버를 통해 상품을 구매하는 요일이기</w:t>
      </w:r>
      <w:r>
        <w:rPr>
          <w:rFonts w:hint="eastAsia"/>
        </w:rPr>
        <w:t>에</w:t>
      </w:r>
      <w:r>
        <w:t xml:space="preserve"> </w:t>
      </w:r>
      <w:r>
        <w:rPr>
          <w:rFonts w:hint="eastAsia"/>
        </w:rPr>
        <w:t>그만큼 노출량이 많</w:t>
      </w:r>
      <w:r>
        <w:rPr>
          <w:rFonts w:hint="eastAsia"/>
        </w:rPr>
        <w:t xml:space="preserve">기 </w:t>
      </w:r>
      <w:r>
        <w:rPr>
          <w:rFonts w:hint="eastAsia"/>
        </w:rPr>
        <w:t>때문입니다</w:t>
      </w:r>
      <w:r>
        <w:rPr>
          <w:rFonts w:hint="eastAsia"/>
        </w:rPr>
        <w:t>.</w:t>
      </w:r>
      <w:r>
        <w:t xml:space="preserve"> </w:t>
      </w:r>
      <w:r>
        <w:rPr>
          <w:rFonts w:hint="eastAsia"/>
        </w:rPr>
        <w:t xml:space="preserve">또한 </w:t>
      </w:r>
      <w:r>
        <w:rPr>
          <w:rFonts w:hint="eastAsia"/>
        </w:rPr>
        <w:t xml:space="preserve">콜라보 프로모션과 같은 </w:t>
      </w:r>
      <w:r>
        <w:rPr>
          <w:rFonts w:hint="eastAsia"/>
        </w:rPr>
        <w:t>묶음</w:t>
      </w:r>
      <w:r>
        <w:rPr>
          <w:rFonts w:hint="eastAsia"/>
        </w:rPr>
        <w:t xml:space="preserve"> </w:t>
      </w:r>
      <w:r>
        <w:rPr>
          <w:rFonts w:hint="eastAsia"/>
        </w:rPr>
        <w:t xml:space="preserve">상품은 </w:t>
      </w:r>
      <w:r>
        <w:rPr>
          <w:rFonts w:hint="eastAsia"/>
        </w:rPr>
        <w:t>가장 큰 매출을 차지하는 상품이기에 단일 제품 프로모션보다 더 효과적일 것이라 판단하였</w:t>
      </w:r>
      <w:r>
        <w:rPr>
          <w:rFonts w:hint="eastAsia"/>
        </w:rPr>
        <w:t>습니다</w:t>
      </w:r>
      <w:r>
        <w:rPr>
          <w:rFonts w:hint="eastAsia"/>
        </w:rPr>
        <w:t>.</w:t>
      </w:r>
    </w:p>
    <w:p>
      <w:pPr>
        <w:tabs>
          <w:tab w:val="left" w:pos="1055"/>
        </w:tabs>
      </w:pPr>
      <w:r>
        <w:rPr>
          <w:lang w:eastAsia="ko-KR"/>
          <w:rFonts w:hint="eastAsia"/>
          <w:rtl w:val="off"/>
        </w:rPr>
        <w:t xml:space="preserve">  </w:t>
      </w:r>
      <w:r>
        <w:rPr>
          <w:rFonts w:hint="eastAsia"/>
        </w:rPr>
        <w:t>콜라보 프로모션과 같은 경우에는 랜덤으로 상품을 붙이는 것이 아닌,</w:t>
      </w:r>
      <w:r>
        <w:t xml:space="preserve"> </w:t>
      </w:r>
      <w:r>
        <w:rPr>
          <w:rFonts w:hint="eastAsia"/>
        </w:rPr>
        <w:t xml:space="preserve">서로 연관이 있으며 </w:t>
      </w:r>
      <w:r>
        <w:rPr>
          <w:rFonts w:hint="eastAsia"/>
        </w:rPr>
        <w:t>최근의 웰빙 트렌드나 홈카페 등의 2</w:t>
      </w:r>
      <w:r>
        <w:t>030</w:t>
      </w:r>
      <w:r>
        <w:rPr>
          <w:rFonts w:hint="eastAsia"/>
        </w:rPr>
        <w:t xml:space="preserve">대가 즐기는 상품군을 대상으로 하여 기획함으로써 </w:t>
      </w:r>
      <w:r>
        <w:rPr>
          <w:rFonts w:hint="eastAsia"/>
        </w:rPr>
        <w:t xml:space="preserve">프로모션 </w:t>
      </w:r>
      <w:r>
        <w:rPr>
          <w:rFonts w:hint="eastAsia"/>
        </w:rPr>
        <w:t>효과 증진을 계획하였</w:t>
      </w:r>
      <w:r>
        <w:rPr>
          <w:rFonts w:hint="eastAsia"/>
        </w:rPr>
        <w:t>습니다</w:t>
      </w:r>
      <w:r>
        <w:rPr>
          <w:rFonts w:hint="eastAsia"/>
        </w:rPr>
        <w:t>.</w:t>
      </w:r>
    </w:p>
    <w:p>
      <w:pPr>
        <w:tabs>
          <w:tab w:val="left" w:pos="1055"/>
        </w:tabs>
      </w:pPr>
      <w:r>
        <w:rPr>
          <w:rFonts w:hint="eastAsia"/>
        </w:rPr>
        <w:t xml:space="preserve">예시 </w:t>
      </w:r>
      <w:r>
        <w:t>1</w:t>
      </w:r>
      <w:r>
        <w:t xml:space="preserve">) </w:t>
      </w:r>
      <w:r>
        <w:rPr>
          <w:rFonts w:hint="eastAsia"/>
        </w:rPr>
        <w:t xml:space="preserve">깨찰빵믹스(판매 저조)+오설록 =&gt; 내 방에서 즐기는 나만의 작은 홈카페! </w:t>
      </w:r>
    </w:p>
    <w:p>
      <w:pPr>
        <w:tabs>
          <w:tab w:val="left" w:pos="1055"/>
        </w:tabs>
      </w:pPr>
      <w:r>
        <w:rPr>
          <w:rFonts w:hint="eastAsia"/>
        </w:rPr>
        <w:t xml:space="preserve">예시 </w:t>
      </w:r>
      <w:r>
        <w:t>2</w:t>
      </w:r>
      <w:r>
        <w:t xml:space="preserve">) </w:t>
      </w:r>
      <w:r>
        <w:rPr>
          <w:rFonts w:hint="eastAsia"/>
        </w:rPr>
        <w:t>소프트밀(단품)+풀무원(견과류) =&gt; 자취생의 건강한 아침, 한끼 식사 세트</w:t>
      </w:r>
    </w:p>
    <w:p>
      <w:pPr>
        <w:tabs>
          <w:tab w:val="left" w:pos="1055"/>
        </w:tabs>
        <w:rPr>
          <w:lang w:eastAsia="ko-KR"/>
          <w:rFonts w:hint="eastAsia"/>
          <w:b/>
          <w:bCs/>
          <w:rtl w:val="off"/>
        </w:rPr>
      </w:pPr>
    </w:p>
    <w:p>
      <w:pPr>
        <w:tabs>
          <w:tab w:val="left" w:pos="1055"/>
        </w:tabs>
        <w:rPr>
          <w:rFonts w:hint="eastAsia"/>
        </w:rPr>
      </w:pPr>
      <w:r>
        <w:rPr>
          <w:rFonts w:hint="eastAsia"/>
          <w:b/>
          <w:bCs/>
        </w:rPr>
        <w:t>-</w:t>
      </w:r>
      <w:r>
        <w:rPr>
          <w:b/>
          <w:bCs/>
        </w:rPr>
        <w:t xml:space="preserve"> </w:t>
      </w:r>
      <w:r>
        <w:rPr>
          <w:rFonts w:hint="eastAsia"/>
          <w:b/>
          <w:bCs/>
        </w:rPr>
        <w:t>월</w:t>
      </w:r>
      <w:r>
        <w:rPr>
          <w:b/>
          <w:bCs/>
        </w:rPr>
        <w:t xml:space="preserve">, </w:t>
      </w:r>
      <w:r>
        <w:rPr>
          <w:rFonts w:hint="eastAsia"/>
          <w:b/>
          <w:bCs/>
        </w:rPr>
        <w:t>수</w:t>
      </w:r>
      <w:r>
        <w:rPr>
          <w:rFonts w:hint="eastAsia"/>
          <w:b/>
          <w:bCs/>
        </w:rPr>
        <w:t>)</w:t>
      </w:r>
    </w:p>
    <w:p>
      <w:pPr>
        <w:tabs>
          <w:tab w:val="left" w:pos="1055"/>
        </w:tabs>
        <w:rPr>
          <w:rFonts w:hint="eastAsia"/>
          <w:b/>
          <w:bCs/>
        </w:rPr>
      </w:pPr>
      <w:r>
        <w:rPr>
          <w:rFonts w:hint="eastAsia"/>
          <w:b/>
          <w:bCs/>
        </w:rPr>
        <w:t>①</w:t>
      </w:r>
      <w:r>
        <w:rPr>
          <w:rFonts w:hint="eastAsia"/>
          <w:b/>
          <w:bCs/>
        </w:rPr>
        <w:t xml:space="preserve"> 묶음 상품 </w:t>
      </w:r>
      <w:r>
        <w:rPr>
          <w:rFonts w:hint="eastAsia"/>
          <w:b/>
          <w:bCs/>
        </w:rPr>
        <w:t>기획</w:t>
      </w:r>
    </w:p>
    <w:p>
      <w:pPr>
        <w:tabs>
          <w:tab w:val="left" w:pos="1055"/>
        </w:tabs>
        <w:rPr>
          <w:lang w:eastAsia="ko-KR"/>
          <w:rFonts w:hint="eastAsia"/>
          <w:rtl w:val="off"/>
        </w:rPr>
      </w:pPr>
      <w:r>
        <w:rPr>
          <w:lang w:eastAsia="ko-KR"/>
          <w:rFonts w:hint="eastAsia"/>
          <w:rtl w:val="off"/>
        </w:rPr>
        <w:t xml:space="preserve">  </w:t>
      </w:r>
      <w:r>
        <w:rPr>
          <w:rFonts w:hint="eastAsia"/>
        </w:rPr>
        <w:t xml:space="preserve">월요일과 </w:t>
      </w:r>
      <w:r>
        <w:rPr>
          <w:rFonts w:hint="eastAsia"/>
        </w:rPr>
        <w:t>수</w:t>
      </w:r>
      <w:r>
        <w:rPr>
          <w:rFonts w:hint="eastAsia"/>
        </w:rPr>
        <w:t>요일에 매출이 높은 상품을 묶음상품</w:t>
      </w:r>
      <w:r>
        <w:rPr>
          <w:rFonts w:hint="eastAsia"/>
        </w:rPr>
        <w:t>으로 판매하여</w:t>
      </w:r>
      <w:r>
        <w:rPr>
          <w:rFonts w:hint="eastAsia"/>
        </w:rPr>
        <w:t xml:space="preserve"> 매출이 높은 기존 상품의 </w:t>
      </w:r>
      <w:r>
        <w:rPr>
          <w:rFonts w:hint="eastAsia"/>
          <w:b/>
          <w:bCs/>
        </w:rPr>
        <w:t>지속적인 판매량 유지</w:t>
      </w:r>
      <w:r>
        <w:rPr>
          <w:rFonts w:hint="eastAsia"/>
        </w:rPr>
        <w:t>를 계획하였습니다.</w:t>
      </w:r>
    </w:p>
    <w:p>
      <w:pPr>
        <w:tabs>
          <w:tab w:val="left" w:pos="1055"/>
        </w:tabs>
        <w:rPr>
          <w:rFonts w:hint="eastAsia"/>
        </w:rPr>
      </w:pPr>
    </w:p>
    <w:p>
      <w:pPr>
        <w:tabs>
          <w:tab w:val="left" w:pos="1055"/>
        </w:tabs>
        <w:rPr>
          <w:b/>
          <w:bCs/>
        </w:rPr>
      </w:pPr>
      <w:r>
        <w:rPr>
          <w:lang w:eastAsia="ko-KR"/>
          <w:b/>
          <w:bCs/>
          <w:rtl w:val="off"/>
        </w:rPr>
        <w:t xml:space="preserve">  </w:t>
      </w:r>
      <w:r>
        <w:rPr>
          <w:b/>
          <w:bCs/>
        </w:rPr>
        <w:t>(2)</w:t>
      </w:r>
      <w:r>
        <w:rPr>
          <w:rFonts w:hint="eastAsia"/>
          <w:b/>
          <w:bCs/>
        </w:rPr>
        <w:t xml:space="preserve"> 분석과정</w:t>
      </w:r>
    </w:p>
    <w:p>
      <w:pPr>
        <w:tabs>
          <w:tab w:val="left" w:pos="1055"/>
        </w:tabs>
        <w:rPr>
          <w:b/>
          <w:bCs/>
          <w:noProof/>
        </w:rPr>
      </w:pPr>
      <w:r>
        <w:rPr>
          <w:rFonts w:hint="eastAsia"/>
          <w:b/>
          <w:bCs/>
        </w:rPr>
        <w:t>&lt;</w:t>
      </w:r>
      <w:r>
        <w:rPr>
          <w:b/>
          <w:bCs/>
        </w:rPr>
        <w:t xml:space="preserve">1&gt; </w:t>
      </w:r>
      <w:r>
        <w:rPr>
          <w:rFonts w:hint="eastAsia"/>
          <w:b/>
          <w:bCs/>
        </w:rPr>
        <w:t>매출액이 가장 높은 요일 순 정렬</w:t>
      </w:r>
    </w:p>
    <w:p>
      <w:pPr>
        <w:tabs>
          <w:tab w:val="left" w:pos="1055"/>
        </w:tabs>
      </w:pPr>
      <w:r>
        <w:rPr>
          <w:noProof/>
        </w:rPr>
        <w:drawing>
          <wp:inline distT="0" distB="0" distL="0" distR="0">
            <wp:extent cx="5731510" cy="1889125"/>
            <wp:effectExtent l="0" t="0" r="0" b="0"/>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1889125"/>
                    </a:xfrm>
                    <a:prstGeom prst="rect"/>
                  </pic:spPr>
                </pic:pic>
              </a:graphicData>
            </a:graphic>
          </wp:inline>
        </w:drawing>
      </w:r>
    </w:p>
    <w:p>
      <w:pPr>
        <w:tabs>
          <w:tab w:val="left" w:pos="1055"/>
        </w:tabs>
        <w:rPr>
          <w:b/>
          <w:bCs/>
        </w:rPr>
      </w:pPr>
      <w:r>
        <w:rPr>
          <w:rFonts w:hint="eastAsia"/>
          <w:b/>
          <w:bCs/>
        </w:rPr>
        <w:t>&lt;</w:t>
      </w:r>
      <w:r>
        <w:rPr>
          <w:b/>
          <w:bCs/>
        </w:rPr>
        <w:t xml:space="preserve">2&gt; </w:t>
      </w:r>
      <w:r>
        <w:rPr>
          <w:rFonts w:hint="eastAsia"/>
          <w:b/>
          <w:bCs/>
        </w:rPr>
        <w:t xml:space="preserve">네이버에서 판매하는 판매량 상위 </w:t>
      </w:r>
      <w:r>
        <w:rPr>
          <w:b/>
          <w:bCs/>
        </w:rPr>
        <w:t>10</w:t>
      </w:r>
      <w:r>
        <w:rPr>
          <w:rFonts w:hint="eastAsia"/>
          <w:b/>
          <w:bCs/>
        </w:rPr>
        <w:t>퍼센트 상품 시각화</w:t>
      </w:r>
    </w:p>
    <w:p>
      <w:pPr>
        <w:tabs>
          <w:tab w:val="left" w:pos="1055"/>
        </w:tabs>
      </w:pPr>
      <w:r>
        <w:rPr>
          <w:rFonts w:hint="eastAsia"/>
          <w:noProof/>
        </w:rPr>
        <w:drawing>
          <wp:inline distT="0" distB="0" distL="0" distR="0">
            <wp:extent cx="5731510" cy="2522220"/>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r="1737"/>
                    <a:stretch>
                      <a:fillRect/>
                    </a:stretch>
                  </pic:blipFill>
                  <pic:spPr>
                    <a:xfrm>
                      <a:off x="0" y="0"/>
                      <a:ext cx="5731510" cy="2522220"/>
                    </a:xfrm>
                    <a:prstGeom prst="rect"/>
                  </pic:spPr>
                </pic:pic>
              </a:graphicData>
            </a:graphic>
          </wp:inline>
        </w:drawing>
      </w:r>
    </w:p>
    <w:p>
      <w:pPr>
        <w:tabs>
          <w:tab w:val="left" w:pos="1055"/>
        </w:tabs>
        <w:rPr>
          <w:b/>
          <w:bCs/>
        </w:rPr>
      </w:pPr>
      <w:r>
        <w:rPr>
          <w:rFonts w:hint="eastAsia"/>
          <w:b/>
          <w:bCs/>
        </w:rPr>
        <w:t>&lt;</w:t>
      </w:r>
      <w:r>
        <w:rPr>
          <w:b/>
          <w:bCs/>
        </w:rPr>
        <w:t xml:space="preserve">3&gt; </w:t>
      </w:r>
      <w:r>
        <w:rPr>
          <w:rFonts w:hint="eastAsia"/>
          <w:b/>
          <w:bCs/>
        </w:rPr>
        <w:t>요일별 매출액 그래프</w:t>
      </w:r>
    </w:p>
    <w:p>
      <w:pPr>
        <w:tabs>
          <w:tab w:val="left" w:pos="1055"/>
        </w:tabs>
      </w:pPr>
      <w:r>
        <w:rPr>
          <w:noProof/>
        </w:rPr>
        <w:drawing>
          <wp:inline distT="0" distB="0" distL="0" distR="0">
            <wp:extent cx="5731510" cy="2919095"/>
            <wp:effectExtent l="0" t="0" r="0" b="0"/>
            <wp:docPr id="1037" name="shape103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919095"/>
                    </a:xfrm>
                    <a:prstGeom prst="rect"/>
                  </pic:spPr>
                </pic:pic>
              </a:graphicData>
            </a:graphic>
          </wp:inline>
        </w:drawing>
      </w:r>
    </w:p>
    <w:p>
      <w:pPr>
        <w:tabs>
          <w:tab w:val="left" w:pos="1055"/>
        </w:tabs>
      </w:pPr>
      <w:r>
        <w:rPr>
          <w:rFonts w:hint="eastAsia"/>
          <w:b/>
          <w:bCs/>
        </w:rPr>
        <w:t>&lt;</w:t>
      </w:r>
      <w:r>
        <w:rPr>
          <w:b/>
          <w:bCs/>
        </w:rPr>
        <w:t xml:space="preserve">4&gt; </w:t>
      </w:r>
      <w:r>
        <w:rPr>
          <w:rFonts w:hint="eastAsia"/>
          <w:b/>
          <w:bCs/>
        </w:rPr>
        <w:t>범주형 데이터</w:t>
      </w:r>
      <w:r>
        <w:rPr>
          <w:rFonts w:hint="eastAsia"/>
          <w:b/>
          <w:bCs/>
        </w:rPr>
        <w:t>를</w:t>
      </w:r>
      <w:r>
        <w:rPr>
          <w:rFonts w:hint="eastAsia"/>
          <w:b/>
          <w:bCs/>
        </w:rPr>
        <w:t xml:space="preserve"> 원핫인코딩을 통해 수치형으로 변환</w:t>
      </w:r>
      <w:r>
        <w:rPr>
          <w:rFonts w:hint="eastAsia"/>
          <w:b/>
          <w:bCs/>
        </w:rPr>
        <w:t xml:space="preserve">하여 </w:t>
      </w:r>
      <w:r>
        <w:rPr>
          <w:rFonts w:hint="eastAsia"/>
          <w:b/>
          <w:bCs/>
        </w:rPr>
        <w:t xml:space="preserve">요일별로 구매율이 좋은 상품들 </w:t>
      </w:r>
      <w:r>
        <w:rPr>
          <w:rFonts w:hint="eastAsia"/>
          <w:b/>
          <w:bCs/>
        </w:rPr>
        <w:t>파악</w:t>
      </w:r>
    </w:p>
    <w:p>
      <w:pPr>
        <w:tabs>
          <w:tab w:val="left" w:pos="1055"/>
        </w:tabs>
      </w:pPr>
      <w:r>
        <w:rPr>
          <w:noProof/>
        </w:rPr>
        <w:drawing>
          <wp:inline distT="0" distB="0" distL="0" distR="0">
            <wp:extent cx="5731510" cy="3006725"/>
            <wp:effectExtent l="0" t="0" r="0" b="0"/>
            <wp:docPr id="1038" name="shape103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006725"/>
                    </a:xfrm>
                    <a:prstGeom prst="rect"/>
                  </pic:spPr>
                </pic:pic>
              </a:graphicData>
            </a:graphic>
          </wp:inline>
        </w:drawing>
      </w:r>
    </w:p>
    <w:p>
      <w:pPr>
        <w:tabs>
          <w:tab w:val="left" w:pos="1055"/>
        </w:tabs>
        <w:rPr>
          <w:b/>
          <w:bCs/>
          <w:noProof/>
        </w:rPr>
      </w:pPr>
      <w:r>
        <w:rPr>
          <w:rFonts w:hint="eastAsia"/>
          <w:b/>
          <w:bCs/>
        </w:rPr>
        <w:t>&lt;5&gt;</w:t>
      </w:r>
      <w:r>
        <w:rPr>
          <w:b/>
          <w:bCs/>
        </w:rPr>
        <w:t xml:space="preserve"> </w:t>
      </w:r>
      <w:r>
        <w:rPr>
          <w:rFonts w:hint="eastAsia"/>
          <w:b/>
          <w:bCs/>
        </w:rPr>
        <w:t xml:space="preserve">매출액 상위 </w:t>
      </w:r>
      <w:r>
        <w:rPr>
          <w:b/>
          <w:bCs/>
        </w:rPr>
        <w:t>30</w:t>
      </w:r>
      <w:r>
        <w:rPr>
          <w:rFonts w:hint="eastAsia"/>
          <w:b/>
          <w:bCs/>
        </w:rPr>
        <w:t>개 출력</w:t>
      </w:r>
    </w:p>
    <w:p>
      <w:pPr>
        <w:tabs>
          <w:tab w:val="left" w:pos="1055"/>
        </w:tabs>
      </w:pPr>
      <w:r>
        <w:rPr>
          <w:noProof/>
        </w:rPr>
        <w:drawing>
          <wp:inline distT="0" distB="0" distL="0" distR="0">
            <wp:extent cx="5731510" cy="3001010"/>
            <wp:effectExtent l="0" t="0" r="0" b="0"/>
            <wp:docPr id="1039" name="shape103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001010"/>
                    </a:xfrm>
                    <a:prstGeom prst="rect"/>
                  </pic:spPr>
                </pic:pic>
              </a:graphicData>
            </a:graphic>
          </wp:inline>
        </w:drawing>
      </w:r>
    </w:p>
    <w:p>
      <w:pPr>
        <w:tabs>
          <w:tab w:val="left" w:pos="1055"/>
        </w:tabs>
        <w:rPr>
          <w:b/>
          <w:bCs/>
        </w:rPr>
      </w:pPr>
      <w:r>
        <w:rPr>
          <w:rFonts w:hint="eastAsia"/>
          <w:b/>
          <w:bCs/>
        </w:rPr>
        <w:t>&lt;</w:t>
      </w:r>
      <w:r>
        <w:rPr>
          <w:b/>
          <w:bCs/>
        </w:rPr>
        <w:t xml:space="preserve">6&gt; </w:t>
      </w:r>
      <w:r>
        <w:rPr>
          <w:rFonts w:hint="eastAsia"/>
          <w:b/>
          <w:bCs/>
        </w:rPr>
        <w:t xml:space="preserve">매출액 하위 </w:t>
      </w:r>
      <w:r>
        <w:rPr>
          <w:b/>
          <w:bCs/>
        </w:rPr>
        <w:t>30</w:t>
      </w:r>
      <w:r>
        <w:rPr>
          <w:rFonts w:hint="eastAsia"/>
          <w:b/>
          <w:bCs/>
        </w:rPr>
        <w:t>개 출력</w:t>
      </w:r>
    </w:p>
    <w:p>
      <w:pPr>
        <w:tabs>
          <w:tab w:val="left" w:pos="1055"/>
        </w:tabs>
      </w:pPr>
      <w:r>
        <w:rPr>
          <w:noProof/>
        </w:rPr>
        <w:drawing>
          <wp:inline distT="0" distB="0" distL="0" distR="0">
            <wp:extent cx="5731510" cy="3100705"/>
            <wp:effectExtent l="0" t="0" r="0" b="0"/>
            <wp:docPr id="1040" name="shape104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100705"/>
                    </a:xfrm>
                    <a:prstGeom prst="rect"/>
                  </pic:spPr>
                </pic:pic>
              </a:graphicData>
            </a:graphic>
          </wp:inline>
        </w:drawing>
      </w:r>
    </w:p>
    <w:p>
      <w:pPr>
        <w:tabs>
          <w:tab w:val="left" w:pos="1055"/>
        </w:tabs>
        <w:rPr>
          <w:lang w:eastAsia="ko-KR"/>
          <w:rFonts w:hint="eastAsia"/>
          <w:rtl w:val="off"/>
        </w:rPr>
      </w:pPr>
    </w:p>
    <w:p>
      <w:pPr>
        <w:tabs>
          <w:tab w:val="left" w:pos="1055"/>
        </w:tabs>
        <w:rPr>
          <w:b/>
          <w:bCs/>
        </w:rPr>
      </w:pPr>
      <w:r>
        <w:rPr>
          <w:b/>
          <w:bCs/>
        </w:rPr>
        <w:t xml:space="preserve">(3) </w:t>
      </w:r>
      <w:r>
        <w:rPr>
          <w:rFonts w:hint="eastAsia"/>
          <w:b/>
          <w:bCs/>
        </w:rPr>
        <w:t>기대효과</w:t>
      </w:r>
    </w:p>
    <w:p>
      <w:pPr>
        <w:tabs>
          <w:tab w:val="left" w:pos="1055"/>
        </w:tabs>
        <w:rPr>
          <w:lang w:eastAsia="ko-KR"/>
          <w:rFonts w:hint="eastAsia"/>
          <w:rtl w:val="off"/>
        </w:rPr>
      </w:pPr>
      <w:r>
        <w:rPr>
          <w:lang w:eastAsia="ko-KR"/>
          <w:rFonts w:hint="eastAsia"/>
          <w:rtl w:val="off"/>
        </w:rPr>
        <w:t xml:space="preserve">  </w:t>
      </w:r>
      <w:r>
        <w:rPr>
          <w:rFonts w:hint="eastAsia"/>
        </w:rPr>
        <w:t>매출이 저조한 금요일과 토요일에</w:t>
      </w:r>
      <w:r>
        <w:rPr>
          <w:rFonts w:hint="eastAsia"/>
        </w:rPr>
        <w:t>는</w:t>
      </w:r>
      <w:r>
        <w:rPr>
          <w:rFonts w:hint="eastAsia"/>
        </w:rPr>
        <w:t xml:space="preserve"> </w:t>
      </w:r>
      <w:r>
        <w:rPr>
          <w:rFonts w:hint="eastAsia"/>
        </w:rPr>
        <w:t xml:space="preserve">사이트 </w:t>
      </w:r>
      <w:r>
        <w:rPr>
          <w:rFonts w:hint="eastAsia"/>
        </w:rPr>
        <w:t>유입</w:t>
      </w:r>
      <w:r>
        <w:rPr>
          <w:rFonts w:hint="eastAsia"/>
        </w:rPr>
        <w:t>을 늘리고,</w:t>
      </w:r>
      <w:r>
        <w:t xml:space="preserve"> </w:t>
      </w:r>
      <w:r>
        <w:rPr>
          <w:rFonts w:hint="eastAsia"/>
        </w:rPr>
        <w:t xml:space="preserve">노출량이 높은 월요일에 매출이 저조한 상품들을 </w:t>
      </w:r>
      <w:r>
        <w:rPr>
          <w:rFonts w:hint="eastAsia"/>
        </w:rPr>
        <w:t xml:space="preserve">여러 프로모션을 통해 </w:t>
      </w:r>
      <w:r>
        <w:rPr>
          <w:rFonts w:hint="eastAsia"/>
        </w:rPr>
        <w:t>노출시킴으로</w:t>
      </w:r>
      <w:r>
        <w:rPr>
          <w:rFonts w:hint="eastAsia"/>
        </w:rPr>
        <w:t>써</w:t>
      </w:r>
      <w:r>
        <w:t xml:space="preserve"> </w:t>
      </w:r>
      <w:r>
        <w:rPr>
          <w:rFonts w:hint="eastAsia"/>
        </w:rPr>
        <w:t xml:space="preserve">구매율 재고 뿐만이 아니라 </w:t>
      </w:r>
      <w:r>
        <w:rPr>
          <w:rFonts w:hint="eastAsia"/>
        </w:rPr>
        <w:t>적</w:t>
      </w:r>
      <w:r>
        <w:rPr>
          <w:rFonts w:hint="eastAsia"/>
        </w:rPr>
        <w:t>재적소에</w:t>
      </w:r>
      <w:r>
        <w:rPr>
          <w:rFonts w:hint="eastAsia"/>
        </w:rPr>
        <w:t xml:space="preserve"> 마케팅 비용</w:t>
      </w:r>
      <w:r>
        <w:rPr>
          <w:rFonts w:hint="eastAsia"/>
        </w:rPr>
        <w:t>을</w:t>
      </w:r>
      <w:r>
        <w:rPr>
          <w:rFonts w:hint="eastAsia"/>
        </w:rPr>
        <w:t xml:space="preserve"> 분배</w:t>
      </w:r>
      <w:r>
        <w:rPr>
          <w:rFonts w:hint="eastAsia"/>
        </w:rPr>
        <w:t xml:space="preserve"> 하는 등 비용 절감</w:t>
      </w:r>
      <w:r>
        <w:rPr>
          <w:rFonts w:hint="eastAsia"/>
        </w:rPr>
        <w:t xml:space="preserve">에도 도움이 될 것이라 </w:t>
      </w:r>
      <w:r>
        <w:rPr>
          <w:rFonts w:hint="eastAsia"/>
        </w:rPr>
        <w:t>예상</w:t>
      </w:r>
      <w:r>
        <w:rPr>
          <w:rFonts w:hint="eastAsia"/>
        </w:rPr>
        <w:t>됩니다</w:t>
      </w:r>
      <w:r>
        <w:rPr>
          <w:rFonts w:hint="eastAsia"/>
        </w:rPr>
        <w:t>.</w:t>
      </w:r>
    </w:p>
    <w:p>
      <w:pPr>
        <w:tabs>
          <w:tab w:val="left" w:pos="1055"/>
        </w:tabs>
        <w:rPr>
          <w:lang w:eastAsia="ko-KR"/>
          <w:rFonts w:hint="eastAsia"/>
          <w:b/>
          <w:bCs/>
          <w:rtl w:val="off"/>
        </w:rPr>
      </w:pPr>
      <w:r>
        <w:rPr>
          <w:lang w:eastAsia="ko-KR"/>
          <w:rFonts w:hint="eastAsia"/>
          <w:b/>
          <w:bCs/>
          <w:rtl w:val="off"/>
        </w:rPr>
        <w:t xml:space="preserve">    2-3-2. 11번가 [ 가족 등 다인 가구 중심 ]</w:t>
      </w:r>
    </w:p>
    <w:p>
      <w:pPr>
        <w:tabs>
          <w:tab w:val="left" w:pos="1055"/>
        </w:tabs>
        <w:rPr>
          <w:lang w:eastAsia="ko-KR"/>
          <w:rFonts w:hint="eastAsia"/>
          <w:b/>
          <w:bCs/>
          <w:rtl w:val="off"/>
        </w:rPr>
      </w:pPr>
      <w:r>
        <w:rPr>
          <w:lang w:eastAsia="ko-KR"/>
          <w:rFonts w:hint="eastAsia"/>
          <w:b/>
          <w:bCs/>
          <w:rtl w:val="off"/>
        </w:rPr>
        <w:t xml:space="preserve">    </w:t>
      </w:r>
      <w:r>
        <w:rPr>
          <w:lang w:eastAsia="ko-KR"/>
          <w:rFonts w:hint="eastAsia"/>
          <w:b/>
          <w:bCs/>
          <w:rtl w:val="off"/>
        </w:rPr>
        <w:t xml:space="preserve">  1) 세부 프로모션 내용</w:t>
      </w:r>
    </w:p>
    <w:p>
      <w:pPr>
        <w:tabs>
          <w:tab w:val="left" w:pos="1055"/>
        </w:tabs>
        <w:rPr>
          <w:lang w:eastAsia="ko-KR"/>
          <w:rFonts w:hint="eastAsia"/>
          <w:rtl w:val="off"/>
        </w:rPr>
      </w:pPr>
      <w:r>
        <w:rPr>
          <w:lang w:eastAsia="ko-KR"/>
          <w:rFonts w:hint="eastAsia"/>
          <w:rtl w:val="off"/>
        </w:rPr>
        <w:t xml:space="preserve">  11번가는 월요일에 판매수량에 비해 가장 많은 매출을 내며, 이어 목요일의 매출액이 높습니다. 금요일, 토요일, 일요일의 매출액이 낮으며, 토요일과 일요일의 매출액이 가장 낮습니다. </w:t>
      </w:r>
      <w:r>
        <w:rPr>
          <w:lang w:eastAsia="ko-KR"/>
          <w:rFonts w:hint="eastAsia"/>
          <w:rtl w:val="off"/>
        </w:rPr>
        <w:t xml:space="preserve">또한 반품율(취소수량+반품수량을 상품수량으로 나눈 값)은 일요일, 금요일, 토요일 순으로 높아 </w:t>
      </w:r>
      <w:r>
        <w:rPr>
          <w:lang w:eastAsia="ko-KR"/>
          <w:rFonts w:hint="eastAsia"/>
          <w:b/>
          <w:bCs/>
          <w:rtl w:val="off"/>
        </w:rPr>
        <w:t>고객을 사로잡을 매력적인 프로모션을 마련해 반품율을 낮출 필요</w:t>
      </w:r>
      <w:r>
        <w:rPr>
          <w:lang w:eastAsia="ko-KR"/>
          <w:rFonts w:hint="eastAsia"/>
          <w:rtl w:val="off"/>
        </w:rPr>
        <w:t xml:space="preserve">가 있습니다. 이 점을 고려하여 </w:t>
      </w:r>
      <w:r>
        <w:rPr>
          <w:lang w:eastAsia="ko-KR"/>
          <w:rFonts w:hint="eastAsia"/>
          <w:b/>
          <w:bCs/>
          <w:rtl w:val="off"/>
        </w:rPr>
        <w:t>주말을 중점으로 프로모션을 강화</w:t>
      </w:r>
      <w:r>
        <w:rPr>
          <w:lang w:eastAsia="ko-KR"/>
          <w:rFonts w:hint="eastAsia"/>
          <w:rtl w:val="off"/>
        </w:rPr>
        <w:t>한다면 전체 매출액을 향상하는 데 효과적일 것입니다.</w:t>
      </w:r>
    </w:p>
    <w:p>
      <w:pPr>
        <w:tabs>
          <w:tab w:val="left" w:pos="1055"/>
        </w:tabs>
        <w:rPr>
          <w:lang w:eastAsia="ko-KR"/>
          <w:rFonts w:hint="eastAsia"/>
          <w:rtl w:val="off"/>
        </w:rPr>
      </w:pPr>
      <w:r>
        <w:rPr>
          <w:lang w:eastAsia="ko-KR"/>
          <w:rFonts w:hint="eastAsia"/>
          <w:b w:val="0"/>
          <w:bCs w:val="0"/>
          <w:rtl w:val="off"/>
        </w:rPr>
        <w:t xml:space="preserve">  </w:t>
      </w:r>
      <w:r>
        <w:rPr>
          <w:lang w:eastAsia="ko-KR"/>
          <w:rFonts w:hint="eastAsia"/>
          <w:b w:val="0"/>
          <w:bCs w:val="0"/>
          <w:rtl w:val="off"/>
        </w:rPr>
        <w:t>월요일, 목요일에 각 상품 중 '국산콩두부 부침용', '차돌된장찌개 양념', '사골곰탕', '두부김치찌개' 등 마트에서 쉽게 구매할 수 있는 단일상품은 판매량이 적으며 묶음 판매가 판매량 향상에 긍정적으로 작용합니다.</w:t>
      </w:r>
      <w:r>
        <w:rPr>
          <w:lang w:eastAsia="ko-KR"/>
          <w:rFonts w:hint="eastAsia"/>
          <w:rtl w:val="off"/>
        </w:rPr>
        <w:t xml:space="preserve"> 또한 '핫케익믹스', '찹쌀호떡믹스', '쿠키믹스', '소프트밀 누룽지닭백숙죽' 등이 가장 낮게 나타났습니다. 반면 '다담 된장찌개 양념 530gX3', '특설렁탕 700GX2팩+특양지곰탕 700GX2팩', '천일염 굵은 입자 10kg', '포기배추김치 10kg 직택배' 등 2~4개의 수량이 묶인 상품과 양념 및 조미료의 판매량이 높습니다. 요일별로 많이 판매된 상품도 월요일엔 '갈치구이', '통살구이' 등, 금요일엔 '불고기 피자', '고추장 2kg' 등, 토요일엔 '비비고 순살삼치구이/고등어구이', '천일염 10kg' 등 주로 </w:t>
      </w:r>
      <w:r>
        <w:rPr>
          <w:lang w:eastAsia="ko-KR"/>
          <w:rFonts w:hint="eastAsia"/>
          <w:b/>
          <w:bCs/>
          <w:rtl w:val="off"/>
        </w:rPr>
        <w:t>다인 가정에서 구매할 만한 3-4인 기준 용량의 상품</w:t>
      </w:r>
      <w:r>
        <w:rPr>
          <w:lang w:eastAsia="ko-KR"/>
          <w:rFonts w:hint="eastAsia"/>
          <w:rtl w:val="off"/>
        </w:rPr>
        <w:t xml:space="preserve">입니다. </w:t>
      </w:r>
    </w:p>
    <w:p>
      <w:pPr>
        <w:tabs>
          <w:tab w:val="left" w:pos="1055"/>
        </w:tabs>
        <w:rPr>
          <w:lang w:eastAsia="ko-KR"/>
          <w:rFonts w:hint="eastAsia"/>
          <w:rtl w:val="off"/>
        </w:rPr>
      </w:pPr>
    </w:p>
    <w:p>
      <w:pPr>
        <w:tabs>
          <w:tab w:val="left" w:pos="1055"/>
        </w:tabs>
        <w:rPr>
          <w:lang w:eastAsia="ko-KR"/>
          <w:rFonts w:hint="eastAsia"/>
          <w:rtl w:val="off"/>
        </w:rPr>
      </w:pPr>
      <w:r>
        <w:rPr>
          <w:lang w:eastAsia="ko-KR"/>
          <w:rFonts w:hint="eastAsia"/>
          <w:rtl w:val="off"/>
        </w:rPr>
        <w:t xml:space="preserve">  이에 따라 11번가는 </w:t>
      </w:r>
      <w:r>
        <w:rPr>
          <w:lang w:eastAsia="ko-KR"/>
          <w:rFonts w:hint="eastAsia"/>
          <w:b/>
          <w:bCs/>
          <w:rtl w:val="off"/>
        </w:rPr>
        <w:t>다인 가구를 프로모션의 주요 타겟층으로 설정</w:t>
      </w:r>
      <w:r>
        <w:rPr>
          <w:lang w:eastAsia="ko-KR"/>
          <w:rFonts w:hint="eastAsia"/>
          <w:rtl w:val="off"/>
        </w:rPr>
        <w:t>하여, 11번가의 소비 흐름에 맞는 &lt;</w:t>
      </w:r>
      <w:r>
        <w:rPr>
          <w:lang w:eastAsia="ko-KR"/>
          <w:rFonts w:hint="eastAsia"/>
          <w:b/>
          <w:bCs/>
          <w:rtl w:val="off"/>
        </w:rPr>
        <w:t>요일별 맞춤 이벤트 프로모션&gt;을 기획</w:t>
      </w:r>
      <w:r>
        <w:rPr>
          <w:lang w:eastAsia="ko-KR"/>
          <w:rFonts w:hint="eastAsia"/>
          <w:rtl w:val="off"/>
        </w:rPr>
        <w:t xml:space="preserve">하였습니다. </w:t>
      </w:r>
    </w:p>
    <w:p>
      <w:pPr>
        <w:tabs>
          <w:tab w:val="left" w:pos="1055"/>
        </w:tabs>
        <w:rPr>
          <w:lang w:eastAsia="ko-KR"/>
          <w:rFonts w:hint="eastAsia"/>
          <w:rtl w:val="off"/>
        </w:rPr>
      </w:pPr>
      <w:r>
        <w:rPr>
          <w:lang w:eastAsia="ko-KR"/>
          <w:rFonts w:hint="eastAsia"/>
          <w:rtl w:val="off"/>
        </w:rPr>
        <w:t xml:space="preserve">  판매량이 많은 월요일과 목요일에 전체 매출과 판매량이 가장 적은 상품을 상품 범주 및 특성이 유사한 타 브랜드의 상품과 콜라보하여 콜라보레이션 마케팅(Collaboration Marketing)을 진행합니다. </w:t>
      </w:r>
    </w:p>
    <w:p>
      <w:pPr>
        <w:tabs>
          <w:tab w:val="left" w:pos="1055"/>
        </w:tabs>
        <w:rPr>
          <w:lang w:eastAsia="ko-KR"/>
          <w:rFonts w:hint="eastAsia"/>
          <w:rtl w:val="off"/>
        </w:rPr>
      </w:pPr>
      <w:r>
        <w:rPr>
          <w:lang w:eastAsia="ko-KR"/>
          <w:rFonts w:hint="eastAsia"/>
          <w:rtl w:val="off"/>
        </w:rPr>
        <w:t xml:space="preserve">  판매량이 적은 금요일, 토요일, 일요일에도 위와 유사한 콜라보레이션 마케팅을 진행하되, 판매량이 낮은 상품은 주변 오프라인 판매점에서 구입하기 어려운 묶음상품 등 대량의 상품과 콜라보 프로모션을 FOMO마케팅을 통해 진행합니다. 더불어 구매 혜택(포인트 혜택 및 SK pay 이용 할인)을 확대하여 반품율을 낮추고 판매량을 증대하고자 합니다.</w:t>
      </w:r>
    </w:p>
    <w:p>
      <w:pPr>
        <w:tabs>
          <w:tab w:val="left" w:pos="1055"/>
        </w:tabs>
        <w:rPr>
          <w:lang w:eastAsia="ko-KR"/>
          <w:rFonts w:hint="eastAsia"/>
          <w:rtl w:val="off"/>
        </w:rPr>
      </w:pPr>
      <w:r>
        <w:rPr>
          <w:lang w:eastAsia="ko-KR"/>
          <w:rFonts w:hint="eastAsia"/>
          <w:rtl w:val="off"/>
        </w:rPr>
        <w:t xml:space="preserve">  위와 같은 분석 결과를 바탕으로 월요일과 목요일에는 &lt;가족과 즐기는 우리집 홈카페!&gt;, &lt;우리 아이 간식 뚝딱~ 재미에 맛과 영양까지 듬뿍 담은 간식 세트&gt;, 금요일과 주말에는 &lt;오늘은 11번가와 함께하는 가족 DAY!&gt; 프로모션 진행을 기획하였습니다.  </w:t>
      </w: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b/>
          <w:bCs/>
          <w:color w:val="000000"/>
          <w:rtl w:val="off"/>
        </w:rPr>
      </w:pPr>
      <w:r>
        <w:rPr>
          <w:lang w:eastAsia="ko-KR"/>
          <w:rFonts w:hint="eastAsia"/>
          <w:b/>
          <w:bCs/>
          <w:color w:val="000000"/>
          <w:rtl w:val="off"/>
        </w:rPr>
        <w:t xml:space="preserve">  ① &lt;가족과 즐기는 우리집 홈카페!&gt; 월/목 프로모션</w:t>
      </w:r>
    </w:p>
    <w:p>
      <w:pPr>
        <w:tabs>
          <w:tab w:val="left" w:pos="1055"/>
        </w:tabs>
        <w:rPr>
          <w:lang w:eastAsia="ko-KR"/>
          <w:rFonts w:hint="eastAsia"/>
          <w:rtl w:val="off"/>
        </w:rPr>
      </w:pPr>
      <w:r>
        <w:rPr>
          <w:lang w:eastAsia="ko-KR"/>
          <w:rFonts w:hint="eastAsia"/>
          <w:b w:val="0"/>
          <w:bCs w:val="0"/>
          <w:color w:val="000000"/>
          <w:rtl w:val="off"/>
        </w:rPr>
        <w:t xml:space="preserve">  위 프로모션은 CJ제일제당과 한국의 대표 프리미엄 티 브랜드 중 하나인 '오설록'</w:t>
      </w:r>
      <w:r>
        <w:rPr>
          <w:rStyle w:val="a7"/>
          <w:lang w:eastAsia="ko-KR"/>
          <w:rFonts w:hint="eastAsia"/>
          <w:b w:val="0"/>
          <w:bCs w:val="0"/>
          <w:color w:val="000000"/>
          <w:rtl w:val="off"/>
        </w:rPr>
        <w:footnoteReference w:id="4"/>
      </w:r>
      <w:r>
        <w:rPr>
          <w:lang w:eastAsia="ko-KR"/>
          <w:rFonts w:hint="eastAsia"/>
          <w:b w:val="0"/>
          <w:bCs w:val="0"/>
          <w:color w:val="000000"/>
          <w:rtl w:val="off"/>
        </w:rPr>
        <w:t xml:space="preserve"> 브랜드 또는 CJ제일제당의 소속 브랜드인 </w:t>
      </w:r>
      <w:r>
        <w:rPr>
          <w:lang w:eastAsia="ko-KR"/>
          <w:rFonts w:hint="eastAsia"/>
          <w:b/>
          <w:bCs/>
          <w:color w:val="FF0000"/>
          <w:rtl w:val="off"/>
        </w:rPr>
        <w:t>'쁘띠첼' 브랜드</w:t>
      </w:r>
      <w:r>
        <w:rPr>
          <w:lang w:eastAsia="ko-KR"/>
          <w:rFonts w:hint="eastAsia"/>
          <w:b w:val="0"/>
          <w:bCs w:val="0"/>
          <w:color w:val="000000"/>
          <w:rtl w:val="off"/>
        </w:rPr>
        <w:t xml:space="preserve">가 콜라보하여 기존에 판매량이 적은 상품의 판매량을 높이는 것을 목적으로 합니다. </w:t>
      </w:r>
      <w:r>
        <w:rPr>
          <w:lang w:eastAsia="ko-KR"/>
          <w:rFonts w:hint="eastAsia"/>
          <w:rtl w:val="off"/>
        </w:rPr>
        <w:t xml:space="preserve">상품 판매량이 적은 '백설 초당옥수수호떡믹스 300g'과 '백설 오븐용 깨찰빵믹스 500g', 그리고 전체 매출액이 가장 낮은 '찹쌀호떡믹스', '핫케익믹스', '쿠키믹스' 상품을 오설록과 쁘띠첼의 티 및 음료 상품과 세트를 구성합니다. </w:t>
      </w:r>
    </w:p>
    <w:p>
      <w:pPr>
        <w:tabs>
          <w:tab w:val="left" w:pos="1055"/>
        </w:tabs>
        <w:rPr>
          <w:lang w:eastAsia="ko-KR"/>
          <w:rFonts w:hint="eastAsia"/>
          <w:b/>
          <w:bCs/>
          <w:rtl w:val="off"/>
        </w:rPr>
      </w:pPr>
      <w:r>
        <w:rPr>
          <w:lang w:eastAsia="ko-KR"/>
          <w:rFonts w:hint="eastAsia"/>
          <w:b/>
          <w:bCs/>
          <w:rtl w:val="off"/>
        </w:rPr>
        <w:t xml:space="preserve">  ② &lt;우리 아이 간식 뚝딱~ 재미에 맛과 영양까지 듬뿍 담은 간식 세트&gt; 월/목 프로모션</w:t>
      </w:r>
    </w:p>
    <w:p>
      <w:pPr>
        <w:tabs>
          <w:tab w:val="left" w:pos="1055"/>
        </w:tabs>
        <w:rPr>
          <w:lang w:eastAsia="ko-KR"/>
          <w:rFonts w:hint="eastAsia"/>
          <w:rtl w:val="off"/>
        </w:rPr>
      </w:pPr>
      <w:r>
        <w:rPr>
          <w:lang w:eastAsia="ko-KR"/>
          <w:rFonts w:hint="eastAsia"/>
          <w:rtl w:val="off"/>
        </w:rPr>
        <w:t xml:space="preserve">  위 프로모션은 '백설 초당옥수수호떡믹스 300g', '백설 오븐용 깨찰빵믹스 500g'와 '찹쌀호떡믹스', '핫케익믹스', '쿠키믹스'와 타 브랜드 매일유업의 우유 상품과 콜라보하여, 매출이 높은 월요일과 목요일에 홍보해 매출 향상을 이끕니다. 다인 가구 소비자층 중 아이가 있는 가구를 주 대상으로, 판매가 저조한 호떡 및 쿠키믹스 제품의 특성을 이용해 아이와 함께 만들며 재미와 맛 그리고 건강한 우유 상품을 통해 영양까지 챙긴 세트임을 강조하여 프로모션을 진행한다면 위 상품의 판매량 증대에도 효과적일 것입니다.</w:t>
      </w:r>
    </w:p>
    <w:p>
      <w:pPr>
        <w:rPr>
          <w:lang w:eastAsia="ko-KR"/>
          <w:rFonts w:hint="eastAsia"/>
          <w:b/>
          <w:bCs/>
          <w:rtl w:val="off"/>
        </w:rPr>
      </w:pPr>
      <w:r>
        <w:rPr>
          <w:lang w:eastAsia="ko-KR"/>
          <w:rFonts w:hint="eastAsia"/>
          <w:b/>
          <w:bCs/>
          <w:rtl w:val="off"/>
        </w:rPr>
        <w:t xml:space="preserve">  ③ &lt;오늘은 11번가와 함께하는 가족 DAY!&gt; 금/토/일 프로모션</w:t>
      </w:r>
    </w:p>
    <w:p>
      <w:pPr>
        <w:rPr>
          <w:lang w:eastAsia="ko-KR"/>
          <w:rFonts w:hint="eastAsia"/>
          <w:rtl w:val="off"/>
        </w:rPr>
      </w:pPr>
      <w:r>
        <w:rPr>
          <w:lang w:eastAsia="ko-KR"/>
          <w:rFonts w:hint="eastAsia"/>
          <w:rtl w:val="off"/>
        </w:rPr>
        <w:t xml:space="preserve">  매출액 증대에 도움이 될 수 있는 &lt;오늘은 11번가와 함께하는 가족 DAY!&gt; 금/토/일 프로모션은 고등어구이, 국거리 등 가족이 함께 모여서 먹을 수 있는 상품 및 재료를 복합상품으로 마련하는 것입니다. 판매량이 높은 '다담 정통된장찌개 양념 140gX3', '삼호어묵 부산어묵 바른사각 240G</w:t>
      </w:r>
      <w:r>
        <w:rPr>
          <w:lang w:eastAsia="ko-KR"/>
          <w:rtl w:val="off"/>
        </w:rPr>
        <w:t xml:space="preserve">' 등의 각 식료품을 '된장찌개 양념+순두부찌개 양념' 세트를 묶음상품으로 마련하여 프로모션을 진행합니다. 직접 구매하기 어려운 상품 또는 세트로 판매하지 않는 상품을 </w:t>
      </w:r>
      <w:r>
        <w:rPr>
          <w:lang w:eastAsia="ko-KR"/>
          <w:rFonts w:hint="eastAsia"/>
          <w:rtl w:val="off"/>
        </w:rPr>
        <w:t>오프라인 마트에서보다 더 쉽고 다양하고 편리하게 구매할 수 있도록 해 소비자의 구매를 촉진합니다. 더불어 주말 프로모션 효과를 높이기 위해 11번가 포인트 혜택 부여 및 SK pay로 상품구매 시 CJ제일제당 상품 5% 할인쿠폰 지급, T멤버십 고객 혜택 등을 마련하여 반품율을 낮추면서 CJ제일제당의 타 상품 구매를 촉진하며 전체 판매량을 증대하고자 합니다.</w:t>
      </w:r>
    </w:p>
    <w:p>
      <w:pPr>
        <w:rPr>
          <w:lang w:eastAsia="ko-KR"/>
          <w:rFonts w:hint="eastAsia"/>
          <w:rtl w:val="off"/>
        </w:rPr>
      </w:pPr>
    </w:p>
    <w:p>
      <w:pPr>
        <w:rPr>
          <w:lang w:eastAsia="ko-KR"/>
          <w:rFonts w:hint="eastAsia"/>
          <w:rtl w:val="off"/>
        </w:rPr>
      </w:pPr>
    </w:p>
    <w:p>
      <w:pPr>
        <w:rPr>
          <w:lang w:eastAsia="ko-KR"/>
          <w:rFonts w:hint="eastAsia"/>
          <w:rtl w:val="off"/>
        </w:rPr>
      </w:pPr>
    </w:p>
    <w:p>
      <w:pPr>
        <w:tabs>
          <w:tab w:val="left" w:pos="1055"/>
        </w:tabs>
        <w:rPr>
          <w:lang w:eastAsia="ko-KR"/>
          <w:rFonts w:hint="eastAsia"/>
          <w:b/>
          <w:bCs/>
          <w:rtl w:val="off"/>
        </w:rPr>
      </w:pPr>
      <w:r>
        <w:rPr>
          <w:lang w:eastAsia="ko-KR"/>
          <w:rFonts w:hint="eastAsia"/>
          <w:b/>
          <w:bCs/>
          <w:rtl w:val="off"/>
        </w:rPr>
        <w:t xml:space="preserve">      2) 분석과정</w:t>
      </w:r>
    </w:p>
    <w:p>
      <w:pPr>
        <w:tabs>
          <w:tab w:val="left" w:pos="1055"/>
        </w:tabs>
        <w:rPr>
          <w:lang w:eastAsia="ko-KR"/>
          <w:rFonts w:hint="eastAsia"/>
          <w:b/>
          <w:bCs/>
          <w:rtl w:val="off"/>
        </w:rPr>
      </w:pPr>
      <w:r>
        <w:rPr>
          <w:lang w:eastAsia="ko-KR"/>
          <w:rFonts w:hint="eastAsia"/>
          <w:b/>
          <w:bCs/>
          <w:rtl w:val="off"/>
        </w:rPr>
        <w:t>&lt;1&gt; 분석에 필요한 라이브러리 import 및 데이터프레임 생성, 데이터 구조 확인</w:t>
      </w:r>
    </w:p>
    <w:p>
      <w:pPr>
        <w:tabs>
          <w:tab w:val="left" w:pos="1055"/>
        </w:tabs>
        <w:rPr>
          <w:lang w:eastAsia="ko-KR"/>
          <w:rFonts w:hint="eastAsia"/>
          <w:rtl w:val="off"/>
        </w:rPr>
      </w:pPr>
      <w:r>
        <w:rPr>
          <w:lang w:eastAsia="ko-KR"/>
          <w:rFonts w:hint="eastAsia"/>
          <w:rtl w:val="off"/>
        </w:rPr>
        <w:drawing>
          <wp:inline distT="0" distB="0" distL="0" distR="0">
            <wp:extent cx="5731510" cy="492887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4928870"/>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 xml:space="preserve">&lt;2&gt; 주차별 데이터를 다시 결합해 전체 데이터로 데이터프레임 구성, datetime 및 요일 반환 </w:t>
      </w:r>
    </w:p>
    <w:p>
      <w:pPr>
        <w:tabs>
          <w:tab w:val="left" w:pos="1055"/>
        </w:tabs>
        <w:rPr>
          <w:lang w:eastAsia="ko-KR"/>
          <w:rFonts w:hint="eastAsia"/>
          <w:rtl w:val="off"/>
        </w:rPr>
      </w:pPr>
    </w:p>
    <w:p>
      <w:pPr>
        <w:tabs>
          <w:tab w:val="left" w:pos="1055"/>
        </w:tabs>
        <w:rPr>
          <w:lang w:eastAsia="ko-KR"/>
          <w:rFonts w:hint="eastAsia"/>
          <w:rtl w:val="off"/>
        </w:rPr>
      </w:pPr>
      <w:r>
        <w:rPr>
          <w:lang w:eastAsia="ko-KR"/>
          <w:rFonts w:hint="eastAsia"/>
          <w:rtl w:val="off"/>
        </w:rPr>
        <w:drawing>
          <wp:inline distT="0" distB="0" distL="0" distR="0">
            <wp:extent cx="5588000" cy="5359400"/>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588000" cy="5359400"/>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&lt;3&gt; 필요한 컬럼만 추출하여 데이터프레임 구성, null값 확인 및 데이터 전처리</w:t>
      </w:r>
    </w:p>
    <w:p>
      <w:pPr>
        <w:tabs>
          <w:tab w:val="left" w:pos="1055"/>
        </w:tabs>
        <w:rPr>
          <w:lang w:eastAsia="ko-KR"/>
          <w:rFonts w:hint="eastAsia"/>
          <w:rtl w:val="off"/>
        </w:rPr>
      </w:pPr>
      <w:r>
        <w:rPr>
          <w:lang w:eastAsia="ko-KR"/>
          <w:rFonts w:hint="eastAsia"/>
          <w:rtl w:val="off"/>
        </w:rPr>
        <w:drawing>
          <wp:inline distT="0" distB="0" distL="0" distR="0">
            <wp:extent cx="5731510" cy="5857875"/>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585787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4626610"/>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4626610"/>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4214495"/>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421449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406775"/>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406775"/>
                    </a:xfrm>
                    <a:prstGeom prst="rect"/>
                  </pic:spPr>
                </pic:pic>
              </a:graphicData>
            </a:graphic>
          </wp:inline>
        </w:drawing>
      </w: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b/>
          <w:bCs/>
          <w:rtl w:val="off"/>
        </w:rPr>
      </w:pPr>
      <w:r>
        <w:rPr>
          <w:lang w:eastAsia="ko-KR"/>
          <w:rFonts w:hint="eastAsia"/>
          <w:b/>
          <w:bCs/>
          <w:rtl w:val="off"/>
        </w:rPr>
        <w:t>&lt;4&gt; 요일별 매출액 추이 파악</w:t>
      </w:r>
    </w:p>
    <w:p>
      <w:pPr>
        <w:tabs>
          <w:tab w:val="left" w:pos="1055"/>
        </w:tabs>
        <w:rPr>
          <w:lang w:eastAsia="ko-KR"/>
          <w:rFonts w:hint="eastAsia"/>
          <w:rtl w:val="off"/>
        </w:rPr>
      </w:pPr>
      <w:r>
        <w:rPr>
          <w:lang w:eastAsia="ko-KR"/>
          <w:rFonts w:hint="eastAsia"/>
          <w:rtl w:val="off"/>
        </w:rPr>
        <w:drawing>
          <wp:inline distT="0" distB="0" distL="0" distR="0">
            <wp:extent cx="5731510" cy="4344035"/>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344035"/>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 월요일에 판매수량에 비해 가장 많은 매출을 내며, 이어 목요일의 매출액이 높습니다. 금요일, 토요일, 일요일의 매출액이 낮으며, 토요일과 일요일의 매출액이 가장 낮습니다.</w:t>
      </w: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r>
        <w:rPr>
          <w:lang w:eastAsia="ko-KR"/>
          <w:rFonts w:hint="eastAsia"/>
          <w:b/>
          <w:bCs/>
          <w:rtl w:val="off"/>
        </w:rPr>
        <w:t>&lt;5&gt; 상품별 가장 많이 판매된 요일 파악</w:t>
      </w:r>
    </w:p>
    <w:p>
      <w:pPr>
        <w:tabs>
          <w:tab w:val="left" w:pos="1055"/>
        </w:tabs>
        <w:rPr>
          <w:lang w:eastAsia="ko-KR"/>
          <w:rFonts w:hint="eastAsia"/>
          <w:rtl w:val="off"/>
        </w:rPr>
      </w:pPr>
      <w:r>
        <w:rPr>
          <w:lang w:eastAsia="ko-KR"/>
          <w:rFonts w:hint="eastAsia"/>
          <w:rtl w:val="off"/>
        </w:rPr>
        <w:drawing>
          <wp:inline distT="0" distB="0" distL="0" distR="0">
            <wp:extent cx="5731510" cy="4935220"/>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4935220"/>
                    </a:xfrm>
                    <a:prstGeom prst="rect"/>
                  </pic:spPr>
                </pic:pic>
              </a:graphicData>
            </a:graphic>
          </wp:inline>
        </w:drawing>
      </w: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r>
        <w:rPr>
          <w:lang w:eastAsia="ko-KR"/>
          <w:rFonts w:hint="eastAsia"/>
          <w:b/>
          <w:bCs/>
          <w:rtl w:val="off"/>
        </w:rPr>
        <w:t>&lt;6&gt; 상품 매출액 상위 및 하위 10개 상품 파악</w:t>
      </w:r>
    </w:p>
    <w:p>
      <w:pPr>
        <w:tabs>
          <w:tab w:val="left" w:pos="1055"/>
        </w:tabs>
        <w:rPr>
          <w:lang w:eastAsia="ko-KR"/>
          <w:rFonts w:hint="eastAsia"/>
          <w:rtl w:val="off"/>
        </w:rPr>
      </w:pPr>
    </w:p>
    <w:p>
      <w:pPr>
        <w:tabs>
          <w:tab w:val="left" w:pos="1055"/>
        </w:tabs>
        <w:rPr>
          <w:lang w:eastAsia="ko-KR"/>
          <w:rFonts w:hint="eastAsia"/>
          <w:rtl w:val="off"/>
        </w:rPr>
      </w:pPr>
      <w:r>
        <w:rPr>
          <w:lang w:eastAsia="ko-KR"/>
          <w:rFonts w:hint="eastAsia"/>
          <w:rtl w:val="off"/>
        </w:rPr>
        <w:drawing>
          <wp:inline distT="0" distB="0" distL="0" distR="0">
            <wp:extent cx="5731510" cy="4331335"/>
            <wp:effectExtent l="0" t="0" r="0" b="0"/>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33133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886835"/>
            <wp:effectExtent l="0" t="0" r="0" b="0"/>
            <wp:docPr id="1050" name="shape1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886835"/>
                    </a:xfrm>
                    <a:prstGeom prst="rect"/>
                  </pic:spPr>
                </pic:pic>
              </a:graphicData>
            </a:graphic>
          </wp:inline>
        </w:drawing>
      </w:r>
    </w:p>
    <w:p>
      <w:pPr>
        <w:tabs>
          <w:tab w:val="left" w:pos="1055"/>
        </w:tabs>
        <w:rPr>
          <w:lang w:eastAsia="ko-KR"/>
          <w:rFonts w:hint="eastAsia"/>
          <w:rtl w:val="off"/>
        </w:rPr>
      </w:pPr>
      <w:r>
        <w:rPr>
          <w:lang w:eastAsia="ko-KR"/>
          <w:rFonts w:hint="eastAsia"/>
          <w:b/>
          <w:bCs/>
          <w:rtl w:val="off"/>
        </w:rPr>
        <w:t>- 월요일, 목요일에 각 전체 상품 중 '국산콩두부 부침용', '차돌된장찌개 양념', '사골곰탕', '두부김치찌개' 등 마트에서 쉽게 구매할 수 있는 단일상품은 판매량이 적으며, 묶음 판매가 판매량 향상에 긍정적으로 작용할 것으로 보입니다.</w:t>
      </w:r>
    </w:p>
    <w:p>
      <w:pPr>
        <w:tabs>
          <w:tab w:val="left" w:pos="1055"/>
        </w:tabs>
        <w:rPr>
          <w:lang w:eastAsia="ko-KR"/>
          <w:rFonts w:hint="eastAsia"/>
          <w:rtl w:val="off"/>
        </w:rPr>
      </w:pPr>
      <w:r>
        <w:rPr>
          <w:lang w:eastAsia="ko-KR"/>
          <w:rFonts w:hint="eastAsia"/>
          <w:rtl w:val="off"/>
        </w:rPr>
        <w:drawing>
          <wp:inline distT="0" distB="0" distL="0" distR="0">
            <wp:extent cx="5731510" cy="4971415"/>
            <wp:effectExtent l="0" t="0" r="0" b="0"/>
            <wp:docPr id="1051" name="shape10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497141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1403985"/>
            <wp:effectExtent l="0" t="0" r="0" b="0"/>
            <wp:docPr id="1052" name="shape10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1403985"/>
                    </a:xfrm>
                    <a:prstGeom prst="rect"/>
                  </pic:spPr>
                </pic:pic>
              </a:graphicData>
            </a:graphic>
          </wp:inline>
        </w:drawing>
      </w: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r>
        <w:rPr>
          <w:lang w:eastAsia="ko-KR"/>
          <w:rFonts w:hint="eastAsia"/>
          <w:b/>
          <w:bCs/>
          <w:rtl w:val="off"/>
        </w:rPr>
        <w:t>&lt;7&gt; 요일별 가장 많이 판매된 10개의 상품 시각화</w:t>
      </w:r>
    </w:p>
    <w:p>
      <w:pPr>
        <w:tabs>
          <w:tab w:val="left" w:pos="1055"/>
        </w:tabs>
        <w:rPr>
          <w:lang w:eastAsia="ko-KR"/>
          <w:rFonts w:hint="eastAsia"/>
          <w:rtl w:val="off"/>
        </w:rPr>
      </w:pPr>
      <w:r>
        <w:rPr>
          <w:lang w:eastAsia="ko-KR"/>
          <w:rFonts w:hint="eastAsia"/>
          <w:rtl w:val="off"/>
        </w:rPr>
        <w:drawing>
          <wp:inline distT="0" distB="0" distL="0" distR="0">
            <wp:extent cx="5731510" cy="6315075"/>
            <wp:effectExtent l="0" t="0" r="0" b="0"/>
            <wp:docPr id="1053" name="shape105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631507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687445"/>
            <wp:effectExtent l="0" t="0" r="0" b="0"/>
            <wp:docPr id="1054" name="shape1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1510" cy="368744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640455"/>
            <wp:effectExtent l="0" t="0" r="0" b="0"/>
            <wp:docPr id="1055" name="shape105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3640455"/>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 xml:space="preserve">- 요일별로 월요일엔 '갈치구이', '통살구이' 등, 금요일엔 '불고기 피자', '고추장 2kg' 등, 토요일엔 '비비고 순살삼치구이/고등어구이', '천일염 10kg' 등이 많이 판매되었습니다. </w:t>
      </w:r>
    </w:p>
    <w:p>
      <w:pPr>
        <w:tabs>
          <w:tab w:val="left" w:pos="1055"/>
        </w:tabs>
        <w:rPr>
          <w:lang w:eastAsia="ko-KR"/>
          <w:rFonts w:hint="eastAsia"/>
          <w:b/>
          <w:bCs/>
          <w:rtl w:val="off"/>
        </w:rPr>
      </w:pPr>
      <w:r>
        <w:rPr>
          <w:lang w:eastAsia="ko-KR"/>
          <w:rFonts w:hint="eastAsia"/>
          <w:b/>
          <w:bCs/>
          <w:rtl w:val="off"/>
        </w:rPr>
        <w:t>&lt;8&gt; 요일별 가장 적게 판매된 10개의 상품 파악 및 시각화</w:t>
      </w:r>
    </w:p>
    <w:p>
      <w:pPr>
        <w:tabs>
          <w:tab w:val="left" w:pos="1055"/>
        </w:tabs>
        <w:rPr>
          <w:lang w:eastAsia="ko-KR"/>
          <w:rFonts w:hint="eastAsia"/>
          <w:rtl w:val="off"/>
        </w:rPr>
      </w:pPr>
      <w:r>
        <w:rPr>
          <w:lang w:eastAsia="ko-KR"/>
          <w:rFonts w:hint="eastAsia"/>
          <w:rtl w:val="off"/>
        </w:rPr>
        <w:drawing>
          <wp:inline distT="0" distB="0" distL="0" distR="0">
            <wp:extent cx="5731510" cy="5114290"/>
            <wp:effectExtent l="0" t="0" r="0" b="0"/>
            <wp:docPr id="1056" name="shape10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5114290"/>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1408430"/>
            <wp:effectExtent l="0" t="0" r="0" b="0"/>
            <wp:docPr id="1057" name="shape105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1510" cy="1408430"/>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630930"/>
            <wp:effectExtent l="0" t="0" r="0" b="0"/>
            <wp:docPr id="1058" name="shape105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3630930"/>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598545"/>
            <wp:effectExtent l="0" t="0" r="0" b="0"/>
            <wp:docPr id="1059" name="shape105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3598545"/>
                    </a:xfrm>
                    <a:prstGeom prst="rect"/>
                  </pic:spPr>
                </pic:pic>
              </a:graphicData>
            </a:graphic>
          </wp:inline>
        </w:drawing>
      </w:r>
      <w:r>
        <w:rPr>
          <w:lang w:eastAsia="ko-KR"/>
          <w:rFonts w:hint="eastAsia"/>
          <w:rtl w:val="off"/>
        </w:rPr>
        <w:t>'</w:t>
      </w:r>
    </w:p>
    <w:p>
      <w:pPr>
        <w:tabs>
          <w:tab w:val="left" w:pos="1055"/>
        </w:tabs>
        <w:rPr>
          <w:lang w:eastAsia="ko-KR"/>
          <w:rFonts w:hint="eastAsia"/>
          <w:rtl w:val="off"/>
        </w:rPr>
      </w:pPr>
      <w:r>
        <w:rPr>
          <w:lang w:eastAsia="ko-KR"/>
          <w:rFonts w:hint="eastAsia"/>
          <w:rtl w:val="off"/>
        </w:rPr>
        <w:drawing>
          <wp:inline distT="0" distB="0" distL="0" distR="0">
            <wp:extent cx="5731510" cy="3618230"/>
            <wp:effectExtent l="0" t="0" r="0" b="0"/>
            <wp:docPr id="1060" name="shape106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1510" cy="3618230"/>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628390"/>
            <wp:effectExtent l="0" t="0" r="0" b="0"/>
            <wp:docPr id="1061" name="shape106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1510" cy="3628390"/>
                    </a:xfrm>
                    <a:prstGeom prst="rect"/>
                  </pic:spPr>
                </pic:pic>
              </a:graphicData>
            </a:graphic>
          </wp:inline>
        </w:drawing>
      </w: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r>
        <w:rPr>
          <w:lang w:eastAsia="ko-KR"/>
          <w:rFonts w:hint="eastAsia"/>
          <w:b/>
          <w:bCs/>
          <w:rtl w:val="off"/>
        </w:rPr>
        <w:t>&lt;9&gt; 각 상품명의 매출액 합계 계산 후, 전체 매출액의 상위/하위 10개 상품 확인</w:t>
      </w:r>
    </w:p>
    <w:p>
      <w:pPr>
        <w:tabs>
          <w:tab w:val="left" w:pos="1055"/>
        </w:tabs>
        <w:rPr>
          <w:lang w:eastAsia="ko-KR"/>
          <w:rFonts w:hint="eastAsia"/>
          <w:rtl w:val="off"/>
        </w:rPr>
      </w:pPr>
      <w:r>
        <w:rPr>
          <w:lang w:eastAsia="ko-KR"/>
          <w:rFonts w:hint="eastAsia"/>
          <w:rtl w:val="off"/>
        </w:rPr>
        <w:drawing>
          <wp:inline distT="0" distB="0" distL="0" distR="0">
            <wp:extent cx="5731510" cy="4104640"/>
            <wp:effectExtent l="0" t="0" r="0" b="0"/>
            <wp:docPr id="1062" name="shape106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1510" cy="4104640"/>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2354580"/>
            <wp:effectExtent l="0" t="0" r="0" b="0"/>
            <wp:docPr id="1063" name="shape106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1510" cy="2354580"/>
                    </a:xfrm>
                    <a:prstGeom prst="rect"/>
                  </pic:spPr>
                </pic:pic>
              </a:graphicData>
            </a:graphic>
          </wp:inline>
        </w:drawing>
      </w: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r>
        <w:rPr>
          <w:lang w:eastAsia="ko-KR"/>
          <w:rFonts w:hint="eastAsia"/>
          <w:b/>
          <w:bCs/>
          <w:rtl w:val="off"/>
        </w:rPr>
        <w:t>&lt;10&gt; 전체 매출액의 상위/하위 10개 상품의 상품유형 확인</w:t>
      </w:r>
    </w:p>
    <w:p>
      <w:pPr>
        <w:tabs>
          <w:tab w:val="left" w:pos="1055"/>
        </w:tabs>
        <w:rPr>
          <w:lang w:eastAsia="ko-KR"/>
          <w:rFonts w:hint="eastAsia"/>
          <w:rtl w:val="off"/>
        </w:rPr>
      </w:pPr>
    </w:p>
    <w:p>
      <w:pPr>
        <w:tabs>
          <w:tab w:val="left" w:pos="1055"/>
        </w:tabs>
        <w:rPr>
          <w:lang w:eastAsia="ko-KR"/>
          <w:rFonts w:hint="eastAsia"/>
          <w:rtl w:val="off"/>
        </w:rPr>
      </w:pPr>
      <w:r>
        <w:rPr>
          <w:lang w:eastAsia="ko-KR"/>
          <w:rFonts w:hint="eastAsia"/>
          <w:rtl w:val="off"/>
        </w:rPr>
        <w:drawing>
          <wp:inline distT="0" distB="0" distL="0" distR="0">
            <wp:extent cx="5731510" cy="6080125"/>
            <wp:effectExtent l="0" t="0" r="0" b="0"/>
            <wp:docPr id="1064" name="shape10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6080125"/>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 매출액은 '핫케익믹스', '찹쌀호떡믹스', '쿠키믹스', '소프트밀 누룽지닭백숙죽' 등이 가장 낮게 나타났습니다.</w:t>
      </w:r>
    </w:p>
    <w:p>
      <w:pPr>
        <w:tabs>
          <w:tab w:val="left" w:pos="1055"/>
        </w:tabs>
        <w:rPr>
          <w:lang w:eastAsia="ko-KR"/>
          <w:rFonts w:hint="eastAsia"/>
          <w:b/>
          <w:bCs/>
          <w:rtl w:val="off"/>
        </w:rPr>
      </w:pPr>
    </w:p>
    <w:p>
      <w:pPr>
        <w:tabs>
          <w:tab w:val="left" w:pos="1055"/>
        </w:tabs>
        <w:rPr>
          <w:lang w:eastAsia="ko-KR"/>
          <w:rFonts w:hint="eastAsia"/>
          <w:b/>
          <w:bCs/>
          <w:rtl w:val="off"/>
        </w:rPr>
      </w:pPr>
    </w:p>
    <w:p>
      <w:pPr>
        <w:tabs>
          <w:tab w:val="left" w:pos="1055"/>
        </w:tabs>
        <w:rPr>
          <w:lang w:eastAsia="ko-KR"/>
          <w:rFonts w:hint="eastAsia"/>
          <w:b/>
          <w:bCs/>
          <w:rtl w:val="off"/>
        </w:rPr>
      </w:pPr>
      <w:r>
        <w:rPr>
          <w:lang w:eastAsia="ko-KR"/>
          <w:rFonts w:hint="eastAsia"/>
          <w:b/>
          <w:bCs/>
          <w:rtl w:val="off"/>
        </w:rPr>
        <w:t>&lt;11&gt; 전체 판매량의 상위/하위 10개 상품의 상품유형 확인</w:t>
      </w:r>
    </w:p>
    <w:p>
      <w:pPr>
        <w:tabs>
          <w:tab w:val="left" w:pos="1055"/>
        </w:tabs>
        <w:rPr>
          <w:lang w:eastAsia="ko-KR"/>
          <w:rFonts w:hint="eastAsia"/>
          <w:rtl w:val="off"/>
        </w:rPr>
      </w:pPr>
    </w:p>
    <w:p>
      <w:pPr>
        <w:tabs>
          <w:tab w:val="left" w:pos="1055"/>
        </w:tabs>
        <w:rPr>
          <w:lang w:eastAsia="ko-KR"/>
          <w:rFonts w:hint="eastAsia"/>
          <w:rtl w:val="off"/>
        </w:rPr>
      </w:pPr>
      <w:r>
        <w:rPr>
          <w:lang w:eastAsia="ko-KR"/>
          <w:rFonts w:hint="eastAsia"/>
          <w:rtl w:val="off"/>
        </w:rPr>
        <w:drawing>
          <wp:inline distT="0" distB="0" distL="0" distR="0">
            <wp:extent cx="5731510" cy="4060190"/>
            <wp:effectExtent l="0" t="0" r="0" b="0"/>
            <wp:docPr id="1065" name="shape106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1510" cy="4060190"/>
                    </a:xfrm>
                    <a:prstGeom prst="rect"/>
                  </pic:spPr>
                </pic:pic>
              </a:graphicData>
            </a:graphic>
          </wp:inline>
        </w:drawing>
      </w:r>
    </w:p>
    <w:p>
      <w:pPr>
        <w:tabs>
          <w:tab w:val="left" w:pos="1055"/>
        </w:tabs>
        <w:rPr>
          <w:lang w:eastAsia="ko-KR"/>
          <w:rFonts w:hint="eastAsia"/>
          <w:b/>
          <w:bCs/>
          <w:rtl w:val="off"/>
        </w:rPr>
      </w:pPr>
      <w:r>
        <w:rPr>
          <w:lang w:eastAsia="ko-KR"/>
          <w:rFonts w:hint="eastAsia"/>
          <w:b/>
          <w:bCs/>
          <w:rtl w:val="off"/>
        </w:rPr>
        <w:t>- '다담 된장찌개 양념 530gX3', '특설렁탕 700GX2팩+특양지곰탕 700GX2팩', '천일염 굵은 입자 10kg', '포기배추김치 10kg 직택배' 등 2~4개의 수량이 묶인 상품과 양념 및 조미료의 판매량이 높습니다.</w:t>
      </w: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rtl w:val="off"/>
        </w:rPr>
      </w:pPr>
    </w:p>
    <w:p>
      <w:pPr>
        <w:tabs>
          <w:tab w:val="left" w:pos="1055"/>
        </w:tabs>
        <w:rPr>
          <w:lang w:eastAsia="ko-KR"/>
          <w:rFonts w:hint="eastAsia"/>
          <w:b/>
          <w:bCs/>
          <w:rtl w:val="off"/>
        </w:rPr>
      </w:pPr>
      <w:r>
        <w:rPr>
          <w:lang w:eastAsia="ko-KR"/>
          <w:rFonts w:hint="eastAsia"/>
          <w:b/>
          <w:bCs/>
          <w:rtl w:val="off"/>
        </w:rPr>
        <w:t>&lt;12&gt; 전체 판매량의 상위/하위 10개 상품 및 판매량 시각화</w:t>
      </w:r>
    </w:p>
    <w:p>
      <w:pPr>
        <w:tabs>
          <w:tab w:val="left" w:pos="1055"/>
        </w:tabs>
        <w:rPr>
          <w:lang w:eastAsia="ko-KR"/>
          <w:rFonts w:hint="eastAsia"/>
          <w:rtl w:val="off"/>
        </w:rPr>
      </w:pPr>
      <w:r>
        <w:rPr>
          <w:lang w:eastAsia="ko-KR"/>
          <w:rFonts w:hint="eastAsia"/>
          <w:rtl w:val="off"/>
        </w:rPr>
        <w:drawing>
          <wp:inline distT="0" distB="0" distL="0" distR="0">
            <wp:extent cx="5731510" cy="3465830"/>
            <wp:effectExtent l="0" t="0" r="0" b="0"/>
            <wp:docPr id="1066" name="shape106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1510" cy="3465830"/>
                    </a:xfrm>
                    <a:prstGeom prst="rect"/>
                  </pic:spPr>
                </pic:pic>
              </a:graphicData>
            </a:graphic>
          </wp:inline>
        </w:drawing>
      </w:r>
    </w:p>
    <w:p>
      <w:pPr>
        <w:tabs>
          <w:tab w:val="left" w:pos="1055"/>
        </w:tabs>
        <w:rPr>
          <w:lang w:eastAsia="ko-KR"/>
          <w:rFonts w:hint="eastAsia"/>
          <w:rtl w:val="off"/>
        </w:rPr>
      </w:pPr>
    </w:p>
    <w:p>
      <w:pPr>
        <w:tabs>
          <w:tab w:val="left" w:pos="1055"/>
        </w:tabs>
        <w:rPr>
          <w:lang w:eastAsia="ko-KR"/>
          <w:rFonts w:hint="eastAsia"/>
          <w:rtl w:val="off"/>
        </w:rPr>
      </w:pPr>
      <w:r>
        <w:rPr>
          <w:lang w:eastAsia="ko-KR"/>
          <w:rFonts w:hint="eastAsia"/>
          <w:rtl w:val="off"/>
        </w:rPr>
        <w:drawing>
          <wp:inline distT="0" distB="0" distL="0" distR="0">
            <wp:extent cx="5731510" cy="3476625"/>
            <wp:effectExtent l="0" t="0" r="0" b="0"/>
            <wp:docPr id="1067" name="shape106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3">
                      <a:extLst>
                        <a:ext uri="{28A0092B-C50C-407E-A947-70E740481C1C}">
                          <a14:useLocalDpi xmlns:a14="http://schemas.microsoft.com/office/drawing/2010/main" val="0"/>
                        </a:ext>
                      </a:extLst>
                    </a:blip>
                    <a:srcRect/>
                    <a:stretch>
                      <a:fillRect/>
                    </a:stretch>
                  </pic:blipFill>
                  <pic:spPr>
                    <a:xfrm>
                      <a:off x="0" y="0"/>
                      <a:ext cx="5731510" cy="3476625"/>
                    </a:xfrm>
                    <a:prstGeom prst="rect"/>
                  </pic:spPr>
                </pic:pic>
              </a:graphicData>
            </a:graphic>
          </wp:inline>
        </w:drawing>
      </w:r>
    </w:p>
    <w:p>
      <w:pPr>
        <w:tabs>
          <w:tab w:val="left" w:pos="1055"/>
        </w:tabs>
        <w:rPr>
          <w:lang w:eastAsia="ko-KR"/>
          <w:rFonts w:hint="eastAsia"/>
          <w:rtl w:val="off"/>
        </w:rPr>
      </w:pPr>
      <w:r>
        <w:rPr>
          <w:lang w:eastAsia="ko-KR"/>
          <w:rFonts w:hint="eastAsia"/>
          <w:rtl w:val="off"/>
        </w:rPr>
        <w:drawing>
          <wp:inline distT="0" distB="0" distL="0" distR="0">
            <wp:extent cx="5731510" cy="3425825"/>
            <wp:effectExtent l="0" t="0" r="0" b="0"/>
            <wp:docPr id="1068" name="shape106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4">
                      <a:extLst>
                        <a:ext uri="{28A0092B-C50C-407E-A947-70E740481C1C}">
                          <a14:useLocalDpi xmlns:a14="http://schemas.microsoft.com/office/drawing/2010/main" val="0"/>
                        </a:ext>
                      </a:extLst>
                    </a:blip>
                    <a:srcRect/>
                    <a:stretch>
                      <a:fillRect/>
                    </a:stretch>
                  </pic:blipFill>
                  <pic:spPr>
                    <a:xfrm>
                      <a:off x="0" y="0"/>
                      <a:ext cx="5731510" cy="3425825"/>
                    </a:xfrm>
                    <a:prstGeom prst="rect"/>
                  </pic:spPr>
                </pic:pic>
              </a:graphicData>
            </a:graphic>
          </wp:inline>
        </w:drawing>
      </w:r>
    </w:p>
    <w:p>
      <w:pPr>
        <w:tabs>
          <w:tab w:val="left" w:pos="1055"/>
        </w:tabs>
        <w:rPr>
          <w:lang w:eastAsia="ko-KR"/>
          <w:rFonts w:hint="eastAsia"/>
          <w:rtl w:val="off"/>
        </w:rPr>
      </w:pPr>
    </w:p>
    <w:p>
      <w:pPr>
        <w:tabs>
          <w:tab w:val="left" w:pos="1055"/>
        </w:tabs>
        <w:rPr>
          <w:lang w:eastAsia="ko-KR"/>
          <w:rFonts w:hint="eastAsia"/>
          <w:b/>
          <w:bCs/>
          <w:rtl w:val="off"/>
        </w:rPr>
      </w:pPr>
      <w:r>
        <w:rPr>
          <w:lang w:eastAsia="ko-KR"/>
          <w:rFonts w:hint="eastAsia"/>
          <w:b/>
          <w:bCs/>
          <w:rtl w:val="off"/>
        </w:rPr>
        <w:t xml:space="preserve">      3) 기대효과</w:t>
      </w:r>
    </w:p>
    <w:p>
      <w:pPr>
        <w:tabs>
          <w:tab w:val="left" w:pos="1055"/>
        </w:tabs>
        <w:rPr>
          <w:lang w:eastAsia="ko-KR"/>
          <w:rFonts w:hint="eastAsia"/>
          <w:rtl w:val="off"/>
        </w:rPr>
      </w:pPr>
      <w:r>
        <w:rPr>
          <w:lang w:eastAsia="ko-KR"/>
          <w:rFonts w:hint="eastAsia"/>
          <w:rtl w:val="off"/>
        </w:rPr>
        <w:t xml:space="preserve">  금/토/일 프로모션을 강화하여 전체 매출액을 향상하는 데 효과적일 것이며, 구매 혜택(포인트 혜택 및 SK pay 이용 할인) 확대를 통해 반품율을 낮추고 판매량을 증대할 수 있을 것입니다. 또한, </w:t>
      </w:r>
      <w:r>
        <w:rPr>
          <w:lang w:eastAsia="ko-KR"/>
          <w:rFonts w:hint="eastAsia"/>
          <w:b w:val="0"/>
          <w:bCs w:val="0"/>
          <w:color w:val="000000"/>
          <w:rtl w:val="off"/>
        </w:rPr>
        <w:t>월/목 콜라보 프로모션을 통해 기존에 판매량이 적은 상품의 판매량을 높이고, 전체 매출 향상에 기여할 수 있을 것으로 기대됩니다.</w:t>
      </w:r>
    </w:p>
    <w:p>
      <w:pPr>
        <w:tabs>
          <w:tab w:val="left" w:pos="1055"/>
        </w:tabs>
        <w:rPr>
          <w:lang w:eastAsia="ko-KR"/>
          <w:rFonts w:hint="eastAsia"/>
          <w:rtl w:val="off"/>
        </w:rPr>
      </w:pPr>
    </w:p>
    <w:p>
      <w:pPr>
        <w:tabs>
          <w:tab w:val="left" w:pos="1055"/>
        </w:tabs>
        <w:rPr>
          <w:lang w:eastAsia="ko-KR"/>
          <w:rFonts w:hint="eastAsia"/>
          <w:b/>
          <w:bCs/>
          <w:sz w:val="24"/>
          <w:szCs w:val="24"/>
          <w:rtl w:val="off"/>
        </w:rPr>
      </w:pPr>
      <w:r>
        <w:rPr>
          <w:lang w:eastAsia="ko-KR"/>
          <w:b/>
          <w:bCs/>
          <w:sz w:val="24"/>
          <w:szCs w:val="24"/>
          <w:rtl w:val="off"/>
        </w:rPr>
        <w:t>3. 분석의 한계</w:t>
      </w:r>
    </w:p>
    <w:p>
      <w:pPr>
        <w:tabs>
          <w:tab w:val="left" w:pos="1055"/>
        </w:tabs>
        <w:rPr>
          <w:lang w:eastAsia="ko-KR"/>
          <w:rFonts w:hint="eastAsia"/>
          <w:rtl w:val="off"/>
        </w:rPr>
      </w:pPr>
      <w:r>
        <w:rPr>
          <w:lang w:eastAsia="ko-KR"/>
          <w:rtl w:val="off"/>
        </w:rPr>
        <w:t xml:space="preserve">  본 분석 보고서의 한계는 다음과 같습니다.</w:t>
      </w:r>
    </w:p>
    <w:p>
      <w:pPr>
        <w:tabs>
          <w:tab w:val="left" w:pos="1055"/>
        </w:tabs>
        <w:rPr>
          <w:lang w:eastAsia="ko-KR"/>
          <w:rFonts w:hint="eastAsia"/>
          <w:rtl w:val="off"/>
        </w:rPr>
      </w:pPr>
      <w:r>
        <w:rPr>
          <w:lang w:eastAsia="ko-KR"/>
          <w:rFonts w:hint="eastAsia"/>
          <w:rtl w:val="off"/>
        </w:rPr>
        <w:t xml:space="preserve"> 첫 번째로, 품목별·지역별로 세분화된 데이터가 부족하였습니다. 상품 카테고리별 혹은 지역별로 세분화된 판매 데이터가 부족하여 각 영역에 맞는 맞춤 전략을 수립하기 어려웠습니다.</w:t>
      </w:r>
    </w:p>
    <w:p>
      <w:pPr>
        <w:tabs>
          <w:tab w:val="left" w:pos="1055"/>
        </w:tabs>
        <w:rPr>
          <w:lang w:eastAsia="ko-KR"/>
          <w:rFonts w:hint="eastAsia"/>
          <w:rtl w:val="off"/>
        </w:rPr>
      </w:pPr>
      <w:r>
        <w:rPr>
          <w:lang w:eastAsia="ko-KR"/>
          <w:rFonts w:hint="eastAsia"/>
          <w:rtl w:val="off"/>
        </w:rPr>
        <w:t xml:space="preserve">  두 번째로, 최근 시장 트렌드를 반영한 마케팅 전략을 제시하는 데 한계가 있었습니다. 실시간 데이터가 아닌 과거 기준의 데이터 즉 최근 시장 트렌드를 반영하지 못한 데이터로, 본 분석 결과를 통한 프로모션이 변화하는 시장 상황에 대응하기 어려울 수 있습니다. </w:t>
      </w:r>
    </w:p>
    <w:p>
      <w:pPr>
        <w:tabs>
          <w:tab w:val="left" w:pos="1055"/>
        </w:tabs>
        <w:rPr>
          <w:lang w:eastAsia="ko-KR"/>
          <w:rFonts w:hint="eastAsia"/>
          <w:rtl w:val="off"/>
        </w:rPr>
      </w:pPr>
      <w:r>
        <w:rPr>
          <w:lang w:eastAsia="ko-KR"/>
          <w:rFonts w:hint="eastAsia"/>
          <w:rtl w:val="off"/>
        </w:rPr>
        <w:t xml:space="preserve">  세 번째로, 제품 관련 정보가 부족하여 더욱 효과적인 프로모션 기획에 어려움이 있었습니다. 제품 라인업, 가격 대비 소비자 만족도 등 제품에 관한 구체적인 정보가 부족하여, 해당 제품의 경쟁력과 소비자 인지도를 파악이 어려운 점이 보였습니다. </w:t>
      </w:r>
    </w:p>
    <w:p>
      <w:pPr>
        <w:tabs>
          <w:tab w:val="left" w:pos="1055"/>
        </w:tabs>
        <w:rPr>
          <w:lang w:eastAsia="ko-KR"/>
          <w:rFonts w:hint="eastAsia"/>
          <w:rtl w:val="off"/>
        </w:rPr>
      </w:pPr>
      <w:r>
        <w:rPr>
          <w:lang w:eastAsia="ko-KR"/>
          <w:rFonts w:hint="eastAsia"/>
          <w:rtl w:val="off"/>
        </w:rPr>
        <w:t xml:space="preserve">  네 번째로, 공식몰 데이터로만 마케팅 전략을 내고자 하다보니 마케팅 전략에 한계가 있었습니다. 햇반 같은 경우는 11번가에서도 판매량이 높은 것으로 아는데 공식몰이 아닌 곳에서도 판매하고 있다보니 데이터로 나오지 않은 것 같아 11번가 전략에서는 햇반은 포함하지 않기도 했습니다.</w:t>
      </w:r>
    </w:p>
    <w:p>
      <w:pPr>
        <w:tabs>
          <w:tab w:val="left" w:pos="1055"/>
        </w:tabs>
        <w:rPr>
          <w:lang w:eastAsia="ko-KR"/>
          <w:rFonts w:hint="eastAsia"/>
          <w:rtl w:val="off"/>
        </w:rPr>
      </w:pPr>
      <w:r>
        <w:rPr>
          <w:lang w:eastAsia="ko-KR"/>
          <w:rFonts w:hint="eastAsia"/>
          <w:rtl w:val="off"/>
        </w:rPr>
        <w:t xml:space="preserve">  다섯 번째로, 동일한 상품이어도 상품명을 조금 다르게 적은 데이터의들을 전처리 과정에서 연구자 실력의 문제로 다루지 못하였다는 점이 아쉬웠습니다. </w:t>
      </w:r>
    </w:p>
    <w:p>
      <w:pPr>
        <w:tabs>
          <w:tab w:val="left" w:pos="1055"/>
        </w:tabs>
      </w:pPr>
      <w:r>
        <w:rPr>
          <w:lang w:eastAsia="ko-KR"/>
          <w:rFonts w:hint="eastAsia"/>
          <w:rtl w:val="off"/>
        </w:rPr>
        <w:t xml:space="preserve">  마지막으로, 네이버와 11번가의 CJ제일제당 상품 데이터가 5월에 한정된 데이터이기에 월별 추이를 알 수 없어 추가 분석이 어려웠습니다. 분석 과정에서 김장철에 판매가 높을 것으로 예상되는 액젓류(멸치액젓 등) 상품이 5월에는 판매가 저조한 것으로만 나타나, 관련 프로모션 확장이 불가했기도 하였습니다. 본 보고서에서 제시한 프로모션은 </w:t>
      </w:r>
      <w:r>
        <w:rPr>
          <w:lang w:eastAsia="ko-KR"/>
          <w:rtl w:val="off"/>
        </w:rPr>
        <w:t xml:space="preserve">5월 데이터 분석 자료라 지속적인 프로모션의 진행에는 한계가 있을 수 있으나, 향후 정기적인 월별 분석 결과를 바탕으로 효과적인 프로모션 및 기획전을 마련하여 소비자의 편리한 구매 활동과 매출액 증대에 긍정적인 효과를 가져올 수 있을 것으로 기대됩니다. </w:t>
      </w:r>
    </w:p>
    <w:sectPr>
      <w:pgSz w:w="11906" w:h="16838"/>
      <w:pgMar w:top="1701" w:right="1440" w:bottom="1440" w:left="1440" w:header="851" w:footer="992" w:gutter="0"/>
      <w:cols/>
      <w:docGrid w:linePitch="360"/>
      <w:headerReference w:type="default" r:id="rId45"/>
      <w:footerReference w:type="default" r:id="rId46"/>
      <w:pgNumType w:fmt="numberInDash"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ppleSDGothicNeo">
    <w:charset w:val="00"/>
    <w:notTrueType w:val="false"/>
  </w:font>
  <w:font w:name="맑은 고딕">
    <w:panose1 w:val="020B0503020000020004"/>
    <w:charset w:val="00"/>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0"/>
          <w:jc w:val="center"/>
        </w:pPr>
        <w:r/>
        <w:r>
          <w:fldChar w:fldCharType="begin"/>
        </w:r>
        <w:r>
          <w:instrText xml:space="preserve"> PAGE   \* MERGEFORMAT </w:instrText>
        </w:r>
        <w:r>
          <w:fldChar w:fldCharType="separate"/>
        </w:r>
        <w:r>
          <w:rPr>
            <w:noProof/>
          </w:rPr>
          <w:t>1</w:t>
        </w:r>
        <w:r>
          <w:fldChar w:fldCharType="end"/>
        </w:r>
      </w:p>
      <w:p>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a8"/>
      </w:pPr>
      <w:r>
        <w:rPr>
          <w:rStyle w:val="a7"/>
        </w:rPr>
        <w:footnoteRef/>
      </w:r>
      <w:r>
        <w:rPr>
          <w:lang w:eastAsia="ko-KR"/>
          <w:rtl w:val="off"/>
        </w:rPr>
        <w:t xml:space="preserve"> 서울대학교 지속가능경영학회 SSBM. (2021.1.1.). </w:t>
      </w:r>
      <w:r>
        <w:rPr>
          <w:caps w:val="off"/>
          <w:rFonts w:ascii="AppleSDGothicNeo" w:eastAsia="AppleSDGothicNeo" w:hAnsi="AppleSDGothicNeo" w:cs="AppleSDGothicNeo"/>
          <w:b w:val="0"/>
          <w:i w:val="0"/>
        </w:rPr>
        <w:t>[전략제안] CJ 제일제당</w:t>
      </w:r>
      <w:r>
        <w:rPr>
          <w:caps w:val="off"/>
          <w:lang w:eastAsia="ko-KR"/>
          <w:rFonts w:ascii="AppleSDGothicNeo" w:eastAsia="AppleSDGothicNeo" w:hAnsi="AppleSDGothicNeo" w:cs="AppleSDGothicNeo"/>
          <w:b w:val="0"/>
          <w:i w:val="0"/>
          <w:rtl w:val="off"/>
        </w:rPr>
        <w:t xml:space="preserve">. </w:t>
      </w:r>
      <w:r>
        <w:rPr/>
        <w:fldChar w:fldCharType="begin"/>
      </w:r>
      <w:r>
        <w:rPr/>
        <w:instrText xml:space="preserve"> HYPERLINK "https://snucsr.tistory.com/178" </w:instrText>
      </w:r>
      <w:r>
        <w:rPr/>
        <w:fldChar w:fldCharType="separate"/>
      </w:r>
      <w:r>
        <w:rPr>
          <w:rStyle w:val="affff8"/>
          <w:rFonts w:ascii="맑은 고딕" w:eastAsia="맑은 고딕" w:hAnsi="맑은 고딕" w:cs="Arial"/>
        </w:rPr>
        <w:t>https://snucsr.tistory.com/178</w:t>
      </w:r>
      <w:r>
        <w:rPr/>
        <w:fldChar w:fldCharType="end"/>
      </w:r>
      <w:r>
        <w:rPr>
          <w:lang w:eastAsia="ko-KR"/>
          <w:rtl w:val="off"/>
        </w:rPr>
        <w:t xml:space="preserve"> </w:t>
      </w:r>
    </w:p>
  </w:footnote>
  <w:footnote w:id="2">
    <w:p>
      <w:pPr>
        <w:pStyle w:val="a8"/>
      </w:pPr>
      <w:r>
        <w:rPr>
          <w:rStyle w:val="a7"/>
        </w:rPr>
        <w:footnoteRef/>
      </w:r>
      <w:r>
        <w:rPr/>
        <w:t xml:space="preserve"> </w:t>
      </w:r>
      <w:r>
        <w:rPr>
          <w:lang w:eastAsia="ko-KR"/>
          <w:rtl w:val="off"/>
        </w:rPr>
        <w:t xml:space="preserve">Shopee. </w:t>
      </w:r>
      <w:r>
        <w:rPr/>
        <w:t>온라인 판매를 촉진하기 위한 FOMO 마케팅 아이디어들. (2023.02.15)</w:t>
      </w:r>
      <w:r>
        <w:rPr>
          <w:lang w:eastAsia="ko-KR"/>
          <w:rtl w:val="off"/>
        </w:rPr>
        <w:t xml:space="preserve">. </w:t>
      </w:r>
      <w:r>
        <w:rPr/>
        <w:t xml:space="preserve">검색일 2023.08.11. </w:t>
      </w:r>
      <w:r>
        <w:rPr/>
        <w:fldChar w:fldCharType="begin"/>
      </w:r>
      <w:r>
        <w:rPr/>
        <w:instrText xml:space="preserve"> HYPERLINK "https://shopee.kr/blog/detail.php?seq=383" </w:instrText>
      </w:r>
      <w:r>
        <w:rPr/>
        <w:fldChar w:fldCharType="separate"/>
      </w:r>
      <w:r>
        <w:rPr>
          <w:rStyle w:val="affff8"/>
          <w:rFonts w:ascii="맑은 고딕" w:eastAsia="맑은 고딕" w:hAnsi="맑은 고딕" w:cs="Arial"/>
        </w:rPr>
        <w:t>https://shopee.kr/blog/detail.php?seq=383</w:t>
      </w:r>
      <w:r>
        <w:rPr/>
        <w:fldChar w:fldCharType="end"/>
      </w:r>
      <w:r>
        <w:rPr>
          <w:lang w:eastAsia="ko-KR"/>
          <w:rtl w:val="off"/>
        </w:rPr>
        <w:t xml:space="preserve"> </w:t>
      </w:r>
    </w:p>
  </w:footnote>
  <w:footnote w:id="3">
    <w:p>
      <w:pPr>
        <w:pStyle w:val="a8"/>
        <w:spacing w:line="192" w:lineRule="auto"/>
        <w:rPr>
          <w:sz w:val="14"/>
          <w:szCs w:val="14"/>
        </w:rPr>
      </w:pPr>
      <w:r>
        <w:rPr>
          <w:rStyle w:val="a7"/>
          <w:sz w:val="14"/>
          <w:szCs w:val="14"/>
        </w:rPr>
        <w:footnoteRef/>
      </w:r>
      <w:r>
        <w:rPr>
          <w:sz w:val="14"/>
          <w:szCs w:val="14"/>
        </w:rPr>
        <w:t xml:space="preserve"> </w:t>
      </w:r>
      <w:r>
        <w:rPr>
          <w:rFonts w:hint="eastAsia"/>
          <w:sz w:val="14"/>
          <w:szCs w:val="14"/>
        </w:rPr>
        <w:t>오경천</w:t>
      </w:r>
      <w:r>
        <w:rPr>
          <w:sz w:val="14"/>
          <w:szCs w:val="14"/>
        </w:rPr>
        <w:t>.</w:t>
      </w:r>
      <w:r>
        <w:rPr>
          <w:sz w:val="14"/>
          <w:szCs w:val="14"/>
        </w:rPr>
        <w:t xml:space="preserve"> (2023.06.28)</w:t>
      </w:r>
      <w:r>
        <w:rPr>
          <w:sz w:val="14"/>
          <w:szCs w:val="14"/>
        </w:rPr>
        <w:t xml:space="preserve">. </w:t>
      </w:r>
      <w:r>
        <w:rPr>
          <w:sz w:val="14"/>
          <w:szCs w:val="14"/>
        </w:rPr>
        <w:t>“</w:t>
      </w:r>
      <w:r>
        <w:rPr>
          <w:rFonts w:hint="eastAsia"/>
          <w:sz w:val="14"/>
          <w:szCs w:val="14"/>
        </w:rPr>
        <w:t>가장</w:t>
      </w:r>
      <w:r>
        <w:rPr>
          <w:sz w:val="14"/>
          <w:szCs w:val="14"/>
        </w:rPr>
        <w:t xml:space="preserve"> 많이 이용하는 온라인쇼핑몰 1위 ‘쿠팡’, 패션은 ‘네이버’”</w:t>
      </w:r>
      <w:r>
        <w:rPr>
          <w:sz w:val="14"/>
          <w:szCs w:val="14"/>
        </w:rPr>
        <w:t>.</w:t>
      </w:r>
      <w:r>
        <w:rPr>
          <w:sz w:val="14"/>
          <w:szCs w:val="14"/>
        </w:rPr>
        <w:t xml:space="preserve"> </w:t>
      </w:r>
      <w:r>
        <w:rPr>
          <w:rFonts w:hint="eastAsia"/>
          <w:i/>
          <w:iCs/>
          <w:sz w:val="14"/>
          <w:szCs w:val="14"/>
        </w:rPr>
        <w:t>어패럴뉴스</w:t>
      </w:r>
      <w:r>
        <w:rPr>
          <w:i/>
          <w:iCs/>
          <w:sz w:val="14"/>
          <w:szCs w:val="14"/>
        </w:rPr>
        <w:t>.</w:t>
      </w:r>
      <w:r>
        <w:rPr>
          <w:sz w:val="14"/>
          <w:szCs w:val="14"/>
        </w:rPr>
        <w:t xml:space="preserve"> </w:t>
      </w:r>
      <w:r>
        <w:fldChar w:fldCharType="begin"/>
      </w:r>
      <w:r>
        <w:instrText xml:space="preserve"> HYPERLINK "http://www.apparelnews.co.kr/news/news_view/?idx=206463" </w:instrText>
      </w:r>
      <w:r>
        <w:fldChar w:fldCharType="separate"/>
      </w:r>
      <w:r>
        <w:rPr>
          <w:rStyle w:val="affff8"/>
          <w:sz w:val="14"/>
          <w:szCs w:val="14"/>
        </w:rPr>
        <w:t>http://www.apparelnews.co.kr/news/news_view/?idx=206463</w:t>
      </w:r>
      <w:r>
        <w:fldChar w:fldCharType="end"/>
      </w:r>
      <w:r>
        <w:rPr>
          <w:sz w:val="14"/>
          <w:szCs w:val="14"/>
        </w:rPr>
        <w:t xml:space="preserve"> </w:t>
      </w:r>
    </w:p>
  </w:footnote>
  <w:footnote w:id="4">
    <w:p>
      <w:pPr>
        <w:pStyle w:val="a8"/>
      </w:pPr>
      <w:r>
        <w:rPr>
          <w:rStyle w:val="a7"/>
        </w:rPr>
        <w:footnoteRef/>
      </w:r>
      <w:r>
        <w:rPr/>
        <w:t xml:space="preserve"> </w:t>
      </w:r>
      <w:r>
        <w:rPr>
          <w:lang w:eastAsia="ko-KR"/>
          <w:rtl w:val="off"/>
        </w:rPr>
        <w:t>동아일보. 김태희. '</w:t>
      </w:r>
      <w:r>
        <w:rPr>
          <w:lang w:eastAsia="ko-KR"/>
          <w:b w:val="0"/>
          <w:bCs w:val="0"/>
          <w:i/>
          <w:iCs/>
          <w:rtl w:val="off"/>
        </w:rPr>
        <w:t>대한민국 대표 프리미엄 티(Tea) 브랜드 오설록, 콤부차와 함께 하는~ 웰빙 라이프 ‘웰콤 (Well-Kom)’ 캠페인 전개'.</w:t>
      </w:r>
      <w:r>
        <w:rPr>
          <w:lang w:eastAsia="ko-KR"/>
          <w:rtl w:val="off"/>
        </w:rPr>
        <w:t xml:space="preserve"> </w:t>
      </w:r>
      <w:r>
        <w:rPr/>
        <w:fldChar w:fldCharType="begin"/>
      </w:r>
      <w:r>
        <w:rPr/>
        <w:instrText xml:space="preserve"> HYPERLINK "https://www.donga.com/news/article/all/20230425/118998968/1" </w:instrText>
      </w:r>
      <w:r>
        <w:rPr/>
        <w:fldChar w:fldCharType="separate"/>
      </w:r>
      <w:r>
        <w:rPr>
          <w:rStyle w:val="affff8"/>
          <w:rFonts w:ascii="맑은 고딕" w:eastAsia="맑은 고딕" w:hAnsi="맑은 고딕" w:cs="Arial"/>
        </w:rPr>
        <w:t>https://www.donga.com/news/article/all/20230425/118998968/1</w:t>
      </w:r>
      <w:r>
        <w:rPr/>
        <w:fldChar w:fldCharType="end"/>
      </w:r>
      <w:r>
        <w:rPr>
          <w:lang w:eastAsia="ko-KR"/>
          <w:rtl w:val="off"/>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rPr>
        <w:color w:val="000000"/>
      </w:rPr>
    </w:pPr>
    <w:r>
      <w:rPr/>
      <w:t>제2회 BDA 데이터 분석 활용 내부 공모전</w:t>
    </w:r>
    <w:r>
      <w:rPr>
        <w:lang w:eastAsia="ko-KR"/>
        <w:rtl w:val="off"/>
      </w:rPr>
      <w:t xml:space="preserve"> / 데이케팅(da-keting)</w:t>
    </w:r>
    <w:r>
      <w:rPr>
        <w:color w:val="3057B9"/>
      </w:rPr>
      <w:ptab w:relativeTo="margin" w:alignment="right" w:leader="none"/>
    </w:r>
    <w:sdt>
      <w:sdtPr>
        <w:rPr>
          <w:rFonts w:hint="eastAsia"/>
          <w:color w:val="3057B9"/>
        </w:rPr>
        <w:alias w:val="날짜"/>
        <w:id w:val="0"/>
        <w:placeholder>
          <w:docPart w:val="E6211CE758E84A8DAA598D4A371FA949"/>
        </w:placeholder>
        <w:showingPlcHdr/>
        <w15:color w:val="3057B9"/>
        <w:dataBinding w:prefixMappings="xmlns:ns0='http://schemas.microsoft.com/office/2006/coverPageProps'" w:xpath="/ns0:CoverPageProperties[1]/ns0:PublishDate[1]" w:storeItemID="{55AF091B-3C7A-41E3-B477-F2FDAA23CFDA}"/>
        <w:date>
          <w:dateFormat w:val="yyyy-MM-dd"/>
          <w:lid w:val="ko-KR"/>
          <w:storeMappedDataAs w:val="dateTime"/>
          <w:calendar w:val="gregorian"/>
        </w:date>
      </w:sdtPr>
      <w:sdtContent/>
    </w:sdt>
    <w:r>
      <w:rPr>
        <w:lang w:eastAsia="ko-KR"/>
        <w:rFonts w:hint="eastAsia"/>
        <w:color w:val="000000"/>
        <w:rtl w:val="off"/>
      </w:rPr>
      <w:t>2023.08.11.</w:t>
    </w:r>
  </w:p>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0"/>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2055849693" w:unhideWhenUsed="1"/>
    <w:lsdException w:name="toc 2" w:semiHidden="1" w:uiPriority="-2055849693" w:unhideWhenUsed="1"/>
    <w:lsdException w:name="toc 3" w:semiHidden="1" w:uiPriority="-2055849693" w:unhideWhenUsed="1"/>
    <w:lsdException w:name="toc 4" w:semiHidden="1" w:uiPriority="-2055849693" w:unhideWhenUsed="1"/>
    <w:lsdException w:name="toc 5" w:semiHidden="1" w:uiPriority="-2055849693" w:unhideWhenUsed="1"/>
    <w:lsdException w:name="toc 6" w:semiHidden="1" w:uiPriority="-2055849693" w:unhideWhenUsed="1"/>
    <w:lsdException w:name="toc 7" w:semiHidden="1" w:uiPriority="-2055849693" w:unhideWhenUsed="1"/>
    <w:lsdException w:name="toc 8" w:semiHidden="1" w:uiPriority="-2055849693" w:unhideWhenUsed="1"/>
    <w:lsdException w:name="toc 9" w:semiHidden="1" w:uiPriority="-205584969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975387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0229866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40229865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08548114" w:qFormat="1"/>
    <w:lsdException w:name="Emphasis" w:uiPriority="-182419241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55849693"/>
    <w:lsdException w:name="Table Theme" w:semiHidden="1" w:unhideWhenUsed="1"/>
    <w:lsdException w:name="Placeholder Text" w:semiHidden="1"/>
    <w:lsdException w:name="No Spacing" w:uiPriority="1" w:qFormat="1"/>
    <w:lsdException w:name="Light Shading" w:uiPriority="-575021712"/>
    <w:lsdException w:name="Light List" w:uiPriority="-575021705"/>
    <w:lsdException w:name="Light Grid" w:uiPriority="-407263522"/>
    <w:lsdException w:name="Medium Shading 1" w:uiPriority="-407263521"/>
    <w:lsdException w:name="Medium Shading 2" w:uiPriority="390370816"/>
    <w:lsdException w:name="Medium List 1" w:uiPriority="390370823"/>
    <w:lsdException w:name="Medium List 2" w:uiPriority="1451657014"/>
    <w:lsdException w:name="Medium Grid 1" w:uiPriority="1451657015"/>
    <w:lsdException w:name="Medium Grid 2" w:uiPriority="-1076004160"/>
    <w:lsdException w:name="Medium Grid 3" w:uiPriority="-1076004153"/>
    <w:lsdException w:name="Dark List" w:uiPriority="-2137759370"/>
    <w:lsdException w:name="Colorful Shading" w:uiPriority="-2137759369"/>
    <w:lsdException w:name="Colorful List" w:uiPriority="-1871275920"/>
    <w:lsdException w:name="Colorful Grid" w:uiPriority="-1871275919"/>
    <w:lsdException w:name="Light Shading Accent 1" w:uiPriority="-575021712"/>
    <w:lsdException w:name="Light List Accent 1" w:uiPriority="-575021705"/>
    <w:lsdException w:name="Light Grid Accent 1" w:uiPriority="-407263522"/>
    <w:lsdException w:name="Medium Shading 1 Accent 1" w:uiPriority="-407263521"/>
    <w:lsdException w:name="Medium Shading 2 Accent 1" w:uiPriority="390370816"/>
    <w:lsdException w:name="Medium List 1 Accent 1" w:uiPriority="390370823"/>
    <w:lsdException w:name="Revision" w:semiHidden="1"/>
    <w:lsdException w:name="List Paragraph" w:uiPriority="-139755796" w:qFormat="1"/>
    <w:lsdException w:name="Quote" w:uiPriority="1860685287" w:qFormat="1"/>
    <w:lsdException w:name="Intense Quote" w:uiPriority="-1989574332" w:qFormat="1"/>
    <w:lsdException w:name="Medium List 2 Accent 1" w:uiPriority="1451657014"/>
    <w:lsdException w:name="Medium Grid 1 Accent 1" w:uiPriority="1451657015"/>
    <w:lsdException w:name="Medium Grid 2 Accent 1" w:uiPriority="-1076004160"/>
    <w:lsdException w:name="Medium Grid 3 Accent 1" w:uiPriority="-1076004153"/>
    <w:lsdException w:name="Dark List Accent 1" w:uiPriority="-2137759370"/>
    <w:lsdException w:name="Colorful Shading Accent 1" w:uiPriority="-2137759369"/>
    <w:lsdException w:name="Colorful List Accent 1" w:uiPriority="-1871275920"/>
    <w:lsdException w:name="Colorful Grid Accent 1" w:uiPriority="-1871275919"/>
    <w:lsdException w:name="Light Shading Accent 2" w:uiPriority="-575021712"/>
    <w:lsdException w:name="Light List Accent 2" w:uiPriority="-575021705"/>
    <w:lsdException w:name="Light Grid Accent 2" w:uiPriority="-407263522"/>
    <w:lsdException w:name="Medium Shading 1 Accent 2" w:uiPriority="-407263521"/>
    <w:lsdException w:name="Medium Shading 2 Accent 2" w:uiPriority="390370816"/>
    <w:lsdException w:name="Medium List 1 Accent 2" w:uiPriority="390370823"/>
    <w:lsdException w:name="Medium List 2 Accent 2" w:uiPriority="1451657014"/>
    <w:lsdException w:name="Medium Grid 1 Accent 2" w:uiPriority="1451657015"/>
    <w:lsdException w:name="Medium Grid 2 Accent 2" w:uiPriority="-1076004160"/>
    <w:lsdException w:name="Medium Grid 3 Accent 2" w:uiPriority="-1076004153"/>
    <w:lsdException w:name="Dark List Accent 2" w:uiPriority="-2137759370"/>
    <w:lsdException w:name="Colorful Shading Accent 2" w:uiPriority="-2137759369"/>
    <w:lsdException w:name="Colorful List Accent 2" w:uiPriority="-1871275920"/>
    <w:lsdException w:name="Colorful Grid Accent 2" w:uiPriority="-1871275919"/>
    <w:lsdException w:name="Light Shading Accent 3" w:uiPriority="-575021712"/>
    <w:lsdException w:name="Light List Accent 3" w:uiPriority="-575021705"/>
    <w:lsdException w:name="Light Grid Accent 3" w:uiPriority="-407263522"/>
    <w:lsdException w:name="Medium Shading 1 Accent 3" w:uiPriority="-407263521"/>
    <w:lsdException w:name="Medium Shading 2 Accent 3" w:uiPriority="390370816"/>
    <w:lsdException w:name="Medium List 1 Accent 3" w:uiPriority="390370823"/>
    <w:lsdException w:name="Medium List 2 Accent 3" w:uiPriority="1451657014"/>
    <w:lsdException w:name="Medium Grid 1 Accent 3" w:uiPriority="1451657015"/>
    <w:lsdException w:name="Medium Grid 2 Accent 3" w:uiPriority="-1076004160"/>
    <w:lsdException w:name="Medium Grid 3 Accent 3" w:uiPriority="-1076004153"/>
    <w:lsdException w:name="Dark List Accent 3" w:uiPriority="-2137759370"/>
    <w:lsdException w:name="Colorful Shading Accent 3" w:uiPriority="-2137759369"/>
    <w:lsdException w:name="Colorful List Accent 3" w:uiPriority="-1871275920"/>
    <w:lsdException w:name="Colorful Grid Accent 3" w:uiPriority="-1871275919"/>
    <w:lsdException w:name="Light Shading Accent 4" w:uiPriority="-575021712"/>
    <w:lsdException w:name="Light List Accent 4" w:uiPriority="-575021705"/>
    <w:lsdException w:name="Light Grid Accent 4" w:uiPriority="-407263522"/>
    <w:lsdException w:name="Medium Shading 1 Accent 4" w:uiPriority="-407263521"/>
    <w:lsdException w:name="Medium Shading 2 Accent 4" w:uiPriority="390370816"/>
    <w:lsdException w:name="Medium List 1 Accent 4" w:uiPriority="390370823"/>
    <w:lsdException w:name="Medium List 2 Accent 4" w:uiPriority="1451657014"/>
    <w:lsdException w:name="Medium Grid 1 Accent 4" w:uiPriority="1451657015"/>
    <w:lsdException w:name="Medium Grid 2 Accent 4" w:uiPriority="-1076004160"/>
    <w:lsdException w:name="Medium Grid 3 Accent 4" w:uiPriority="-1076004153"/>
    <w:lsdException w:name="Dark List Accent 4" w:uiPriority="-2137759370"/>
    <w:lsdException w:name="Colorful Shading Accent 4" w:uiPriority="-2137759369"/>
    <w:lsdException w:name="Colorful List Accent 4" w:uiPriority="-1871275920"/>
    <w:lsdException w:name="Colorful Grid Accent 4" w:uiPriority="-1871275919"/>
    <w:lsdException w:name="Light Shading Accent 5" w:uiPriority="-575021712"/>
    <w:lsdException w:name="Light List Accent 5" w:uiPriority="-575021705"/>
    <w:lsdException w:name="Light Grid Accent 5" w:uiPriority="-407263522"/>
    <w:lsdException w:name="Medium Shading 1 Accent 5" w:uiPriority="-407263521"/>
    <w:lsdException w:name="Medium Shading 2 Accent 5" w:uiPriority="390370816"/>
    <w:lsdException w:name="Medium List 1 Accent 5" w:uiPriority="390370823"/>
    <w:lsdException w:name="Medium List 2 Accent 5" w:uiPriority="1451657014"/>
    <w:lsdException w:name="Medium Grid 1 Accent 5" w:uiPriority="1451657015"/>
    <w:lsdException w:name="Medium Grid 2 Accent 5" w:uiPriority="-1076004160"/>
    <w:lsdException w:name="Medium Grid 3 Accent 5" w:uiPriority="-1076004153"/>
    <w:lsdException w:name="Dark List Accent 5" w:uiPriority="-2137759370"/>
    <w:lsdException w:name="Colorful Shading Accent 5" w:uiPriority="-2137759369"/>
    <w:lsdException w:name="Colorful List Accent 5" w:uiPriority="-1871275920"/>
    <w:lsdException w:name="Colorful Grid Accent 5" w:uiPriority="-1871275919"/>
    <w:lsdException w:name="Light Shading Accent 6" w:uiPriority="-575021712"/>
    <w:lsdException w:name="Light List Accent 6" w:uiPriority="-575021705"/>
    <w:lsdException w:name="Light Grid Accent 6" w:uiPriority="-407263522"/>
    <w:lsdException w:name="Medium Shading 1 Accent 6" w:uiPriority="-407263521"/>
    <w:lsdException w:name="Medium Shading 2 Accent 6" w:uiPriority="390370816"/>
    <w:lsdException w:name="Medium List 1 Accent 6" w:uiPriority="390370823"/>
    <w:lsdException w:name="Medium List 2 Accent 6" w:uiPriority="1451657014"/>
    <w:lsdException w:name="Medium Grid 1 Accent 6" w:uiPriority="1451657015"/>
    <w:lsdException w:name="Medium Grid 2 Accent 6" w:uiPriority="-1076004160"/>
    <w:lsdException w:name="Medium Grid 3 Accent 6" w:uiPriority="-1076004153"/>
    <w:lsdException w:name="Dark List Accent 6" w:uiPriority="-2137759370"/>
    <w:lsdException w:name="Colorful Shading Accent 6" w:uiPriority="-2137759369"/>
    <w:lsdException w:name="Colorful List Accent 6" w:uiPriority="-1871275920"/>
    <w:lsdException w:name="Colorful Grid Accent 6" w:uiPriority="-1871275919"/>
    <w:lsdException w:name="Subtle Emphasis" w:uiPriority="-36275779" w:qFormat="1"/>
    <w:lsdException w:name="Intense Emphasis" w:uiPriority="-1824192399" w:qFormat="1"/>
    <w:lsdException w:name="Subtle Reference" w:uiPriority="-1989574331" w:qFormat="1"/>
    <w:lsdException w:name="Intense Reference" w:uiPriority="-605627410" w:qFormat="1"/>
    <w:lsdException w:name="Book Title" w:uiPriority="-605627289" w:qFormat="1"/>
    <w:lsdException w:name="Bibliography" w:semiHidden="1" w:uiPriority="-139753825" w:unhideWhenUsed="1"/>
    <w:lsdException w:name="TOC Heading" w:semiHidden="1" w:uiPriority="-2055849693" w:unhideWhenUsed="1" w:qFormat="1"/>
    <w:lsdException w:name="Plain Table 1" w:uiPriority="1617449607"/>
    <w:lsdException w:name="Plain Table 2" w:uiPriority="356868736"/>
    <w:lsdException w:name="Plain Table 3" w:uiPriority="356868737"/>
    <w:lsdException w:name="Plain Table 4" w:uiPriority="-1840228540"/>
    <w:lsdException w:name="Plain Table 5" w:uiPriority="-1840228539"/>
    <w:lsdException w:name="Grid Table Light" w:uiPriority="1617449600"/>
    <w:lsdException w:name="Grid Table 1 Light" w:uiPriority="1680946176"/>
    <w:lsdException w:name="Grid Table 2" w:uiPriority="1680946177"/>
    <w:lsdException w:name="Grid Table 3" w:uiPriority="1990769870"/>
    <w:lsdException w:name="Grid Table 4" w:uiPriority="1990769871"/>
    <w:lsdException w:name="Grid Table 5 Dark" w:uiPriority="-90338320"/>
    <w:lsdException w:name="Grid Table 6 Colorful" w:uiPriority="-90337929"/>
    <w:lsdException w:name="Grid Table 7 Colorful" w:uiPriority="-963991446"/>
    <w:lsdException w:name="Grid Table 1 Light Accent 1" w:uiPriority="1680946176"/>
    <w:lsdException w:name="Grid Table 2 Accent 1" w:uiPriority="1680946177"/>
    <w:lsdException w:name="Grid Table 3 Accent 1" w:uiPriority="1990769870"/>
    <w:lsdException w:name="Grid Table 4 Accent 1" w:uiPriority="1990769871"/>
    <w:lsdException w:name="Grid Table 5 Dark Accent 1" w:uiPriority="-90338320"/>
    <w:lsdException w:name="Grid Table 6 Colorful Accent 1" w:uiPriority="-90337929"/>
    <w:lsdException w:name="Grid Table 7 Colorful Accent 1" w:uiPriority="-963991446"/>
    <w:lsdException w:name="Grid Table 1 Light Accent 2" w:uiPriority="1680946176"/>
    <w:lsdException w:name="Grid Table 2 Accent 2" w:uiPriority="1680946177"/>
    <w:lsdException w:name="Grid Table 3 Accent 2" w:uiPriority="1990769870"/>
    <w:lsdException w:name="Grid Table 4 Accent 2" w:uiPriority="1990769871"/>
    <w:lsdException w:name="Grid Table 5 Dark Accent 2" w:uiPriority="-90338320"/>
    <w:lsdException w:name="Grid Table 6 Colorful Accent 2" w:uiPriority="-90337929"/>
    <w:lsdException w:name="Grid Table 7 Colorful Accent 2" w:uiPriority="-963991446"/>
    <w:lsdException w:name="Grid Table 1 Light Accent 3" w:uiPriority="1680946176"/>
    <w:lsdException w:name="Grid Table 2 Accent 3" w:uiPriority="1680946177"/>
    <w:lsdException w:name="Grid Table 3 Accent 3" w:uiPriority="1990769870"/>
    <w:lsdException w:name="Grid Table 4 Accent 3" w:uiPriority="1990769871"/>
    <w:lsdException w:name="Grid Table 5 Dark Accent 3" w:uiPriority="-90338320"/>
    <w:lsdException w:name="Grid Table 6 Colorful Accent 3" w:uiPriority="-90337929"/>
    <w:lsdException w:name="Grid Table 7 Colorful Accent 3" w:uiPriority="-963991446"/>
    <w:lsdException w:name="Grid Table 1 Light Accent 4" w:uiPriority="1680946176"/>
    <w:lsdException w:name="Grid Table 2 Accent 4" w:uiPriority="1680946177"/>
    <w:lsdException w:name="Grid Table 3 Accent 4" w:uiPriority="1990769870"/>
    <w:lsdException w:name="Grid Table 4 Accent 4" w:uiPriority="1990769871"/>
    <w:lsdException w:name="Grid Table 5 Dark Accent 4" w:uiPriority="-90338320"/>
    <w:lsdException w:name="Grid Table 6 Colorful Accent 4" w:uiPriority="-90337929"/>
    <w:lsdException w:name="Grid Table 7 Colorful Accent 4" w:uiPriority="-963991446"/>
    <w:lsdException w:name="Grid Table 1 Light Accent 5" w:uiPriority="1680946176"/>
    <w:lsdException w:name="Grid Table 2 Accent 5" w:uiPriority="1680946177"/>
    <w:lsdException w:name="Grid Table 3 Accent 5" w:uiPriority="1990769870"/>
    <w:lsdException w:name="Grid Table 4 Accent 5" w:uiPriority="1990769871"/>
    <w:lsdException w:name="Grid Table 5 Dark Accent 5" w:uiPriority="-90338320"/>
    <w:lsdException w:name="Grid Table 6 Colorful Accent 5" w:uiPriority="-90337929"/>
    <w:lsdException w:name="Grid Table 7 Colorful Accent 5" w:uiPriority="-963991446"/>
    <w:lsdException w:name="Grid Table 1 Light Accent 6" w:uiPriority="1680946176"/>
    <w:lsdException w:name="Grid Table 2 Accent 6" w:uiPriority="1680946177"/>
    <w:lsdException w:name="Grid Table 3 Accent 6" w:uiPriority="1990769870"/>
    <w:lsdException w:name="Grid Table 4 Accent 6" w:uiPriority="1990769871"/>
    <w:lsdException w:name="Grid Table 5 Dark Accent 6" w:uiPriority="-90338320"/>
    <w:lsdException w:name="Grid Table 6 Colorful Accent 6" w:uiPriority="-90337929"/>
    <w:lsdException w:name="Grid Table 7 Colorful Accent 6" w:uiPriority="-963991446"/>
    <w:lsdException w:name="List Table 1 Light" w:uiPriority="1680946176"/>
    <w:lsdException w:name="List Table 2" w:uiPriority="1680946177"/>
    <w:lsdException w:name="List Table 3" w:uiPriority="1990769870"/>
    <w:lsdException w:name="List Table 4" w:uiPriority="1990769871"/>
    <w:lsdException w:name="List Table 5 Dark" w:uiPriority="-90338320"/>
    <w:lsdException w:name="List Table 6 Colorful" w:uiPriority="-90337929"/>
    <w:lsdException w:name="List Table 7 Colorful" w:uiPriority="-963991446"/>
    <w:lsdException w:name="List Table 1 Light Accent 1" w:uiPriority="1680946176"/>
    <w:lsdException w:name="List Table 2 Accent 1" w:uiPriority="1680946177"/>
    <w:lsdException w:name="List Table 3 Accent 1" w:uiPriority="1990769870"/>
    <w:lsdException w:name="List Table 4 Accent 1" w:uiPriority="1990769871"/>
    <w:lsdException w:name="List Table 5 Dark Accent 1" w:uiPriority="-90338320"/>
    <w:lsdException w:name="List Table 6 Colorful Accent 1" w:uiPriority="-90337929"/>
    <w:lsdException w:name="List Table 7 Colorful Accent 1" w:uiPriority="-963991446"/>
    <w:lsdException w:name="List Table 1 Light Accent 2" w:uiPriority="1680946176"/>
    <w:lsdException w:name="List Table 2 Accent 2" w:uiPriority="1680946177"/>
    <w:lsdException w:name="List Table 3 Accent 2" w:uiPriority="1990769870"/>
    <w:lsdException w:name="List Table 4 Accent 2" w:uiPriority="1990769871"/>
    <w:lsdException w:name="List Table 5 Dark Accent 2" w:uiPriority="-90338320"/>
    <w:lsdException w:name="List Table 6 Colorful Accent 2" w:uiPriority="-90337929"/>
    <w:lsdException w:name="List Table 7 Colorful Accent 2" w:uiPriority="-963991446"/>
    <w:lsdException w:name="List Table 1 Light Accent 3" w:uiPriority="1680946176"/>
    <w:lsdException w:name="List Table 2 Accent 3" w:uiPriority="1680946177"/>
    <w:lsdException w:name="List Table 3 Accent 3" w:uiPriority="1990769870"/>
    <w:lsdException w:name="List Table 4 Accent 3" w:uiPriority="1990769871"/>
    <w:lsdException w:name="List Table 5 Dark Accent 3" w:uiPriority="-90338320"/>
    <w:lsdException w:name="List Table 6 Colorful Accent 3" w:uiPriority="-90337929"/>
    <w:lsdException w:name="List Table 7 Colorful Accent 3" w:uiPriority="-963991446"/>
    <w:lsdException w:name="List Table 1 Light Accent 4" w:uiPriority="1680946176"/>
    <w:lsdException w:name="List Table 2 Accent 4" w:uiPriority="1680946177"/>
    <w:lsdException w:name="List Table 3 Accent 4" w:uiPriority="1990769870"/>
    <w:lsdException w:name="List Table 4 Accent 4" w:uiPriority="1990769871"/>
    <w:lsdException w:name="List Table 5 Dark Accent 4" w:uiPriority="-90338320"/>
    <w:lsdException w:name="List Table 6 Colorful Accent 4" w:uiPriority="-90337929"/>
    <w:lsdException w:name="List Table 7 Colorful Accent 4" w:uiPriority="-963991446"/>
    <w:lsdException w:name="List Table 1 Light Accent 5" w:uiPriority="1680946176"/>
    <w:lsdException w:name="List Table 2 Accent 5" w:uiPriority="1680946177"/>
    <w:lsdException w:name="List Table 3 Accent 5" w:uiPriority="1990769870"/>
    <w:lsdException w:name="List Table 4 Accent 5" w:uiPriority="1990769871"/>
    <w:lsdException w:name="List Table 5 Dark Accent 5" w:uiPriority="-90338320"/>
    <w:lsdException w:name="List Table 6 Colorful Accent 5" w:uiPriority="-90337929"/>
    <w:lsdException w:name="List Table 7 Colorful Accent 5" w:uiPriority="-963991446"/>
    <w:lsdException w:name="List Table 1 Light Accent 6" w:uiPriority="1680946176"/>
    <w:lsdException w:name="List Table 2 Accent 6" w:uiPriority="1680946177"/>
    <w:lsdException w:name="List Table 3 Accent 6" w:uiPriority="1990769870"/>
    <w:lsdException w:name="List Table 4 Accent 6" w:uiPriority="1990769871"/>
    <w:lsdException w:name="List Table 5 Dark Accent 6" w:uiPriority="-90338320"/>
    <w:lsdException w:name="List Table 6 Colorful Accent 6" w:uiPriority="-90337929"/>
    <w:lsdException w:name="List Table 7 Colorful Accent 6" w:uiPriority="-963991446"/>
  </w:latentStyles>
  <w:style w:type="paragraph" w:default="1" w:styleId="a2">
    <w:name w:val="Normal"/>
    <w:qFormat/>
    <w:pPr>
      <w:autoSpaceDE w:val="off"/>
      <w:autoSpaceDN w:val="off"/>
      <w:widowControl w:val="off"/>
      <w:wordWrap w:val="off"/>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7">
    <w:name w:val="footnote reference"/>
    <w:uiPriority w:val="99"/>
    <w:basedOn w:val="a3"/>
    <w:unhideWhenUsed/>
    <w:rPr>
      <w:vertAlign w:val="superscript"/>
    </w:rPr>
  </w:style>
  <w:style w:type="paragraph" w:styleId="a8">
    <w:name w:val="footnote text"/>
    <w:uiPriority w:val="99"/>
    <w:basedOn w:val="a2"/>
    <w:link w:val="Char"/>
    <w:unhideWhenUsed/>
    <w:pPr>
      <w:snapToGrid w:val="0"/>
      <w:jc w:val="left"/>
    </w:pPr>
  </w:style>
  <w:style w:type="character" w:customStyle="1" w:styleId="Char">
    <w:name w:val="각주 텍스트 Char"/>
    <w:uiPriority w:val="99"/>
    <w:basedOn w:val="a3"/>
    <w:link w:val="a8"/>
  </w:style>
  <w:style w:type="character" w:styleId="affff8">
    <w:name w:val="Hyperlink"/>
    <w:uiPriority w:val="99"/>
    <w:basedOn w:val="a3"/>
    <w:unhideWhenUsed/>
    <w:rPr>
      <w:color w:val="0000FF"/>
      <w:u w:val="single" w:color="auto"/>
    </w:rPr>
  </w:style>
  <w:style w:type="table" w:styleId="a6">
    <w:name w:val="Table Grid"/>
    <w:uiPriority w:val="39"/>
    <w:basedOn w:val="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
    <w:name w:val="caption"/>
    <w:uiPriority w:val="35"/>
    <w:basedOn w:val="a2"/>
    <w:next w:val="a2"/>
    <w:qFormat/>
    <w:unhideWhenUsed/>
    <w:rPr>
      <w:b/>
      <w:bCs/>
      <w:szCs w:val="20"/>
    </w:rPr>
  </w:style>
  <w:style w:type="character" w:styleId="aff0">
    <w:name w:val="endnote reference"/>
    <w:uiPriority w:val="99"/>
    <w:basedOn w:val="a3"/>
    <w:unhideWhenUsed/>
    <w:rPr>
      <w:vertAlign w:val="superscript"/>
    </w:rPr>
  </w:style>
  <w:style w:type="paragraph" w:styleId="aff1">
    <w:name w:val="endnote text"/>
    <w:uiPriority w:val="99"/>
    <w:basedOn w:val="a2"/>
    <w:link w:val="Charb"/>
    <w:unhideWhenUsed/>
    <w:pPr>
      <w:snapToGrid w:val="0"/>
      <w:jc w:val="left"/>
    </w:pPr>
  </w:style>
  <w:style w:type="character" w:customStyle="1" w:styleId="Charb">
    <w:name w:val="미주 텍스트 Char"/>
    <w:uiPriority w:val="99"/>
    <w:basedOn w:val="a3"/>
    <w:link w:val="aff1"/>
  </w:style>
  <w:style w:type="paragraph" w:styleId="a0">
    <w:name w:val="footer"/>
    <w:uiPriority w:val="99"/>
    <w:basedOn w:val="a2"/>
    <w:unhideWhenUsed/>
    <w:pPr>
      <w:snapToGrid w:val="0"/>
      <w:tabs>
        <w:tab w:val="center" w:pos="4513"/>
        <w:tab w:val="right" w:pos="9026"/>
      </w:tabs>
    </w:pPr>
    <w:rPr>
      <w:rFonts w:cstheme="minorBidi"/>
      <w:sz w:val="20"/>
      <w:szCs w:val="22"/>
    </w:rPr>
  </w:style>
  <w:style w:type="paragraph" w:styleId="a1">
    <w:name w:val="header"/>
    <w:uiPriority w:val="99"/>
    <w:basedOn w:val="a2"/>
    <w:unhideWhenUsed/>
    <w:pPr>
      <w:snapToGrid w:val="0"/>
      <w:tabs>
        <w:tab w:val="center" w:pos="4513"/>
        <w:tab w:val="right" w:pos="9026"/>
      </w:tabs>
    </w:pPr>
    <w:rPr>
      <w:rFonts w:cstheme="minorBidi"/>
      <w:sz w:val="20"/>
      <w:szCs w:val="22"/>
    </w:rPr>
  </w:style>
  <w:style w:type="character" w:styleId="b2">
    <w:name w:val="Placeholder Text"/>
    <w:uiPriority w:val="99"/>
    <w:basedOn w:val="a3"/>
    <w:semiHidden/>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45" Type="http://schemas.openxmlformats.org/officeDocument/2006/relationships/header" Target="header1.xml" /><Relationship Id="rId46"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image" Target="media/image28.png" /><Relationship Id="rId29" Type="http://schemas.openxmlformats.org/officeDocument/2006/relationships/image" Target="media/image29.png" /><Relationship Id="rId30" Type="http://schemas.openxmlformats.org/officeDocument/2006/relationships/image" Target="media/image30.png" /><Relationship Id="rId31" Type="http://schemas.openxmlformats.org/officeDocument/2006/relationships/image" Target="media/image31.png" /><Relationship Id="rId32" Type="http://schemas.openxmlformats.org/officeDocument/2006/relationships/image" Target="media/image32.png" /><Relationship Id="rId33" Type="http://schemas.openxmlformats.org/officeDocument/2006/relationships/image" Target="media/image33.png" /><Relationship Id="rId34" Type="http://schemas.openxmlformats.org/officeDocument/2006/relationships/image" Target="media/image34.png" /><Relationship Id="rId35" Type="http://schemas.openxmlformats.org/officeDocument/2006/relationships/image" Target="media/image35.png" /><Relationship Id="rId36" Type="http://schemas.openxmlformats.org/officeDocument/2006/relationships/image" Target="media/image36.png" /><Relationship Id="rId37" Type="http://schemas.openxmlformats.org/officeDocument/2006/relationships/image" Target="media/image37.png" /><Relationship Id="rId38" Type="http://schemas.openxmlformats.org/officeDocument/2006/relationships/image" Target="media/image38.png" /><Relationship Id="rId39" Type="http://schemas.openxmlformats.org/officeDocument/2006/relationships/image" Target="media/image39.png" /><Relationship Id="rId40" Type="http://schemas.openxmlformats.org/officeDocument/2006/relationships/image" Target="media/image40.png" /><Relationship Id="rId41" Type="http://schemas.openxmlformats.org/officeDocument/2006/relationships/image" Target="media/image41.png" /><Relationship Id="rId42" Type="http://schemas.openxmlformats.org/officeDocument/2006/relationships/image" Target="media/image42.png" /><Relationship Id="rId43" Type="http://schemas.openxmlformats.org/officeDocument/2006/relationships/image" Target="media/image43.png" /><Relationship Id="rId44" Type="http://schemas.openxmlformats.org/officeDocument/2006/relationships/image" Target="media/image44.png" /><Relationship Id="rId47" Type="http://schemas.openxmlformats.org/officeDocument/2006/relationships/footnotes" Target="footnotes.xml" /><Relationship Id="rId48" Type="http://schemas.openxmlformats.org/officeDocument/2006/relationships/styles" Target="styles.xml" /><Relationship Id="rId49" Type="http://schemas.openxmlformats.org/officeDocument/2006/relationships/settings" Target="settings.xml" /><Relationship Id="rId50" Type="http://schemas.openxmlformats.org/officeDocument/2006/relationships/fontTable" Target="fontTable.xml" /><Relationship Id="rId51" Type="http://schemas.openxmlformats.org/officeDocument/2006/relationships/webSettings" Target="webSettings.xml" /><Relationship Id="rId52"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lastClr="000000" val="windowText"/>
      </a:dk1>
      <a:lt1>
        <a:sysClr lastClr="FFFFFF" val="window"/>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효은박</dc:creator>
  <cp:keywords/>
  <dc:description/>
  <cp:lastModifiedBy>효은박</cp:lastModifiedBy>
  <cp:revision>1</cp:revision>
  <dcterms:created xsi:type="dcterms:W3CDTF">2023-08-10T02:12:53Z</dcterms:created>
  <dcterms:modified xsi:type="dcterms:W3CDTF">2023-08-11T13:49:32Z</dcterms:modified>
  <cp:version>1100.0100.01</cp:version>
</cp:coreProperties>
</file>