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4B25" w14:textId="6476F9F9" w:rsidR="3EA95388" w:rsidRPr="000C276B" w:rsidRDefault="12D21EDC" w:rsidP="45088F0E">
      <w:pPr>
        <w:pStyle w:val="Heading1"/>
        <w:jc w:val="center"/>
        <w:rPr>
          <w:rFonts w:ascii="Calibri" w:eastAsia="Calibri" w:hAnsi="Calibri" w:cs="Calibri"/>
          <w:b/>
          <w:bCs/>
          <w:color w:val="auto"/>
          <w:sz w:val="24"/>
          <w:szCs w:val="24"/>
        </w:rPr>
      </w:pPr>
      <w:r w:rsidRPr="000C276B">
        <w:rPr>
          <w:rFonts w:ascii="Calibri" w:eastAsia="Calibri" w:hAnsi="Calibri" w:cs="Calibri"/>
          <w:b/>
          <w:bCs/>
          <w:color w:val="auto"/>
          <w:sz w:val="24"/>
          <w:szCs w:val="24"/>
        </w:rPr>
        <w:t>Hit Song Science Problem</w:t>
      </w:r>
    </w:p>
    <w:p w14:paraId="34413D32" w14:textId="3C4E0843" w:rsidR="3EA95388" w:rsidRDefault="3865768D" w:rsidP="45088F0E">
      <w:pPr>
        <w:spacing w:after="0"/>
        <w:jc w:val="center"/>
        <w:rPr>
          <w:rFonts w:ascii="Calibri" w:eastAsia="Calibri" w:hAnsi="Calibri" w:cs="Calibri"/>
          <w:color w:val="333333"/>
          <w:sz w:val="22"/>
          <w:szCs w:val="22"/>
        </w:rPr>
      </w:pPr>
      <w:r w:rsidRPr="000C276B">
        <w:rPr>
          <w:rFonts w:ascii="Calibri" w:eastAsia="Calibri" w:hAnsi="Calibri" w:cs="Calibri"/>
          <w:b/>
          <w:bCs/>
          <w:sz w:val="22"/>
          <w:szCs w:val="22"/>
        </w:rPr>
        <w:t>Team 132:</w:t>
      </w:r>
      <w:r w:rsidRPr="000C276B">
        <w:rPr>
          <w:rFonts w:ascii="Calibri" w:eastAsia="Calibri" w:hAnsi="Calibri" w:cs="Calibri"/>
          <w:sz w:val="22"/>
          <w:szCs w:val="22"/>
        </w:rPr>
        <w:t xml:space="preserve"> </w:t>
      </w:r>
      <w:r w:rsidRPr="43ED3035">
        <w:rPr>
          <w:rFonts w:ascii="Calibri" w:eastAsia="Calibri" w:hAnsi="Calibri" w:cs="Calibri"/>
          <w:color w:val="333333"/>
          <w:sz w:val="22"/>
          <w:szCs w:val="22"/>
        </w:rPr>
        <w:t>Carlos Gomez, Destiny Hartin, Kathleen Widjaja, Motiloluwa Ogunsina</w:t>
      </w:r>
      <w:r w:rsidR="09010B80" w:rsidRPr="43ED3035">
        <w:rPr>
          <w:rFonts w:ascii="Calibri" w:eastAsia="Calibri" w:hAnsi="Calibri" w:cs="Calibri"/>
          <w:color w:val="333333"/>
          <w:sz w:val="22"/>
          <w:szCs w:val="22"/>
        </w:rPr>
        <w:t xml:space="preserve"> </w:t>
      </w:r>
    </w:p>
    <w:p w14:paraId="26AD2436" w14:textId="552EC03D" w:rsidR="0E71B8F6" w:rsidRPr="00F62B4B" w:rsidRDefault="1629439E" w:rsidP="31817711">
      <w:pPr>
        <w:pStyle w:val="Heading2"/>
        <w:numPr>
          <w:ilvl w:val="0"/>
          <w:numId w:val="1"/>
        </w:numPr>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Introduction</w:t>
      </w:r>
    </w:p>
    <w:p w14:paraId="427B81A4" w14:textId="091BD3BE" w:rsidR="6D56437B" w:rsidRDefault="24C052ED" w:rsidP="31817711">
      <w:pPr>
        <w:spacing w:after="0"/>
        <w:ind w:firstLine="720"/>
        <w:rPr>
          <w:rFonts w:ascii="Calibri" w:eastAsia="Calibri" w:hAnsi="Calibri" w:cs="Calibri"/>
          <w:sz w:val="22"/>
          <w:szCs w:val="22"/>
          <w:highlight w:val="yellow"/>
        </w:rPr>
      </w:pPr>
      <w:r w:rsidRPr="43ED3035">
        <w:rPr>
          <w:rFonts w:ascii="Calibri" w:eastAsia="Calibri" w:hAnsi="Calibri" w:cs="Calibri"/>
          <w:sz w:val="22"/>
          <w:szCs w:val="22"/>
        </w:rPr>
        <w:t>For our project, w</w:t>
      </w:r>
      <w:r w:rsidR="53D60036" w:rsidRPr="43ED3035">
        <w:rPr>
          <w:rFonts w:ascii="Calibri" w:eastAsia="Calibri" w:hAnsi="Calibri" w:cs="Calibri"/>
          <w:sz w:val="22"/>
          <w:szCs w:val="22"/>
        </w:rPr>
        <w:t>e aim to tackle the Hit Song Science Problem by developing</w:t>
      </w:r>
      <w:r w:rsidR="60A03ADA" w:rsidRPr="43ED3035">
        <w:rPr>
          <w:rFonts w:ascii="Calibri" w:eastAsia="Calibri" w:hAnsi="Calibri" w:cs="Calibri"/>
          <w:sz w:val="22"/>
          <w:szCs w:val="22"/>
        </w:rPr>
        <w:t xml:space="preserve"> </w:t>
      </w:r>
      <w:r w:rsidR="21948014" w:rsidRPr="43ED3035">
        <w:rPr>
          <w:rFonts w:ascii="Calibri" w:eastAsia="Calibri" w:hAnsi="Calibri" w:cs="Calibri"/>
          <w:sz w:val="22"/>
          <w:szCs w:val="22"/>
        </w:rPr>
        <w:t>models</w:t>
      </w:r>
      <w:r w:rsidR="53D60036" w:rsidRPr="43ED3035">
        <w:rPr>
          <w:rFonts w:ascii="Calibri" w:eastAsia="Calibri" w:hAnsi="Calibri" w:cs="Calibri"/>
          <w:sz w:val="22"/>
          <w:szCs w:val="22"/>
        </w:rPr>
        <w:t xml:space="preserve"> that predict if a song is a success, based on a combination of musical features </w:t>
      </w:r>
      <w:r w:rsidR="7D2CAA3A" w:rsidRPr="43ED3035">
        <w:rPr>
          <w:rFonts w:ascii="Calibri" w:eastAsia="Calibri" w:hAnsi="Calibri" w:cs="Calibri"/>
          <w:sz w:val="22"/>
          <w:szCs w:val="22"/>
        </w:rPr>
        <w:t>(</w:t>
      </w:r>
      <w:r w:rsidR="53D60036" w:rsidRPr="43ED3035">
        <w:rPr>
          <w:rFonts w:ascii="Calibri" w:eastAsia="Calibri" w:hAnsi="Calibri" w:cs="Calibri"/>
          <w:sz w:val="22"/>
          <w:szCs w:val="22"/>
        </w:rPr>
        <w:t>tempo, loudness</w:t>
      </w:r>
      <w:r w:rsidR="7FA98F58" w:rsidRPr="43ED3035">
        <w:rPr>
          <w:rFonts w:ascii="Calibri" w:eastAsia="Calibri" w:hAnsi="Calibri" w:cs="Calibri"/>
          <w:sz w:val="22"/>
          <w:szCs w:val="22"/>
        </w:rPr>
        <w:t>, etc.</w:t>
      </w:r>
      <w:r w:rsidR="5765C01B" w:rsidRPr="43ED3035">
        <w:rPr>
          <w:rFonts w:ascii="Calibri" w:eastAsia="Calibri" w:hAnsi="Calibri" w:cs="Calibri"/>
          <w:sz w:val="22"/>
          <w:szCs w:val="22"/>
        </w:rPr>
        <w:t>)</w:t>
      </w:r>
      <w:r w:rsidR="53D60036" w:rsidRPr="43ED3035">
        <w:rPr>
          <w:rFonts w:ascii="Calibri" w:eastAsia="Calibri" w:hAnsi="Calibri" w:cs="Calibri"/>
          <w:sz w:val="22"/>
          <w:szCs w:val="22"/>
        </w:rPr>
        <w:t xml:space="preserve"> along with external factors</w:t>
      </w:r>
      <w:r w:rsidR="127A4AA2" w:rsidRPr="43ED3035">
        <w:rPr>
          <w:rFonts w:ascii="Calibri" w:eastAsia="Calibri" w:hAnsi="Calibri" w:cs="Calibri"/>
          <w:sz w:val="22"/>
          <w:szCs w:val="22"/>
        </w:rPr>
        <w:t xml:space="preserve"> that can contribute to a song’s success</w:t>
      </w:r>
      <w:r w:rsidR="53D60036" w:rsidRPr="43ED3035">
        <w:rPr>
          <w:rFonts w:ascii="Calibri" w:eastAsia="Calibri" w:hAnsi="Calibri" w:cs="Calibri"/>
          <w:sz w:val="22"/>
          <w:szCs w:val="22"/>
        </w:rPr>
        <w:t xml:space="preserve"> such as</w:t>
      </w:r>
      <w:r w:rsidR="231FBE48" w:rsidRPr="43ED3035">
        <w:rPr>
          <w:rFonts w:ascii="Calibri" w:eastAsia="Calibri" w:hAnsi="Calibri" w:cs="Calibri"/>
          <w:sz w:val="22"/>
          <w:szCs w:val="22"/>
        </w:rPr>
        <w:t xml:space="preserve"> social media following</w:t>
      </w:r>
      <w:r w:rsidR="53D60036" w:rsidRPr="43ED3035">
        <w:rPr>
          <w:rFonts w:ascii="Calibri" w:eastAsia="Calibri" w:hAnsi="Calibri" w:cs="Calibri"/>
          <w:sz w:val="22"/>
          <w:szCs w:val="22"/>
        </w:rPr>
        <w:t xml:space="preserve">. </w:t>
      </w:r>
      <w:r w:rsidR="43697CAC" w:rsidRPr="43ED3035">
        <w:rPr>
          <w:rFonts w:ascii="Calibri" w:eastAsia="Calibri" w:hAnsi="Calibri" w:cs="Calibri"/>
          <w:sz w:val="22"/>
          <w:szCs w:val="22"/>
        </w:rPr>
        <w:t>Most</w:t>
      </w:r>
      <w:r w:rsidR="2798413D" w:rsidRPr="43ED3035">
        <w:rPr>
          <w:rFonts w:ascii="Calibri" w:eastAsia="Calibri" w:hAnsi="Calibri" w:cs="Calibri"/>
          <w:sz w:val="22"/>
          <w:szCs w:val="22"/>
        </w:rPr>
        <w:t xml:space="preserve"> research papers </w:t>
      </w:r>
      <w:r w:rsidR="2910F51F" w:rsidRPr="43ED3035">
        <w:rPr>
          <w:rFonts w:ascii="Calibri" w:eastAsia="Calibri" w:hAnsi="Calibri" w:cs="Calibri"/>
          <w:sz w:val="22"/>
          <w:szCs w:val="22"/>
        </w:rPr>
        <w:t>we saw</w:t>
      </w:r>
      <w:r w:rsidR="2798413D" w:rsidRPr="43ED3035">
        <w:rPr>
          <w:rFonts w:ascii="Calibri" w:eastAsia="Calibri" w:hAnsi="Calibri" w:cs="Calibri"/>
          <w:sz w:val="22"/>
          <w:szCs w:val="22"/>
        </w:rPr>
        <w:t xml:space="preserve"> looked at one aspect</w:t>
      </w:r>
      <w:r w:rsidR="306BB1D2" w:rsidRPr="43ED3035">
        <w:rPr>
          <w:rFonts w:ascii="Calibri" w:eastAsia="Calibri" w:hAnsi="Calibri" w:cs="Calibri"/>
          <w:sz w:val="22"/>
          <w:szCs w:val="22"/>
        </w:rPr>
        <w:t xml:space="preserve"> (often just audio features)</w:t>
      </w:r>
      <w:r w:rsidR="2798413D" w:rsidRPr="43ED3035">
        <w:rPr>
          <w:rFonts w:ascii="Calibri" w:eastAsia="Calibri" w:hAnsi="Calibri" w:cs="Calibri"/>
          <w:sz w:val="22"/>
          <w:szCs w:val="22"/>
        </w:rPr>
        <w:t xml:space="preserve"> of a song to predict its success, however, our project </w:t>
      </w:r>
      <w:r w:rsidR="2720CB0B" w:rsidRPr="43ED3035">
        <w:rPr>
          <w:rFonts w:ascii="Calibri" w:eastAsia="Calibri" w:hAnsi="Calibri" w:cs="Calibri"/>
          <w:sz w:val="22"/>
          <w:szCs w:val="22"/>
        </w:rPr>
        <w:t>i</w:t>
      </w:r>
      <w:r w:rsidR="2798413D" w:rsidRPr="43ED3035">
        <w:rPr>
          <w:rFonts w:ascii="Calibri" w:eastAsia="Calibri" w:hAnsi="Calibri" w:cs="Calibri"/>
          <w:sz w:val="22"/>
          <w:szCs w:val="22"/>
        </w:rPr>
        <w:t>nnovate</w:t>
      </w:r>
      <w:r w:rsidR="728A4D66" w:rsidRPr="43ED3035">
        <w:rPr>
          <w:rFonts w:ascii="Calibri" w:eastAsia="Calibri" w:hAnsi="Calibri" w:cs="Calibri"/>
          <w:sz w:val="22"/>
          <w:szCs w:val="22"/>
        </w:rPr>
        <w:t>s</w:t>
      </w:r>
      <w:r w:rsidR="2798413D" w:rsidRPr="43ED3035">
        <w:rPr>
          <w:rFonts w:ascii="Calibri" w:eastAsia="Calibri" w:hAnsi="Calibri" w:cs="Calibri"/>
          <w:sz w:val="22"/>
          <w:szCs w:val="22"/>
        </w:rPr>
        <w:t xml:space="preserve"> on this approach by combining m</w:t>
      </w:r>
      <w:r w:rsidR="5D25EA46" w:rsidRPr="43ED3035">
        <w:rPr>
          <w:rFonts w:ascii="Calibri" w:eastAsia="Calibri" w:hAnsi="Calibri" w:cs="Calibri"/>
          <w:sz w:val="22"/>
          <w:szCs w:val="22"/>
        </w:rPr>
        <w:t xml:space="preserve">usical </w:t>
      </w:r>
      <w:r w:rsidR="2798413D" w:rsidRPr="43ED3035">
        <w:rPr>
          <w:rFonts w:ascii="Calibri" w:eastAsia="Calibri" w:hAnsi="Calibri" w:cs="Calibri"/>
          <w:sz w:val="22"/>
          <w:szCs w:val="22"/>
        </w:rPr>
        <w:t>f</w:t>
      </w:r>
      <w:r w:rsidR="51E603B1" w:rsidRPr="43ED3035">
        <w:rPr>
          <w:rFonts w:ascii="Calibri" w:eastAsia="Calibri" w:hAnsi="Calibri" w:cs="Calibri"/>
          <w:sz w:val="22"/>
          <w:szCs w:val="22"/>
        </w:rPr>
        <w:t>eatures with</w:t>
      </w:r>
      <w:r w:rsidR="2798413D" w:rsidRPr="43ED3035">
        <w:rPr>
          <w:rFonts w:ascii="Calibri" w:eastAsia="Calibri" w:hAnsi="Calibri" w:cs="Calibri"/>
          <w:sz w:val="22"/>
          <w:szCs w:val="22"/>
        </w:rPr>
        <w:t xml:space="preserve"> the </w:t>
      </w:r>
      <w:r w:rsidR="1961957B" w:rsidRPr="43ED3035">
        <w:rPr>
          <w:rFonts w:ascii="Calibri" w:eastAsia="Calibri" w:hAnsi="Calibri" w:cs="Calibri"/>
          <w:sz w:val="22"/>
          <w:szCs w:val="22"/>
        </w:rPr>
        <w:t>number of followers the artist has on socia</w:t>
      </w:r>
      <w:r w:rsidR="1E7DEED1" w:rsidRPr="43ED3035">
        <w:rPr>
          <w:rFonts w:ascii="Calibri" w:eastAsia="Calibri" w:hAnsi="Calibri" w:cs="Calibri"/>
          <w:sz w:val="22"/>
          <w:szCs w:val="22"/>
        </w:rPr>
        <w:t>l media</w:t>
      </w:r>
      <w:r w:rsidR="1961957B" w:rsidRPr="43ED3035">
        <w:rPr>
          <w:rFonts w:ascii="Calibri" w:eastAsia="Calibri" w:hAnsi="Calibri" w:cs="Calibri"/>
          <w:sz w:val="22"/>
          <w:szCs w:val="22"/>
        </w:rPr>
        <w:t>, if the song trend</w:t>
      </w:r>
      <w:r w:rsidR="08E94A44" w:rsidRPr="43ED3035">
        <w:rPr>
          <w:rFonts w:ascii="Calibri" w:eastAsia="Calibri" w:hAnsi="Calibri" w:cs="Calibri"/>
          <w:sz w:val="22"/>
          <w:szCs w:val="22"/>
        </w:rPr>
        <w:t>s</w:t>
      </w:r>
      <w:r w:rsidR="1961957B" w:rsidRPr="43ED3035">
        <w:rPr>
          <w:rFonts w:ascii="Calibri" w:eastAsia="Calibri" w:hAnsi="Calibri" w:cs="Calibri"/>
          <w:sz w:val="22"/>
          <w:szCs w:val="22"/>
        </w:rPr>
        <w:t xml:space="preserve"> on TikTok,</w:t>
      </w:r>
      <w:r w:rsidR="5D73DD38" w:rsidRPr="43ED3035">
        <w:rPr>
          <w:rFonts w:ascii="Calibri" w:eastAsia="Calibri" w:hAnsi="Calibri" w:cs="Calibri"/>
          <w:sz w:val="22"/>
          <w:szCs w:val="22"/>
        </w:rPr>
        <w:t xml:space="preserve"> and whether the song has</w:t>
      </w:r>
      <w:r w:rsidR="506BA21D" w:rsidRPr="43ED3035">
        <w:rPr>
          <w:rFonts w:ascii="Calibri" w:eastAsia="Calibri" w:hAnsi="Calibri" w:cs="Calibri"/>
          <w:sz w:val="22"/>
          <w:szCs w:val="22"/>
        </w:rPr>
        <w:t xml:space="preserve"> a music video.</w:t>
      </w:r>
      <w:r w:rsidR="5C999880" w:rsidRPr="43ED3035">
        <w:rPr>
          <w:rFonts w:ascii="Calibri" w:eastAsia="Calibri" w:hAnsi="Calibri" w:cs="Calibri"/>
          <w:sz w:val="22"/>
          <w:szCs w:val="22"/>
        </w:rPr>
        <w:t xml:space="preserve"> </w:t>
      </w:r>
      <w:r w:rsidR="5C0B20E0" w:rsidRPr="43ED3035">
        <w:rPr>
          <w:rFonts w:ascii="Calibri" w:eastAsia="Calibri" w:hAnsi="Calibri" w:cs="Calibri"/>
          <w:sz w:val="22"/>
          <w:szCs w:val="22"/>
        </w:rPr>
        <w:t xml:space="preserve">Our second </w:t>
      </w:r>
      <w:r w:rsidR="2C3FF6EB" w:rsidRPr="43ED3035">
        <w:rPr>
          <w:rFonts w:ascii="Calibri" w:eastAsia="Calibri" w:hAnsi="Calibri" w:cs="Calibri"/>
          <w:sz w:val="22"/>
          <w:szCs w:val="22"/>
        </w:rPr>
        <w:t xml:space="preserve">improvement </w:t>
      </w:r>
      <w:r w:rsidR="5C0B20E0" w:rsidRPr="43ED3035">
        <w:rPr>
          <w:rFonts w:ascii="Calibri" w:eastAsia="Calibri" w:hAnsi="Calibri" w:cs="Calibri"/>
          <w:sz w:val="22"/>
          <w:szCs w:val="22"/>
        </w:rPr>
        <w:t xml:space="preserve">to </w:t>
      </w:r>
      <w:r w:rsidR="22E8CDD4" w:rsidRPr="43ED3035">
        <w:rPr>
          <w:rFonts w:ascii="Calibri" w:eastAsia="Calibri" w:hAnsi="Calibri" w:cs="Calibri"/>
          <w:sz w:val="22"/>
          <w:szCs w:val="22"/>
        </w:rPr>
        <w:t xml:space="preserve">similar studies is to </w:t>
      </w:r>
      <w:r w:rsidR="22371779" w:rsidRPr="43ED3035">
        <w:rPr>
          <w:rFonts w:ascii="Calibri" w:eastAsia="Calibri" w:hAnsi="Calibri" w:cs="Calibri"/>
          <w:sz w:val="22"/>
          <w:szCs w:val="22"/>
        </w:rPr>
        <w:t>evaluate the model's ability to predict multiple measures of song popularity</w:t>
      </w:r>
      <w:r w:rsidR="6B622FA6" w:rsidRPr="43ED3035">
        <w:rPr>
          <w:rFonts w:ascii="Calibri" w:eastAsia="Calibri" w:hAnsi="Calibri" w:cs="Calibri"/>
          <w:sz w:val="22"/>
          <w:szCs w:val="22"/>
        </w:rPr>
        <w:t xml:space="preserve"> depending on the goals of the user</w:t>
      </w:r>
      <w:r w:rsidR="22371779" w:rsidRPr="43ED3035">
        <w:rPr>
          <w:rFonts w:ascii="Calibri" w:eastAsia="Calibri" w:hAnsi="Calibri" w:cs="Calibri"/>
          <w:sz w:val="22"/>
          <w:szCs w:val="22"/>
        </w:rPr>
        <w:t>.</w:t>
      </w:r>
      <w:r w:rsidR="5C999880" w:rsidRPr="43ED3035">
        <w:rPr>
          <w:rFonts w:ascii="Calibri" w:eastAsia="Calibri" w:hAnsi="Calibri" w:cs="Calibri"/>
          <w:sz w:val="22"/>
          <w:szCs w:val="22"/>
        </w:rPr>
        <w:t xml:space="preserve"> </w:t>
      </w:r>
      <w:r w:rsidR="70F49C3E" w:rsidRPr="43ED3035">
        <w:rPr>
          <w:rFonts w:ascii="Calibri" w:eastAsia="Calibri" w:hAnsi="Calibri" w:cs="Calibri"/>
          <w:sz w:val="22"/>
          <w:szCs w:val="22"/>
        </w:rPr>
        <w:t>Most other studies choose one measure of popularity to predic</w:t>
      </w:r>
      <w:r w:rsidR="57BD49BA" w:rsidRPr="43ED3035">
        <w:rPr>
          <w:rFonts w:ascii="Calibri" w:eastAsia="Calibri" w:hAnsi="Calibri" w:cs="Calibri"/>
          <w:sz w:val="22"/>
          <w:szCs w:val="22"/>
        </w:rPr>
        <w:t>t</w:t>
      </w:r>
      <w:r w:rsidR="2EAFA831" w:rsidRPr="43ED3035">
        <w:rPr>
          <w:rFonts w:ascii="Calibri" w:eastAsia="Calibri" w:hAnsi="Calibri" w:cs="Calibri"/>
          <w:sz w:val="22"/>
          <w:szCs w:val="22"/>
        </w:rPr>
        <w:t>, or the entire study evaluates the relationship between multiple success measures</w:t>
      </w:r>
      <w:r w:rsidR="70F49C3E" w:rsidRPr="43ED3035">
        <w:rPr>
          <w:rFonts w:ascii="Calibri" w:eastAsia="Calibri" w:hAnsi="Calibri" w:cs="Calibri"/>
          <w:sz w:val="22"/>
          <w:szCs w:val="22"/>
        </w:rPr>
        <w:t>.</w:t>
      </w:r>
      <w:r w:rsidR="294A0D3F" w:rsidRPr="43ED3035">
        <w:rPr>
          <w:rFonts w:ascii="Calibri" w:eastAsia="Calibri" w:hAnsi="Calibri" w:cs="Calibri"/>
          <w:sz w:val="22"/>
          <w:szCs w:val="22"/>
        </w:rPr>
        <w:t xml:space="preserve"> </w:t>
      </w:r>
      <w:r w:rsidR="118566C7" w:rsidRPr="43ED3035">
        <w:rPr>
          <w:rFonts w:ascii="Calibri" w:eastAsia="Calibri" w:hAnsi="Calibri" w:cs="Calibri"/>
          <w:sz w:val="22"/>
          <w:szCs w:val="22"/>
        </w:rPr>
        <w:t>Another innovation our tool provi</w:t>
      </w:r>
      <w:r w:rsidR="736E3D25" w:rsidRPr="43ED3035">
        <w:rPr>
          <w:rFonts w:ascii="Calibri" w:eastAsia="Calibri" w:hAnsi="Calibri" w:cs="Calibri"/>
          <w:sz w:val="22"/>
          <w:szCs w:val="22"/>
        </w:rPr>
        <w:t xml:space="preserve">des </w:t>
      </w:r>
      <w:r w:rsidR="407D81BA" w:rsidRPr="43ED3035">
        <w:rPr>
          <w:rFonts w:ascii="Calibri" w:eastAsia="Calibri" w:hAnsi="Calibri" w:cs="Calibri"/>
          <w:sz w:val="22"/>
          <w:szCs w:val="22"/>
        </w:rPr>
        <w:t>a</w:t>
      </w:r>
      <w:r w:rsidR="736E3D25" w:rsidRPr="43ED3035">
        <w:rPr>
          <w:rFonts w:ascii="Calibri" w:eastAsia="Calibri" w:hAnsi="Calibri" w:cs="Calibri"/>
          <w:sz w:val="22"/>
          <w:szCs w:val="22"/>
        </w:rPr>
        <w:t xml:space="preserve"> recommendation for what could improve the popularity of the song.</w:t>
      </w:r>
      <w:r w:rsidR="118566C7" w:rsidRPr="43ED3035">
        <w:rPr>
          <w:rFonts w:ascii="Calibri" w:eastAsia="Calibri" w:hAnsi="Calibri" w:cs="Calibri"/>
          <w:sz w:val="22"/>
          <w:szCs w:val="22"/>
        </w:rPr>
        <w:t xml:space="preserve"> </w:t>
      </w:r>
      <w:r w:rsidR="7A560D1C" w:rsidRPr="43ED3035">
        <w:rPr>
          <w:rFonts w:ascii="Calibri" w:eastAsia="Calibri" w:hAnsi="Calibri" w:cs="Calibri"/>
          <w:sz w:val="22"/>
          <w:szCs w:val="22"/>
        </w:rPr>
        <w:t>By revealing which factors most strongly predict a song's popularity, our model can guide artists and labels in targeting the right strategie</w:t>
      </w:r>
      <w:r w:rsidR="3F53672D" w:rsidRPr="43ED3035">
        <w:rPr>
          <w:rFonts w:ascii="Calibri" w:eastAsia="Calibri" w:hAnsi="Calibri" w:cs="Calibri"/>
          <w:sz w:val="22"/>
          <w:szCs w:val="22"/>
        </w:rPr>
        <w:t xml:space="preserve">s </w:t>
      </w:r>
      <w:r w:rsidR="7A560D1C" w:rsidRPr="43ED3035">
        <w:rPr>
          <w:rFonts w:ascii="Calibri" w:eastAsia="Calibri" w:hAnsi="Calibri" w:cs="Calibri"/>
          <w:sz w:val="22"/>
          <w:szCs w:val="22"/>
        </w:rPr>
        <w:t xml:space="preserve">to maximize </w:t>
      </w:r>
      <w:r w:rsidR="37BD96F4" w:rsidRPr="43ED3035">
        <w:rPr>
          <w:rFonts w:ascii="Calibri" w:eastAsia="Calibri" w:hAnsi="Calibri" w:cs="Calibri"/>
          <w:sz w:val="22"/>
          <w:szCs w:val="22"/>
        </w:rPr>
        <w:t>success</w:t>
      </w:r>
      <w:r w:rsidR="61310B23" w:rsidRPr="43ED3035">
        <w:rPr>
          <w:rFonts w:ascii="Calibri" w:eastAsia="Calibri" w:hAnsi="Calibri" w:cs="Calibri"/>
          <w:sz w:val="22"/>
          <w:szCs w:val="22"/>
        </w:rPr>
        <w:t>.</w:t>
      </w:r>
    </w:p>
    <w:p w14:paraId="16E868B7" w14:textId="1E43CB16" w:rsidR="5DB62CC5" w:rsidRPr="00F62B4B" w:rsidRDefault="148955CA" w:rsidP="31817711">
      <w:pPr>
        <w:pStyle w:val="Heading2"/>
        <w:numPr>
          <w:ilvl w:val="0"/>
          <w:numId w:val="1"/>
        </w:numPr>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Problem Definition</w:t>
      </w:r>
    </w:p>
    <w:p w14:paraId="5547691B" w14:textId="4B40EB4F" w:rsidR="45088F0E" w:rsidRPr="003B36D9" w:rsidRDefault="14E0FCF3" w:rsidP="43ED3035">
      <w:pPr>
        <w:spacing w:after="0"/>
        <w:ind w:firstLine="720"/>
        <w:rPr>
          <w:rFonts w:ascii="Calibri" w:eastAsia="Calibri" w:hAnsi="Calibri" w:cs="Calibri"/>
          <w:sz w:val="22"/>
          <w:szCs w:val="22"/>
          <w:highlight w:val="yellow"/>
        </w:rPr>
      </w:pPr>
      <w:r w:rsidRPr="43ED3035">
        <w:rPr>
          <w:rFonts w:ascii="Calibri" w:eastAsia="Calibri" w:hAnsi="Calibri" w:cs="Calibri"/>
          <w:sz w:val="22"/>
          <w:szCs w:val="22"/>
        </w:rPr>
        <w:t xml:space="preserve"> </w:t>
      </w:r>
      <w:r w:rsidR="4C9A61CE" w:rsidRPr="43ED3035">
        <w:rPr>
          <w:rFonts w:ascii="Calibri" w:eastAsia="Calibri" w:hAnsi="Calibri" w:cs="Calibri"/>
          <w:sz w:val="22"/>
          <w:szCs w:val="22"/>
        </w:rPr>
        <w:t>We want to figure out how to predict if a song will be popular on Spotify</w:t>
      </w:r>
      <w:r w:rsidR="29F3543C" w:rsidRPr="43ED3035">
        <w:rPr>
          <w:rFonts w:ascii="Calibri" w:eastAsia="Calibri" w:hAnsi="Calibri" w:cs="Calibri"/>
          <w:sz w:val="22"/>
          <w:szCs w:val="22"/>
        </w:rPr>
        <w:t xml:space="preserve"> (Regression) and whether the song made it to the </w:t>
      </w:r>
      <w:r w:rsidR="39698FAE" w:rsidRPr="43ED3035">
        <w:rPr>
          <w:rFonts w:ascii="Calibri" w:eastAsia="Calibri" w:hAnsi="Calibri" w:cs="Calibri"/>
          <w:sz w:val="22"/>
          <w:szCs w:val="22"/>
        </w:rPr>
        <w:t>B</w:t>
      </w:r>
      <w:r w:rsidR="29F3543C" w:rsidRPr="43ED3035">
        <w:rPr>
          <w:rFonts w:ascii="Calibri" w:eastAsia="Calibri" w:hAnsi="Calibri" w:cs="Calibri"/>
          <w:sz w:val="22"/>
          <w:szCs w:val="22"/>
        </w:rPr>
        <w:t xml:space="preserve">illboard </w:t>
      </w:r>
      <w:r w:rsidR="7E715D36" w:rsidRPr="43ED3035">
        <w:rPr>
          <w:rFonts w:ascii="Calibri" w:eastAsia="Calibri" w:hAnsi="Calibri" w:cs="Calibri"/>
          <w:sz w:val="22"/>
          <w:szCs w:val="22"/>
        </w:rPr>
        <w:t xml:space="preserve">Hot </w:t>
      </w:r>
      <w:r w:rsidR="29F3543C" w:rsidRPr="43ED3035">
        <w:rPr>
          <w:rFonts w:ascii="Calibri" w:eastAsia="Calibri" w:hAnsi="Calibri" w:cs="Calibri"/>
          <w:sz w:val="22"/>
          <w:szCs w:val="22"/>
        </w:rPr>
        <w:t>100 (classification)</w:t>
      </w:r>
      <w:r w:rsidR="078EFC97" w:rsidRPr="43ED3035">
        <w:rPr>
          <w:rFonts w:ascii="Calibri" w:eastAsia="Calibri" w:hAnsi="Calibri" w:cs="Calibri"/>
          <w:sz w:val="22"/>
          <w:szCs w:val="22"/>
        </w:rPr>
        <w:t>,</w:t>
      </w:r>
      <w:r w:rsidR="4C9A61CE" w:rsidRPr="43ED3035">
        <w:rPr>
          <w:rFonts w:ascii="Calibri" w:eastAsia="Calibri" w:hAnsi="Calibri" w:cs="Calibri"/>
          <w:sz w:val="22"/>
          <w:szCs w:val="22"/>
        </w:rPr>
        <w:t xml:space="preserve"> </w:t>
      </w:r>
      <w:r w:rsidR="28DACDA5" w:rsidRPr="43ED3035">
        <w:rPr>
          <w:rFonts w:ascii="Calibri" w:eastAsia="Calibri" w:hAnsi="Calibri" w:cs="Calibri"/>
          <w:sz w:val="22"/>
          <w:szCs w:val="22"/>
        </w:rPr>
        <w:t>based on artist</w:t>
      </w:r>
      <w:r w:rsidR="4B0CE8E4" w:rsidRPr="43ED3035">
        <w:rPr>
          <w:rFonts w:ascii="Calibri" w:eastAsia="Calibri" w:hAnsi="Calibri" w:cs="Calibri"/>
          <w:sz w:val="22"/>
          <w:szCs w:val="22"/>
        </w:rPr>
        <w:t xml:space="preserve"> information</w:t>
      </w:r>
      <w:r w:rsidR="28DACDA5" w:rsidRPr="43ED3035">
        <w:rPr>
          <w:rFonts w:ascii="Calibri" w:eastAsia="Calibri" w:hAnsi="Calibri" w:cs="Calibri"/>
          <w:sz w:val="22"/>
          <w:szCs w:val="22"/>
        </w:rPr>
        <w:t xml:space="preserve"> and the song’s </w:t>
      </w:r>
      <w:r w:rsidR="4C9A61CE" w:rsidRPr="43ED3035">
        <w:rPr>
          <w:rFonts w:ascii="Calibri" w:eastAsia="Calibri" w:hAnsi="Calibri" w:cs="Calibri"/>
          <w:sz w:val="22"/>
          <w:szCs w:val="22"/>
        </w:rPr>
        <w:t>musical characteristics</w:t>
      </w:r>
      <w:r w:rsidR="3F399B4A" w:rsidRPr="43ED3035">
        <w:rPr>
          <w:rFonts w:ascii="Calibri" w:eastAsia="Calibri" w:hAnsi="Calibri" w:cs="Calibri"/>
          <w:sz w:val="22"/>
          <w:szCs w:val="22"/>
        </w:rPr>
        <w:t>,</w:t>
      </w:r>
      <w:r w:rsidR="4C9A61CE" w:rsidRPr="43ED3035">
        <w:rPr>
          <w:rFonts w:ascii="Calibri" w:eastAsia="Calibri" w:hAnsi="Calibri" w:cs="Calibri"/>
          <w:sz w:val="22"/>
          <w:szCs w:val="22"/>
        </w:rPr>
        <w:t xml:space="preserve"> so artists and labels can know what makes a hit.</w:t>
      </w:r>
      <w:r w:rsidR="3B07E56C" w:rsidRPr="43ED3035">
        <w:rPr>
          <w:rFonts w:ascii="Calibri" w:eastAsia="Calibri" w:hAnsi="Calibri" w:cs="Calibri"/>
          <w:sz w:val="22"/>
          <w:szCs w:val="22"/>
        </w:rPr>
        <w:t xml:space="preserve"> </w:t>
      </w:r>
      <w:r w:rsidR="7C6429A2" w:rsidRPr="43ED3035">
        <w:rPr>
          <w:rFonts w:ascii="Calibri" w:eastAsia="Calibri" w:hAnsi="Calibri" w:cs="Calibri"/>
          <w:sz w:val="22"/>
          <w:szCs w:val="22"/>
        </w:rPr>
        <w:t xml:space="preserve">Given </w:t>
      </w:r>
      <w:r w:rsidR="0825CD25" w:rsidRPr="43ED3035">
        <w:rPr>
          <w:rFonts w:ascii="Calibri" w:eastAsia="Calibri" w:hAnsi="Calibri" w:cs="Calibri"/>
          <w:sz w:val="22"/>
          <w:szCs w:val="22"/>
        </w:rPr>
        <w:t>our</w:t>
      </w:r>
      <w:r w:rsidR="7C6429A2" w:rsidRPr="43ED3035">
        <w:rPr>
          <w:rFonts w:ascii="Calibri" w:eastAsia="Calibri" w:hAnsi="Calibri" w:cs="Calibri"/>
          <w:sz w:val="22"/>
          <w:szCs w:val="22"/>
        </w:rPr>
        <w:t xml:space="preserve"> dataset, where each song </w:t>
      </w:r>
      <m:oMath>
        <m:sSub>
          <m:sSubPr>
            <m:ctrlPr>
              <w:rPr>
                <w:rFonts w:ascii="Cambria Math" w:eastAsia="Aptos" w:hAnsi="Cambria Math" w:cs="Aptos"/>
                <w:i/>
              </w:rPr>
            </m:ctrlPr>
          </m:sSubPr>
          <m:e>
            <m:r>
              <w:rPr>
                <w:rFonts w:ascii="Cambria Math" w:eastAsia="Aptos" w:hAnsi="Cambria Math" w:cs="Aptos"/>
              </w:rPr>
              <m:t>s</m:t>
            </m:r>
          </m:e>
          <m:sub>
            <m:r>
              <w:rPr>
                <w:rFonts w:ascii="Cambria Math" w:eastAsia="Aptos" w:hAnsi="Cambria Math" w:cs="Aptos"/>
              </w:rPr>
              <m:t>i</m:t>
            </m:r>
          </m:sub>
        </m:sSub>
      </m:oMath>
      <w:r w:rsidR="7C6429A2" w:rsidRPr="43ED3035">
        <w:rPr>
          <w:rFonts w:ascii="Calibri" w:eastAsia="Calibri" w:hAnsi="Calibri" w:cs="Calibri"/>
          <w:sz w:val="22"/>
          <w:szCs w:val="22"/>
        </w:rPr>
        <w:t xml:space="preserve">  is represented by a feature vector </w:t>
      </w:r>
      <m:oMath>
        <m:sSub>
          <m:sSubPr>
            <m:ctrlPr>
              <w:rPr>
                <w:rFonts w:ascii="Cambria Math" w:eastAsia="Aptos" w:hAnsi="Cambria Math" w:cs="Aptos"/>
                <w:i/>
              </w:rPr>
            </m:ctrlPr>
          </m:sSubPr>
          <m:e>
            <m:r>
              <w:rPr>
                <w:rFonts w:ascii="Cambria Math" w:eastAsia="Aptos" w:hAnsi="Cambria Math" w:cs="Aptos"/>
              </w:rPr>
              <m:t>X</m:t>
            </m:r>
          </m:e>
          <m:sub>
            <m:r>
              <w:rPr>
                <w:rFonts w:ascii="Cambria Math" w:eastAsia="Aptos" w:hAnsi="Cambria Math" w:cs="Aptos"/>
              </w:rPr>
              <m:t>i</m:t>
            </m:r>
          </m:sub>
        </m:sSub>
        <m:r>
          <w:rPr>
            <w:rFonts w:ascii="Cambria Math" w:eastAsia="Aptos" w:hAnsi="Cambria Math" w:cs="Aptos"/>
          </w:rPr>
          <m:t>=</m:t>
        </m:r>
        <m:r>
          <w:rPr>
            <w:rFonts w:ascii="Cambria Math" w:eastAsia="Cambria Math" w:hAnsi="Cambria Math" w:cs="Cambria Math"/>
            <w:lang w:val=""/>
          </w:rPr>
          <m:t>{</m:t>
        </m:r>
        <m:sSub>
          <m:sSubPr>
            <m:ctrlPr>
              <w:rPr>
                <w:rFonts w:ascii="Cambria Math" w:eastAsia="Cambria Math" w:hAnsi="Cambria Math" w:cs="Cambria Math"/>
                <w:i/>
                <w:iCs/>
                <w:lang w:val=""/>
              </w:rPr>
            </m:ctrlPr>
          </m:sSubPr>
          <m:e>
            <m:r>
              <w:rPr>
                <w:rFonts w:ascii="Cambria Math" w:eastAsia="Cambria Math" w:hAnsi="Cambria Math" w:cs="Cambria Math"/>
                <w:lang w:val=""/>
              </w:rPr>
              <m:t>x</m:t>
            </m:r>
          </m:e>
          <m:sub>
            <m:r>
              <w:rPr>
                <w:rFonts w:ascii="Cambria Math" w:eastAsia="Cambria Math" w:hAnsi="Cambria Math" w:cs="Cambria Math"/>
                <w:lang w:val=""/>
              </w:rPr>
              <m:t>1</m:t>
            </m:r>
          </m:sub>
        </m:sSub>
        <m:r>
          <w:rPr>
            <w:rFonts w:ascii="Cambria Math" w:eastAsia="Cambria Math" w:hAnsi="Cambria Math" w:cs="Cambria Math"/>
            <w:lang w:val=""/>
          </w:rPr>
          <m:t>,</m:t>
        </m:r>
        <m:sSub>
          <m:sSubPr>
            <m:ctrlPr>
              <w:rPr>
                <w:rFonts w:ascii="Cambria Math" w:eastAsia="Cambria Math" w:hAnsi="Cambria Math" w:cs="Cambria Math"/>
                <w:i/>
                <w:iCs/>
                <w:lang w:val=""/>
              </w:rPr>
            </m:ctrlPr>
          </m:sSubPr>
          <m:e>
            <m:r>
              <w:rPr>
                <w:rFonts w:ascii="Cambria Math" w:eastAsia="Cambria Math" w:hAnsi="Cambria Math" w:cs="Cambria Math"/>
                <w:lang w:val=""/>
              </w:rPr>
              <m:t>x</m:t>
            </m:r>
          </m:e>
          <m:sub>
            <m:r>
              <w:rPr>
                <w:rFonts w:ascii="Cambria Math" w:eastAsia="Cambria Math" w:hAnsi="Cambria Math" w:cs="Cambria Math"/>
                <w:lang w:val=""/>
              </w:rPr>
              <m:t>2</m:t>
            </m:r>
          </m:sub>
        </m:sSub>
        <m:r>
          <w:rPr>
            <w:rFonts w:ascii="Cambria Math" w:eastAsia="Cambria Math" w:hAnsi="Cambria Math" w:cs="Cambria Math"/>
            <w:lang w:val=""/>
          </w:rPr>
          <m:t>,</m:t>
        </m:r>
        <m:sSub>
          <m:sSubPr>
            <m:ctrlPr>
              <w:rPr>
                <w:rFonts w:ascii="Cambria Math" w:eastAsia="Cambria Math" w:hAnsi="Cambria Math" w:cs="Cambria Math"/>
                <w:i/>
                <w:iCs/>
                <w:lang w:val=""/>
              </w:rPr>
            </m:ctrlPr>
          </m:sSubPr>
          <m:e>
            <m:r>
              <w:rPr>
                <w:rFonts w:ascii="Cambria Math" w:eastAsia="Cambria Math" w:hAnsi="Cambria Math" w:cs="Cambria Math"/>
                <w:lang w:val=""/>
              </w:rPr>
              <m:t>x</m:t>
            </m:r>
          </m:e>
          <m:sub>
            <m:r>
              <w:rPr>
                <w:rFonts w:ascii="Cambria Math" w:eastAsia="Cambria Math" w:hAnsi="Cambria Math" w:cs="Cambria Math"/>
                <w:lang w:val=""/>
              </w:rPr>
              <m:t>n</m:t>
            </m:r>
          </m:sub>
        </m:sSub>
        <m:r>
          <w:rPr>
            <w:rFonts w:ascii="Cambria Math" w:eastAsia="Cambria Math" w:hAnsi="Cambria Math" w:cs="Cambria Math"/>
            <w:lang w:val=""/>
          </w:rPr>
          <m:t>}</m:t>
        </m:r>
      </m:oMath>
      <w:r w:rsidR="7C6429A2" w:rsidRPr="43ED3035">
        <w:rPr>
          <w:rFonts w:ascii="Calibri" w:eastAsia="Calibri" w:hAnsi="Calibri" w:cs="Calibri"/>
          <w:sz w:val="22"/>
          <w:szCs w:val="22"/>
        </w:rPr>
        <w:t xml:space="preserve">(e.g., danceability, energy, loudness, etc.) and a target variable </w:t>
      </w:r>
      <m:oMath>
        <m:sSub>
          <m:sSubPr>
            <m:ctrlPr>
              <w:rPr>
                <w:rFonts w:ascii="Cambria Math" w:eastAsia="Aptos" w:hAnsi="Cambria Math" w:cs="Aptos"/>
                <w:i/>
              </w:rPr>
            </m:ctrlPr>
          </m:sSubPr>
          <m:e>
            <m:r>
              <w:rPr>
                <w:rFonts w:ascii="Cambria Math" w:eastAsia="Aptos" w:hAnsi="Cambria Math" w:cs="Aptos"/>
              </w:rPr>
              <m:t>y</m:t>
            </m:r>
          </m:e>
          <m:sub>
            <m:r>
              <w:rPr>
                <w:rFonts w:ascii="Cambria Math" w:eastAsia="Aptos" w:hAnsi="Cambria Math" w:cs="Aptos"/>
              </w:rPr>
              <m:t>i</m:t>
            </m:r>
          </m:sub>
        </m:sSub>
      </m:oMath>
      <w:r w:rsidR="7C6429A2" w:rsidRPr="43ED3035">
        <w:rPr>
          <w:rFonts w:ascii="Calibri" w:eastAsia="Calibri" w:hAnsi="Calibri" w:cs="Calibri"/>
          <w:sz w:val="22"/>
          <w:szCs w:val="22"/>
        </w:rPr>
        <w:t xml:space="preserve">  </w:t>
      </w:r>
      <w:r w:rsidR="3FB373C3" w:rsidRPr="43ED3035">
        <w:rPr>
          <w:rFonts w:ascii="Calibri" w:eastAsia="Calibri" w:hAnsi="Calibri" w:cs="Calibri"/>
          <w:sz w:val="22"/>
          <w:szCs w:val="22"/>
        </w:rPr>
        <w:t xml:space="preserve">  </w:t>
      </w:r>
      <w:commentRangeStart w:id="0"/>
      <w:r w:rsidR="7C6429A2" w:rsidRPr="43ED3035">
        <w:rPr>
          <w:rFonts w:ascii="Calibri" w:eastAsia="Calibri" w:hAnsi="Calibri" w:cs="Calibri"/>
          <w:sz w:val="22"/>
          <w:szCs w:val="22"/>
        </w:rPr>
        <w:t>representing popularity (</w:t>
      </w:r>
      <w:r w:rsidR="120F243E" w:rsidRPr="43ED3035">
        <w:rPr>
          <w:rFonts w:ascii="Calibri" w:eastAsia="Calibri" w:hAnsi="Calibri" w:cs="Calibri"/>
          <w:sz w:val="22"/>
          <w:szCs w:val="22"/>
        </w:rPr>
        <w:t xml:space="preserve">either </w:t>
      </w:r>
      <w:r w:rsidR="7C6429A2" w:rsidRPr="43ED3035">
        <w:rPr>
          <w:rFonts w:ascii="Calibri" w:eastAsia="Calibri" w:hAnsi="Calibri" w:cs="Calibri"/>
          <w:sz w:val="22"/>
          <w:szCs w:val="22"/>
        </w:rPr>
        <w:t>a score from 0 to 10</w:t>
      </w:r>
      <w:r w:rsidR="152FA837" w:rsidRPr="43ED3035">
        <w:rPr>
          <w:rFonts w:ascii="Calibri" w:eastAsia="Calibri" w:hAnsi="Calibri" w:cs="Calibri"/>
          <w:sz w:val="22"/>
          <w:szCs w:val="22"/>
        </w:rPr>
        <w:t>0 or</w:t>
      </w:r>
      <w:r w:rsidR="29A6BD57" w:rsidRPr="43ED3035">
        <w:rPr>
          <w:rFonts w:ascii="Calibri" w:eastAsia="Calibri" w:hAnsi="Calibri" w:cs="Calibri"/>
          <w:sz w:val="22"/>
          <w:szCs w:val="22"/>
        </w:rPr>
        <w:t xml:space="preserve"> a </w:t>
      </w:r>
      <w:r w:rsidR="13A0BF6A" w:rsidRPr="43ED3035">
        <w:rPr>
          <w:rFonts w:ascii="Calibri" w:eastAsia="Calibri" w:hAnsi="Calibri" w:cs="Calibri"/>
          <w:sz w:val="22"/>
          <w:szCs w:val="22"/>
        </w:rPr>
        <w:t>label on whether</w:t>
      </w:r>
      <w:r w:rsidR="1FDD89B3" w:rsidRPr="43ED3035">
        <w:rPr>
          <w:rFonts w:ascii="Calibri" w:eastAsia="Calibri" w:hAnsi="Calibri" w:cs="Calibri"/>
          <w:sz w:val="22"/>
          <w:szCs w:val="22"/>
        </w:rPr>
        <w:t xml:space="preserve"> the song </w:t>
      </w:r>
      <w:r w:rsidR="2507EB35" w:rsidRPr="43ED3035">
        <w:rPr>
          <w:rFonts w:ascii="Calibri" w:eastAsia="Calibri" w:hAnsi="Calibri" w:cs="Calibri"/>
          <w:sz w:val="22"/>
          <w:szCs w:val="22"/>
        </w:rPr>
        <w:t xml:space="preserve">is </w:t>
      </w:r>
      <w:r w:rsidR="1FDD89B3" w:rsidRPr="43ED3035">
        <w:rPr>
          <w:rFonts w:ascii="Calibri" w:eastAsia="Calibri" w:hAnsi="Calibri" w:cs="Calibri"/>
          <w:sz w:val="22"/>
          <w:szCs w:val="22"/>
        </w:rPr>
        <w:t>on</w:t>
      </w:r>
      <w:r w:rsidR="29A6BD57" w:rsidRPr="43ED3035">
        <w:rPr>
          <w:rFonts w:ascii="Calibri" w:eastAsia="Calibri" w:hAnsi="Calibri" w:cs="Calibri"/>
          <w:sz w:val="22"/>
          <w:szCs w:val="22"/>
        </w:rPr>
        <w:t xml:space="preserve"> the Billboard Hot 100s chart</w:t>
      </w:r>
      <w:r w:rsidR="0F75FB43" w:rsidRPr="43ED3035">
        <w:rPr>
          <w:rFonts w:ascii="Calibri" w:eastAsia="Calibri" w:hAnsi="Calibri" w:cs="Calibri"/>
          <w:sz w:val="22"/>
          <w:szCs w:val="22"/>
        </w:rPr>
        <w:t>)</w:t>
      </w:r>
      <w:r w:rsidR="7C6429A2" w:rsidRPr="43ED3035">
        <w:rPr>
          <w:rFonts w:ascii="Calibri" w:eastAsia="Calibri" w:hAnsi="Calibri" w:cs="Calibri"/>
          <w:sz w:val="22"/>
          <w:szCs w:val="22"/>
        </w:rPr>
        <w:t xml:space="preserve">, </w:t>
      </w:r>
      <w:commentRangeEnd w:id="0"/>
      <w:r w:rsidR="1BF946FF">
        <w:rPr>
          <w:rStyle w:val="CommentReference"/>
        </w:rPr>
        <w:commentReference w:id="0"/>
      </w:r>
      <w:r w:rsidR="7C6429A2" w:rsidRPr="43ED3035">
        <w:rPr>
          <w:rFonts w:ascii="Calibri" w:eastAsia="Calibri" w:hAnsi="Calibri" w:cs="Calibri"/>
          <w:sz w:val="22"/>
          <w:szCs w:val="22"/>
        </w:rPr>
        <w:t xml:space="preserve">our task is to develop </w:t>
      </w:r>
      <w:r w:rsidR="500B6180" w:rsidRPr="43ED3035">
        <w:rPr>
          <w:rFonts w:ascii="Calibri" w:eastAsia="Calibri" w:hAnsi="Calibri" w:cs="Calibri"/>
          <w:sz w:val="22"/>
          <w:szCs w:val="22"/>
        </w:rPr>
        <w:t>two</w:t>
      </w:r>
      <w:r w:rsidR="7C6429A2" w:rsidRPr="43ED3035">
        <w:rPr>
          <w:rFonts w:ascii="Calibri" w:eastAsia="Calibri" w:hAnsi="Calibri" w:cs="Calibri"/>
          <w:sz w:val="22"/>
          <w:szCs w:val="22"/>
        </w:rPr>
        <w:t xml:space="preserve"> predictive model</w:t>
      </w:r>
      <w:r w:rsidR="1936BE13" w:rsidRPr="43ED3035">
        <w:rPr>
          <w:rFonts w:ascii="Calibri" w:eastAsia="Calibri" w:hAnsi="Calibri" w:cs="Calibri"/>
          <w:sz w:val="22"/>
          <w:szCs w:val="22"/>
        </w:rPr>
        <w:t>s</w:t>
      </w:r>
      <w:r w:rsidR="4DEDBC21" w:rsidRPr="43ED3035">
        <w:rPr>
          <w:rFonts w:ascii="Calibri" w:eastAsia="Calibri" w:hAnsi="Calibri" w:cs="Calibri"/>
          <w:sz w:val="22"/>
          <w:szCs w:val="22"/>
        </w:rPr>
        <w:t xml:space="preserve"> f</w:t>
      </w:r>
      <w:r w:rsidR="34B661B8" w:rsidRPr="43ED3035">
        <w:rPr>
          <w:rFonts w:ascii="Calibri" w:eastAsia="Calibri" w:hAnsi="Calibri" w:cs="Calibri"/>
          <w:sz w:val="22"/>
          <w:szCs w:val="22"/>
        </w:rPr>
        <w:t>or</w:t>
      </w:r>
      <w:r w:rsidR="18BDF26E" w:rsidRPr="43ED3035">
        <w:rPr>
          <w:rFonts w:ascii="Calibri" w:eastAsia="Calibri" w:hAnsi="Calibri" w:cs="Calibri"/>
          <w:sz w:val="22"/>
          <w:szCs w:val="22"/>
        </w:rPr>
        <w:t xml:space="preserve"> </w:t>
      </w:r>
      <w:r w:rsidR="23A54C9B" w:rsidRPr="43ED3035">
        <w:rPr>
          <w:rFonts w:ascii="Calibri" w:eastAsia="Calibri" w:hAnsi="Calibri" w:cs="Calibri"/>
          <w:sz w:val="22"/>
          <w:szCs w:val="22"/>
        </w:rPr>
        <w:t>each goal,</w:t>
      </w:r>
      <w:r w:rsidR="34B661B8" w:rsidRPr="43ED3035">
        <w:rPr>
          <w:rFonts w:ascii="Calibri" w:eastAsia="Calibri" w:hAnsi="Calibri" w:cs="Calibri"/>
          <w:sz w:val="22"/>
          <w:szCs w:val="22"/>
        </w:rPr>
        <w:t xml:space="preserve"> </w:t>
      </w:r>
      <m:oMath>
        <m:r>
          <w:rPr>
            <w:rFonts w:ascii="Cambria Math" w:eastAsia="Aptos" w:hAnsi="Cambria Math" w:cs="Aptos"/>
          </w:rPr>
          <m:t xml:space="preserve">f:X </m:t>
        </m:r>
        <m:r>
          <w:rPr>
            <w:rFonts w:ascii="Cambria Math" w:eastAsia="Cambria Math" w:hAnsi="Cambria Math" w:cs="Cambria Math"/>
            <w:lang w:val=""/>
          </w:rPr>
          <m:t>→y</m:t>
        </m:r>
      </m:oMath>
      <w:r w:rsidR="0825CD25" w:rsidRPr="43ED3035">
        <w:rPr>
          <w:rFonts w:ascii="Calibri" w:eastAsia="Calibri" w:hAnsi="Calibri" w:cs="Calibri"/>
          <w:sz w:val="22"/>
          <w:szCs w:val="22"/>
        </w:rPr>
        <w:t xml:space="preserve"> </w:t>
      </w:r>
      <w:r w:rsidR="435C5B1D" w:rsidRPr="43ED3035">
        <w:rPr>
          <w:rFonts w:ascii="Calibri" w:eastAsia="Calibri" w:hAnsi="Calibri" w:cs="Calibri"/>
          <w:sz w:val="22"/>
          <w:szCs w:val="22"/>
        </w:rPr>
        <w:t xml:space="preserve"> </w:t>
      </w:r>
      <w:r w:rsidR="7C6429A2" w:rsidRPr="43ED3035">
        <w:rPr>
          <w:rFonts w:ascii="Calibri" w:eastAsia="Calibri" w:hAnsi="Calibri" w:cs="Calibri"/>
          <w:sz w:val="22"/>
          <w:szCs w:val="22"/>
        </w:rPr>
        <w:t xml:space="preserve">that minimizes the error between predicted </w:t>
      </w:r>
      <w:r w:rsidR="592668DC" w:rsidRPr="43ED3035">
        <w:rPr>
          <w:rFonts w:ascii="Calibri" w:eastAsia="Calibri" w:hAnsi="Calibri" w:cs="Calibri"/>
          <w:sz w:val="22"/>
          <w:szCs w:val="22"/>
        </w:rPr>
        <w:t>values</w:t>
      </w:r>
      <w:r w:rsidR="7C6429A2" w:rsidRPr="43ED3035">
        <w:rPr>
          <w:rFonts w:ascii="Calibri" w:eastAsia="Calibri" w:hAnsi="Calibri" w:cs="Calibri"/>
          <w:sz w:val="22"/>
          <w:szCs w:val="22"/>
        </w:rPr>
        <w:t xml:space="preserve"> </w:t>
      </w:r>
      <m:oMath>
        <m:sSub>
          <m:sSubPr>
            <m:ctrlPr>
              <w:rPr>
                <w:rFonts w:ascii="Cambria Math" w:eastAsia="Aptos" w:hAnsi="Cambria Math" w:cs="Aptos"/>
                <w:i/>
              </w:rPr>
            </m:ctrlPr>
          </m:sSubPr>
          <m:e>
            <m:acc>
              <m:accPr>
                <m:ctrlPr>
                  <w:rPr>
                    <w:rFonts w:ascii="Cambria Math" w:eastAsia="Aptos" w:hAnsi="Cambria Math" w:cs="Aptos"/>
                    <w:i/>
                  </w:rPr>
                </m:ctrlPr>
              </m:accPr>
              <m:e>
                <m:r>
                  <w:rPr>
                    <w:rFonts w:ascii="Cambria Math" w:eastAsia="Aptos" w:hAnsi="Cambria Math" w:cs="Aptos"/>
                  </w:rPr>
                  <m:t>y</m:t>
                </m:r>
              </m:e>
            </m:acc>
          </m:e>
          <m:sub>
            <m:r>
              <w:rPr>
                <w:rFonts w:ascii="Cambria Math" w:eastAsia="Aptos" w:hAnsi="Cambria Math" w:cs="Aptos"/>
              </w:rPr>
              <m:t>i</m:t>
            </m:r>
          </m:sub>
        </m:sSub>
      </m:oMath>
      <w:r w:rsidR="5A4EB39E" w:rsidRPr="43ED3035">
        <w:rPr>
          <w:rFonts w:ascii="Calibri" w:eastAsia="Calibri" w:hAnsi="Calibri" w:cs="Calibri"/>
          <w:sz w:val="22"/>
          <w:szCs w:val="22"/>
        </w:rPr>
        <w:t xml:space="preserve"> </w:t>
      </w:r>
      <w:r w:rsidR="7C6429A2" w:rsidRPr="43ED3035">
        <w:rPr>
          <w:rFonts w:ascii="Calibri" w:eastAsia="Calibri" w:hAnsi="Calibri" w:cs="Calibri"/>
          <w:sz w:val="22"/>
          <w:szCs w:val="22"/>
        </w:rPr>
        <w:t xml:space="preserve">and actual </w:t>
      </w:r>
      <w:r w:rsidR="619D3861" w:rsidRPr="43ED3035">
        <w:rPr>
          <w:rFonts w:ascii="Calibri" w:eastAsia="Calibri" w:hAnsi="Calibri" w:cs="Calibri"/>
          <w:sz w:val="22"/>
          <w:szCs w:val="22"/>
        </w:rPr>
        <w:t>values</w:t>
      </w:r>
      <w:r w:rsidR="76B80C2E" w:rsidRPr="43ED3035">
        <w:rPr>
          <w:rFonts w:ascii="Calibri" w:eastAsia="Calibri" w:hAnsi="Calibri" w:cs="Calibri"/>
          <w:sz w:val="22"/>
          <w:szCs w:val="22"/>
        </w:rPr>
        <w:t xml:space="preserve"> </w:t>
      </w:r>
      <m:oMath>
        <m:sSub>
          <m:sSubPr>
            <m:ctrlPr>
              <w:rPr>
                <w:rFonts w:ascii="Cambria Math" w:eastAsia="Aptos" w:hAnsi="Cambria Math" w:cs="Aptos"/>
                <w:i/>
              </w:rPr>
            </m:ctrlPr>
          </m:sSubPr>
          <m:e>
            <m:r>
              <w:rPr>
                <w:rFonts w:ascii="Cambria Math" w:eastAsia="Aptos" w:hAnsi="Cambria Math" w:cs="Aptos"/>
              </w:rPr>
              <m:t>y</m:t>
            </m:r>
          </m:e>
          <m:sub>
            <m:r>
              <w:rPr>
                <w:rFonts w:ascii="Cambria Math" w:eastAsia="Aptos" w:hAnsi="Cambria Math" w:cs="Aptos"/>
              </w:rPr>
              <m:t>i</m:t>
            </m:r>
          </m:sub>
        </m:sSub>
      </m:oMath>
      <w:r w:rsidR="71B5FC50" w:rsidRPr="43ED3035">
        <w:rPr>
          <w:rFonts w:ascii="Calibri" w:eastAsia="Calibri" w:hAnsi="Calibri" w:cs="Calibri"/>
          <w:sz w:val="22"/>
          <w:szCs w:val="22"/>
        </w:rPr>
        <w:t>.</w:t>
      </w:r>
      <w:r w:rsidR="7C6429A2" w:rsidRPr="43ED3035">
        <w:rPr>
          <w:rFonts w:ascii="Calibri" w:eastAsia="Calibri" w:hAnsi="Calibri" w:cs="Calibri"/>
          <w:sz w:val="22"/>
          <w:szCs w:val="22"/>
        </w:rPr>
        <w:t xml:space="preserve">  </w:t>
      </w:r>
      <w:r w:rsidR="76B80C2E" w:rsidRPr="43ED3035">
        <w:rPr>
          <w:rFonts w:ascii="Calibri" w:eastAsia="Calibri" w:hAnsi="Calibri" w:cs="Calibri"/>
          <w:sz w:val="22"/>
          <w:szCs w:val="22"/>
        </w:rPr>
        <w:t>For</w:t>
      </w:r>
      <w:r w:rsidR="1BDBFE0B" w:rsidRPr="43ED3035">
        <w:rPr>
          <w:rFonts w:ascii="Calibri" w:eastAsia="Calibri" w:hAnsi="Calibri" w:cs="Calibri"/>
          <w:sz w:val="22"/>
          <w:szCs w:val="22"/>
        </w:rPr>
        <w:t xml:space="preserve"> popularity score</w:t>
      </w:r>
      <w:r w:rsidR="6AB048B1" w:rsidRPr="43ED3035">
        <w:rPr>
          <w:rFonts w:ascii="Calibri" w:eastAsia="Calibri" w:hAnsi="Calibri" w:cs="Calibri"/>
          <w:sz w:val="22"/>
          <w:szCs w:val="22"/>
        </w:rPr>
        <w:t>,</w:t>
      </w:r>
      <w:r w:rsidR="76B80C2E" w:rsidRPr="43ED3035">
        <w:rPr>
          <w:rFonts w:ascii="Calibri" w:eastAsia="Calibri" w:hAnsi="Calibri" w:cs="Calibri"/>
          <w:sz w:val="22"/>
          <w:szCs w:val="22"/>
        </w:rPr>
        <w:t xml:space="preserve"> we</w:t>
      </w:r>
      <w:r w:rsidR="7C6429A2" w:rsidRPr="43ED3035">
        <w:rPr>
          <w:rFonts w:ascii="Calibri" w:eastAsia="Calibri" w:hAnsi="Calibri" w:cs="Calibri"/>
          <w:sz w:val="22"/>
          <w:szCs w:val="22"/>
        </w:rPr>
        <w:t xml:space="preserve"> aim to optimize</w:t>
      </w:r>
      <w:r w:rsidR="68EF28CF" w:rsidRPr="43ED3035">
        <w:rPr>
          <w:rFonts w:ascii="Calibri" w:eastAsia="Calibri" w:hAnsi="Calibri" w:cs="Calibri"/>
          <w:sz w:val="22"/>
          <w:szCs w:val="22"/>
        </w:rPr>
        <w:t xml:space="preserve"> </w:t>
      </w:r>
      <w:r w:rsidR="7C6429A2" w:rsidRPr="43ED3035">
        <w:rPr>
          <w:rFonts w:ascii="Calibri" w:eastAsia="Calibri" w:hAnsi="Calibri" w:cs="Calibri"/>
          <w:sz w:val="22"/>
          <w:szCs w:val="22"/>
        </w:rPr>
        <w:t xml:space="preserve"> </w:t>
      </w:r>
      <m:oMath>
        <m:r>
          <w:rPr>
            <w:rFonts w:ascii="Cambria Math" w:eastAsia="Aptos" w:hAnsi="Cambria Math" w:cs="Aptos"/>
          </w:rPr>
          <m:t xml:space="preserve">argmin </m:t>
        </m:r>
        <m:nary>
          <m:naryPr>
            <m:chr m:val="∑"/>
            <m:limLoc m:val="subSup"/>
            <m:ctrlPr>
              <w:rPr>
                <w:rFonts w:ascii="Cambria Math" w:eastAsia="Aptos" w:hAnsi="Cambria Math" w:cs="Aptos"/>
                <w:i/>
              </w:rPr>
            </m:ctrlPr>
          </m:naryPr>
          <m:sub>
            <m:r>
              <w:rPr>
                <w:rFonts w:ascii="Cambria Math" w:eastAsia="Aptos" w:hAnsi="Cambria Math" w:cs="Aptos"/>
              </w:rPr>
              <m:t>i=1</m:t>
            </m:r>
          </m:sub>
          <m:sup>
            <m:r>
              <w:rPr>
                <w:rFonts w:ascii="Cambria Math" w:eastAsia="Aptos" w:hAnsi="Cambria Math" w:cs="Aptos"/>
              </w:rPr>
              <m:t>n</m:t>
            </m:r>
          </m:sup>
          <m:e>
            <m:r>
              <w:rPr>
                <w:rFonts w:ascii="Cambria Math" w:eastAsia="Aptos" w:hAnsi="Cambria Math" w:cs="Aptos"/>
              </w:rPr>
              <m:t>L(</m:t>
            </m:r>
            <m:sSub>
              <m:sSubPr>
                <m:ctrlPr>
                  <w:rPr>
                    <w:rFonts w:ascii="Cambria Math" w:eastAsia="Aptos" w:hAnsi="Cambria Math" w:cs="Aptos"/>
                    <w:i/>
                  </w:rPr>
                </m:ctrlPr>
              </m:sSubPr>
              <m:e>
                <m:r>
                  <w:rPr>
                    <w:rFonts w:ascii="Cambria Math" w:eastAsia="Aptos" w:hAnsi="Cambria Math" w:cs="Aptos"/>
                  </w:rPr>
                  <m:t>y</m:t>
                </m:r>
              </m:e>
              <m:sub>
                <m:r>
                  <w:rPr>
                    <w:rFonts w:ascii="Cambria Math" w:eastAsia="Aptos" w:hAnsi="Cambria Math" w:cs="Aptos"/>
                  </w:rPr>
                  <m:t>i</m:t>
                </m:r>
              </m:sub>
            </m:sSub>
          </m:e>
        </m:nary>
        <m:r>
          <w:rPr>
            <w:rFonts w:ascii="Cambria Math" w:eastAsia="Aptos" w:hAnsi="Cambria Math" w:cs="Aptos"/>
          </w:rPr>
          <m:t>,f(</m:t>
        </m:r>
        <m:sSub>
          <m:sSubPr>
            <m:ctrlPr>
              <w:rPr>
                <w:rFonts w:ascii="Cambria Math" w:eastAsia="Aptos" w:hAnsi="Cambria Math" w:cs="Aptos"/>
                <w:i/>
              </w:rPr>
            </m:ctrlPr>
          </m:sSubPr>
          <m:e>
            <m:r>
              <w:rPr>
                <w:rFonts w:ascii="Cambria Math" w:eastAsia="Aptos" w:hAnsi="Cambria Math" w:cs="Aptos"/>
              </w:rPr>
              <m:t>X</m:t>
            </m:r>
          </m:e>
          <m:sub>
            <m:r>
              <w:rPr>
                <w:rFonts w:ascii="Cambria Math" w:eastAsia="Aptos" w:hAnsi="Cambria Math" w:cs="Aptos"/>
              </w:rPr>
              <m:t>i</m:t>
            </m:r>
          </m:sub>
        </m:sSub>
        <m:r>
          <w:rPr>
            <w:rFonts w:ascii="Cambria Math" w:eastAsia="Aptos" w:hAnsi="Cambria Math" w:cs="Aptos"/>
          </w:rPr>
          <m:t>))</m:t>
        </m:r>
      </m:oMath>
      <w:r w:rsidR="6157C122" w:rsidRPr="43ED3035">
        <w:rPr>
          <w:rFonts w:ascii="Calibri" w:eastAsia="Calibri" w:hAnsi="Calibri" w:cs="Calibri"/>
          <w:sz w:val="22"/>
          <w:szCs w:val="22"/>
        </w:rPr>
        <w:t xml:space="preserve"> </w:t>
      </w:r>
      <w:r w:rsidR="7C6429A2" w:rsidRPr="43ED3035">
        <w:rPr>
          <w:rFonts w:ascii="Calibri" w:eastAsia="Calibri" w:hAnsi="Calibri" w:cs="Calibri"/>
          <w:sz w:val="22"/>
          <w:szCs w:val="22"/>
        </w:rPr>
        <w:t xml:space="preserve">where L is a loss function (e.g., mean squared error), and n is the number of songs. </w:t>
      </w:r>
      <w:r w:rsidR="0B9A0FD8" w:rsidRPr="43ED3035">
        <w:rPr>
          <w:rFonts w:ascii="Calibri" w:eastAsia="Calibri" w:hAnsi="Calibri" w:cs="Calibri"/>
          <w:sz w:val="22"/>
          <w:szCs w:val="22"/>
        </w:rPr>
        <w:t xml:space="preserve"> For predicting whether a song makes it to the </w:t>
      </w:r>
      <w:r w:rsidR="3BC72E3C" w:rsidRPr="43ED3035">
        <w:rPr>
          <w:rFonts w:ascii="Calibri" w:eastAsia="Calibri" w:hAnsi="Calibri" w:cs="Calibri"/>
          <w:sz w:val="22"/>
          <w:szCs w:val="22"/>
        </w:rPr>
        <w:t>B</w:t>
      </w:r>
      <w:r w:rsidR="0B9A0FD8" w:rsidRPr="43ED3035">
        <w:rPr>
          <w:rFonts w:ascii="Calibri" w:eastAsia="Calibri" w:hAnsi="Calibri" w:cs="Calibri"/>
          <w:sz w:val="22"/>
          <w:szCs w:val="22"/>
        </w:rPr>
        <w:t xml:space="preserve">illboard 100, </w:t>
      </w:r>
      <w:r w:rsidR="2D0E92F7" w:rsidRPr="43ED3035">
        <w:rPr>
          <w:rFonts w:ascii="Calibri" w:eastAsia="Calibri" w:hAnsi="Calibri" w:cs="Calibri"/>
          <w:sz w:val="22"/>
          <w:szCs w:val="22"/>
        </w:rPr>
        <w:t>we test different models t</w:t>
      </w:r>
      <w:r w:rsidR="21F5C122" w:rsidRPr="43ED3035">
        <w:rPr>
          <w:rFonts w:ascii="Calibri" w:eastAsia="Calibri" w:hAnsi="Calibri" w:cs="Calibri"/>
          <w:sz w:val="22"/>
          <w:szCs w:val="22"/>
        </w:rPr>
        <w:t>h</w:t>
      </w:r>
      <w:r w:rsidR="2D0E92F7" w:rsidRPr="43ED3035">
        <w:rPr>
          <w:rFonts w:ascii="Calibri" w:eastAsia="Calibri" w:hAnsi="Calibri" w:cs="Calibri"/>
          <w:sz w:val="22"/>
          <w:szCs w:val="22"/>
        </w:rPr>
        <w:t>rough cross validation and optimize for F1 score</w:t>
      </w:r>
      <w:r w:rsidR="2AE555B4" w:rsidRPr="43ED3035">
        <w:rPr>
          <w:rFonts w:ascii="Calibri" w:eastAsia="Calibri" w:hAnsi="Calibri" w:cs="Calibri"/>
          <w:sz w:val="22"/>
          <w:szCs w:val="22"/>
        </w:rPr>
        <w:t xml:space="preserve"> which aims to balance precision and recall</w:t>
      </w:r>
      <w:r w:rsidR="2D0E92F7" w:rsidRPr="43ED3035">
        <w:rPr>
          <w:rFonts w:ascii="Calibri" w:eastAsia="Calibri" w:hAnsi="Calibri" w:cs="Calibri"/>
          <w:sz w:val="22"/>
          <w:szCs w:val="22"/>
        </w:rPr>
        <w:t>.</w:t>
      </w:r>
      <w:r w:rsidR="50EE5BF2" w:rsidRPr="43ED3035">
        <w:rPr>
          <w:rFonts w:ascii="Calibri" w:eastAsia="Calibri" w:hAnsi="Calibri" w:cs="Calibri"/>
          <w:sz w:val="22"/>
          <w:szCs w:val="22"/>
        </w:rPr>
        <w:t xml:space="preserve"> This is used </w:t>
      </w:r>
      <w:r w:rsidR="64F4E4D6" w:rsidRPr="43ED3035">
        <w:rPr>
          <w:rFonts w:ascii="Calibri" w:eastAsia="Calibri" w:hAnsi="Calibri" w:cs="Calibri"/>
          <w:sz w:val="22"/>
          <w:szCs w:val="22"/>
        </w:rPr>
        <w:t>to minimize both false positives and false negatives.</w:t>
      </w:r>
    </w:p>
    <w:p w14:paraId="3360BB40" w14:textId="333BF0EA" w:rsidR="0E71B8F6" w:rsidRPr="00F62B4B" w:rsidRDefault="148955CA" w:rsidP="31817711">
      <w:pPr>
        <w:pStyle w:val="Heading2"/>
        <w:numPr>
          <w:ilvl w:val="0"/>
          <w:numId w:val="1"/>
        </w:numPr>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Literature Survey</w:t>
      </w:r>
    </w:p>
    <w:p w14:paraId="3788D1C2" w14:textId="5D16BFB6" w:rsidR="55097B18" w:rsidRDefault="2BF1AABC"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To define a song’s success, similar studies have used Billboard chart metrics (existence, duration, peak spot, performance over time). While using a combination of these success metrics is helpful to capture the full picture of a song’s initial and lasting success, it also introduces an additional level of complexity, requiring a separate model be built to determine weights for each success variable (Lee, J., &amp; Lee, J.-S., 2018). Streams on services like Spotify have also been used, however, these studies limited their research to using the musical features of a small dataset to predict the number of streams and saw that the musical traits alone carried little predictive power (Nijkamp, R. 2018)</w:t>
      </w:r>
      <w:r w:rsidR="632912D7" w:rsidRPr="43ED3035">
        <w:rPr>
          <w:rFonts w:ascii="Calibri" w:eastAsia="Calibri" w:hAnsi="Calibri" w:cs="Calibri"/>
          <w:sz w:val="22"/>
          <w:szCs w:val="22"/>
        </w:rPr>
        <w:t>.</w:t>
      </w:r>
    </w:p>
    <w:p w14:paraId="1E29B8AD" w14:textId="71FC04B9" w:rsidR="4985BB33" w:rsidRPr="00AD6231" w:rsidRDefault="20AD1CFF"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When deciding what factors to use in predicting success, we saw m</w:t>
      </w:r>
      <w:r w:rsidR="6DA9500D" w:rsidRPr="43ED3035">
        <w:rPr>
          <w:rFonts w:ascii="Calibri" w:eastAsia="Calibri" w:hAnsi="Calibri" w:cs="Calibri"/>
          <w:sz w:val="22"/>
          <w:szCs w:val="22"/>
        </w:rPr>
        <w:t xml:space="preserve">ost studies </w:t>
      </w:r>
      <w:r w:rsidR="11F25806" w:rsidRPr="43ED3035">
        <w:rPr>
          <w:rFonts w:ascii="Calibri" w:eastAsia="Calibri" w:hAnsi="Calibri" w:cs="Calibri"/>
          <w:sz w:val="22"/>
          <w:szCs w:val="22"/>
        </w:rPr>
        <w:t xml:space="preserve">on the Hit Song Science Problem </w:t>
      </w:r>
      <w:r w:rsidR="2FE389B0" w:rsidRPr="43ED3035">
        <w:rPr>
          <w:rFonts w:ascii="Calibri" w:eastAsia="Calibri" w:hAnsi="Calibri" w:cs="Calibri"/>
          <w:sz w:val="22"/>
          <w:szCs w:val="22"/>
        </w:rPr>
        <w:t>analyze</w:t>
      </w:r>
      <w:r w:rsidR="11F25806" w:rsidRPr="43ED3035">
        <w:rPr>
          <w:rFonts w:ascii="Calibri" w:eastAsia="Calibri" w:hAnsi="Calibri" w:cs="Calibri"/>
          <w:sz w:val="22"/>
          <w:szCs w:val="22"/>
        </w:rPr>
        <w:t xml:space="preserve"> isolated factors like sound characteristics</w:t>
      </w:r>
      <w:r w:rsidR="5DB81253" w:rsidRPr="43ED3035">
        <w:rPr>
          <w:rFonts w:ascii="Calibri" w:eastAsia="Calibri" w:hAnsi="Calibri" w:cs="Calibri"/>
          <w:sz w:val="22"/>
          <w:szCs w:val="22"/>
        </w:rPr>
        <w:t xml:space="preserve"> (Interiano, M et al., 2018)</w:t>
      </w:r>
      <w:r w:rsidR="1F9DC76A" w:rsidRPr="43ED3035">
        <w:rPr>
          <w:rFonts w:ascii="Calibri" w:eastAsia="Calibri" w:hAnsi="Calibri" w:cs="Calibri"/>
          <w:sz w:val="22"/>
          <w:szCs w:val="22"/>
        </w:rPr>
        <w:t xml:space="preserve"> (Raj, Rishita et al. 2023)</w:t>
      </w:r>
      <w:r w:rsidR="11F25806" w:rsidRPr="43ED3035">
        <w:rPr>
          <w:rFonts w:ascii="Calibri" w:eastAsia="Calibri" w:hAnsi="Calibri" w:cs="Calibri"/>
          <w:b/>
          <w:bCs/>
          <w:sz w:val="22"/>
          <w:szCs w:val="22"/>
        </w:rPr>
        <w:t>,</w:t>
      </w:r>
      <w:r w:rsidR="32801DE6" w:rsidRPr="43ED3035">
        <w:rPr>
          <w:rFonts w:ascii="Calibri" w:eastAsia="Calibri" w:hAnsi="Calibri" w:cs="Calibri"/>
          <w:b/>
          <w:bCs/>
          <w:sz w:val="22"/>
          <w:szCs w:val="22"/>
        </w:rPr>
        <w:t xml:space="preserve"> </w:t>
      </w:r>
      <w:r w:rsidR="32801DE6" w:rsidRPr="43ED3035">
        <w:rPr>
          <w:rFonts w:ascii="Calibri" w:eastAsia="Calibri" w:hAnsi="Calibri" w:cs="Calibri"/>
          <w:sz w:val="22"/>
          <w:szCs w:val="22"/>
        </w:rPr>
        <w:t>uniqueness (Yu, Yulin et al. 2022),</w:t>
      </w:r>
      <w:r w:rsidR="11F25806" w:rsidRPr="43ED3035">
        <w:rPr>
          <w:rFonts w:ascii="Calibri" w:eastAsia="Calibri" w:hAnsi="Calibri" w:cs="Calibri"/>
          <w:sz w:val="22"/>
          <w:szCs w:val="22"/>
        </w:rPr>
        <w:t xml:space="preserve"> soci</w:t>
      </w:r>
      <w:r w:rsidR="536567D1" w:rsidRPr="43ED3035">
        <w:rPr>
          <w:rFonts w:ascii="Calibri" w:eastAsia="Calibri" w:hAnsi="Calibri" w:cs="Calibri"/>
          <w:sz w:val="22"/>
          <w:szCs w:val="22"/>
        </w:rPr>
        <w:t>al media</w:t>
      </w:r>
      <w:r w:rsidR="636D0F78" w:rsidRPr="43ED3035">
        <w:rPr>
          <w:rFonts w:ascii="Calibri" w:eastAsia="Calibri" w:hAnsi="Calibri" w:cs="Calibri"/>
          <w:sz w:val="22"/>
          <w:szCs w:val="22"/>
        </w:rPr>
        <w:t xml:space="preserve"> and</w:t>
      </w:r>
      <w:r w:rsidR="5F0F3AB5" w:rsidRPr="43ED3035">
        <w:rPr>
          <w:rFonts w:ascii="Calibri" w:eastAsia="Calibri" w:hAnsi="Calibri" w:cs="Calibri"/>
          <w:sz w:val="22"/>
          <w:szCs w:val="22"/>
        </w:rPr>
        <w:t xml:space="preserve"> playlist</w:t>
      </w:r>
      <w:r w:rsidR="424ADCEB" w:rsidRPr="43ED3035">
        <w:rPr>
          <w:rFonts w:ascii="Calibri" w:eastAsia="Calibri" w:hAnsi="Calibri" w:cs="Calibri"/>
          <w:sz w:val="22"/>
          <w:szCs w:val="22"/>
        </w:rPr>
        <w:t xml:space="preserve"> </w:t>
      </w:r>
      <w:r w:rsidR="5F0F3AB5" w:rsidRPr="43ED3035">
        <w:rPr>
          <w:rFonts w:ascii="Calibri" w:eastAsia="Calibri" w:hAnsi="Calibri" w:cs="Calibri"/>
          <w:sz w:val="22"/>
          <w:szCs w:val="22"/>
        </w:rPr>
        <w:t>linking</w:t>
      </w:r>
      <w:r w:rsidR="11F25806" w:rsidRPr="43ED3035">
        <w:rPr>
          <w:rFonts w:ascii="Calibri" w:eastAsia="Calibri" w:hAnsi="Calibri" w:cs="Calibri"/>
          <w:sz w:val="22"/>
          <w:szCs w:val="22"/>
        </w:rPr>
        <w:t xml:space="preserve"> </w:t>
      </w:r>
      <w:r w:rsidR="7CC65509" w:rsidRPr="43ED3035">
        <w:rPr>
          <w:rFonts w:ascii="Calibri" w:eastAsia="Calibri" w:hAnsi="Calibri" w:cs="Calibri"/>
          <w:sz w:val="22"/>
          <w:szCs w:val="22"/>
        </w:rPr>
        <w:t>(Bischoff, K et al</w:t>
      </w:r>
      <w:r w:rsidR="5C09999F" w:rsidRPr="43ED3035">
        <w:rPr>
          <w:rFonts w:ascii="Calibri" w:eastAsia="Calibri" w:hAnsi="Calibri" w:cs="Calibri"/>
          <w:sz w:val="22"/>
          <w:szCs w:val="22"/>
        </w:rPr>
        <w:t>.,</w:t>
      </w:r>
      <w:r w:rsidR="7CC65509" w:rsidRPr="43ED3035">
        <w:rPr>
          <w:rFonts w:ascii="Calibri" w:eastAsia="Calibri" w:hAnsi="Calibri" w:cs="Calibri"/>
          <w:sz w:val="22"/>
          <w:szCs w:val="22"/>
        </w:rPr>
        <w:t xml:space="preserve"> 2009), </w:t>
      </w:r>
      <w:r w:rsidR="11F25806" w:rsidRPr="43ED3035">
        <w:rPr>
          <w:rFonts w:ascii="Calibri" w:eastAsia="Calibri" w:hAnsi="Calibri" w:cs="Calibri"/>
          <w:sz w:val="22"/>
          <w:szCs w:val="22"/>
        </w:rPr>
        <w:t>or lyric</w:t>
      </w:r>
      <w:r w:rsidR="323E9E19" w:rsidRPr="43ED3035">
        <w:rPr>
          <w:rFonts w:ascii="Calibri" w:eastAsia="Calibri" w:hAnsi="Calibri" w:cs="Calibri"/>
          <w:sz w:val="22"/>
          <w:szCs w:val="22"/>
        </w:rPr>
        <w:t>s</w:t>
      </w:r>
      <w:r w:rsidR="11F25806" w:rsidRPr="43ED3035">
        <w:rPr>
          <w:rFonts w:ascii="Calibri" w:eastAsia="Calibri" w:hAnsi="Calibri" w:cs="Calibri"/>
          <w:sz w:val="22"/>
          <w:szCs w:val="22"/>
        </w:rPr>
        <w:t xml:space="preserve"> </w:t>
      </w:r>
      <w:r w:rsidR="579C8BDB" w:rsidRPr="43ED3035">
        <w:rPr>
          <w:rFonts w:ascii="Calibri" w:eastAsia="Calibri" w:hAnsi="Calibri" w:cs="Calibri"/>
          <w:sz w:val="22"/>
          <w:szCs w:val="22"/>
        </w:rPr>
        <w:t>(Chiru, C. &amp; Popescu, OG., 2017)</w:t>
      </w:r>
      <w:r w:rsidR="246FB01D" w:rsidRPr="43ED3035">
        <w:rPr>
          <w:rFonts w:ascii="Calibri" w:eastAsia="Calibri" w:hAnsi="Calibri" w:cs="Calibri"/>
          <w:sz w:val="22"/>
          <w:szCs w:val="22"/>
        </w:rPr>
        <w:t>, using models such as</w:t>
      </w:r>
      <w:r w:rsidR="246FB01D" w:rsidRPr="43ED3035">
        <w:rPr>
          <w:rFonts w:ascii="Calibri" w:eastAsia="Calibri" w:hAnsi="Calibri" w:cs="Calibri"/>
          <w:b/>
          <w:bCs/>
          <w:sz w:val="22"/>
          <w:szCs w:val="22"/>
        </w:rPr>
        <w:t xml:space="preserve"> </w:t>
      </w:r>
      <w:r w:rsidR="22EB00FA" w:rsidRPr="43ED3035">
        <w:rPr>
          <w:rFonts w:ascii="Calibri" w:eastAsia="Calibri" w:hAnsi="Calibri" w:cs="Calibri"/>
          <w:sz w:val="22"/>
          <w:szCs w:val="22"/>
        </w:rPr>
        <w:t>Random Forest,</w:t>
      </w:r>
      <w:r w:rsidR="3A343257" w:rsidRPr="43ED3035">
        <w:rPr>
          <w:rFonts w:ascii="Calibri" w:eastAsia="Calibri" w:hAnsi="Calibri" w:cs="Calibri"/>
          <w:sz w:val="22"/>
          <w:szCs w:val="22"/>
        </w:rPr>
        <w:t xml:space="preserve"> Bayesian Networks, and</w:t>
      </w:r>
      <w:r w:rsidR="22EB00FA" w:rsidRPr="43ED3035">
        <w:rPr>
          <w:rFonts w:ascii="Calibri" w:eastAsia="Calibri" w:hAnsi="Calibri" w:cs="Calibri"/>
          <w:sz w:val="22"/>
          <w:szCs w:val="22"/>
        </w:rPr>
        <w:t xml:space="preserve"> </w:t>
      </w:r>
      <w:r w:rsidR="3304AA57" w:rsidRPr="43ED3035">
        <w:rPr>
          <w:rFonts w:ascii="Calibri" w:eastAsia="Calibri" w:hAnsi="Calibri" w:cs="Calibri"/>
          <w:sz w:val="22"/>
          <w:szCs w:val="22"/>
        </w:rPr>
        <w:t>l</w:t>
      </w:r>
      <w:r w:rsidR="11F25806" w:rsidRPr="43ED3035">
        <w:rPr>
          <w:rFonts w:ascii="Calibri" w:eastAsia="Calibri" w:hAnsi="Calibri" w:cs="Calibri"/>
          <w:sz w:val="22"/>
          <w:szCs w:val="22"/>
        </w:rPr>
        <w:t>inear regression models</w:t>
      </w:r>
      <w:r w:rsidR="5149AFC1" w:rsidRPr="43ED3035">
        <w:rPr>
          <w:rFonts w:ascii="Calibri" w:eastAsia="Calibri" w:hAnsi="Calibri" w:cs="Calibri"/>
          <w:sz w:val="22"/>
          <w:szCs w:val="22"/>
        </w:rPr>
        <w:t xml:space="preserve"> </w:t>
      </w:r>
      <w:r w:rsidR="11F25806" w:rsidRPr="43ED3035">
        <w:rPr>
          <w:rFonts w:ascii="Calibri" w:eastAsia="Calibri" w:hAnsi="Calibri" w:cs="Calibri"/>
          <w:sz w:val="22"/>
          <w:szCs w:val="22"/>
        </w:rPr>
        <w:t xml:space="preserve">to predict a song’s success. </w:t>
      </w:r>
      <w:r w:rsidR="57099EE9" w:rsidRPr="43ED3035">
        <w:rPr>
          <w:rFonts w:ascii="Calibri" w:eastAsia="Calibri" w:hAnsi="Calibri" w:cs="Calibri"/>
          <w:sz w:val="22"/>
          <w:szCs w:val="22"/>
        </w:rPr>
        <w:t xml:space="preserve">One study assessed if lyric simplicity affected song success by computing the text compressibility of Billboard Hot 100 songs over time (Varnum, M. E. et al., 2021). </w:t>
      </w:r>
      <w:r w:rsidR="12EA6339" w:rsidRPr="43ED3035">
        <w:rPr>
          <w:rFonts w:ascii="Calibri" w:eastAsia="Calibri" w:hAnsi="Calibri" w:cs="Calibri"/>
          <w:sz w:val="22"/>
          <w:szCs w:val="22"/>
        </w:rPr>
        <w:t xml:space="preserve">These </w:t>
      </w:r>
      <w:r w:rsidR="258056B7" w:rsidRPr="43ED3035">
        <w:rPr>
          <w:rFonts w:ascii="Calibri" w:eastAsia="Calibri" w:hAnsi="Calibri" w:cs="Calibri"/>
          <w:sz w:val="22"/>
          <w:szCs w:val="22"/>
        </w:rPr>
        <w:t>approaches show</w:t>
      </w:r>
      <w:r w:rsidR="12EA6339" w:rsidRPr="43ED3035">
        <w:rPr>
          <w:rFonts w:ascii="Calibri" w:eastAsia="Calibri" w:hAnsi="Calibri" w:cs="Calibri"/>
          <w:sz w:val="22"/>
          <w:szCs w:val="22"/>
        </w:rPr>
        <w:t xml:space="preserve"> varying accuracy</w:t>
      </w:r>
      <w:r w:rsidR="3D864316" w:rsidRPr="43ED3035">
        <w:rPr>
          <w:rFonts w:ascii="Calibri" w:eastAsia="Calibri" w:hAnsi="Calibri" w:cs="Calibri"/>
          <w:sz w:val="22"/>
          <w:szCs w:val="22"/>
        </w:rPr>
        <w:t>,</w:t>
      </w:r>
      <w:r w:rsidR="21C16A61" w:rsidRPr="43ED3035">
        <w:rPr>
          <w:rFonts w:ascii="Calibri" w:eastAsia="Calibri" w:hAnsi="Calibri" w:cs="Calibri"/>
          <w:sz w:val="22"/>
          <w:szCs w:val="22"/>
        </w:rPr>
        <w:t xml:space="preserve"> with</w:t>
      </w:r>
      <w:r w:rsidR="4564384A" w:rsidRPr="43ED3035">
        <w:rPr>
          <w:rFonts w:ascii="Calibri" w:eastAsia="Calibri" w:hAnsi="Calibri" w:cs="Calibri"/>
          <w:sz w:val="22"/>
          <w:szCs w:val="22"/>
        </w:rPr>
        <w:t xml:space="preserve"> Bischoff’s 2009 study achieving 80% precision using</w:t>
      </w:r>
      <w:r w:rsidR="21C16A61" w:rsidRPr="43ED3035">
        <w:rPr>
          <w:rFonts w:ascii="Calibri" w:eastAsia="Calibri" w:hAnsi="Calibri" w:cs="Calibri"/>
          <w:sz w:val="22"/>
          <w:szCs w:val="22"/>
        </w:rPr>
        <w:t xml:space="preserve"> social</w:t>
      </w:r>
      <w:r w:rsidR="4F87BE03" w:rsidRPr="43ED3035">
        <w:rPr>
          <w:rFonts w:ascii="Calibri" w:eastAsia="Calibri" w:hAnsi="Calibri" w:cs="Calibri"/>
          <w:sz w:val="22"/>
          <w:szCs w:val="22"/>
        </w:rPr>
        <w:t>-based playlist linking</w:t>
      </w:r>
      <w:r w:rsidR="53C1F1F4" w:rsidRPr="43ED3035">
        <w:rPr>
          <w:rFonts w:ascii="Calibri" w:eastAsia="Calibri" w:hAnsi="Calibri" w:cs="Calibri"/>
          <w:sz w:val="22"/>
          <w:szCs w:val="22"/>
        </w:rPr>
        <w:t xml:space="preserve"> of songs </w:t>
      </w:r>
      <w:r w:rsidR="1E3513B9" w:rsidRPr="43ED3035">
        <w:rPr>
          <w:rFonts w:ascii="Calibri" w:eastAsia="Calibri" w:hAnsi="Calibri" w:cs="Calibri"/>
          <w:sz w:val="22"/>
          <w:szCs w:val="22"/>
        </w:rPr>
        <w:t>to predict success</w:t>
      </w:r>
      <w:r w:rsidR="21C16A61" w:rsidRPr="43ED3035">
        <w:rPr>
          <w:rFonts w:ascii="Calibri" w:eastAsia="Calibri" w:hAnsi="Calibri" w:cs="Calibri"/>
          <w:sz w:val="22"/>
          <w:szCs w:val="22"/>
        </w:rPr>
        <w:t>.</w:t>
      </w:r>
      <w:r w:rsidR="7023DB08" w:rsidRPr="43ED3035">
        <w:rPr>
          <w:rFonts w:ascii="Calibri" w:eastAsia="Calibri" w:hAnsi="Calibri" w:cs="Calibri"/>
          <w:sz w:val="22"/>
          <w:szCs w:val="22"/>
        </w:rPr>
        <w:t xml:space="preserve"> L</w:t>
      </w:r>
      <w:r w:rsidR="2B238FF2" w:rsidRPr="43ED3035">
        <w:rPr>
          <w:rFonts w:ascii="Calibri" w:eastAsia="Calibri" w:hAnsi="Calibri" w:cs="Calibri"/>
          <w:sz w:val="22"/>
          <w:szCs w:val="22"/>
        </w:rPr>
        <w:t xml:space="preserve">imited </w:t>
      </w:r>
      <w:r w:rsidR="06400953" w:rsidRPr="43ED3035">
        <w:rPr>
          <w:rFonts w:ascii="Calibri" w:eastAsia="Calibri" w:hAnsi="Calibri" w:cs="Calibri"/>
          <w:sz w:val="22"/>
          <w:szCs w:val="22"/>
        </w:rPr>
        <w:t>research</w:t>
      </w:r>
      <w:r w:rsidR="7275CDCE" w:rsidRPr="43ED3035">
        <w:rPr>
          <w:rFonts w:ascii="Calibri" w:eastAsia="Calibri" w:hAnsi="Calibri" w:cs="Calibri"/>
          <w:sz w:val="22"/>
          <w:szCs w:val="22"/>
        </w:rPr>
        <w:t xml:space="preserve"> </w:t>
      </w:r>
      <w:r w:rsidR="1AECEECE" w:rsidRPr="43ED3035">
        <w:rPr>
          <w:rFonts w:ascii="Calibri" w:eastAsia="Calibri" w:hAnsi="Calibri" w:cs="Calibri"/>
          <w:sz w:val="22"/>
          <w:szCs w:val="22"/>
        </w:rPr>
        <w:t>explores</w:t>
      </w:r>
      <w:r w:rsidR="4F18EBF2" w:rsidRPr="43ED3035">
        <w:rPr>
          <w:rFonts w:ascii="Calibri" w:eastAsia="Calibri" w:hAnsi="Calibri" w:cs="Calibri"/>
          <w:sz w:val="22"/>
          <w:szCs w:val="22"/>
        </w:rPr>
        <w:t xml:space="preserve"> how</w:t>
      </w:r>
      <w:r w:rsidR="43E1FE4A" w:rsidRPr="43ED3035">
        <w:rPr>
          <w:rFonts w:ascii="Calibri" w:eastAsia="Calibri" w:hAnsi="Calibri" w:cs="Calibri"/>
          <w:sz w:val="22"/>
          <w:szCs w:val="22"/>
        </w:rPr>
        <w:t xml:space="preserve"> </w:t>
      </w:r>
      <w:r w:rsidR="43E1FE4A" w:rsidRPr="43ED3035">
        <w:rPr>
          <w:rFonts w:ascii="Calibri" w:eastAsia="Calibri" w:hAnsi="Calibri" w:cs="Calibri"/>
          <w:i/>
          <w:iCs/>
          <w:sz w:val="22"/>
          <w:szCs w:val="22"/>
        </w:rPr>
        <w:t xml:space="preserve">combining </w:t>
      </w:r>
      <w:r w:rsidR="11F25806" w:rsidRPr="43ED3035">
        <w:rPr>
          <w:rFonts w:ascii="Calibri" w:eastAsia="Calibri" w:hAnsi="Calibri" w:cs="Calibri"/>
          <w:sz w:val="22"/>
          <w:szCs w:val="22"/>
        </w:rPr>
        <w:t>the</w:t>
      </w:r>
      <w:r w:rsidR="377B711F" w:rsidRPr="43ED3035">
        <w:rPr>
          <w:rFonts w:ascii="Calibri" w:eastAsia="Calibri" w:hAnsi="Calibri" w:cs="Calibri"/>
          <w:sz w:val="22"/>
          <w:szCs w:val="22"/>
        </w:rPr>
        <w:t>se</w:t>
      </w:r>
      <w:r w:rsidR="11F25806" w:rsidRPr="43ED3035">
        <w:rPr>
          <w:rFonts w:ascii="Calibri" w:eastAsia="Calibri" w:hAnsi="Calibri" w:cs="Calibri"/>
          <w:sz w:val="22"/>
          <w:szCs w:val="22"/>
        </w:rPr>
        <w:t xml:space="preserve"> factors</w:t>
      </w:r>
      <w:r w:rsidR="78AE42B3" w:rsidRPr="43ED3035">
        <w:rPr>
          <w:rFonts w:ascii="Calibri" w:eastAsia="Calibri" w:hAnsi="Calibri" w:cs="Calibri"/>
          <w:sz w:val="22"/>
          <w:szCs w:val="22"/>
        </w:rPr>
        <w:t xml:space="preserve"> ca</w:t>
      </w:r>
      <w:r w:rsidR="520B2F5C" w:rsidRPr="43ED3035">
        <w:rPr>
          <w:rFonts w:ascii="Calibri" w:eastAsia="Calibri" w:hAnsi="Calibri" w:cs="Calibri"/>
          <w:sz w:val="22"/>
          <w:szCs w:val="22"/>
        </w:rPr>
        <w:t xml:space="preserve">n </w:t>
      </w:r>
      <w:r w:rsidR="11F25806" w:rsidRPr="43ED3035">
        <w:rPr>
          <w:rFonts w:ascii="Calibri" w:eastAsia="Calibri" w:hAnsi="Calibri" w:cs="Calibri"/>
          <w:sz w:val="22"/>
          <w:szCs w:val="22"/>
        </w:rPr>
        <w:t>improve the accuracy of the model’s predictions.</w:t>
      </w:r>
      <w:r w:rsidR="0EF56A33" w:rsidRPr="43ED3035">
        <w:rPr>
          <w:rFonts w:ascii="Calibri" w:eastAsia="Calibri" w:hAnsi="Calibri" w:cs="Calibri"/>
          <w:sz w:val="22"/>
          <w:szCs w:val="22"/>
        </w:rPr>
        <w:t xml:space="preserve"> </w:t>
      </w:r>
      <w:r w:rsidR="0F58BD28" w:rsidRPr="43ED3035">
        <w:rPr>
          <w:rFonts w:ascii="Calibri" w:eastAsia="Calibri" w:hAnsi="Calibri" w:cs="Calibri"/>
          <w:sz w:val="22"/>
          <w:szCs w:val="22"/>
        </w:rPr>
        <w:t>Our approach is i</w:t>
      </w:r>
      <w:r w:rsidR="46BEF87E" w:rsidRPr="43ED3035">
        <w:rPr>
          <w:rFonts w:ascii="Calibri" w:eastAsia="Calibri" w:hAnsi="Calibri" w:cs="Calibri"/>
          <w:sz w:val="22"/>
          <w:szCs w:val="22"/>
        </w:rPr>
        <w:t xml:space="preserve">nspired by Yee &amp; Raheem, who used Spotify audio features (like tempo and danceability) and social media features from YouTube to evaluate song success </w:t>
      </w:r>
      <w:r w:rsidR="09A5E3B9" w:rsidRPr="43ED3035">
        <w:rPr>
          <w:rFonts w:ascii="Calibri" w:eastAsia="Calibri" w:hAnsi="Calibri" w:cs="Calibri"/>
          <w:sz w:val="22"/>
          <w:szCs w:val="22"/>
        </w:rPr>
        <w:t>(achieving 22% accuracy with audio alone and up to 80% including social data)</w:t>
      </w:r>
      <w:r w:rsidR="204FA5B8" w:rsidRPr="43ED3035">
        <w:rPr>
          <w:rFonts w:ascii="Calibri" w:eastAsia="Calibri" w:hAnsi="Calibri" w:cs="Calibri"/>
          <w:sz w:val="22"/>
          <w:szCs w:val="22"/>
        </w:rPr>
        <w:t xml:space="preserve"> (</w:t>
      </w:r>
      <w:r w:rsidR="52ED5D23" w:rsidRPr="43ED3035">
        <w:rPr>
          <w:rFonts w:ascii="Calibri" w:eastAsia="Calibri" w:hAnsi="Calibri" w:cs="Calibri"/>
          <w:sz w:val="22"/>
          <w:szCs w:val="22"/>
        </w:rPr>
        <w:t>Y</w:t>
      </w:r>
      <w:r w:rsidR="12E1857D" w:rsidRPr="43ED3035">
        <w:rPr>
          <w:rFonts w:ascii="Calibri" w:eastAsia="Calibri" w:hAnsi="Calibri" w:cs="Calibri"/>
          <w:sz w:val="22"/>
          <w:szCs w:val="22"/>
        </w:rPr>
        <w:t>ee, Y. K. &amp; Raheem, M. 2022)</w:t>
      </w:r>
      <w:r w:rsidR="365FBBB9" w:rsidRPr="43ED3035">
        <w:rPr>
          <w:rFonts w:ascii="Calibri" w:eastAsia="Calibri" w:hAnsi="Calibri" w:cs="Calibri"/>
          <w:sz w:val="22"/>
          <w:szCs w:val="22"/>
        </w:rPr>
        <w:t>.</w:t>
      </w:r>
      <w:r w:rsidR="365FBBB9" w:rsidRPr="43ED3035">
        <w:rPr>
          <w:rFonts w:ascii="Calibri" w:eastAsia="Calibri" w:hAnsi="Calibri" w:cs="Calibri"/>
          <w:b/>
          <w:bCs/>
          <w:sz w:val="22"/>
          <w:szCs w:val="22"/>
        </w:rPr>
        <w:t xml:space="preserve"> </w:t>
      </w:r>
    </w:p>
    <w:p w14:paraId="08D02238" w14:textId="694C1A92" w:rsidR="7A248329" w:rsidRDefault="1B89D4CE"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 </w:t>
      </w:r>
      <w:r w:rsidR="260BC3E7" w:rsidRPr="43ED3035">
        <w:rPr>
          <w:rFonts w:ascii="Calibri" w:eastAsia="Calibri" w:hAnsi="Calibri" w:cs="Calibri"/>
          <w:sz w:val="22"/>
          <w:szCs w:val="22"/>
        </w:rPr>
        <w:t xml:space="preserve">Including </w:t>
      </w:r>
      <w:r w:rsidRPr="43ED3035">
        <w:rPr>
          <w:rFonts w:ascii="Calibri" w:eastAsia="Calibri" w:hAnsi="Calibri" w:cs="Calibri"/>
          <w:sz w:val="22"/>
          <w:szCs w:val="22"/>
        </w:rPr>
        <w:t>factors</w:t>
      </w:r>
      <w:r w:rsidR="4FD3D6C0" w:rsidRPr="43ED3035">
        <w:rPr>
          <w:rFonts w:ascii="Calibri" w:eastAsia="Calibri" w:hAnsi="Calibri" w:cs="Calibri"/>
          <w:sz w:val="22"/>
          <w:szCs w:val="22"/>
        </w:rPr>
        <w:t xml:space="preserve"> like lyric complexity</w:t>
      </w:r>
      <w:r w:rsidR="72445F0F" w:rsidRPr="43ED3035">
        <w:rPr>
          <w:rFonts w:ascii="Calibri" w:eastAsia="Calibri" w:hAnsi="Calibri" w:cs="Calibri"/>
          <w:sz w:val="22"/>
          <w:szCs w:val="22"/>
        </w:rPr>
        <w:t xml:space="preserve"> </w:t>
      </w:r>
      <w:r w:rsidR="11276247" w:rsidRPr="43ED3035">
        <w:rPr>
          <w:rFonts w:ascii="Calibri" w:eastAsia="Calibri" w:hAnsi="Calibri" w:cs="Calibri"/>
          <w:sz w:val="22"/>
          <w:szCs w:val="22"/>
        </w:rPr>
        <w:t xml:space="preserve">would not be feasible to implement in this project as it </w:t>
      </w:r>
      <w:r w:rsidR="063BE031" w:rsidRPr="43ED3035">
        <w:rPr>
          <w:rFonts w:ascii="Calibri" w:eastAsia="Calibri" w:hAnsi="Calibri" w:cs="Calibri"/>
          <w:sz w:val="22"/>
          <w:szCs w:val="22"/>
        </w:rPr>
        <w:t>require</w:t>
      </w:r>
      <w:r w:rsidR="0CFCE6EA" w:rsidRPr="43ED3035">
        <w:rPr>
          <w:rFonts w:ascii="Calibri" w:eastAsia="Calibri" w:hAnsi="Calibri" w:cs="Calibri"/>
          <w:sz w:val="22"/>
          <w:szCs w:val="22"/>
        </w:rPr>
        <w:t>s</w:t>
      </w:r>
      <w:r w:rsidR="72445F0F" w:rsidRPr="43ED3035">
        <w:rPr>
          <w:rFonts w:ascii="Calibri" w:eastAsia="Calibri" w:hAnsi="Calibri" w:cs="Calibri"/>
          <w:sz w:val="22"/>
          <w:szCs w:val="22"/>
        </w:rPr>
        <w:t xml:space="preserve"> heavy analytics work to get the data</w:t>
      </w:r>
      <w:r w:rsidR="6D719BCA" w:rsidRPr="43ED3035">
        <w:rPr>
          <w:rFonts w:ascii="Calibri" w:eastAsia="Calibri" w:hAnsi="Calibri" w:cs="Calibri"/>
          <w:sz w:val="22"/>
          <w:szCs w:val="22"/>
        </w:rPr>
        <w:t>.</w:t>
      </w:r>
      <w:r w:rsidR="4079FD30" w:rsidRPr="43ED3035">
        <w:rPr>
          <w:rFonts w:ascii="Calibri" w:eastAsia="Calibri" w:hAnsi="Calibri" w:cs="Calibri"/>
          <w:sz w:val="22"/>
          <w:szCs w:val="22"/>
        </w:rPr>
        <w:t xml:space="preserve"> </w:t>
      </w:r>
      <w:r w:rsidR="1A0901E6" w:rsidRPr="43ED3035">
        <w:rPr>
          <w:rFonts w:ascii="Calibri" w:eastAsia="Calibri" w:hAnsi="Calibri" w:cs="Calibri"/>
          <w:sz w:val="22"/>
          <w:szCs w:val="22"/>
        </w:rPr>
        <w:t>Another difficulty in this field is the</w:t>
      </w:r>
      <w:r w:rsidR="330811EB" w:rsidRPr="43ED3035">
        <w:rPr>
          <w:rFonts w:ascii="Calibri" w:eastAsia="Calibri" w:hAnsi="Calibri" w:cs="Calibri"/>
          <w:sz w:val="22"/>
          <w:szCs w:val="22"/>
        </w:rPr>
        <w:t xml:space="preserve"> </w:t>
      </w:r>
      <w:r w:rsidR="7D404CBB" w:rsidRPr="43ED3035">
        <w:rPr>
          <w:rFonts w:ascii="Calibri" w:eastAsia="Calibri" w:hAnsi="Calibri" w:cs="Calibri"/>
          <w:sz w:val="22"/>
          <w:szCs w:val="22"/>
        </w:rPr>
        <w:t xml:space="preserve">processing </w:t>
      </w:r>
      <w:r w:rsidR="7E296C8E" w:rsidRPr="43ED3035">
        <w:rPr>
          <w:rFonts w:ascii="Calibri" w:eastAsia="Calibri" w:hAnsi="Calibri" w:cs="Calibri"/>
          <w:sz w:val="22"/>
          <w:szCs w:val="22"/>
        </w:rPr>
        <w:t xml:space="preserve">of </w:t>
      </w:r>
      <w:r w:rsidR="1A0901E6" w:rsidRPr="43ED3035">
        <w:rPr>
          <w:rFonts w:ascii="Calibri" w:eastAsia="Calibri" w:hAnsi="Calibri" w:cs="Calibri"/>
          <w:sz w:val="22"/>
          <w:szCs w:val="22"/>
        </w:rPr>
        <w:t xml:space="preserve">audio feature data seen in Bogdanov &amp; Dmitry which discussed </w:t>
      </w:r>
      <w:r w:rsidR="5D92C906" w:rsidRPr="43ED3035">
        <w:rPr>
          <w:rFonts w:ascii="Calibri" w:eastAsia="Calibri" w:hAnsi="Calibri" w:cs="Calibri"/>
          <w:sz w:val="22"/>
          <w:szCs w:val="22"/>
        </w:rPr>
        <w:t xml:space="preserve">a standardized tool that can be used for signal processing of </w:t>
      </w:r>
      <w:r w:rsidR="1984F943" w:rsidRPr="43ED3035">
        <w:rPr>
          <w:rFonts w:ascii="Calibri" w:eastAsia="Calibri" w:hAnsi="Calibri" w:cs="Calibri"/>
          <w:sz w:val="22"/>
          <w:szCs w:val="22"/>
        </w:rPr>
        <w:t>music (</w:t>
      </w:r>
      <w:r w:rsidR="6299BF2C" w:rsidRPr="43ED3035">
        <w:rPr>
          <w:rFonts w:ascii="Calibri" w:eastAsia="Calibri" w:hAnsi="Calibri" w:cs="Calibri"/>
          <w:sz w:val="22"/>
          <w:szCs w:val="22"/>
        </w:rPr>
        <w:t>Bogdanov, Dmitry, 2013)</w:t>
      </w:r>
      <w:r w:rsidR="22CD9C68" w:rsidRPr="43ED3035">
        <w:rPr>
          <w:rFonts w:ascii="Calibri" w:eastAsia="Calibri" w:hAnsi="Calibri" w:cs="Calibri"/>
          <w:sz w:val="22"/>
          <w:szCs w:val="22"/>
        </w:rPr>
        <w:t>. While the usefulness of this would be helpful to obtain additional audio information, the framework is still being investigated</w:t>
      </w:r>
      <w:r w:rsidR="7639BC5E" w:rsidRPr="43ED3035">
        <w:rPr>
          <w:rFonts w:ascii="Calibri" w:eastAsia="Calibri" w:hAnsi="Calibri" w:cs="Calibri"/>
          <w:sz w:val="22"/>
          <w:szCs w:val="22"/>
        </w:rPr>
        <w:t>.</w:t>
      </w:r>
      <w:r w:rsidR="275B803F" w:rsidRPr="43ED3035">
        <w:rPr>
          <w:rFonts w:ascii="Calibri" w:eastAsia="Calibri" w:hAnsi="Calibri" w:cs="Calibri"/>
          <w:sz w:val="22"/>
          <w:szCs w:val="22"/>
        </w:rPr>
        <w:t xml:space="preserve"> </w:t>
      </w:r>
      <w:r w:rsidR="5F6EEC22" w:rsidRPr="43ED3035">
        <w:rPr>
          <w:rFonts w:ascii="Calibri" w:eastAsia="Calibri" w:hAnsi="Calibri" w:cs="Calibri"/>
          <w:sz w:val="22"/>
          <w:szCs w:val="22"/>
        </w:rPr>
        <w:t>W</w:t>
      </w:r>
      <w:r w:rsidR="275B803F" w:rsidRPr="43ED3035">
        <w:rPr>
          <w:rFonts w:ascii="Calibri" w:eastAsia="Calibri" w:hAnsi="Calibri" w:cs="Calibri"/>
          <w:sz w:val="22"/>
          <w:szCs w:val="22"/>
        </w:rPr>
        <w:t>e will therefore need to find a dataset that already includes a song’s audio features</w:t>
      </w:r>
      <w:r w:rsidR="22CD9C68" w:rsidRPr="43ED3035">
        <w:rPr>
          <w:rFonts w:ascii="Calibri" w:eastAsia="Calibri" w:hAnsi="Calibri" w:cs="Calibri"/>
          <w:sz w:val="22"/>
          <w:szCs w:val="22"/>
        </w:rPr>
        <w:t>.</w:t>
      </w:r>
    </w:p>
    <w:p w14:paraId="489B948B" w14:textId="1AC38DDA" w:rsidR="661FD436" w:rsidRDefault="661FD436" w:rsidP="43ED3035">
      <w:pPr>
        <w:spacing w:after="0"/>
        <w:ind w:firstLine="720"/>
        <w:rPr>
          <w:rFonts w:ascii="Calibri" w:eastAsia="Calibri" w:hAnsi="Calibri" w:cs="Calibri"/>
          <w:sz w:val="22"/>
          <w:szCs w:val="22"/>
          <w:highlight w:val="green"/>
        </w:rPr>
      </w:pPr>
      <w:r w:rsidRPr="43ED3035">
        <w:rPr>
          <w:rFonts w:ascii="Calibri" w:eastAsia="Calibri" w:hAnsi="Calibri" w:cs="Calibri"/>
          <w:sz w:val="22"/>
          <w:szCs w:val="22"/>
        </w:rPr>
        <w:t xml:space="preserve"> </w:t>
      </w:r>
      <w:r w:rsidR="113B37EF" w:rsidRPr="43ED3035">
        <w:rPr>
          <w:rFonts w:ascii="Calibri" w:eastAsia="Calibri" w:hAnsi="Calibri" w:cs="Calibri"/>
          <w:sz w:val="22"/>
          <w:szCs w:val="22"/>
        </w:rPr>
        <w:t>D</w:t>
      </w:r>
      <w:r w:rsidR="4A2408C5" w:rsidRPr="43ED3035">
        <w:rPr>
          <w:rFonts w:ascii="Calibri" w:eastAsia="Calibri" w:hAnsi="Calibri" w:cs="Calibri"/>
          <w:sz w:val="22"/>
          <w:szCs w:val="22"/>
        </w:rPr>
        <w:t xml:space="preserve">ata from </w:t>
      </w:r>
      <w:r w:rsidRPr="43ED3035">
        <w:rPr>
          <w:rFonts w:ascii="Calibri" w:eastAsia="Calibri" w:hAnsi="Calibri" w:cs="Calibri"/>
          <w:sz w:val="22"/>
          <w:szCs w:val="22"/>
        </w:rPr>
        <w:t xml:space="preserve">Last.fm </w:t>
      </w:r>
      <w:r w:rsidR="4225C468" w:rsidRPr="43ED3035">
        <w:rPr>
          <w:rFonts w:ascii="Calibri" w:eastAsia="Calibri" w:hAnsi="Calibri" w:cs="Calibri"/>
          <w:sz w:val="22"/>
          <w:szCs w:val="22"/>
        </w:rPr>
        <w:t xml:space="preserve">or other music streaming platforms </w:t>
      </w:r>
      <w:r w:rsidR="065A7C6C" w:rsidRPr="43ED3035">
        <w:rPr>
          <w:rFonts w:ascii="Calibri" w:eastAsia="Calibri" w:hAnsi="Calibri" w:cs="Calibri"/>
          <w:sz w:val="22"/>
          <w:szCs w:val="22"/>
        </w:rPr>
        <w:t>can be used to determine a</w:t>
      </w:r>
      <w:r w:rsidRPr="43ED3035">
        <w:rPr>
          <w:rFonts w:ascii="Calibri" w:eastAsia="Calibri" w:hAnsi="Calibri" w:cs="Calibri"/>
          <w:sz w:val="22"/>
          <w:szCs w:val="22"/>
        </w:rPr>
        <w:t xml:space="preserve"> song’s spread through its linkage in playlists</w:t>
      </w:r>
      <w:r w:rsidR="1B47E7B9" w:rsidRPr="43ED3035">
        <w:rPr>
          <w:rFonts w:ascii="Calibri" w:eastAsia="Calibri" w:hAnsi="Calibri" w:cs="Calibri"/>
          <w:sz w:val="22"/>
          <w:szCs w:val="22"/>
        </w:rPr>
        <w:t xml:space="preserve"> (Su, A. T. et al.,2024)</w:t>
      </w:r>
      <w:r w:rsidR="5A0A5A6A" w:rsidRPr="43ED3035">
        <w:rPr>
          <w:rFonts w:ascii="Calibri" w:eastAsia="Calibri" w:hAnsi="Calibri" w:cs="Calibri"/>
          <w:sz w:val="22"/>
          <w:szCs w:val="22"/>
        </w:rPr>
        <w:t>, though this requires extensive additional analysis and data mining</w:t>
      </w:r>
      <w:r w:rsidRPr="43ED3035">
        <w:rPr>
          <w:rFonts w:ascii="Calibri" w:eastAsia="Calibri" w:hAnsi="Calibri" w:cs="Calibri"/>
          <w:sz w:val="22"/>
          <w:szCs w:val="22"/>
        </w:rPr>
        <w:t xml:space="preserve"> (Reisz, Niklas et al., 2022). </w:t>
      </w:r>
      <w:r w:rsidR="1FC9CAB6" w:rsidRPr="43ED3035">
        <w:rPr>
          <w:rFonts w:ascii="Calibri" w:eastAsia="Calibri" w:hAnsi="Calibri" w:cs="Calibri"/>
          <w:sz w:val="22"/>
          <w:szCs w:val="22"/>
        </w:rPr>
        <w:t xml:space="preserve"> </w:t>
      </w:r>
      <w:r w:rsidR="2B07295F" w:rsidRPr="43ED3035">
        <w:rPr>
          <w:rFonts w:ascii="Calibri" w:eastAsia="Calibri" w:hAnsi="Calibri" w:cs="Calibri"/>
          <w:sz w:val="22"/>
          <w:szCs w:val="22"/>
        </w:rPr>
        <w:t xml:space="preserve"> </w:t>
      </w:r>
    </w:p>
    <w:p w14:paraId="602A229A" w14:textId="2237610C" w:rsidR="0E71B8F6" w:rsidRPr="00F62B4B" w:rsidRDefault="2EBC2C6D" w:rsidP="31817711">
      <w:pPr>
        <w:pStyle w:val="Heading2"/>
        <w:numPr>
          <w:ilvl w:val="0"/>
          <w:numId w:val="1"/>
        </w:numPr>
        <w:spacing w:after="0"/>
        <w:rPr>
          <w:rFonts w:ascii="Calibri" w:eastAsia="Calibri" w:hAnsi="Calibri" w:cs="Calibri"/>
          <w:b/>
          <w:bCs/>
          <w:color w:val="auto"/>
          <w:sz w:val="22"/>
          <w:szCs w:val="22"/>
        </w:rPr>
      </w:pPr>
      <w:commentRangeStart w:id="1"/>
      <w:r w:rsidRPr="00F62B4B">
        <w:rPr>
          <w:rFonts w:ascii="Calibri" w:eastAsia="Calibri" w:hAnsi="Calibri" w:cs="Calibri"/>
          <w:b/>
          <w:bCs/>
          <w:color w:val="auto"/>
          <w:sz w:val="22"/>
          <w:szCs w:val="22"/>
        </w:rPr>
        <w:t xml:space="preserve">Proposed </w:t>
      </w:r>
      <w:r w:rsidR="25645803" w:rsidRPr="00F62B4B">
        <w:rPr>
          <w:rFonts w:ascii="Calibri" w:eastAsia="Calibri" w:hAnsi="Calibri" w:cs="Calibri"/>
          <w:b/>
          <w:bCs/>
          <w:color w:val="auto"/>
          <w:sz w:val="22"/>
          <w:szCs w:val="22"/>
        </w:rPr>
        <w:t>Methods</w:t>
      </w:r>
      <w:commentRangeEnd w:id="1"/>
      <w:r w:rsidR="2CF74155" w:rsidRPr="00F62B4B">
        <w:rPr>
          <w:rStyle w:val="CommentReference"/>
          <w:color w:val="auto"/>
        </w:rPr>
        <w:commentReference w:id="1"/>
      </w:r>
    </w:p>
    <w:p w14:paraId="5E9CA8F9" w14:textId="3180C780" w:rsidR="7332EF82" w:rsidRPr="00F62B4B" w:rsidRDefault="7332EF82" w:rsidP="43ED3035">
      <w:pPr>
        <w:pStyle w:val="Heading4"/>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Data Collection</w:t>
      </w:r>
      <w:r w:rsidR="76B46A3B" w:rsidRPr="00F62B4B">
        <w:rPr>
          <w:rFonts w:ascii="Calibri" w:eastAsia="Calibri" w:hAnsi="Calibri" w:cs="Calibri"/>
          <w:b/>
          <w:bCs/>
          <w:color w:val="auto"/>
          <w:sz w:val="22"/>
          <w:szCs w:val="22"/>
        </w:rPr>
        <w:t xml:space="preserve"> &amp; Cleaning</w:t>
      </w:r>
    </w:p>
    <w:p w14:paraId="05659434" w14:textId="1BBE61B7" w:rsidR="5BB9D059" w:rsidRDefault="5BB9D059" w:rsidP="43ED3035">
      <w:pPr>
        <w:spacing w:after="0"/>
        <w:ind w:firstLine="720"/>
        <w:rPr>
          <w:rFonts w:ascii="Calibri" w:eastAsia="Calibri" w:hAnsi="Calibri" w:cs="Calibri"/>
          <w:sz w:val="22"/>
          <w:szCs w:val="22"/>
        </w:rPr>
      </w:pPr>
      <w:commentRangeStart w:id="2"/>
      <w:commentRangeStart w:id="3"/>
      <w:r w:rsidRPr="43ED3035">
        <w:rPr>
          <w:rFonts w:ascii="Calibri" w:eastAsia="Calibri" w:hAnsi="Calibri" w:cs="Calibri"/>
          <w:sz w:val="22"/>
          <w:szCs w:val="22"/>
        </w:rPr>
        <w:t>Our</w:t>
      </w:r>
      <w:r w:rsidR="735DDEDA" w:rsidRPr="43ED3035">
        <w:rPr>
          <w:rFonts w:ascii="Calibri" w:eastAsia="Calibri" w:hAnsi="Calibri" w:cs="Calibri"/>
          <w:sz w:val="22"/>
          <w:szCs w:val="22"/>
        </w:rPr>
        <w:t xml:space="preserve"> original dataset was </w:t>
      </w:r>
      <w:r w:rsidRPr="43ED3035">
        <w:rPr>
          <w:rFonts w:ascii="Calibri" w:eastAsia="Calibri" w:hAnsi="Calibri" w:cs="Calibri"/>
          <w:sz w:val="22"/>
          <w:szCs w:val="22"/>
        </w:rPr>
        <w:t>the</w:t>
      </w:r>
      <w:r w:rsidR="43125ECE" w:rsidRPr="43ED3035">
        <w:rPr>
          <w:rFonts w:ascii="Calibri" w:eastAsia="Calibri" w:hAnsi="Calibri" w:cs="Calibri"/>
          <w:sz w:val="22"/>
          <w:szCs w:val="22"/>
        </w:rPr>
        <w:t xml:space="preserve"> Million</w:t>
      </w:r>
      <w:r w:rsidR="37D925AB" w:rsidRPr="43ED3035">
        <w:rPr>
          <w:rFonts w:ascii="Calibri" w:eastAsia="Calibri" w:hAnsi="Calibri" w:cs="Calibri"/>
          <w:sz w:val="22"/>
          <w:szCs w:val="22"/>
        </w:rPr>
        <w:t xml:space="preserve"> Song </w:t>
      </w:r>
      <w:r w:rsidR="062A3ED5" w:rsidRPr="43ED3035">
        <w:rPr>
          <w:rFonts w:ascii="Calibri" w:eastAsia="Calibri" w:hAnsi="Calibri" w:cs="Calibri"/>
          <w:sz w:val="22"/>
          <w:szCs w:val="22"/>
        </w:rPr>
        <w:t>Dataset</w:t>
      </w:r>
      <w:r w:rsidR="12C5A8E7" w:rsidRPr="43ED3035">
        <w:rPr>
          <w:rFonts w:ascii="Calibri" w:eastAsia="Calibri" w:hAnsi="Calibri" w:cs="Calibri"/>
          <w:sz w:val="22"/>
          <w:szCs w:val="22"/>
        </w:rPr>
        <w:t xml:space="preserve">; where </w:t>
      </w:r>
      <w:r w:rsidR="044DA094" w:rsidRPr="43ED3035">
        <w:rPr>
          <w:rFonts w:ascii="Calibri" w:eastAsia="Calibri" w:hAnsi="Calibri" w:cs="Calibri"/>
          <w:sz w:val="22"/>
          <w:szCs w:val="22"/>
        </w:rPr>
        <w:t xml:space="preserve">you could access </w:t>
      </w:r>
      <w:r w:rsidR="5F9EB40B" w:rsidRPr="43ED3035">
        <w:rPr>
          <w:rFonts w:ascii="Calibri" w:eastAsia="Calibri" w:hAnsi="Calibri" w:cs="Calibri"/>
          <w:sz w:val="22"/>
          <w:szCs w:val="22"/>
        </w:rPr>
        <w:t xml:space="preserve">metadata on songs </w:t>
      </w:r>
      <w:r w:rsidR="7A840F44" w:rsidRPr="43ED3035">
        <w:rPr>
          <w:rFonts w:ascii="Calibri" w:eastAsia="Calibri" w:hAnsi="Calibri" w:cs="Calibri"/>
          <w:sz w:val="22"/>
          <w:szCs w:val="22"/>
        </w:rPr>
        <w:t>and</w:t>
      </w:r>
      <w:r w:rsidR="5F9EB40B" w:rsidRPr="43ED3035">
        <w:rPr>
          <w:rFonts w:ascii="Calibri" w:eastAsia="Calibri" w:hAnsi="Calibri" w:cs="Calibri"/>
          <w:sz w:val="22"/>
          <w:szCs w:val="22"/>
        </w:rPr>
        <w:t xml:space="preserve"> their </w:t>
      </w:r>
      <w:r w:rsidR="7E07C4DC" w:rsidRPr="43ED3035">
        <w:rPr>
          <w:rFonts w:ascii="Calibri" w:eastAsia="Calibri" w:hAnsi="Calibri" w:cs="Calibri"/>
          <w:sz w:val="22"/>
          <w:szCs w:val="22"/>
        </w:rPr>
        <w:t>audio features</w:t>
      </w:r>
      <w:r w:rsidR="72140335" w:rsidRPr="43ED3035">
        <w:rPr>
          <w:rFonts w:ascii="Calibri" w:eastAsia="Calibri" w:hAnsi="Calibri" w:cs="Calibri"/>
          <w:sz w:val="22"/>
          <w:szCs w:val="22"/>
        </w:rPr>
        <w:t>, however, th</w:t>
      </w:r>
      <w:r w:rsidR="351E2D9F" w:rsidRPr="43ED3035">
        <w:rPr>
          <w:rFonts w:ascii="Calibri" w:eastAsia="Calibri" w:hAnsi="Calibri" w:cs="Calibri"/>
          <w:sz w:val="22"/>
          <w:szCs w:val="22"/>
        </w:rPr>
        <w:t xml:space="preserve">e </w:t>
      </w:r>
      <w:r w:rsidR="4FCD0EFE" w:rsidRPr="43ED3035">
        <w:rPr>
          <w:rFonts w:ascii="Calibri" w:eastAsia="Calibri" w:hAnsi="Calibri" w:cs="Calibri"/>
          <w:sz w:val="22"/>
          <w:szCs w:val="22"/>
        </w:rPr>
        <w:t xml:space="preserve">site </w:t>
      </w:r>
      <w:r w:rsidR="00E624DA" w:rsidRPr="43ED3035">
        <w:rPr>
          <w:rFonts w:ascii="Calibri" w:eastAsia="Calibri" w:hAnsi="Calibri" w:cs="Calibri"/>
          <w:sz w:val="22"/>
          <w:szCs w:val="22"/>
        </w:rPr>
        <w:t xml:space="preserve">now </w:t>
      </w:r>
      <w:r w:rsidR="69E09753" w:rsidRPr="43ED3035">
        <w:rPr>
          <w:rFonts w:ascii="Calibri" w:eastAsia="Calibri" w:hAnsi="Calibri" w:cs="Calibri"/>
          <w:sz w:val="22"/>
          <w:szCs w:val="22"/>
        </w:rPr>
        <w:t xml:space="preserve">only supports </w:t>
      </w:r>
      <w:r w:rsidR="7A28A3C5" w:rsidRPr="43ED3035">
        <w:rPr>
          <w:rFonts w:ascii="Calibri" w:eastAsia="Calibri" w:hAnsi="Calibri" w:cs="Calibri"/>
          <w:sz w:val="22"/>
          <w:szCs w:val="22"/>
        </w:rPr>
        <w:t>metadata</w:t>
      </w:r>
      <w:r w:rsidR="748FD0A5" w:rsidRPr="43ED3035">
        <w:rPr>
          <w:rFonts w:ascii="Calibri" w:eastAsia="Calibri" w:hAnsi="Calibri" w:cs="Calibri"/>
          <w:sz w:val="22"/>
          <w:szCs w:val="22"/>
        </w:rPr>
        <w:t xml:space="preserve"> for songs</w:t>
      </w:r>
      <w:r w:rsidR="7A28A3C5" w:rsidRPr="43ED3035">
        <w:rPr>
          <w:rFonts w:ascii="Calibri" w:eastAsia="Calibri" w:hAnsi="Calibri" w:cs="Calibri"/>
          <w:sz w:val="22"/>
          <w:szCs w:val="22"/>
        </w:rPr>
        <w:t xml:space="preserve">. We </w:t>
      </w:r>
      <w:r w:rsidR="13A20FD0" w:rsidRPr="43ED3035">
        <w:rPr>
          <w:rFonts w:ascii="Calibri" w:eastAsia="Calibri" w:hAnsi="Calibri" w:cs="Calibri"/>
          <w:sz w:val="22"/>
          <w:szCs w:val="22"/>
        </w:rPr>
        <w:t>attempted</w:t>
      </w:r>
      <w:r w:rsidR="7A28A3C5" w:rsidRPr="43ED3035">
        <w:rPr>
          <w:rFonts w:ascii="Calibri" w:eastAsia="Calibri" w:hAnsi="Calibri" w:cs="Calibri"/>
          <w:sz w:val="22"/>
          <w:szCs w:val="22"/>
        </w:rPr>
        <w:t xml:space="preserve"> to get audio features by connecting to </w:t>
      </w:r>
      <w:r w:rsidR="686C1065" w:rsidRPr="43ED3035">
        <w:rPr>
          <w:rFonts w:ascii="Calibri" w:eastAsia="Calibri" w:hAnsi="Calibri" w:cs="Calibri"/>
          <w:sz w:val="22"/>
          <w:szCs w:val="22"/>
        </w:rPr>
        <w:t xml:space="preserve">APIs that were used in similar research studies like </w:t>
      </w:r>
      <w:r w:rsidR="7A28A3C5" w:rsidRPr="43ED3035">
        <w:rPr>
          <w:rFonts w:ascii="Calibri" w:eastAsia="Calibri" w:hAnsi="Calibri" w:cs="Calibri"/>
          <w:sz w:val="22"/>
          <w:szCs w:val="22"/>
        </w:rPr>
        <w:t>Spotify</w:t>
      </w:r>
      <w:r w:rsidR="4E14466B" w:rsidRPr="43ED3035">
        <w:rPr>
          <w:rFonts w:ascii="Calibri" w:eastAsia="Calibri" w:hAnsi="Calibri" w:cs="Calibri"/>
          <w:sz w:val="22"/>
          <w:szCs w:val="22"/>
        </w:rPr>
        <w:t>,</w:t>
      </w:r>
      <w:r w:rsidR="3B0CDCA2" w:rsidRPr="43ED3035">
        <w:rPr>
          <w:rFonts w:ascii="Calibri" w:eastAsia="Calibri" w:hAnsi="Calibri" w:cs="Calibri"/>
          <w:sz w:val="22"/>
          <w:szCs w:val="22"/>
        </w:rPr>
        <w:t xml:space="preserve"> Billboard, Last.fm, and MusicBrainz. However</w:t>
      </w:r>
      <w:r w:rsidR="315EC9BE" w:rsidRPr="43ED3035">
        <w:rPr>
          <w:rFonts w:ascii="Calibri" w:eastAsia="Calibri" w:hAnsi="Calibri" w:cs="Calibri"/>
          <w:sz w:val="22"/>
          <w:szCs w:val="22"/>
        </w:rPr>
        <w:t>,</w:t>
      </w:r>
      <w:r w:rsidR="4E14466B" w:rsidRPr="43ED3035">
        <w:rPr>
          <w:rFonts w:ascii="Calibri" w:eastAsia="Calibri" w:hAnsi="Calibri" w:cs="Calibri"/>
          <w:sz w:val="22"/>
          <w:szCs w:val="22"/>
        </w:rPr>
        <w:t xml:space="preserve"> </w:t>
      </w:r>
      <w:r w:rsidR="3589C2CF" w:rsidRPr="43ED3035">
        <w:rPr>
          <w:rFonts w:ascii="Calibri" w:eastAsia="Calibri" w:hAnsi="Calibri" w:cs="Calibri"/>
          <w:sz w:val="22"/>
          <w:szCs w:val="22"/>
        </w:rPr>
        <w:t>these APIs have since changed to</w:t>
      </w:r>
      <w:r w:rsidR="4239AE94" w:rsidRPr="43ED3035">
        <w:rPr>
          <w:rFonts w:ascii="Calibri" w:eastAsia="Calibri" w:hAnsi="Calibri" w:cs="Calibri"/>
          <w:sz w:val="22"/>
          <w:szCs w:val="22"/>
        </w:rPr>
        <w:t xml:space="preserve"> either provide less data, added a paywall, or cease to be available entirely. </w:t>
      </w:r>
      <w:r w:rsidR="55A779E2" w:rsidRPr="43ED3035">
        <w:rPr>
          <w:rFonts w:ascii="Calibri" w:eastAsia="Calibri" w:hAnsi="Calibri" w:cs="Calibri"/>
          <w:sz w:val="22"/>
          <w:szCs w:val="22"/>
        </w:rPr>
        <w:t xml:space="preserve">Since </w:t>
      </w:r>
      <w:r w:rsidR="117992C1" w:rsidRPr="43ED3035">
        <w:rPr>
          <w:rFonts w:ascii="Calibri" w:eastAsia="Calibri" w:hAnsi="Calibri" w:cs="Calibri"/>
          <w:sz w:val="22"/>
          <w:szCs w:val="22"/>
        </w:rPr>
        <w:t xml:space="preserve">we could not find a way to get </w:t>
      </w:r>
      <w:r w:rsidR="63374638" w:rsidRPr="43ED3035">
        <w:rPr>
          <w:rFonts w:ascii="Calibri" w:eastAsia="Calibri" w:hAnsi="Calibri" w:cs="Calibri"/>
          <w:sz w:val="22"/>
          <w:szCs w:val="22"/>
        </w:rPr>
        <w:t>the data needed from</w:t>
      </w:r>
      <w:r w:rsidR="117992C1" w:rsidRPr="43ED3035">
        <w:rPr>
          <w:rFonts w:ascii="Calibri" w:eastAsia="Calibri" w:hAnsi="Calibri" w:cs="Calibri"/>
          <w:sz w:val="22"/>
          <w:szCs w:val="22"/>
        </w:rPr>
        <w:t xml:space="preserve"> the Million Song Dataset</w:t>
      </w:r>
      <w:r w:rsidR="55A779E2" w:rsidRPr="43ED3035">
        <w:rPr>
          <w:rFonts w:ascii="Calibri" w:eastAsia="Calibri" w:hAnsi="Calibri" w:cs="Calibri"/>
          <w:sz w:val="22"/>
          <w:szCs w:val="22"/>
        </w:rPr>
        <w:t xml:space="preserve">, we </w:t>
      </w:r>
      <w:r w:rsidR="52B156DB" w:rsidRPr="43ED3035">
        <w:rPr>
          <w:rFonts w:ascii="Calibri" w:eastAsia="Calibri" w:hAnsi="Calibri" w:cs="Calibri"/>
          <w:sz w:val="22"/>
          <w:szCs w:val="22"/>
        </w:rPr>
        <w:t xml:space="preserve">decided to use a Spotify based dataset from Kaggle </w:t>
      </w:r>
      <w:r w:rsidR="7C785497" w:rsidRPr="43ED3035">
        <w:rPr>
          <w:rFonts w:ascii="Calibri" w:eastAsia="Calibri" w:hAnsi="Calibri" w:cs="Calibri"/>
          <w:sz w:val="22"/>
          <w:szCs w:val="22"/>
        </w:rPr>
        <w:t>(</w:t>
      </w:r>
      <w:r w:rsidR="2BCC7579" w:rsidRPr="43ED3035">
        <w:rPr>
          <w:rFonts w:ascii="Calibri" w:eastAsia="Calibri" w:hAnsi="Calibri" w:cs="Calibri"/>
          <w:sz w:val="22"/>
          <w:szCs w:val="22"/>
        </w:rPr>
        <w:t>Pandya, Maharshi</w:t>
      </w:r>
      <w:r w:rsidR="7E05691E" w:rsidRPr="43ED3035">
        <w:rPr>
          <w:rFonts w:ascii="Calibri" w:eastAsia="Calibri" w:hAnsi="Calibri" w:cs="Calibri"/>
          <w:sz w:val="22"/>
          <w:szCs w:val="22"/>
        </w:rPr>
        <w:t xml:space="preserve">, </w:t>
      </w:r>
      <w:r w:rsidR="2BCC7579" w:rsidRPr="43ED3035">
        <w:rPr>
          <w:rFonts w:ascii="Calibri" w:eastAsia="Calibri" w:hAnsi="Calibri" w:cs="Calibri"/>
          <w:sz w:val="22"/>
          <w:szCs w:val="22"/>
        </w:rPr>
        <w:t>2023)</w:t>
      </w:r>
      <w:r w:rsidR="1FC38C83" w:rsidRPr="43ED3035">
        <w:rPr>
          <w:rFonts w:ascii="Calibri" w:eastAsia="Calibri" w:hAnsi="Calibri" w:cs="Calibri"/>
          <w:sz w:val="22"/>
          <w:szCs w:val="22"/>
        </w:rPr>
        <w:t xml:space="preserve">. </w:t>
      </w:r>
      <w:commentRangeEnd w:id="2"/>
      <w:r>
        <w:rPr>
          <w:rStyle w:val="CommentReference"/>
        </w:rPr>
        <w:commentReference w:id="2"/>
      </w:r>
      <w:commentRangeEnd w:id="3"/>
      <w:r>
        <w:rPr>
          <w:rStyle w:val="CommentReference"/>
        </w:rPr>
        <w:commentReference w:id="3"/>
      </w:r>
    </w:p>
    <w:p w14:paraId="3DABCE15" w14:textId="14C21666" w:rsidR="29002167" w:rsidRDefault="29002167"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Our chosen</w:t>
      </w:r>
      <w:r w:rsidR="66204A1D" w:rsidRPr="43ED3035">
        <w:rPr>
          <w:rFonts w:ascii="Calibri" w:eastAsia="Calibri" w:hAnsi="Calibri" w:cs="Calibri"/>
          <w:sz w:val="22"/>
          <w:szCs w:val="22"/>
        </w:rPr>
        <w:t xml:space="preserve"> </w:t>
      </w:r>
      <w:r w:rsidR="1D75F25B" w:rsidRPr="43ED3035">
        <w:rPr>
          <w:rFonts w:ascii="Calibri" w:eastAsia="Calibri" w:hAnsi="Calibri" w:cs="Calibri"/>
          <w:sz w:val="22"/>
          <w:szCs w:val="22"/>
        </w:rPr>
        <w:t xml:space="preserve">dataset </w:t>
      </w:r>
      <w:r w:rsidR="4802A128" w:rsidRPr="43ED3035">
        <w:rPr>
          <w:rFonts w:ascii="Calibri" w:eastAsia="Calibri" w:hAnsi="Calibri" w:cs="Calibri"/>
          <w:sz w:val="22"/>
          <w:szCs w:val="22"/>
        </w:rPr>
        <w:t>contains</w:t>
      </w:r>
      <w:r w:rsidR="26A2C61E" w:rsidRPr="43ED3035">
        <w:rPr>
          <w:rFonts w:ascii="Calibri" w:eastAsia="Calibri" w:hAnsi="Calibri" w:cs="Calibri"/>
          <w:sz w:val="22"/>
          <w:szCs w:val="22"/>
        </w:rPr>
        <w:t xml:space="preserve"> </w:t>
      </w:r>
      <w:r w:rsidR="55067E40" w:rsidRPr="43ED3035">
        <w:rPr>
          <w:rFonts w:ascii="Calibri" w:eastAsia="Calibri" w:hAnsi="Calibri" w:cs="Calibri"/>
          <w:sz w:val="22"/>
          <w:szCs w:val="22"/>
        </w:rPr>
        <w:t>the song’s</w:t>
      </w:r>
      <w:r w:rsidR="06B3DD3E" w:rsidRPr="43ED3035">
        <w:rPr>
          <w:rFonts w:ascii="Calibri" w:eastAsia="Calibri" w:hAnsi="Calibri" w:cs="Calibri"/>
          <w:sz w:val="22"/>
          <w:szCs w:val="22"/>
        </w:rPr>
        <w:t xml:space="preserve"> musical features as well </w:t>
      </w:r>
      <w:r w:rsidR="45ACE1B2" w:rsidRPr="43ED3035">
        <w:rPr>
          <w:rFonts w:ascii="Calibri" w:eastAsia="Calibri" w:hAnsi="Calibri" w:cs="Calibri"/>
          <w:sz w:val="22"/>
          <w:szCs w:val="22"/>
        </w:rPr>
        <w:t xml:space="preserve">as </w:t>
      </w:r>
      <w:r w:rsidR="606B8C3E" w:rsidRPr="43ED3035">
        <w:rPr>
          <w:rFonts w:ascii="Calibri" w:eastAsia="Calibri" w:hAnsi="Calibri" w:cs="Calibri"/>
          <w:sz w:val="22"/>
          <w:szCs w:val="22"/>
        </w:rPr>
        <w:t>track</w:t>
      </w:r>
      <w:r w:rsidR="3AD191E3" w:rsidRPr="43ED3035">
        <w:rPr>
          <w:rFonts w:ascii="Calibri" w:eastAsia="Calibri" w:hAnsi="Calibri" w:cs="Calibri"/>
          <w:sz w:val="22"/>
          <w:szCs w:val="22"/>
        </w:rPr>
        <w:t xml:space="preserve"> </w:t>
      </w:r>
      <w:r w:rsidR="1FC38C83" w:rsidRPr="43ED3035">
        <w:rPr>
          <w:rFonts w:ascii="Calibri" w:eastAsia="Calibri" w:hAnsi="Calibri" w:cs="Calibri"/>
          <w:sz w:val="22"/>
          <w:szCs w:val="22"/>
        </w:rPr>
        <w:t>popularity (</w:t>
      </w:r>
      <w:r w:rsidR="00AE518E" w:rsidRPr="43ED3035">
        <w:rPr>
          <w:rFonts w:ascii="Calibri" w:eastAsia="Calibri" w:hAnsi="Calibri" w:cs="Calibri"/>
          <w:sz w:val="22"/>
          <w:szCs w:val="22"/>
        </w:rPr>
        <w:t xml:space="preserve">a </w:t>
      </w:r>
      <w:r w:rsidR="1FC38C83" w:rsidRPr="43ED3035">
        <w:rPr>
          <w:rFonts w:ascii="Calibri" w:eastAsia="Calibri" w:hAnsi="Calibri" w:cs="Calibri"/>
          <w:sz w:val="22"/>
          <w:szCs w:val="22"/>
        </w:rPr>
        <w:t>value between 0 and 100). Popularity is calculated by an algorithm and is based on the number of plays that a track has and how recent those plays are. This is already in the dataset and</w:t>
      </w:r>
      <w:r w:rsidR="7AAFA5F2" w:rsidRPr="43ED3035">
        <w:rPr>
          <w:rFonts w:ascii="Calibri" w:eastAsia="Calibri" w:hAnsi="Calibri" w:cs="Calibri"/>
          <w:sz w:val="22"/>
          <w:szCs w:val="22"/>
        </w:rPr>
        <w:t xml:space="preserve"> is</w:t>
      </w:r>
      <w:r w:rsidR="1FC38C83" w:rsidRPr="43ED3035">
        <w:rPr>
          <w:rFonts w:ascii="Calibri" w:eastAsia="Calibri" w:hAnsi="Calibri" w:cs="Calibri"/>
          <w:sz w:val="22"/>
          <w:szCs w:val="22"/>
        </w:rPr>
        <w:t xml:space="preserve"> not calculated within this project.</w:t>
      </w:r>
      <w:r w:rsidR="4575BAF1" w:rsidRPr="43ED3035">
        <w:rPr>
          <w:rFonts w:ascii="Calibri" w:eastAsia="Calibri" w:hAnsi="Calibri" w:cs="Calibri"/>
          <w:sz w:val="22"/>
          <w:szCs w:val="22"/>
        </w:rPr>
        <w:t xml:space="preserve"> </w:t>
      </w:r>
      <w:r w:rsidR="3F0B2321" w:rsidRPr="43ED3035">
        <w:rPr>
          <w:rFonts w:ascii="Calibri" w:eastAsia="Calibri" w:hAnsi="Calibri" w:cs="Calibri"/>
          <w:sz w:val="22"/>
          <w:szCs w:val="22"/>
        </w:rPr>
        <w:t>To capture more information about the artist and the influence of social media on a song’s popularity, w</w:t>
      </w:r>
      <w:r w:rsidR="4575BAF1" w:rsidRPr="43ED3035">
        <w:rPr>
          <w:rFonts w:ascii="Calibri" w:eastAsia="Calibri" w:hAnsi="Calibri" w:cs="Calibri"/>
          <w:sz w:val="22"/>
          <w:szCs w:val="22"/>
        </w:rPr>
        <w:t xml:space="preserve">e </w:t>
      </w:r>
      <w:r w:rsidR="292BC49F" w:rsidRPr="43ED3035">
        <w:rPr>
          <w:rFonts w:ascii="Calibri" w:eastAsia="Calibri" w:hAnsi="Calibri" w:cs="Calibri"/>
          <w:sz w:val="22"/>
          <w:szCs w:val="22"/>
        </w:rPr>
        <w:t>connected the data to</w:t>
      </w:r>
      <w:r w:rsidR="4575BAF1" w:rsidRPr="43ED3035">
        <w:rPr>
          <w:rFonts w:ascii="Calibri" w:eastAsia="Calibri" w:hAnsi="Calibri" w:cs="Calibri"/>
          <w:sz w:val="22"/>
          <w:szCs w:val="22"/>
        </w:rPr>
        <w:t xml:space="preserve"> </w:t>
      </w:r>
      <w:r w:rsidR="5B4CE60A" w:rsidRPr="43ED3035">
        <w:rPr>
          <w:rFonts w:ascii="Calibri" w:eastAsia="Calibri" w:hAnsi="Calibri" w:cs="Calibri"/>
          <w:sz w:val="22"/>
          <w:szCs w:val="22"/>
        </w:rPr>
        <w:t>APIs</w:t>
      </w:r>
      <w:r w:rsidR="4575BAF1" w:rsidRPr="43ED3035">
        <w:rPr>
          <w:rFonts w:ascii="Calibri" w:eastAsia="Calibri" w:hAnsi="Calibri" w:cs="Calibri"/>
          <w:sz w:val="22"/>
          <w:szCs w:val="22"/>
        </w:rPr>
        <w:t xml:space="preserve"> (</w:t>
      </w:r>
      <w:r w:rsidR="3D05B951" w:rsidRPr="43ED3035">
        <w:rPr>
          <w:rFonts w:ascii="Calibri" w:eastAsia="Calibri" w:hAnsi="Calibri" w:cs="Calibri"/>
          <w:sz w:val="22"/>
          <w:szCs w:val="22"/>
        </w:rPr>
        <w:t>The Audio DB, Instagram Follower Count Sc</w:t>
      </w:r>
      <w:r w:rsidR="1BD890A6" w:rsidRPr="43ED3035">
        <w:rPr>
          <w:rFonts w:ascii="Calibri" w:eastAsia="Calibri" w:hAnsi="Calibri" w:cs="Calibri"/>
          <w:sz w:val="22"/>
          <w:szCs w:val="22"/>
        </w:rPr>
        <w:t>raper</w:t>
      </w:r>
      <w:r w:rsidR="3D05B951" w:rsidRPr="43ED3035">
        <w:rPr>
          <w:rFonts w:ascii="Calibri" w:eastAsia="Calibri" w:hAnsi="Calibri" w:cs="Calibri"/>
          <w:sz w:val="22"/>
          <w:szCs w:val="22"/>
        </w:rPr>
        <w:t>)</w:t>
      </w:r>
      <w:r w:rsidR="6CF28B97" w:rsidRPr="43ED3035">
        <w:rPr>
          <w:rFonts w:ascii="Calibri" w:eastAsia="Calibri" w:hAnsi="Calibri" w:cs="Calibri"/>
          <w:sz w:val="22"/>
          <w:szCs w:val="22"/>
        </w:rPr>
        <w:t xml:space="preserve"> </w:t>
      </w:r>
      <w:r w:rsidR="7D5A1421" w:rsidRPr="43ED3035">
        <w:rPr>
          <w:rFonts w:ascii="Calibri" w:eastAsia="Calibri" w:hAnsi="Calibri" w:cs="Calibri"/>
          <w:sz w:val="22"/>
          <w:szCs w:val="22"/>
        </w:rPr>
        <w:t>and used a dataset on TikTok</w:t>
      </w:r>
      <w:r w:rsidR="70557EDE" w:rsidRPr="43ED3035">
        <w:rPr>
          <w:rFonts w:ascii="Calibri" w:eastAsia="Calibri" w:hAnsi="Calibri" w:cs="Calibri"/>
          <w:sz w:val="22"/>
          <w:szCs w:val="22"/>
        </w:rPr>
        <w:t xml:space="preserve"> trending songs</w:t>
      </w:r>
      <w:r w:rsidR="7D5A1421" w:rsidRPr="43ED3035">
        <w:rPr>
          <w:rFonts w:ascii="Calibri" w:eastAsia="Calibri" w:hAnsi="Calibri" w:cs="Calibri"/>
          <w:sz w:val="22"/>
          <w:szCs w:val="22"/>
        </w:rPr>
        <w:t>.</w:t>
      </w:r>
      <w:r w:rsidR="0010B7B2" w:rsidRPr="43ED3035">
        <w:rPr>
          <w:rFonts w:ascii="Calibri" w:eastAsia="Calibri" w:hAnsi="Calibri" w:cs="Calibri"/>
          <w:sz w:val="22"/>
          <w:szCs w:val="22"/>
        </w:rPr>
        <w:t xml:space="preserve"> From the</w:t>
      </w:r>
      <w:r w:rsidR="41210168" w:rsidRPr="43ED3035">
        <w:rPr>
          <w:rFonts w:ascii="Calibri" w:eastAsia="Calibri" w:hAnsi="Calibri" w:cs="Calibri"/>
          <w:sz w:val="22"/>
          <w:szCs w:val="22"/>
        </w:rPr>
        <w:t>se,</w:t>
      </w:r>
      <w:r w:rsidR="0010B7B2" w:rsidRPr="43ED3035">
        <w:rPr>
          <w:rFonts w:ascii="Calibri" w:eastAsia="Calibri" w:hAnsi="Calibri" w:cs="Calibri"/>
          <w:sz w:val="22"/>
          <w:szCs w:val="22"/>
        </w:rPr>
        <w:t xml:space="preserve"> we</w:t>
      </w:r>
      <w:r w:rsidR="7144D0CA" w:rsidRPr="43ED3035">
        <w:rPr>
          <w:rFonts w:ascii="Calibri" w:eastAsia="Calibri" w:hAnsi="Calibri" w:cs="Calibri"/>
          <w:sz w:val="22"/>
          <w:szCs w:val="22"/>
        </w:rPr>
        <w:t xml:space="preserve"> </w:t>
      </w:r>
      <w:r w:rsidR="1A40BB92" w:rsidRPr="43ED3035">
        <w:rPr>
          <w:rFonts w:ascii="Calibri" w:eastAsia="Calibri" w:hAnsi="Calibri" w:cs="Calibri"/>
          <w:sz w:val="22"/>
          <w:szCs w:val="22"/>
        </w:rPr>
        <w:t>combine</w:t>
      </w:r>
      <w:r w:rsidR="668CE3D3" w:rsidRPr="43ED3035">
        <w:rPr>
          <w:rFonts w:ascii="Calibri" w:eastAsia="Calibri" w:hAnsi="Calibri" w:cs="Calibri"/>
          <w:sz w:val="22"/>
          <w:szCs w:val="22"/>
        </w:rPr>
        <w:t>d</w:t>
      </w:r>
      <w:r w:rsidR="1A40BB92" w:rsidRPr="43ED3035">
        <w:rPr>
          <w:rFonts w:ascii="Calibri" w:eastAsia="Calibri" w:hAnsi="Calibri" w:cs="Calibri"/>
          <w:sz w:val="22"/>
          <w:szCs w:val="22"/>
        </w:rPr>
        <w:t xml:space="preserve"> the audio features</w:t>
      </w:r>
      <w:r w:rsidR="1EE8F09F" w:rsidRPr="43ED3035">
        <w:rPr>
          <w:rFonts w:ascii="Calibri" w:eastAsia="Calibri" w:hAnsi="Calibri" w:cs="Calibri"/>
          <w:sz w:val="22"/>
          <w:szCs w:val="22"/>
        </w:rPr>
        <w:t xml:space="preserve"> </w:t>
      </w:r>
      <w:r w:rsidR="1A40BB92" w:rsidRPr="43ED3035">
        <w:rPr>
          <w:rFonts w:ascii="Calibri" w:eastAsia="Calibri" w:hAnsi="Calibri" w:cs="Calibri"/>
          <w:sz w:val="22"/>
          <w:szCs w:val="22"/>
        </w:rPr>
        <w:t>with</w:t>
      </w:r>
      <w:r w:rsidR="0010B7B2" w:rsidRPr="43ED3035">
        <w:rPr>
          <w:rFonts w:ascii="Calibri" w:eastAsia="Calibri" w:hAnsi="Calibri" w:cs="Calibri"/>
          <w:sz w:val="22"/>
          <w:szCs w:val="22"/>
        </w:rPr>
        <w:t xml:space="preserve"> </w:t>
      </w:r>
      <w:r w:rsidR="5E4EABB6" w:rsidRPr="43ED3035">
        <w:rPr>
          <w:rFonts w:ascii="Calibri" w:eastAsia="Calibri" w:hAnsi="Calibri" w:cs="Calibri"/>
          <w:sz w:val="22"/>
          <w:szCs w:val="22"/>
        </w:rPr>
        <w:t>artist s</w:t>
      </w:r>
      <w:r w:rsidR="44C8DD8F" w:rsidRPr="43ED3035">
        <w:rPr>
          <w:rFonts w:ascii="Calibri" w:eastAsia="Calibri" w:hAnsi="Calibri" w:cs="Calibri"/>
          <w:sz w:val="22"/>
          <w:szCs w:val="22"/>
        </w:rPr>
        <w:t>t</w:t>
      </w:r>
      <w:r w:rsidR="5E4EABB6" w:rsidRPr="43ED3035">
        <w:rPr>
          <w:rFonts w:ascii="Calibri" w:eastAsia="Calibri" w:hAnsi="Calibri" w:cs="Calibri"/>
          <w:sz w:val="22"/>
          <w:szCs w:val="22"/>
        </w:rPr>
        <w:t>yle &amp; genre, artist’s gender</w:t>
      </w:r>
      <w:r w:rsidR="7BC70130" w:rsidRPr="43ED3035">
        <w:rPr>
          <w:rFonts w:ascii="Calibri" w:eastAsia="Calibri" w:hAnsi="Calibri" w:cs="Calibri"/>
          <w:sz w:val="22"/>
          <w:szCs w:val="22"/>
        </w:rPr>
        <w:t xml:space="preserve">, music video statistics from </w:t>
      </w:r>
      <w:r w:rsidR="39A5B560" w:rsidRPr="43ED3035">
        <w:rPr>
          <w:rFonts w:ascii="Calibri" w:eastAsia="Calibri" w:hAnsi="Calibri" w:cs="Calibri"/>
          <w:sz w:val="22"/>
          <w:szCs w:val="22"/>
        </w:rPr>
        <w:t>YouTube</w:t>
      </w:r>
      <w:r w:rsidR="3116F468" w:rsidRPr="43ED3035">
        <w:rPr>
          <w:rFonts w:ascii="Calibri" w:eastAsia="Calibri" w:hAnsi="Calibri" w:cs="Calibri"/>
          <w:sz w:val="22"/>
          <w:szCs w:val="22"/>
        </w:rPr>
        <w:t xml:space="preserve"> and </w:t>
      </w:r>
      <w:r w:rsidR="3241DD0D" w:rsidRPr="43ED3035">
        <w:rPr>
          <w:rFonts w:ascii="Calibri" w:eastAsia="Calibri" w:hAnsi="Calibri" w:cs="Calibri"/>
          <w:sz w:val="22"/>
          <w:szCs w:val="22"/>
        </w:rPr>
        <w:t>Instagram</w:t>
      </w:r>
      <w:r w:rsidR="3116F468" w:rsidRPr="43ED3035">
        <w:rPr>
          <w:rFonts w:ascii="Calibri" w:eastAsia="Calibri" w:hAnsi="Calibri" w:cs="Calibri"/>
          <w:sz w:val="22"/>
          <w:szCs w:val="22"/>
        </w:rPr>
        <w:t xml:space="preserve"> follower count.</w:t>
      </w:r>
      <w:r w:rsidR="3589988F" w:rsidRPr="43ED3035">
        <w:rPr>
          <w:rFonts w:ascii="Calibri" w:eastAsia="Calibri" w:hAnsi="Calibri" w:cs="Calibri"/>
          <w:sz w:val="22"/>
          <w:szCs w:val="22"/>
        </w:rPr>
        <w:t xml:space="preserve"> A combination of social media sites like </w:t>
      </w:r>
      <w:r w:rsidR="766F4D9C" w:rsidRPr="43ED3035">
        <w:rPr>
          <w:rFonts w:ascii="Calibri" w:eastAsia="Calibri" w:hAnsi="Calibri" w:cs="Calibri"/>
          <w:sz w:val="22"/>
          <w:szCs w:val="22"/>
        </w:rPr>
        <w:t xml:space="preserve">this was not seen in our research of </w:t>
      </w:r>
      <w:r w:rsidR="3589988F" w:rsidRPr="43ED3035">
        <w:rPr>
          <w:rFonts w:ascii="Calibri" w:eastAsia="Calibri" w:hAnsi="Calibri" w:cs="Calibri"/>
          <w:sz w:val="22"/>
          <w:szCs w:val="22"/>
        </w:rPr>
        <w:t>similar analyses</w:t>
      </w:r>
      <w:r w:rsidR="3ABE0492" w:rsidRPr="43ED3035">
        <w:rPr>
          <w:rFonts w:ascii="Calibri" w:eastAsia="Calibri" w:hAnsi="Calibri" w:cs="Calibri"/>
          <w:sz w:val="22"/>
          <w:szCs w:val="22"/>
        </w:rPr>
        <w:t xml:space="preserve">. </w:t>
      </w:r>
      <w:r w:rsidR="267E9FC6" w:rsidRPr="43ED3035">
        <w:rPr>
          <w:rFonts w:ascii="Calibri" w:eastAsia="Calibri" w:hAnsi="Calibri" w:cs="Calibri"/>
          <w:sz w:val="22"/>
          <w:szCs w:val="22"/>
        </w:rPr>
        <w:t xml:space="preserve">We also used a </w:t>
      </w:r>
      <w:r w:rsidR="155D1E57" w:rsidRPr="43ED3035">
        <w:rPr>
          <w:rFonts w:ascii="Calibri" w:eastAsia="Calibri" w:hAnsi="Calibri" w:cs="Calibri"/>
          <w:sz w:val="22"/>
          <w:szCs w:val="22"/>
        </w:rPr>
        <w:t>dataset</w:t>
      </w:r>
      <w:r w:rsidR="267E9FC6" w:rsidRPr="43ED3035">
        <w:rPr>
          <w:rFonts w:ascii="Calibri" w:eastAsia="Calibri" w:hAnsi="Calibri" w:cs="Calibri"/>
          <w:sz w:val="22"/>
          <w:szCs w:val="22"/>
        </w:rPr>
        <w:t xml:space="preserve"> containing historical Billboard Hot 100 tracks to create a binary variable that marked if the song has ever been on the chart</w:t>
      </w:r>
      <w:r w:rsidR="3E3820E1" w:rsidRPr="43ED3035">
        <w:rPr>
          <w:rFonts w:ascii="Calibri" w:eastAsia="Calibri" w:hAnsi="Calibri" w:cs="Calibri"/>
          <w:sz w:val="22"/>
          <w:szCs w:val="22"/>
        </w:rPr>
        <w:t xml:space="preserve"> (</w:t>
      </w:r>
      <w:r w:rsidR="2E07185D" w:rsidRPr="43ED3035">
        <w:rPr>
          <w:rFonts w:ascii="Calibri" w:eastAsia="Calibri" w:hAnsi="Calibri" w:cs="Calibri"/>
          <w:sz w:val="22"/>
          <w:szCs w:val="22"/>
        </w:rPr>
        <w:t>Miller, Sean</w:t>
      </w:r>
      <w:r w:rsidR="4937485A" w:rsidRPr="43ED3035">
        <w:rPr>
          <w:rFonts w:ascii="Calibri" w:eastAsia="Calibri" w:hAnsi="Calibri" w:cs="Calibri"/>
          <w:sz w:val="22"/>
          <w:szCs w:val="22"/>
        </w:rPr>
        <w:t xml:space="preserve"> 2025</w:t>
      </w:r>
      <w:r w:rsidR="3E3820E1" w:rsidRPr="43ED3035">
        <w:rPr>
          <w:rFonts w:ascii="Calibri" w:eastAsia="Calibri" w:hAnsi="Calibri" w:cs="Calibri"/>
          <w:sz w:val="22"/>
          <w:szCs w:val="22"/>
        </w:rPr>
        <w:t>)</w:t>
      </w:r>
      <w:r w:rsidR="267E9FC6" w:rsidRPr="43ED3035">
        <w:rPr>
          <w:rFonts w:ascii="Calibri" w:eastAsia="Calibri" w:hAnsi="Calibri" w:cs="Calibri"/>
          <w:sz w:val="22"/>
          <w:szCs w:val="22"/>
        </w:rPr>
        <w:t xml:space="preserve">. </w:t>
      </w:r>
    </w:p>
    <w:p w14:paraId="7E6F391C" w14:textId="76A422B7" w:rsidR="1207ACDF" w:rsidRDefault="1207ACDF"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Significant data cleaning was required to get additional information for a song as there are </w:t>
      </w:r>
      <w:r w:rsidR="1AF0E429" w:rsidRPr="43ED3035">
        <w:rPr>
          <w:rFonts w:ascii="Calibri" w:eastAsia="Calibri" w:hAnsi="Calibri" w:cs="Calibri"/>
          <w:sz w:val="22"/>
          <w:szCs w:val="22"/>
        </w:rPr>
        <w:t xml:space="preserve">variations in song titles and how </w:t>
      </w:r>
      <w:r w:rsidR="120616D2" w:rsidRPr="43ED3035">
        <w:rPr>
          <w:rFonts w:ascii="Calibri" w:eastAsia="Calibri" w:hAnsi="Calibri" w:cs="Calibri"/>
          <w:sz w:val="22"/>
          <w:szCs w:val="22"/>
        </w:rPr>
        <w:t>artists are listed</w:t>
      </w:r>
      <w:r w:rsidRPr="43ED3035">
        <w:rPr>
          <w:rFonts w:ascii="Calibri" w:eastAsia="Calibri" w:hAnsi="Calibri" w:cs="Calibri"/>
          <w:sz w:val="22"/>
          <w:szCs w:val="22"/>
        </w:rPr>
        <w:t>. Fo</w:t>
      </w:r>
      <w:r w:rsidR="0340FBD6" w:rsidRPr="43ED3035">
        <w:rPr>
          <w:rFonts w:ascii="Calibri" w:eastAsia="Calibri" w:hAnsi="Calibri" w:cs="Calibri"/>
          <w:sz w:val="22"/>
          <w:szCs w:val="22"/>
        </w:rPr>
        <w:t>r example,</w:t>
      </w:r>
      <w:r w:rsidRPr="43ED3035">
        <w:rPr>
          <w:rFonts w:ascii="Calibri" w:eastAsia="Calibri" w:hAnsi="Calibri" w:cs="Calibri"/>
          <w:sz w:val="22"/>
          <w:szCs w:val="22"/>
        </w:rPr>
        <w:t xml:space="preserve"> the </w:t>
      </w:r>
      <w:r w:rsidR="6C81667D" w:rsidRPr="43ED3035">
        <w:rPr>
          <w:rFonts w:ascii="Calibri" w:eastAsia="Calibri" w:hAnsi="Calibri" w:cs="Calibri"/>
          <w:sz w:val="22"/>
          <w:szCs w:val="22"/>
        </w:rPr>
        <w:t xml:space="preserve">song title </w:t>
      </w:r>
      <w:r w:rsidRPr="43ED3035">
        <w:rPr>
          <w:rFonts w:ascii="Calibri" w:eastAsia="Calibri" w:hAnsi="Calibri" w:cs="Calibri"/>
          <w:sz w:val="22"/>
          <w:szCs w:val="22"/>
        </w:rPr>
        <w:t xml:space="preserve">might </w:t>
      </w:r>
      <w:r w:rsidR="5116C199" w:rsidRPr="43ED3035">
        <w:rPr>
          <w:rFonts w:ascii="Calibri" w:eastAsia="Calibri" w:hAnsi="Calibri" w:cs="Calibri"/>
          <w:sz w:val="22"/>
          <w:szCs w:val="22"/>
        </w:rPr>
        <w:t>include</w:t>
      </w:r>
      <w:r w:rsidR="5CF6B3B7" w:rsidRPr="43ED3035">
        <w:rPr>
          <w:rFonts w:ascii="Calibri" w:eastAsia="Calibri" w:hAnsi="Calibri" w:cs="Calibri"/>
          <w:sz w:val="22"/>
          <w:szCs w:val="22"/>
        </w:rPr>
        <w:t xml:space="preserve"> </w:t>
      </w:r>
      <w:r w:rsidR="5116C199" w:rsidRPr="43ED3035">
        <w:rPr>
          <w:rFonts w:ascii="Calibri" w:eastAsia="Calibri" w:hAnsi="Calibri" w:cs="Calibri"/>
          <w:sz w:val="22"/>
          <w:szCs w:val="22"/>
        </w:rPr>
        <w:t xml:space="preserve">“(feat. Artist)” or “with Artist”, etc. </w:t>
      </w:r>
      <w:r w:rsidR="11F6E923" w:rsidRPr="43ED3035">
        <w:rPr>
          <w:rFonts w:ascii="Calibri" w:eastAsia="Calibri" w:hAnsi="Calibri" w:cs="Calibri"/>
          <w:sz w:val="22"/>
          <w:szCs w:val="22"/>
        </w:rPr>
        <w:t xml:space="preserve">We removed these </w:t>
      </w:r>
      <w:r w:rsidR="4E0FD0C5" w:rsidRPr="43ED3035">
        <w:rPr>
          <w:rFonts w:ascii="Calibri" w:eastAsia="Calibri" w:hAnsi="Calibri" w:cs="Calibri"/>
          <w:sz w:val="22"/>
          <w:szCs w:val="22"/>
        </w:rPr>
        <w:t xml:space="preserve">strings </w:t>
      </w:r>
      <w:r w:rsidR="11F6E923" w:rsidRPr="43ED3035">
        <w:rPr>
          <w:rFonts w:ascii="Calibri" w:eastAsia="Calibri" w:hAnsi="Calibri" w:cs="Calibri"/>
          <w:sz w:val="22"/>
          <w:szCs w:val="22"/>
        </w:rPr>
        <w:t>from the song title</w:t>
      </w:r>
      <w:r w:rsidR="5116C199" w:rsidRPr="43ED3035">
        <w:rPr>
          <w:rFonts w:ascii="Calibri" w:eastAsia="Calibri" w:hAnsi="Calibri" w:cs="Calibri"/>
          <w:sz w:val="22"/>
          <w:szCs w:val="22"/>
        </w:rPr>
        <w:t>. Similarly, multiple artists on</w:t>
      </w:r>
      <w:r w:rsidR="5F26B56A" w:rsidRPr="43ED3035">
        <w:rPr>
          <w:rFonts w:ascii="Calibri" w:eastAsia="Calibri" w:hAnsi="Calibri" w:cs="Calibri"/>
          <w:sz w:val="22"/>
          <w:szCs w:val="22"/>
        </w:rPr>
        <w:t xml:space="preserve"> a track can be </w:t>
      </w:r>
      <w:r w:rsidR="28F9D231" w:rsidRPr="43ED3035">
        <w:rPr>
          <w:rFonts w:ascii="Calibri" w:eastAsia="Calibri" w:hAnsi="Calibri" w:cs="Calibri"/>
          <w:sz w:val="22"/>
          <w:szCs w:val="22"/>
        </w:rPr>
        <w:t>delimited in</w:t>
      </w:r>
      <w:r w:rsidR="5F26B56A" w:rsidRPr="43ED3035">
        <w:rPr>
          <w:rFonts w:ascii="Calibri" w:eastAsia="Calibri" w:hAnsi="Calibri" w:cs="Calibri"/>
          <w:sz w:val="22"/>
          <w:szCs w:val="22"/>
        </w:rPr>
        <w:t xml:space="preserve"> different ways. </w:t>
      </w:r>
      <w:r w:rsidR="15661177" w:rsidRPr="43ED3035">
        <w:rPr>
          <w:rFonts w:ascii="Calibri" w:eastAsia="Calibri" w:hAnsi="Calibri" w:cs="Calibri"/>
          <w:sz w:val="22"/>
          <w:szCs w:val="22"/>
        </w:rPr>
        <w:t>We</w:t>
      </w:r>
      <w:r w:rsidR="5F26B56A" w:rsidRPr="43ED3035">
        <w:rPr>
          <w:rFonts w:ascii="Calibri" w:eastAsia="Calibri" w:hAnsi="Calibri" w:cs="Calibri"/>
          <w:sz w:val="22"/>
          <w:szCs w:val="22"/>
        </w:rPr>
        <w:t xml:space="preserve"> expand</w:t>
      </w:r>
      <w:r w:rsidR="2899D468" w:rsidRPr="43ED3035">
        <w:rPr>
          <w:rFonts w:ascii="Calibri" w:eastAsia="Calibri" w:hAnsi="Calibri" w:cs="Calibri"/>
          <w:sz w:val="22"/>
          <w:szCs w:val="22"/>
        </w:rPr>
        <w:t>ed</w:t>
      </w:r>
      <w:r w:rsidR="5F26B56A" w:rsidRPr="43ED3035">
        <w:rPr>
          <w:rFonts w:ascii="Calibri" w:eastAsia="Calibri" w:hAnsi="Calibri" w:cs="Calibri"/>
          <w:sz w:val="22"/>
          <w:szCs w:val="22"/>
        </w:rPr>
        <w:t xml:space="preserve"> the dataset into a song/artist level (</w:t>
      </w:r>
      <w:r w:rsidR="0661C9AE" w:rsidRPr="43ED3035">
        <w:rPr>
          <w:rFonts w:ascii="Calibri" w:eastAsia="Calibri" w:hAnsi="Calibri" w:cs="Calibri"/>
          <w:sz w:val="22"/>
          <w:szCs w:val="22"/>
        </w:rPr>
        <w:t xml:space="preserve">vs </w:t>
      </w:r>
      <w:r w:rsidR="5F26B56A" w:rsidRPr="43ED3035">
        <w:rPr>
          <w:rFonts w:ascii="Calibri" w:eastAsia="Calibri" w:hAnsi="Calibri" w:cs="Calibri"/>
          <w:sz w:val="22"/>
          <w:szCs w:val="22"/>
        </w:rPr>
        <w:t xml:space="preserve">song level) to </w:t>
      </w:r>
      <w:r w:rsidR="1B1498AE" w:rsidRPr="43ED3035">
        <w:rPr>
          <w:rFonts w:ascii="Calibri" w:eastAsia="Calibri" w:hAnsi="Calibri" w:cs="Calibri"/>
          <w:sz w:val="22"/>
          <w:szCs w:val="22"/>
        </w:rPr>
        <w:t>normalize the dataset and avoid errors with any joins to other data</w:t>
      </w:r>
      <w:r w:rsidR="5F26B56A" w:rsidRPr="43ED3035">
        <w:rPr>
          <w:rFonts w:ascii="Calibri" w:eastAsia="Calibri" w:hAnsi="Calibri" w:cs="Calibri"/>
          <w:sz w:val="22"/>
          <w:szCs w:val="22"/>
        </w:rPr>
        <w:t xml:space="preserve">. </w:t>
      </w:r>
      <w:r w:rsidR="252ADEB2" w:rsidRPr="43ED3035">
        <w:rPr>
          <w:rFonts w:ascii="Calibri" w:eastAsia="Calibri" w:hAnsi="Calibri" w:cs="Calibri"/>
          <w:sz w:val="22"/>
          <w:szCs w:val="22"/>
        </w:rPr>
        <w:t>Our current dataset has over</w:t>
      </w:r>
      <w:r w:rsidR="4E4CBF56" w:rsidRPr="43ED3035">
        <w:rPr>
          <w:rFonts w:ascii="Calibri" w:eastAsia="Calibri" w:hAnsi="Calibri" w:cs="Calibri"/>
          <w:sz w:val="22"/>
          <w:szCs w:val="22"/>
        </w:rPr>
        <w:t xml:space="preserve"> 15</w:t>
      </w:r>
      <w:r w:rsidR="5DEABFB2" w:rsidRPr="43ED3035">
        <w:rPr>
          <w:rFonts w:ascii="Calibri" w:eastAsia="Calibri" w:hAnsi="Calibri" w:cs="Calibri"/>
          <w:sz w:val="22"/>
          <w:szCs w:val="22"/>
        </w:rPr>
        <w:t>8</w:t>
      </w:r>
      <w:r w:rsidR="4E4CBF56" w:rsidRPr="43ED3035">
        <w:rPr>
          <w:rFonts w:ascii="Calibri" w:eastAsia="Calibri" w:hAnsi="Calibri" w:cs="Calibri"/>
          <w:sz w:val="22"/>
          <w:szCs w:val="22"/>
        </w:rPr>
        <w:t xml:space="preserve">k rows, </w:t>
      </w:r>
      <w:r w:rsidR="3E0B551F" w:rsidRPr="43ED3035">
        <w:rPr>
          <w:rFonts w:ascii="Calibri" w:eastAsia="Calibri" w:hAnsi="Calibri" w:cs="Calibri"/>
          <w:sz w:val="22"/>
          <w:szCs w:val="22"/>
        </w:rPr>
        <w:t>5</w:t>
      </w:r>
      <w:r w:rsidR="3C2B0B0E" w:rsidRPr="43ED3035">
        <w:rPr>
          <w:rFonts w:ascii="Calibri" w:eastAsia="Calibri" w:hAnsi="Calibri" w:cs="Calibri"/>
          <w:sz w:val="22"/>
          <w:szCs w:val="22"/>
        </w:rPr>
        <w:t>5</w:t>
      </w:r>
      <w:r w:rsidR="3E0B551F" w:rsidRPr="43ED3035">
        <w:rPr>
          <w:rFonts w:ascii="Calibri" w:eastAsia="Calibri" w:hAnsi="Calibri" w:cs="Calibri"/>
          <w:sz w:val="22"/>
          <w:szCs w:val="22"/>
        </w:rPr>
        <w:t xml:space="preserve"> columns, and </w:t>
      </w:r>
      <w:r w:rsidR="590A8D77" w:rsidRPr="43ED3035">
        <w:rPr>
          <w:rFonts w:ascii="Calibri" w:eastAsia="Calibri" w:hAnsi="Calibri" w:cs="Calibri"/>
          <w:sz w:val="22"/>
          <w:szCs w:val="22"/>
        </w:rPr>
        <w:t>is 7</w:t>
      </w:r>
      <w:r w:rsidR="1E959217" w:rsidRPr="43ED3035">
        <w:rPr>
          <w:rFonts w:ascii="Calibri" w:eastAsia="Calibri" w:hAnsi="Calibri" w:cs="Calibri"/>
          <w:sz w:val="22"/>
          <w:szCs w:val="22"/>
        </w:rPr>
        <w:t>3</w:t>
      </w:r>
      <w:r w:rsidR="6EB8121F" w:rsidRPr="43ED3035">
        <w:rPr>
          <w:rFonts w:ascii="Calibri" w:eastAsia="Calibri" w:hAnsi="Calibri" w:cs="Calibri"/>
          <w:sz w:val="22"/>
          <w:szCs w:val="22"/>
        </w:rPr>
        <w:t>,</w:t>
      </w:r>
      <w:r w:rsidR="0C4FB3CB" w:rsidRPr="43ED3035">
        <w:rPr>
          <w:rFonts w:ascii="Calibri" w:eastAsia="Calibri" w:hAnsi="Calibri" w:cs="Calibri"/>
          <w:sz w:val="22"/>
          <w:szCs w:val="22"/>
        </w:rPr>
        <w:t>172</w:t>
      </w:r>
      <w:r w:rsidR="590A8D77" w:rsidRPr="43ED3035">
        <w:rPr>
          <w:rFonts w:ascii="Calibri" w:eastAsia="Calibri" w:hAnsi="Calibri" w:cs="Calibri"/>
          <w:sz w:val="22"/>
          <w:szCs w:val="22"/>
        </w:rPr>
        <w:t xml:space="preserve"> KB.</w:t>
      </w:r>
      <w:r w:rsidR="252ADEB2" w:rsidRPr="43ED3035">
        <w:rPr>
          <w:rFonts w:ascii="Calibri" w:eastAsia="Calibri" w:hAnsi="Calibri" w:cs="Calibri"/>
          <w:sz w:val="22"/>
          <w:szCs w:val="22"/>
        </w:rPr>
        <w:t xml:space="preserve"> </w:t>
      </w:r>
      <w:r w:rsidR="5C71DD1C" w:rsidRPr="43ED3035">
        <w:rPr>
          <w:rFonts w:ascii="Calibri" w:eastAsia="Calibri" w:hAnsi="Calibri" w:cs="Calibri"/>
          <w:sz w:val="22"/>
          <w:szCs w:val="22"/>
        </w:rPr>
        <w:t>Data cleaning and extraction was done in Python and R.</w:t>
      </w:r>
    </w:p>
    <w:p w14:paraId="1EFEFF12" w14:textId="4104BAD0" w:rsidR="0933ACB0" w:rsidRDefault="0933ACB0"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After joining all these datasets, there were significant number of rows missing for </w:t>
      </w:r>
      <w:r w:rsidR="0428B61C" w:rsidRPr="43ED3035">
        <w:rPr>
          <w:rFonts w:ascii="Calibri" w:eastAsia="Calibri" w:hAnsi="Calibri" w:cs="Calibri"/>
          <w:sz w:val="22"/>
          <w:szCs w:val="22"/>
        </w:rPr>
        <w:t xml:space="preserve">multiple columns. </w:t>
      </w:r>
      <w:r w:rsidR="02AAD542" w:rsidRPr="43ED3035">
        <w:rPr>
          <w:rFonts w:ascii="Calibri" w:eastAsia="Calibri" w:hAnsi="Calibri" w:cs="Calibri"/>
          <w:sz w:val="22"/>
          <w:szCs w:val="22"/>
        </w:rPr>
        <w:t>This was because not all of the songs and artists in our datasets existed in the APIs we used.</w:t>
      </w:r>
      <w:r w:rsidR="66692CE0" w:rsidRPr="43ED3035">
        <w:rPr>
          <w:rFonts w:ascii="Calibri" w:eastAsia="Calibri" w:hAnsi="Calibri" w:cs="Calibri"/>
          <w:sz w:val="22"/>
          <w:szCs w:val="22"/>
        </w:rPr>
        <w:t xml:space="preserve"> </w:t>
      </w:r>
      <w:r w:rsidR="0428B61C" w:rsidRPr="43ED3035">
        <w:rPr>
          <w:rFonts w:ascii="Calibri" w:eastAsia="Calibri" w:hAnsi="Calibri" w:cs="Calibri"/>
          <w:sz w:val="22"/>
          <w:szCs w:val="22"/>
        </w:rPr>
        <w:t>Categorical features were label encoded, with an “Unknown” category</w:t>
      </w:r>
      <w:r w:rsidR="3B1AE21D" w:rsidRPr="43ED3035">
        <w:rPr>
          <w:rFonts w:ascii="Calibri" w:eastAsia="Calibri" w:hAnsi="Calibri" w:cs="Calibri"/>
          <w:sz w:val="22"/>
          <w:szCs w:val="22"/>
        </w:rPr>
        <w:t>.</w:t>
      </w:r>
      <w:r w:rsidR="093108BA" w:rsidRPr="43ED3035">
        <w:rPr>
          <w:rFonts w:ascii="Calibri" w:eastAsia="Calibri" w:hAnsi="Calibri" w:cs="Calibri"/>
          <w:sz w:val="22"/>
          <w:szCs w:val="22"/>
        </w:rPr>
        <w:t xml:space="preserve"> </w:t>
      </w:r>
      <w:r w:rsidR="3B1AE21D" w:rsidRPr="43ED3035">
        <w:rPr>
          <w:rFonts w:ascii="Calibri" w:eastAsia="Calibri" w:hAnsi="Calibri" w:cs="Calibri"/>
          <w:sz w:val="22"/>
          <w:szCs w:val="22"/>
        </w:rPr>
        <w:t xml:space="preserve"> For numerical </w:t>
      </w:r>
      <w:r w:rsidR="39769A8F" w:rsidRPr="43ED3035">
        <w:rPr>
          <w:rFonts w:ascii="Calibri" w:eastAsia="Calibri" w:hAnsi="Calibri" w:cs="Calibri"/>
          <w:sz w:val="22"/>
          <w:szCs w:val="22"/>
        </w:rPr>
        <w:t>columns,</w:t>
      </w:r>
      <w:r w:rsidR="3B1AE21D" w:rsidRPr="43ED3035">
        <w:rPr>
          <w:rFonts w:ascii="Calibri" w:eastAsia="Calibri" w:hAnsi="Calibri" w:cs="Calibri"/>
          <w:sz w:val="22"/>
          <w:szCs w:val="22"/>
        </w:rPr>
        <w:t xml:space="preserve"> only the number of Instagram followers </w:t>
      </w:r>
      <w:r w:rsidR="4C75C9D3" w:rsidRPr="43ED3035">
        <w:rPr>
          <w:rFonts w:ascii="Calibri" w:eastAsia="Calibri" w:hAnsi="Calibri" w:cs="Calibri"/>
          <w:sz w:val="22"/>
          <w:szCs w:val="22"/>
        </w:rPr>
        <w:t>was missing</w:t>
      </w:r>
      <w:r w:rsidR="58ECB932" w:rsidRPr="43ED3035">
        <w:rPr>
          <w:rFonts w:ascii="Calibri" w:eastAsia="Calibri" w:hAnsi="Calibri" w:cs="Calibri"/>
          <w:sz w:val="22"/>
          <w:szCs w:val="22"/>
        </w:rPr>
        <w:t>,</w:t>
      </w:r>
      <w:r w:rsidR="0428B61C" w:rsidRPr="43ED3035">
        <w:rPr>
          <w:rFonts w:ascii="Calibri" w:eastAsia="Calibri" w:hAnsi="Calibri" w:cs="Calibri"/>
          <w:sz w:val="22"/>
          <w:szCs w:val="22"/>
        </w:rPr>
        <w:t xml:space="preserve"> </w:t>
      </w:r>
      <w:r w:rsidR="613910B7" w:rsidRPr="43ED3035">
        <w:rPr>
          <w:rFonts w:ascii="Calibri" w:eastAsia="Calibri" w:hAnsi="Calibri" w:cs="Calibri"/>
          <w:sz w:val="22"/>
          <w:szCs w:val="22"/>
        </w:rPr>
        <w:t xml:space="preserve">the value was </w:t>
      </w:r>
      <w:r w:rsidR="77F726E8" w:rsidRPr="43ED3035">
        <w:rPr>
          <w:rFonts w:ascii="Calibri" w:eastAsia="Calibri" w:hAnsi="Calibri" w:cs="Calibri"/>
          <w:sz w:val="22"/>
          <w:szCs w:val="22"/>
        </w:rPr>
        <w:t>input</w:t>
      </w:r>
      <w:r w:rsidR="41DE7EC0" w:rsidRPr="43ED3035">
        <w:rPr>
          <w:rFonts w:ascii="Calibri" w:eastAsia="Calibri" w:hAnsi="Calibri" w:cs="Calibri"/>
          <w:sz w:val="22"/>
          <w:szCs w:val="22"/>
        </w:rPr>
        <w:t xml:space="preserve"> </w:t>
      </w:r>
      <w:r w:rsidR="613910B7" w:rsidRPr="43ED3035">
        <w:rPr>
          <w:rFonts w:ascii="Calibri" w:eastAsia="Calibri" w:hAnsi="Calibri" w:cs="Calibri"/>
          <w:sz w:val="22"/>
          <w:szCs w:val="22"/>
        </w:rPr>
        <w:t xml:space="preserve">with </w:t>
      </w:r>
      <w:r w:rsidR="2CD6BB07" w:rsidRPr="43ED3035">
        <w:rPr>
          <w:rFonts w:ascii="Calibri" w:eastAsia="Calibri" w:hAnsi="Calibri" w:cs="Calibri"/>
          <w:sz w:val="22"/>
          <w:szCs w:val="22"/>
        </w:rPr>
        <w:t>the median</w:t>
      </w:r>
      <w:r w:rsidR="613910B7" w:rsidRPr="43ED3035">
        <w:rPr>
          <w:rFonts w:ascii="Calibri" w:eastAsia="Calibri" w:hAnsi="Calibri" w:cs="Calibri"/>
          <w:sz w:val="22"/>
          <w:szCs w:val="22"/>
        </w:rPr>
        <w:t>, and a missing mask was added to indicate</w:t>
      </w:r>
      <w:r w:rsidR="2C13E96E" w:rsidRPr="43ED3035">
        <w:rPr>
          <w:rFonts w:ascii="Calibri" w:eastAsia="Calibri" w:hAnsi="Calibri" w:cs="Calibri"/>
          <w:sz w:val="22"/>
          <w:szCs w:val="22"/>
        </w:rPr>
        <w:t xml:space="preserve"> to</w:t>
      </w:r>
      <w:r w:rsidR="613910B7" w:rsidRPr="43ED3035">
        <w:rPr>
          <w:rFonts w:ascii="Calibri" w:eastAsia="Calibri" w:hAnsi="Calibri" w:cs="Calibri"/>
          <w:sz w:val="22"/>
          <w:szCs w:val="22"/>
        </w:rPr>
        <w:t xml:space="preserve"> the model that the value was missing.</w:t>
      </w:r>
    </w:p>
    <w:p w14:paraId="48574732" w14:textId="0380E620" w:rsidR="03660D2D" w:rsidRDefault="03660D2D"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Another challenge with our dataset is that t</w:t>
      </w:r>
      <w:r w:rsidR="0B7BF9C9" w:rsidRPr="43ED3035">
        <w:rPr>
          <w:rFonts w:ascii="Calibri" w:eastAsia="Calibri" w:hAnsi="Calibri" w:cs="Calibri"/>
          <w:sz w:val="22"/>
          <w:szCs w:val="22"/>
        </w:rPr>
        <w:t xml:space="preserve">here </w:t>
      </w:r>
      <w:r w:rsidR="52951E02" w:rsidRPr="43ED3035">
        <w:rPr>
          <w:rFonts w:ascii="Calibri" w:eastAsia="Calibri" w:hAnsi="Calibri" w:cs="Calibri"/>
          <w:sz w:val="22"/>
          <w:szCs w:val="22"/>
        </w:rPr>
        <w:t xml:space="preserve">is </w:t>
      </w:r>
      <w:r w:rsidR="0B7BF9C9" w:rsidRPr="43ED3035">
        <w:rPr>
          <w:rFonts w:ascii="Calibri" w:eastAsia="Calibri" w:hAnsi="Calibri" w:cs="Calibri"/>
          <w:sz w:val="22"/>
          <w:szCs w:val="22"/>
        </w:rPr>
        <w:t>a significant class imbalance for whether a song made</w:t>
      </w:r>
      <w:r w:rsidR="7B12D198" w:rsidRPr="43ED3035">
        <w:rPr>
          <w:rFonts w:ascii="Calibri" w:eastAsia="Calibri" w:hAnsi="Calibri" w:cs="Calibri"/>
          <w:sz w:val="22"/>
          <w:szCs w:val="22"/>
        </w:rPr>
        <w:t xml:space="preserve"> it to the billboard 100. To account for this, Synthetic minority oversampling was used in the training set for the classification algorithms (SMOTE). This improved the F1 score of all mod</w:t>
      </w:r>
      <w:r w:rsidR="4BD689E6" w:rsidRPr="43ED3035">
        <w:rPr>
          <w:rFonts w:ascii="Calibri" w:eastAsia="Calibri" w:hAnsi="Calibri" w:cs="Calibri"/>
          <w:sz w:val="22"/>
          <w:szCs w:val="22"/>
        </w:rPr>
        <w:t>els.</w:t>
      </w:r>
      <w:r w:rsidR="7B12D198" w:rsidRPr="43ED3035">
        <w:rPr>
          <w:rFonts w:ascii="Calibri" w:eastAsia="Calibri" w:hAnsi="Calibri" w:cs="Calibri"/>
          <w:sz w:val="22"/>
          <w:szCs w:val="22"/>
        </w:rPr>
        <w:t xml:space="preserve"> </w:t>
      </w:r>
      <w:r w:rsidR="5F3ADEF1" w:rsidRPr="43ED3035">
        <w:rPr>
          <w:rFonts w:ascii="Calibri" w:eastAsia="Calibri" w:hAnsi="Calibri" w:cs="Calibri"/>
          <w:sz w:val="22"/>
          <w:szCs w:val="22"/>
        </w:rPr>
        <w:t>S</w:t>
      </w:r>
      <w:r w:rsidR="51043F71" w:rsidRPr="43ED3035">
        <w:rPr>
          <w:rFonts w:ascii="Calibri" w:eastAsia="Calibri" w:hAnsi="Calibri" w:cs="Calibri"/>
          <w:sz w:val="22"/>
          <w:szCs w:val="22"/>
        </w:rPr>
        <w:t>MOTE</w:t>
      </w:r>
      <w:r w:rsidR="5F3ADEF1" w:rsidRPr="43ED3035">
        <w:rPr>
          <w:rFonts w:ascii="Calibri" w:eastAsia="Calibri" w:hAnsi="Calibri" w:cs="Calibri"/>
          <w:sz w:val="22"/>
          <w:szCs w:val="22"/>
        </w:rPr>
        <w:t xml:space="preserve"> works by creating synthetic points of the under sampled class</w:t>
      </w:r>
      <w:r w:rsidR="52B659AD" w:rsidRPr="43ED3035">
        <w:rPr>
          <w:rFonts w:ascii="Calibri" w:eastAsia="Calibri" w:hAnsi="Calibri" w:cs="Calibri"/>
          <w:sz w:val="22"/>
          <w:szCs w:val="22"/>
        </w:rPr>
        <w:t xml:space="preserve"> t</w:t>
      </w:r>
      <w:r w:rsidR="75EA2A8E" w:rsidRPr="43ED3035">
        <w:rPr>
          <w:rFonts w:ascii="Calibri" w:eastAsia="Calibri" w:hAnsi="Calibri" w:cs="Calibri"/>
          <w:sz w:val="22"/>
          <w:szCs w:val="22"/>
        </w:rPr>
        <w:t>h</w:t>
      </w:r>
      <w:r w:rsidR="52B659AD" w:rsidRPr="43ED3035">
        <w:rPr>
          <w:rFonts w:ascii="Calibri" w:eastAsia="Calibri" w:hAnsi="Calibri" w:cs="Calibri"/>
          <w:sz w:val="22"/>
          <w:szCs w:val="22"/>
        </w:rPr>
        <w:t>rough interpolation.</w:t>
      </w:r>
    </w:p>
    <w:p w14:paraId="5E20BF8D" w14:textId="368D131C" w:rsidR="02EB1F26" w:rsidRPr="00F62B4B" w:rsidRDefault="02EB1F26" w:rsidP="43ED3035">
      <w:pPr>
        <w:pStyle w:val="Heading4"/>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 xml:space="preserve">Model </w:t>
      </w:r>
      <w:commentRangeStart w:id="4"/>
      <w:commentRangeStart w:id="5"/>
      <w:commentRangeStart w:id="6"/>
      <w:r w:rsidR="6E06DAB3" w:rsidRPr="00F62B4B">
        <w:rPr>
          <w:rFonts w:ascii="Calibri" w:eastAsia="Calibri" w:hAnsi="Calibri" w:cs="Calibri"/>
          <w:b/>
          <w:bCs/>
          <w:color w:val="auto"/>
          <w:sz w:val="22"/>
          <w:szCs w:val="22"/>
        </w:rPr>
        <w:t>Selection</w:t>
      </w:r>
      <w:commentRangeEnd w:id="4"/>
      <w:r w:rsidRPr="00F62B4B">
        <w:rPr>
          <w:rStyle w:val="CommentReference"/>
          <w:color w:val="auto"/>
        </w:rPr>
        <w:commentReference w:id="4"/>
      </w:r>
      <w:commentRangeEnd w:id="5"/>
      <w:r w:rsidRPr="00F62B4B">
        <w:rPr>
          <w:rStyle w:val="CommentReference"/>
          <w:color w:val="auto"/>
        </w:rPr>
        <w:commentReference w:id="5"/>
      </w:r>
      <w:commentRangeEnd w:id="6"/>
      <w:r w:rsidRPr="00F62B4B">
        <w:rPr>
          <w:rStyle w:val="CommentReference"/>
          <w:color w:val="auto"/>
        </w:rPr>
        <w:commentReference w:id="6"/>
      </w:r>
    </w:p>
    <w:p w14:paraId="56537105" w14:textId="697EBDDE" w:rsidR="2C689C18" w:rsidRDefault="2C689C18" w:rsidP="006D5951">
      <w:pPr>
        <w:ind w:firstLine="720"/>
        <w:rPr>
          <w:rFonts w:ascii="Calibri" w:eastAsia="Calibri" w:hAnsi="Calibri" w:cs="Calibri"/>
          <w:sz w:val="22"/>
          <w:szCs w:val="22"/>
        </w:rPr>
      </w:pPr>
      <w:r w:rsidRPr="43ED3035">
        <w:rPr>
          <w:rFonts w:ascii="Calibri" w:eastAsia="Calibri" w:hAnsi="Calibri" w:cs="Calibri"/>
          <w:sz w:val="22"/>
          <w:szCs w:val="22"/>
        </w:rPr>
        <w:t>The goal of our project is to create a model that can accurately predict a song’s success. As mentioned above, there are two metrics that we used to define “success” of a song: a popularity scoring and song existence on the Billboard Hot 100</w:t>
      </w:r>
      <w:r w:rsidR="773E999E" w:rsidRPr="43ED3035">
        <w:rPr>
          <w:rFonts w:ascii="Calibri" w:eastAsia="Calibri" w:hAnsi="Calibri" w:cs="Calibri"/>
          <w:sz w:val="22"/>
          <w:szCs w:val="22"/>
        </w:rPr>
        <w:t xml:space="preserve"> chart.</w:t>
      </w:r>
      <w:r w:rsidR="0AFEBF2F" w:rsidRPr="43ED3035">
        <w:rPr>
          <w:rFonts w:ascii="Calibri" w:eastAsia="Calibri" w:hAnsi="Calibri" w:cs="Calibri"/>
          <w:sz w:val="22"/>
          <w:szCs w:val="22"/>
        </w:rPr>
        <w:t xml:space="preserve"> </w:t>
      </w:r>
      <w:r w:rsidR="0DA5E060" w:rsidRPr="43ED3035">
        <w:rPr>
          <w:rFonts w:ascii="Calibri" w:eastAsia="Calibri" w:hAnsi="Calibri" w:cs="Calibri"/>
          <w:sz w:val="22"/>
          <w:szCs w:val="22"/>
        </w:rPr>
        <w:t>To do this, w</w:t>
      </w:r>
      <w:r w:rsidR="03562E8B" w:rsidRPr="43ED3035">
        <w:rPr>
          <w:rFonts w:ascii="Calibri" w:eastAsia="Calibri" w:hAnsi="Calibri" w:cs="Calibri"/>
          <w:sz w:val="22"/>
          <w:szCs w:val="22"/>
        </w:rPr>
        <w:t xml:space="preserve">e split our dataset into testing and training </w:t>
      </w:r>
      <w:r w:rsidR="167CDA48" w:rsidRPr="43ED3035">
        <w:rPr>
          <w:rFonts w:ascii="Calibri" w:eastAsia="Calibri" w:hAnsi="Calibri" w:cs="Calibri"/>
          <w:sz w:val="22"/>
          <w:szCs w:val="22"/>
        </w:rPr>
        <w:t xml:space="preserve">sets </w:t>
      </w:r>
      <w:r w:rsidR="03562E8B" w:rsidRPr="43ED3035">
        <w:rPr>
          <w:rFonts w:ascii="Calibri" w:eastAsia="Calibri" w:hAnsi="Calibri" w:cs="Calibri"/>
          <w:sz w:val="22"/>
          <w:szCs w:val="22"/>
        </w:rPr>
        <w:t>and trained the following algorithms to predict the song’s success: Random Forest, Gradie</w:t>
      </w:r>
      <w:r w:rsidR="021EFD81" w:rsidRPr="43ED3035">
        <w:rPr>
          <w:rFonts w:ascii="Calibri" w:eastAsia="Calibri" w:hAnsi="Calibri" w:cs="Calibri"/>
          <w:sz w:val="22"/>
          <w:szCs w:val="22"/>
        </w:rPr>
        <w:t>nt Boosting, Neural Networks (through MLPRegressor)</w:t>
      </w:r>
      <w:r w:rsidR="11A08AE9" w:rsidRPr="43ED3035">
        <w:rPr>
          <w:rFonts w:ascii="Calibri" w:eastAsia="Calibri" w:hAnsi="Calibri" w:cs="Calibri"/>
          <w:sz w:val="22"/>
          <w:szCs w:val="22"/>
        </w:rPr>
        <w:t xml:space="preserve"> and K</w:t>
      </w:r>
      <w:r w:rsidR="12116059" w:rsidRPr="43ED3035">
        <w:rPr>
          <w:rFonts w:ascii="Calibri" w:eastAsia="Calibri" w:hAnsi="Calibri" w:cs="Calibri"/>
          <w:sz w:val="22"/>
          <w:szCs w:val="22"/>
        </w:rPr>
        <w:t>- Nearest Neighbors (KNN)</w:t>
      </w:r>
      <w:r w:rsidR="021EFD81" w:rsidRPr="43ED3035">
        <w:rPr>
          <w:rFonts w:ascii="Calibri" w:eastAsia="Calibri" w:hAnsi="Calibri" w:cs="Calibri"/>
          <w:sz w:val="22"/>
          <w:szCs w:val="22"/>
        </w:rPr>
        <w:t>.</w:t>
      </w:r>
      <w:r w:rsidR="54800AC3" w:rsidRPr="43ED3035">
        <w:rPr>
          <w:rFonts w:ascii="Calibri" w:eastAsia="Calibri" w:hAnsi="Calibri" w:cs="Calibri"/>
          <w:sz w:val="22"/>
          <w:szCs w:val="22"/>
        </w:rPr>
        <w:t xml:space="preserve"> </w:t>
      </w:r>
      <w:r w:rsidR="643E9A2B" w:rsidRPr="43ED3035">
        <w:rPr>
          <w:rFonts w:ascii="Calibri" w:eastAsia="Calibri" w:hAnsi="Calibri" w:cs="Calibri"/>
          <w:sz w:val="22"/>
          <w:szCs w:val="22"/>
        </w:rPr>
        <w:t>T</w:t>
      </w:r>
      <w:r w:rsidR="54800AC3" w:rsidRPr="43ED3035">
        <w:rPr>
          <w:rFonts w:ascii="Calibri" w:eastAsia="Calibri" w:hAnsi="Calibri" w:cs="Calibri"/>
          <w:sz w:val="22"/>
          <w:szCs w:val="22"/>
        </w:rPr>
        <w:t>hey were</w:t>
      </w:r>
      <w:r w:rsidR="72B958BA" w:rsidRPr="43ED3035">
        <w:rPr>
          <w:rFonts w:ascii="Calibri" w:eastAsia="Calibri" w:hAnsi="Calibri" w:cs="Calibri"/>
          <w:sz w:val="22"/>
          <w:szCs w:val="22"/>
        </w:rPr>
        <w:t xml:space="preserve"> trained </w:t>
      </w:r>
      <w:r w:rsidR="54800AC3" w:rsidRPr="43ED3035">
        <w:rPr>
          <w:rFonts w:ascii="Calibri" w:eastAsia="Calibri" w:hAnsi="Calibri" w:cs="Calibri"/>
          <w:sz w:val="22"/>
          <w:szCs w:val="22"/>
        </w:rPr>
        <w:t>using a song’s audio features, artist information</w:t>
      </w:r>
      <w:r w:rsidR="3E4D70AA" w:rsidRPr="43ED3035">
        <w:rPr>
          <w:rFonts w:ascii="Calibri" w:eastAsia="Calibri" w:hAnsi="Calibri" w:cs="Calibri"/>
          <w:sz w:val="22"/>
          <w:szCs w:val="22"/>
        </w:rPr>
        <w:t xml:space="preserve">, </w:t>
      </w:r>
      <w:r w:rsidR="40EFF524" w:rsidRPr="43ED3035">
        <w:rPr>
          <w:rFonts w:ascii="Calibri" w:eastAsia="Calibri" w:hAnsi="Calibri" w:cs="Calibri"/>
          <w:sz w:val="22"/>
          <w:szCs w:val="22"/>
        </w:rPr>
        <w:t>TikTok</w:t>
      </w:r>
      <w:r w:rsidR="3E4D70AA" w:rsidRPr="43ED3035">
        <w:rPr>
          <w:rFonts w:ascii="Calibri" w:eastAsia="Calibri" w:hAnsi="Calibri" w:cs="Calibri"/>
          <w:sz w:val="22"/>
          <w:szCs w:val="22"/>
        </w:rPr>
        <w:t xml:space="preserve"> </w:t>
      </w:r>
      <w:r w:rsidR="3E66C277" w:rsidRPr="43ED3035">
        <w:rPr>
          <w:rFonts w:ascii="Calibri" w:eastAsia="Calibri" w:hAnsi="Calibri" w:cs="Calibri"/>
          <w:sz w:val="22"/>
          <w:szCs w:val="22"/>
        </w:rPr>
        <w:t>trendiness</w:t>
      </w:r>
      <w:r w:rsidR="3E4D70AA" w:rsidRPr="43ED3035">
        <w:rPr>
          <w:rFonts w:ascii="Calibri" w:eastAsia="Calibri" w:hAnsi="Calibri" w:cs="Calibri"/>
          <w:sz w:val="22"/>
          <w:szCs w:val="22"/>
        </w:rPr>
        <w:t xml:space="preserve">, if a music video exists, and the artist’s Instagram followers to predict success. Each model was </w:t>
      </w:r>
      <w:r w:rsidR="461B8FC1" w:rsidRPr="43ED3035">
        <w:rPr>
          <w:rFonts w:ascii="Calibri" w:eastAsia="Calibri" w:hAnsi="Calibri" w:cs="Calibri"/>
          <w:sz w:val="22"/>
          <w:szCs w:val="22"/>
        </w:rPr>
        <w:t>run</w:t>
      </w:r>
      <w:r w:rsidR="3E4D70AA" w:rsidRPr="43ED3035">
        <w:rPr>
          <w:rFonts w:ascii="Calibri" w:eastAsia="Calibri" w:hAnsi="Calibri" w:cs="Calibri"/>
          <w:sz w:val="22"/>
          <w:szCs w:val="22"/>
        </w:rPr>
        <w:t xml:space="preserve"> </w:t>
      </w:r>
      <w:r w:rsidR="66A743DD" w:rsidRPr="43ED3035">
        <w:rPr>
          <w:rFonts w:ascii="Calibri" w:eastAsia="Calibri" w:hAnsi="Calibri" w:cs="Calibri"/>
          <w:sz w:val="22"/>
          <w:szCs w:val="22"/>
        </w:rPr>
        <w:t>twice, each time using a different predictor of success: popularity scoring</w:t>
      </w:r>
      <w:r w:rsidR="26976AFE" w:rsidRPr="43ED3035">
        <w:rPr>
          <w:rFonts w:ascii="Calibri" w:eastAsia="Calibri" w:hAnsi="Calibri" w:cs="Calibri"/>
          <w:sz w:val="22"/>
          <w:szCs w:val="22"/>
        </w:rPr>
        <w:t xml:space="preserve"> (Regression)</w:t>
      </w:r>
      <w:r w:rsidR="66A743DD" w:rsidRPr="43ED3035">
        <w:rPr>
          <w:rFonts w:ascii="Calibri" w:eastAsia="Calibri" w:hAnsi="Calibri" w:cs="Calibri"/>
          <w:sz w:val="22"/>
          <w:szCs w:val="22"/>
        </w:rPr>
        <w:t xml:space="preserve"> and probability of appearing on the Billboard Hot 100 chart</w:t>
      </w:r>
      <w:r w:rsidR="37D397FB" w:rsidRPr="43ED3035">
        <w:rPr>
          <w:rFonts w:ascii="Calibri" w:eastAsia="Calibri" w:hAnsi="Calibri" w:cs="Calibri"/>
          <w:sz w:val="22"/>
          <w:szCs w:val="22"/>
        </w:rPr>
        <w:t xml:space="preserve"> (Classification)</w:t>
      </w:r>
      <w:r w:rsidR="66A743DD" w:rsidRPr="43ED3035">
        <w:rPr>
          <w:rFonts w:ascii="Calibri" w:eastAsia="Calibri" w:hAnsi="Calibri" w:cs="Calibri"/>
          <w:sz w:val="22"/>
          <w:szCs w:val="22"/>
        </w:rPr>
        <w:t>.</w:t>
      </w:r>
      <w:r w:rsidR="7BBBCCDA" w:rsidRPr="43ED3035">
        <w:rPr>
          <w:rFonts w:ascii="Calibri" w:eastAsia="Calibri" w:hAnsi="Calibri" w:cs="Calibri"/>
          <w:sz w:val="22"/>
          <w:szCs w:val="22"/>
        </w:rPr>
        <w:t xml:space="preserve"> Each model was tuned through </w:t>
      </w:r>
      <w:r w:rsidR="527CAA0E" w:rsidRPr="43ED3035">
        <w:rPr>
          <w:rFonts w:ascii="Calibri" w:eastAsia="Calibri" w:hAnsi="Calibri" w:cs="Calibri"/>
          <w:sz w:val="22"/>
          <w:szCs w:val="22"/>
        </w:rPr>
        <w:t xml:space="preserve">a grid search of hyperparameters, the best parameters were chosen using </w:t>
      </w:r>
      <w:r w:rsidR="7BBBCCDA" w:rsidRPr="43ED3035">
        <w:rPr>
          <w:rFonts w:ascii="Calibri" w:eastAsia="Calibri" w:hAnsi="Calibri" w:cs="Calibri"/>
          <w:sz w:val="22"/>
          <w:szCs w:val="22"/>
        </w:rPr>
        <w:t>cross validation.</w:t>
      </w:r>
    </w:p>
    <w:p w14:paraId="5962DDAF" w14:textId="6C7EC6A1" w:rsidR="6E06DAB3" w:rsidRPr="00F62B4B" w:rsidRDefault="246A2F16" w:rsidP="43ED3035">
      <w:pPr>
        <w:pStyle w:val="Heading4"/>
        <w:spacing w:before="0" w:after="0"/>
        <w:rPr>
          <w:rFonts w:ascii="Calibri" w:eastAsia="Calibri" w:hAnsi="Calibri" w:cs="Calibri"/>
          <w:b/>
          <w:bCs/>
          <w:color w:val="auto"/>
          <w:sz w:val="22"/>
          <w:szCs w:val="22"/>
        </w:rPr>
      </w:pPr>
      <w:commentRangeStart w:id="7"/>
      <w:commentRangeStart w:id="8"/>
      <w:commentRangeStart w:id="9"/>
      <w:r w:rsidRPr="00F62B4B">
        <w:rPr>
          <w:rFonts w:ascii="Calibri" w:eastAsia="Calibri" w:hAnsi="Calibri" w:cs="Calibri"/>
          <w:b/>
          <w:bCs/>
          <w:color w:val="auto"/>
          <w:sz w:val="22"/>
          <w:szCs w:val="22"/>
        </w:rPr>
        <w:t>Visualization</w:t>
      </w:r>
      <w:commentRangeEnd w:id="7"/>
      <w:r w:rsidR="6E06DAB3" w:rsidRPr="00F62B4B">
        <w:rPr>
          <w:rStyle w:val="CommentReference"/>
          <w:color w:val="auto"/>
        </w:rPr>
        <w:commentReference w:id="7"/>
      </w:r>
      <w:commentRangeEnd w:id="8"/>
      <w:r w:rsidR="6E06DAB3" w:rsidRPr="00F62B4B">
        <w:rPr>
          <w:rStyle w:val="CommentReference"/>
          <w:color w:val="auto"/>
        </w:rPr>
        <w:commentReference w:id="8"/>
      </w:r>
      <w:commentRangeEnd w:id="9"/>
      <w:r w:rsidR="6E06DAB3" w:rsidRPr="00F62B4B">
        <w:rPr>
          <w:rStyle w:val="CommentReference"/>
          <w:color w:val="auto"/>
        </w:rPr>
        <w:commentReference w:id="9"/>
      </w:r>
    </w:p>
    <w:p w14:paraId="61D09823" w14:textId="5696FA3C" w:rsidR="3124955A" w:rsidRPr="00007CED" w:rsidRDefault="006D5951" w:rsidP="00007CED">
      <w:pPr>
        <w:spacing w:after="0"/>
        <w:ind w:firstLine="720"/>
        <w:rPr>
          <w:rFonts w:ascii="Calibri" w:eastAsia="Calibri" w:hAnsi="Calibri" w:cs="Calibri"/>
          <w:sz w:val="22"/>
          <w:szCs w:val="22"/>
        </w:rPr>
      </w:pPr>
      <w:r>
        <w:rPr>
          <w:noProof/>
        </w:rPr>
        <w:drawing>
          <wp:anchor distT="0" distB="0" distL="114300" distR="114300" simplePos="0" relativeHeight="251658240" behindDoc="0" locked="0" layoutInCell="1" allowOverlap="1" wp14:anchorId="66DC17C8" wp14:editId="0021B789">
            <wp:simplePos x="0" y="0"/>
            <wp:positionH relativeFrom="column">
              <wp:posOffset>3092450</wp:posOffset>
            </wp:positionH>
            <wp:positionV relativeFrom="paragraph">
              <wp:posOffset>12065</wp:posOffset>
            </wp:positionV>
            <wp:extent cx="3221990" cy="2038350"/>
            <wp:effectExtent l="19050" t="19050" r="16510" b="19050"/>
            <wp:wrapSquare wrapText="bothSides"/>
            <wp:docPr id="1873419885" name="Picture 1873419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8791" t="27023" r="40122" b="24132"/>
                    <a:stretch/>
                  </pic:blipFill>
                  <pic:spPr bwMode="auto">
                    <a:xfrm>
                      <a:off x="0" y="0"/>
                      <a:ext cx="3221990" cy="20383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7BDB0F3" w:rsidRPr="43ED3035">
        <w:rPr>
          <w:rFonts w:ascii="Calibri" w:eastAsia="Calibri" w:hAnsi="Calibri" w:cs="Calibri"/>
          <w:sz w:val="22"/>
          <w:szCs w:val="22"/>
        </w:rPr>
        <w:t>The goal of our visualization is to provide an interactive tool that artists, producers, or record label executives can use to input information about a potential new song and see what the song’s success will look like.</w:t>
      </w:r>
      <w:r w:rsidR="77E66B0B" w:rsidRPr="43ED3035">
        <w:rPr>
          <w:rFonts w:ascii="Calibri" w:eastAsia="Calibri" w:hAnsi="Calibri" w:cs="Calibri"/>
          <w:sz w:val="22"/>
          <w:szCs w:val="22"/>
        </w:rPr>
        <w:t xml:space="preserve"> The visualization first shows information about the model’s accuracy including a comparison of actual values vs predicted values </w:t>
      </w:r>
      <w:commentRangeStart w:id="10"/>
      <w:commentRangeStart w:id="11"/>
      <w:r w:rsidR="77E66B0B" w:rsidRPr="43ED3035">
        <w:rPr>
          <w:rFonts w:ascii="Calibri" w:eastAsia="Calibri" w:hAnsi="Calibri" w:cs="Calibri"/>
          <w:sz w:val="22"/>
          <w:szCs w:val="22"/>
        </w:rPr>
        <w:t>via an interactive scatterplot</w:t>
      </w:r>
      <w:r w:rsidR="64A623AE" w:rsidRPr="43ED3035">
        <w:rPr>
          <w:rFonts w:ascii="Calibri" w:eastAsia="Calibri" w:hAnsi="Calibri" w:cs="Calibri"/>
          <w:sz w:val="22"/>
          <w:szCs w:val="22"/>
        </w:rPr>
        <w:t xml:space="preserve"> where users can hover over points to see information about the song.</w:t>
      </w:r>
      <w:commentRangeEnd w:id="10"/>
      <w:r w:rsidR="67BDB0F3">
        <w:rPr>
          <w:rStyle w:val="CommentReference"/>
        </w:rPr>
        <w:commentReference w:id="10"/>
      </w:r>
      <w:commentRangeEnd w:id="11"/>
      <w:r w:rsidR="67BDB0F3">
        <w:rPr>
          <w:rStyle w:val="CommentReference"/>
        </w:rPr>
        <w:commentReference w:id="11"/>
      </w:r>
    </w:p>
    <w:p w14:paraId="11F56304" w14:textId="3D1C8A18" w:rsidR="00F5004A" w:rsidRPr="00BF1A82" w:rsidRDefault="006D5951" w:rsidP="00BF1A82">
      <w:pPr>
        <w:spacing w:after="0"/>
        <w:ind w:firstLine="720"/>
        <w:rPr>
          <w:rFonts w:ascii="Calibri" w:eastAsia="Calibri" w:hAnsi="Calibri" w:cs="Calibri"/>
          <w:sz w:val="22"/>
          <w:szCs w:val="22"/>
        </w:rPr>
      </w:pPr>
      <w:r>
        <w:rPr>
          <w:noProof/>
        </w:rPr>
        <mc:AlternateContent>
          <mc:Choice Requires="wps">
            <w:drawing>
              <wp:anchor distT="0" distB="0" distL="114300" distR="114300" simplePos="0" relativeHeight="251658241" behindDoc="0" locked="0" layoutInCell="1" allowOverlap="1" wp14:anchorId="00F53EF6" wp14:editId="6DB4D297">
                <wp:simplePos x="0" y="0"/>
                <wp:positionH relativeFrom="column">
                  <wp:posOffset>3181350</wp:posOffset>
                </wp:positionH>
                <wp:positionV relativeFrom="paragraph">
                  <wp:posOffset>305435</wp:posOffset>
                </wp:positionV>
                <wp:extent cx="3081655" cy="285750"/>
                <wp:effectExtent l="0" t="0" r="4445" b="0"/>
                <wp:wrapSquare wrapText="bothSides"/>
                <wp:docPr id="1847958140" name="Text Box 1"/>
                <wp:cNvGraphicFramePr/>
                <a:graphic xmlns:a="http://schemas.openxmlformats.org/drawingml/2006/main">
                  <a:graphicData uri="http://schemas.microsoft.com/office/word/2010/wordprocessingShape">
                    <wps:wsp>
                      <wps:cNvSpPr txBox="1"/>
                      <wps:spPr>
                        <a:xfrm>
                          <a:off x="0" y="0"/>
                          <a:ext cx="3081655" cy="285750"/>
                        </a:xfrm>
                        <a:prstGeom prst="rect">
                          <a:avLst/>
                        </a:prstGeom>
                        <a:noFill/>
                        <a:ln>
                          <a:noFill/>
                        </a:ln>
                      </wps:spPr>
                      <wps:txbx>
                        <w:txbxContent>
                          <w:p w14:paraId="6FF40011" w14:textId="785B5489" w:rsidR="00AD3FB0" w:rsidRPr="002556C9" w:rsidRDefault="00AD3FB0" w:rsidP="00AD3FB0">
                            <w:pPr>
                              <w:pStyle w:val="Caption"/>
                              <w:jc w:val="center"/>
                              <w:rPr>
                                <w:rFonts w:ascii="Calibri" w:hAnsi="Calibri" w:cs="Calibri"/>
                                <w:noProof/>
                                <w:color w:val="auto"/>
                              </w:rPr>
                            </w:pPr>
                            <w:r w:rsidRPr="002556C9">
                              <w:rPr>
                                <w:rFonts w:ascii="Calibri" w:hAnsi="Calibri" w:cs="Calibri"/>
                                <w:color w:val="auto"/>
                              </w:rPr>
                              <w:t xml:space="preserve">Figure </w:t>
                            </w:r>
                            <w:r w:rsidRPr="002556C9">
                              <w:rPr>
                                <w:rFonts w:ascii="Calibri" w:hAnsi="Calibri" w:cs="Calibri"/>
                                <w:color w:val="auto"/>
                              </w:rPr>
                              <w:fldChar w:fldCharType="begin"/>
                            </w:r>
                            <w:r w:rsidRPr="002556C9">
                              <w:rPr>
                                <w:rFonts w:ascii="Calibri" w:hAnsi="Calibri" w:cs="Calibri"/>
                                <w:color w:val="auto"/>
                              </w:rPr>
                              <w:instrText xml:space="preserve"> SEQ Figure \* ARABIC </w:instrText>
                            </w:r>
                            <w:r w:rsidRPr="002556C9">
                              <w:rPr>
                                <w:rFonts w:ascii="Calibri" w:hAnsi="Calibri" w:cs="Calibri"/>
                                <w:color w:val="auto"/>
                              </w:rPr>
                              <w:fldChar w:fldCharType="separate"/>
                            </w:r>
                            <w:r w:rsidR="004C5EBD">
                              <w:rPr>
                                <w:rFonts w:ascii="Calibri" w:hAnsi="Calibri" w:cs="Calibri"/>
                                <w:noProof/>
                                <w:color w:val="auto"/>
                              </w:rPr>
                              <w:t>1</w:t>
                            </w:r>
                            <w:r w:rsidRPr="002556C9">
                              <w:rPr>
                                <w:rFonts w:ascii="Calibri" w:hAnsi="Calibri" w:cs="Calibri"/>
                                <w:color w:val="auto"/>
                              </w:rPr>
                              <w:fldChar w:fldCharType="end"/>
                            </w:r>
                            <w:r w:rsidRPr="002556C9">
                              <w:rPr>
                                <w:rFonts w:ascii="Calibri" w:hAnsi="Calibri" w:cs="Calibri"/>
                                <w:color w:val="auto"/>
                              </w:rPr>
                              <w:t xml:space="preserve"> – Distribution of popularity scores vs the model’s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F53EF6" id="_x0000_t202" coordsize="21600,21600" o:spt="202" path="m,l,21600r21600,l21600,xe">
                <v:stroke joinstyle="miter"/>
                <v:path gradientshapeok="t" o:connecttype="rect"/>
              </v:shapetype>
              <v:shape id="Text Box 1" o:spid="_x0000_s1026" type="#_x0000_t202" style="position:absolute;left:0;text-align:left;margin-left:250.5pt;margin-top:24.05pt;width:242.65pt;height:2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" filled="f" stroked="f">
                <v:textbox inset="0,0,0,0">
                  <w:txbxContent>
                    <w:p w14:paraId="6FF40011" w14:textId="785B5489" w:rsidR="00AD3FB0" w:rsidRPr="002556C9" w:rsidRDefault="00AD3FB0" w:rsidP="00AD3FB0">
                      <w:pPr>
                        <w:pStyle w:val="Caption"/>
                        <w:jc w:val="center"/>
                        <w:rPr>
                          <w:rFonts w:ascii="Calibri" w:hAnsi="Calibri" w:cs="Calibri"/>
                          <w:noProof/>
                          <w:color w:val="auto"/>
                        </w:rPr>
                      </w:pPr>
                      <w:r w:rsidRPr="002556C9">
                        <w:rPr>
                          <w:rFonts w:ascii="Calibri" w:hAnsi="Calibri" w:cs="Calibri"/>
                          <w:color w:val="auto"/>
                        </w:rPr>
                        <w:t xml:space="preserve">Figure </w:t>
                      </w:r>
                      <w:r w:rsidRPr="002556C9">
                        <w:rPr>
                          <w:rFonts w:ascii="Calibri" w:hAnsi="Calibri" w:cs="Calibri"/>
                          <w:color w:val="auto"/>
                        </w:rPr>
                        <w:fldChar w:fldCharType="begin"/>
                      </w:r>
                      <w:r w:rsidRPr="002556C9">
                        <w:rPr>
                          <w:rFonts w:ascii="Calibri" w:hAnsi="Calibri" w:cs="Calibri"/>
                          <w:color w:val="auto"/>
                        </w:rPr>
                        <w:instrText xml:space="preserve"> SEQ Figure \* ARABIC </w:instrText>
                      </w:r>
                      <w:r w:rsidRPr="002556C9">
                        <w:rPr>
                          <w:rFonts w:ascii="Calibri" w:hAnsi="Calibri" w:cs="Calibri"/>
                          <w:color w:val="auto"/>
                        </w:rPr>
                        <w:fldChar w:fldCharType="separate"/>
                      </w:r>
                      <w:r w:rsidR="004C5EBD">
                        <w:rPr>
                          <w:rFonts w:ascii="Calibri" w:hAnsi="Calibri" w:cs="Calibri"/>
                          <w:noProof/>
                          <w:color w:val="auto"/>
                        </w:rPr>
                        <w:t>1</w:t>
                      </w:r>
                      <w:r w:rsidRPr="002556C9">
                        <w:rPr>
                          <w:rFonts w:ascii="Calibri" w:hAnsi="Calibri" w:cs="Calibri"/>
                          <w:color w:val="auto"/>
                        </w:rPr>
                        <w:fldChar w:fldCharType="end"/>
                      </w:r>
                      <w:r w:rsidRPr="002556C9">
                        <w:rPr>
                          <w:rFonts w:ascii="Calibri" w:hAnsi="Calibri" w:cs="Calibri"/>
                          <w:color w:val="auto"/>
                        </w:rPr>
                        <w:t xml:space="preserve"> – Distribution of popularity scores vs the model’s prediction</w:t>
                      </w:r>
                    </w:p>
                  </w:txbxContent>
                </v:textbox>
                <w10:wrap type="square"/>
              </v:shape>
            </w:pict>
          </mc:Fallback>
        </mc:AlternateContent>
      </w:r>
      <w:r w:rsidR="05C72DCD" w:rsidRPr="43ED3035">
        <w:rPr>
          <w:rFonts w:ascii="Calibri" w:eastAsia="Calibri" w:hAnsi="Calibri" w:cs="Calibri"/>
          <w:sz w:val="22"/>
          <w:szCs w:val="22"/>
        </w:rPr>
        <w:t xml:space="preserve">The user will be </w:t>
      </w:r>
      <w:r w:rsidR="5E10D35F" w:rsidRPr="43ED3035">
        <w:rPr>
          <w:rFonts w:ascii="Calibri" w:eastAsia="Calibri" w:hAnsi="Calibri" w:cs="Calibri"/>
          <w:sz w:val="22"/>
          <w:szCs w:val="22"/>
        </w:rPr>
        <w:t xml:space="preserve">also </w:t>
      </w:r>
      <w:r w:rsidR="05C72DCD" w:rsidRPr="43ED3035">
        <w:rPr>
          <w:rFonts w:ascii="Calibri" w:eastAsia="Calibri" w:hAnsi="Calibri" w:cs="Calibri"/>
          <w:sz w:val="22"/>
          <w:szCs w:val="22"/>
        </w:rPr>
        <w:t xml:space="preserve">able to input variables and run our model to predict the success of their song. </w:t>
      </w:r>
      <w:commentRangeStart w:id="12"/>
      <w:r w:rsidR="05C72DCD" w:rsidRPr="43ED3035">
        <w:rPr>
          <w:rFonts w:ascii="Calibri" w:eastAsia="Calibri" w:hAnsi="Calibri" w:cs="Calibri"/>
          <w:sz w:val="22"/>
          <w:szCs w:val="22"/>
        </w:rPr>
        <w:t>An additional feature</w:t>
      </w:r>
      <w:r w:rsidR="00AB1A59">
        <w:rPr>
          <w:rFonts w:ascii="Calibri" w:eastAsia="Calibri" w:hAnsi="Calibri" w:cs="Calibri"/>
          <w:sz w:val="22"/>
          <w:szCs w:val="22"/>
        </w:rPr>
        <w:t xml:space="preserve"> </w:t>
      </w:r>
      <w:r w:rsidR="05C72DCD" w:rsidRPr="43ED3035">
        <w:rPr>
          <w:rFonts w:ascii="Calibri" w:eastAsia="Calibri" w:hAnsi="Calibri" w:cs="Calibri"/>
          <w:sz w:val="22"/>
          <w:szCs w:val="22"/>
        </w:rPr>
        <w:t xml:space="preserve">is </w:t>
      </w:r>
      <w:r w:rsidR="7D0B0A5A" w:rsidRPr="43ED3035">
        <w:rPr>
          <w:rFonts w:ascii="Calibri" w:eastAsia="Calibri" w:hAnsi="Calibri" w:cs="Calibri"/>
          <w:sz w:val="22"/>
          <w:szCs w:val="22"/>
        </w:rPr>
        <w:t>recommendations</w:t>
      </w:r>
      <w:r w:rsidR="05C72DCD" w:rsidRPr="43ED3035">
        <w:rPr>
          <w:rFonts w:ascii="Calibri" w:eastAsia="Calibri" w:hAnsi="Calibri" w:cs="Calibri"/>
          <w:sz w:val="22"/>
          <w:szCs w:val="22"/>
        </w:rPr>
        <w:t xml:space="preserve"> </w:t>
      </w:r>
      <w:r w:rsidR="00AB1A59">
        <w:rPr>
          <w:rFonts w:ascii="Calibri" w:eastAsia="Calibri" w:hAnsi="Calibri" w:cs="Calibri"/>
          <w:sz w:val="22"/>
          <w:szCs w:val="22"/>
        </w:rPr>
        <w:t>on what</w:t>
      </w:r>
      <w:r w:rsidR="05C72DCD" w:rsidRPr="43ED3035">
        <w:rPr>
          <w:rFonts w:ascii="Calibri" w:eastAsia="Calibri" w:hAnsi="Calibri" w:cs="Calibri"/>
          <w:sz w:val="22"/>
          <w:szCs w:val="22"/>
        </w:rPr>
        <w:t xml:space="preserve"> could improve the success of the track. </w:t>
      </w:r>
      <w:r w:rsidR="08B76FC1" w:rsidRPr="43ED3035">
        <w:rPr>
          <w:rFonts w:ascii="Calibri" w:eastAsia="Calibri" w:hAnsi="Calibri" w:cs="Calibri"/>
          <w:sz w:val="22"/>
          <w:szCs w:val="22"/>
        </w:rPr>
        <w:t>T</w:t>
      </w:r>
      <w:r w:rsidR="10944D29" w:rsidRPr="43ED3035">
        <w:rPr>
          <w:rFonts w:ascii="Calibri" w:eastAsia="Calibri" w:hAnsi="Calibri" w:cs="Calibri"/>
          <w:sz w:val="22"/>
          <w:szCs w:val="22"/>
        </w:rPr>
        <w:t>o do this, we look at the audio features as well as track genre and for each feature, we test different values</w:t>
      </w:r>
      <w:r w:rsidR="6BC86575" w:rsidRPr="43ED3035">
        <w:rPr>
          <w:rFonts w:ascii="Calibri" w:eastAsia="Calibri" w:hAnsi="Calibri" w:cs="Calibri"/>
          <w:sz w:val="22"/>
          <w:szCs w:val="22"/>
        </w:rPr>
        <w:t xml:space="preserve"> (for audio features we test values</w:t>
      </w:r>
      <w:r w:rsidR="10944D29" w:rsidRPr="43ED3035">
        <w:rPr>
          <w:rFonts w:ascii="Calibri" w:eastAsia="Calibri" w:hAnsi="Calibri" w:cs="Calibri"/>
          <w:sz w:val="22"/>
          <w:szCs w:val="22"/>
        </w:rPr>
        <w:t xml:space="preserve"> from +.01 to +.1</w:t>
      </w:r>
      <w:r w:rsidR="3FADA506" w:rsidRPr="43ED3035">
        <w:rPr>
          <w:rFonts w:ascii="Calibri" w:eastAsia="Calibri" w:hAnsi="Calibri" w:cs="Calibri"/>
          <w:sz w:val="22"/>
          <w:szCs w:val="22"/>
        </w:rPr>
        <w:t>)</w:t>
      </w:r>
      <w:r w:rsidR="10944D29" w:rsidRPr="43ED3035">
        <w:rPr>
          <w:rFonts w:ascii="Calibri" w:eastAsia="Calibri" w:hAnsi="Calibri" w:cs="Calibri"/>
          <w:sz w:val="22"/>
          <w:szCs w:val="22"/>
        </w:rPr>
        <w:t xml:space="preserve"> to see how the changes improve the predicted popularity scori</w:t>
      </w:r>
      <w:r w:rsidR="72C51486" w:rsidRPr="43ED3035">
        <w:rPr>
          <w:rFonts w:ascii="Calibri" w:eastAsia="Calibri" w:hAnsi="Calibri" w:cs="Calibri"/>
          <w:sz w:val="22"/>
          <w:szCs w:val="22"/>
        </w:rPr>
        <w:t>ng. We then store the best predicted values and</w:t>
      </w:r>
      <w:r w:rsidR="14E8AE18" w:rsidRPr="43ED3035">
        <w:rPr>
          <w:rFonts w:ascii="Calibri" w:eastAsia="Calibri" w:hAnsi="Calibri" w:cs="Calibri"/>
          <w:sz w:val="22"/>
          <w:szCs w:val="22"/>
        </w:rPr>
        <w:t xml:space="preserve"> </w:t>
      </w:r>
      <w:r w:rsidR="72C51486" w:rsidRPr="43ED3035">
        <w:rPr>
          <w:rFonts w:ascii="Calibri" w:eastAsia="Calibri" w:hAnsi="Calibri" w:cs="Calibri"/>
          <w:sz w:val="22"/>
          <w:szCs w:val="22"/>
        </w:rPr>
        <w:t xml:space="preserve">recommend </w:t>
      </w:r>
      <w:r w:rsidR="7C6B7B50" w:rsidRPr="43ED3035">
        <w:rPr>
          <w:rFonts w:ascii="Calibri" w:eastAsia="Calibri" w:hAnsi="Calibri" w:cs="Calibri"/>
          <w:sz w:val="22"/>
          <w:szCs w:val="22"/>
        </w:rPr>
        <w:t>updates that improve the predicted popularity score.</w:t>
      </w:r>
      <w:commentRangeEnd w:id="12"/>
      <w:r w:rsidR="05C72DCD">
        <w:rPr>
          <w:rStyle w:val="CommentReference"/>
        </w:rPr>
        <w:commentReference w:id="12"/>
      </w:r>
      <w:r w:rsidR="001C9090" w:rsidRPr="43ED3035">
        <w:rPr>
          <w:rFonts w:ascii="Calibri" w:eastAsia="Calibri" w:hAnsi="Calibri" w:cs="Calibri"/>
          <w:sz w:val="22"/>
          <w:szCs w:val="22"/>
        </w:rPr>
        <w:t xml:space="preserve"> The goal of our tool is to allow members of the music industry to “simulate” the success of a potential song before it is invested in. Similarly, we want to provide a tool that recommends what to invest in such as increasing the </w:t>
      </w:r>
      <w:r w:rsidR="00BF1A82">
        <w:rPr>
          <w:noProof/>
        </w:rPr>
        <w:drawing>
          <wp:anchor distT="0" distB="0" distL="114300" distR="114300" simplePos="0" relativeHeight="251659265" behindDoc="0" locked="0" layoutInCell="1" allowOverlap="1" wp14:anchorId="3E4AD8BF" wp14:editId="60C1845E">
            <wp:simplePos x="0" y="0"/>
            <wp:positionH relativeFrom="column">
              <wp:posOffset>-212444</wp:posOffset>
            </wp:positionH>
            <wp:positionV relativeFrom="paragraph">
              <wp:posOffset>417830</wp:posOffset>
            </wp:positionV>
            <wp:extent cx="6550781" cy="3283479"/>
            <wp:effectExtent l="19050" t="19050" r="21590" b="12700"/>
            <wp:wrapTopAndBottom/>
            <wp:docPr id="1678377820" name="Picture 167837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t="5792"/>
                    <a:stretch/>
                  </pic:blipFill>
                  <pic:spPr bwMode="auto">
                    <a:xfrm>
                      <a:off x="0" y="0"/>
                      <a:ext cx="6550781" cy="328347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1C9090" w:rsidRPr="43ED3035">
        <w:rPr>
          <w:rFonts w:ascii="Calibri" w:eastAsia="Calibri" w:hAnsi="Calibri" w:cs="Calibri"/>
          <w:sz w:val="22"/>
          <w:szCs w:val="22"/>
        </w:rPr>
        <w:t>danceability of a song.</w:t>
      </w:r>
    </w:p>
    <w:p w14:paraId="4A357E19" w14:textId="52232BA4" w:rsidR="2B7416BB" w:rsidRPr="002556C9" w:rsidRDefault="00F5004A" w:rsidP="00F5004A">
      <w:pPr>
        <w:pStyle w:val="Caption"/>
        <w:jc w:val="center"/>
        <w:rPr>
          <w:rFonts w:ascii="Calibri" w:hAnsi="Calibri" w:cs="Calibri"/>
          <w:color w:val="auto"/>
        </w:rPr>
      </w:pPr>
      <w:r w:rsidRPr="002556C9">
        <w:rPr>
          <w:rFonts w:ascii="Calibri" w:hAnsi="Calibri" w:cs="Calibri"/>
          <w:color w:val="auto"/>
        </w:rPr>
        <w:t xml:space="preserve">Figure </w:t>
      </w:r>
      <w:r w:rsidRPr="002556C9">
        <w:rPr>
          <w:rFonts w:ascii="Calibri" w:hAnsi="Calibri" w:cs="Calibri"/>
          <w:color w:val="auto"/>
        </w:rPr>
        <w:fldChar w:fldCharType="begin"/>
      </w:r>
      <w:r w:rsidRPr="002556C9">
        <w:rPr>
          <w:rFonts w:ascii="Calibri" w:hAnsi="Calibri" w:cs="Calibri"/>
          <w:color w:val="auto"/>
        </w:rPr>
        <w:instrText xml:space="preserve"> SEQ Figure \* ARABIC </w:instrText>
      </w:r>
      <w:r w:rsidRPr="002556C9">
        <w:rPr>
          <w:rFonts w:ascii="Calibri" w:hAnsi="Calibri" w:cs="Calibri"/>
          <w:color w:val="auto"/>
        </w:rPr>
        <w:fldChar w:fldCharType="separate"/>
      </w:r>
      <w:r w:rsidR="004C5EBD">
        <w:rPr>
          <w:rFonts w:ascii="Calibri" w:hAnsi="Calibri" w:cs="Calibri"/>
          <w:noProof/>
          <w:color w:val="auto"/>
        </w:rPr>
        <w:t>2</w:t>
      </w:r>
      <w:r w:rsidRPr="002556C9">
        <w:rPr>
          <w:rFonts w:ascii="Calibri" w:hAnsi="Calibri" w:cs="Calibri"/>
          <w:color w:val="auto"/>
        </w:rPr>
        <w:fldChar w:fldCharType="end"/>
      </w:r>
      <w:r w:rsidRPr="002556C9">
        <w:rPr>
          <w:rFonts w:ascii="Calibri" w:hAnsi="Calibri" w:cs="Calibri"/>
          <w:color w:val="auto"/>
        </w:rPr>
        <w:t xml:space="preserve"> - Full view of Song popularity prediction dashboard</w:t>
      </w:r>
    </w:p>
    <w:p w14:paraId="7EE0D269" w14:textId="15F41E5F" w:rsidR="76A39EB9" w:rsidRPr="00F62B4B" w:rsidRDefault="05B16BAB" w:rsidP="31817711">
      <w:pPr>
        <w:pStyle w:val="ListParagraph"/>
        <w:numPr>
          <w:ilvl w:val="0"/>
          <w:numId w:val="1"/>
        </w:numPr>
        <w:spacing w:before="240" w:after="0"/>
        <w:rPr>
          <w:rFonts w:ascii="Calibri" w:eastAsia="Calibri" w:hAnsi="Calibri" w:cs="Calibri"/>
          <w:b/>
          <w:bCs/>
          <w:sz w:val="22"/>
          <w:szCs w:val="22"/>
        </w:rPr>
      </w:pPr>
      <w:commentRangeStart w:id="13"/>
      <w:r w:rsidRPr="00F62B4B">
        <w:rPr>
          <w:rFonts w:ascii="Calibri" w:eastAsia="Calibri" w:hAnsi="Calibri" w:cs="Calibri"/>
          <w:b/>
          <w:bCs/>
          <w:sz w:val="22"/>
          <w:szCs w:val="22"/>
        </w:rPr>
        <w:t>Evaluation</w:t>
      </w:r>
      <w:commentRangeEnd w:id="13"/>
      <w:r w:rsidR="76A39EB9" w:rsidRPr="00F62B4B">
        <w:rPr>
          <w:rStyle w:val="CommentReference"/>
        </w:rPr>
        <w:commentReference w:id="13"/>
      </w:r>
    </w:p>
    <w:p w14:paraId="2D3139B8" w14:textId="7208C010" w:rsidR="2B4A7DA7" w:rsidRDefault="0AFC0C5F"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Our </w:t>
      </w:r>
      <w:r w:rsidR="118B2312" w:rsidRPr="43ED3035">
        <w:rPr>
          <w:rFonts w:ascii="Calibri" w:eastAsia="Calibri" w:hAnsi="Calibri" w:cs="Calibri"/>
          <w:sz w:val="22"/>
          <w:szCs w:val="22"/>
        </w:rPr>
        <w:t>e</w:t>
      </w:r>
      <w:r w:rsidRPr="43ED3035">
        <w:rPr>
          <w:rFonts w:ascii="Calibri" w:eastAsia="Calibri" w:hAnsi="Calibri" w:cs="Calibri"/>
          <w:sz w:val="22"/>
          <w:szCs w:val="22"/>
        </w:rPr>
        <w:t xml:space="preserve">valuation </w:t>
      </w:r>
      <w:r w:rsidR="22D37965" w:rsidRPr="43ED3035">
        <w:rPr>
          <w:rFonts w:ascii="Calibri" w:eastAsia="Calibri" w:hAnsi="Calibri" w:cs="Calibri"/>
          <w:sz w:val="22"/>
          <w:szCs w:val="22"/>
        </w:rPr>
        <w:t>questions</w:t>
      </w:r>
      <w:r w:rsidRPr="43ED3035">
        <w:rPr>
          <w:rFonts w:ascii="Calibri" w:eastAsia="Calibri" w:hAnsi="Calibri" w:cs="Calibri"/>
          <w:sz w:val="22"/>
          <w:szCs w:val="22"/>
        </w:rPr>
        <w:t xml:space="preserve"> </w:t>
      </w:r>
      <w:r w:rsidR="5CF465A5" w:rsidRPr="43ED3035">
        <w:rPr>
          <w:rFonts w:ascii="Calibri" w:eastAsia="Calibri" w:hAnsi="Calibri" w:cs="Calibri"/>
          <w:sz w:val="22"/>
          <w:szCs w:val="22"/>
        </w:rPr>
        <w:t xml:space="preserve">are the </w:t>
      </w:r>
      <w:r w:rsidR="38989532" w:rsidRPr="43ED3035">
        <w:rPr>
          <w:rFonts w:ascii="Calibri" w:eastAsia="Calibri" w:hAnsi="Calibri" w:cs="Calibri"/>
          <w:sz w:val="22"/>
          <w:szCs w:val="22"/>
        </w:rPr>
        <w:t xml:space="preserve">test </w:t>
      </w:r>
      <w:r w:rsidR="45EAB52B" w:rsidRPr="43ED3035">
        <w:rPr>
          <w:rFonts w:ascii="Calibri" w:eastAsia="Calibri" w:hAnsi="Calibri" w:cs="Calibri"/>
          <w:sz w:val="22"/>
          <w:szCs w:val="22"/>
        </w:rPr>
        <w:t>accuracy</w:t>
      </w:r>
      <w:r w:rsidR="5CF465A5" w:rsidRPr="43ED3035">
        <w:rPr>
          <w:rFonts w:ascii="Calibri" w:eastAsia="Calibri" w:hAnsi="Calibri" w:cs="Calibri"/>
          <w:sz w:val="22"/>
          <w:szCs w:val="22"/>
        </w:rPr>
        <w:t xml:space="preserve"> of our predictions, since end users </w:t>
      </w:r>
      <w:r w:rsidR="74ADB50A" w:rsidRPr="43ED3035">
        <w:rPr>
          <w:rFonts w:ascii="Calibri" w:eastAsia="Calibri" w:hAnsi="Calibri" w:cs="Calibri"/>
          <w:sz w:val="22"/>
          <w:szCs w:val="22"/>
        </w:rPr>
        <w:t>need to</w:t>
      </w:r>
      <w:r w:rsidR="65450387" w:rsidRPr="43ED3035">
        <w:rPr>
          <w:rFonts w:ascii="Calibri" w:eastAsia="Calibri" w:hAnsi="Calibri" w:cs="Calibri"/>
          <w:sz w:val="22"/>
          <w:szCs w:val="22"/>
        </w:rPr>
        <w:t xml:space="preserve"> ensure accuracy of the tool</w:t>
      </w:r>
      <w:r w:rsidR="74ADB50A" w:rsidRPr="43ED3035">
        <w:rPr>
          <w:rFonts w:ascii="Calibri" w:eastAsia="Calibri" w:hAnsi="Calibri" w:cs="Calibri"/>
          <w:sz w:val="22"/>
          <w:szCs w:val="22"/>
        </w:rPr>
        <w:t>, a</w:t>
      </w:r>
      <w:r w:rsidR="34E1A9BC" w:rsidRPr="43ED3035">
        <w:rPr>
          <w:rFonts w:ascii="Calibri" w:eastAsia="Calibri" w:hAnsi="Calibri" w:cs="Calibri"/>
          <w:sz w:val="22"/>
          <w:szCs w:val="22"/>
        </w:rPr>
        <w:t xml:space="preserve">s well as </w:t>
      </w:r>
      <w:r w:rsidR="74ADB50A" w:rsidRPr="43ED3035">
        <w:rPr>
          <w:rFonts w:ascii="Calibri" w:eastAsia="Calibri" w:hAnsi="Calibri" w:cs="Calibri"/>
          <w:sz w:val="22"/>
          <w:szCs w:val="22"/>
        </w:rPr>
        <w:t>which varia</w:t>
      </w:r>
      <w:r w:rsidR="756CFA3D" w:rsidRPr="43ED3035">
        <w:rPr>
          <w:rFonts w:ascii="Calibri" w:eastAsia="Calibri" w:hAnsi="Calibri" w:cs="Calibri"/>
          <w:sz w:val="22"/>
          <w:szCs w:val="22"/>
        </w:rPr>
        <w:t>bles are important in determining song popularit</w:t>
      </w:r>
      <w:r w:rsidR="65AB1FBA" w:rsidRPr="43ED3035">
        <w:rPr>
          <w:rFonts w:ascii="Calibri" w:eastAsia="Calibri" w:hAnsi="Calibri" w:cs="Calibri"/>
          <w:sz w:val="22"/>
          <w:szCs w:val="22"/>
        </w:rPr>
        <w:t>y. For</w:t>
      </w:r>
      <w:r w:rsidR="6187BE3F" w:rsidRPr="43ED3035">
        <w:rPr>
          <w:rFonts w:ascii="Calibri" w:eastAsia="Calibri" w:hAnsi="Calibri" w:cs="Calibri"/>
          <w:sz w:val="22"/>
          <w:szCs w:val="22"/>
        </w:rPr>
        <w:t xml:space="preserve"> Spotify popularity, we used mean square error (MSE). For the</w:t>
      </w:r>
      <w:r w:rsidR="65AB1FBA" w:rsidRPr="43ED3035">
        <w:rPr>
          <w:rFonts w:ascii="Calibri" w:eastAsia="Calibri" w:hAnsi="Calibri" w:cs="Calibri"/>
          <w:sz w:val="22"/>
          <w:szCs w:val="22"/>
        </w:rPr>
        <w:t xml:space="preserve"> Billboard classification model, we also used accuracy, precision, and recall </w:t>
      </w:r>
      <w:r w:rsidR="773BA648" w:rsidRPr="43ED3035">
        <w:rPr>
          <w:rFonts w:ascii="Calibri" w:eastAsia="Calibri" w:hAnsi="Calibri" w:cs="Calibri"/>
          <w:sz w:val="22"/>
          <w:szCs w:val="22"/>
        </w:rPr>
        <w:t>evaluating</w:t>
      </w:r>
      <w:r w:rsidR="65AB1FBA" w:rsidRPr="43ED3035">
        <w:rPr>
          <w:rFonts w:ascii="Calibri" w:eastAsia="Calibri" w:hAnsi="Calibri" w:cs="Calibri"/>
          <w:sz w:val="22"/>
          <w:szCs w:val="22"/>
        </w:rPr>
        <w:t xml:space="preserve"> how the model is classifying songs.</w:t>
      </w:r>
      <w:r w:rsidR="7B92A073" w:rsidRPr="43ED3035">
        <w:rPr>
          <w:rFonts w:ascii="Calibri" w:eastAsia="Calibri" w:hAnsi="Calibri" w:cs="Calibri"/>
          <w:sz w:val="22"/>
          <w:szCs w:val="22"/>
        </w:rPr>
        <w:t xml:space="preserve"> </w:t>
      </w:r>
      <w:r w:rsidR="7D433DD9" w:rsidRPr="43ED3035">
        <w:rPr>
          <w:rFonts w:ascii="Calibri" w:eastAsia="Calibri" w:hAnsi="Calibri" w:cs="Calibri"/>
          <w:sz w:val="22"/>
          <w:szCs w:val="22"/>
        </w:rPr>
        <w:t>Results below:</w:t>
      </w:r>
    </w:p>
    <w:p w14:paraId="64D63DAC" w14:textId="77777777" w:rsidR="00BF1A82" w:rsidRPr="00BF1A82" w:rsidRDefault="00BF1A82" w:rsidP="43ED3035">
      <w:pPr>
        <w:spacing w:after="0"/>
        <w:ind w:firstLine="720"/>
        <w:rPr>
          <w:rFonts w:ascii="Calibri" w:eastAsia="Calibri" w:hAnsi="Calibri" w:cs="Calibri"/>
          <w:sz w:val="6"/>
          <w:szCs w:val="6"/>
        </w:rPr>
      </w:pPr>
    </w:p>
    <w:tbl>
      <w:tblPr>
        <w:tblStyle w:val="TableGrid"/>
        <w:tblW w:w="0" w:type="auto"/>
        <w:jc w:val="center"/>
        <w:tblLook w:val="04A0" w:firstRow="1" w:lastRow="0" w:firstColumn="1" w:lastColumn="0" w:noHBand="0" w:noVBand="1"/>
      </w:tblPr>
      <w:tblGrid>
        <w:gridCol w:w="2325"/>
        <w:gridCol w:w="2550"/>
        <w:gridCol w:w="2505"/>
      </w:tblGrid>
      <w:tr w:rsidR="43ED3035" w14:paraId="54A145C9" w14:textId="77777777" w:rsidTr="43ED3035">
        <w:trPr>
          <w:trHeight w:val="300"/>
          <w:jc w:val="center"/>
        </w:trPr>
        <w:tc>
          <w:tcPr>
            <w:tcW w:w="2325" w:type="dxa"/>
          </w:tcPr>
          <w:p w14:paraId="5B450384" w14:textId="18BDC9C7" w:rsidR="43ED3035" w:rsidRDefault="43ED3035" w:rsidP="43ED3035">
            <w:pPr>
              <w:jc w:val="center"/>
              <w:rPr>
                <w:rFonts w:ascii="Calibri" w:eastAsia="Calibri" w:hAnsi="Calibri" w:cs="Calibri"/>
                <w:sz w:val="22"/>
                <w:szCs w:val="22"/>
              </w:rPr>
            </w:pPr>
          </w:p>
        </w:tc>
        <w:tc>
          <w:tcPr>
            <w:tcW w:w="5055" w:type="dxa"/>
            <w:gridSpan w:val="2"/>
          </w:tcPr>
          <w:p w14:paraId="269FBCA7" w14:textId="60F48577"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Popularity Score (0 – 100)</w:t>
            </w:r>
          </w:p>
        </w:tc>
      </w:tr>
      <w:tr w:rsidR="43ED3035" w14:paraId="14C9A013" w14:textId="77777777" w:rsidTr="43ED3035">
        <w:trPr>
          <w:trHeight w:val="315"/>
          <w:jc w:val="center"/>
        </w:trPr>
        <w:tc>
          <w:tcPr>
            <w:tcW w:w="2325" w:type="dxa"/>
          </w:tcPr>
          <w:p w14:paraId="6F4BEBC4" w14:textId="4AC7FE91"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Algorithm:</w:t>
            </w:r>
          </w:p>
        </w:tc>
        <w:tc>
          <w:tcPr>
            <w:tcW w:w="2550" w:type="dxa"/>
          </w:tcPr>
          <w:p w14:paraId="44644D3B" w14:textId="787B14E2" w:rsidR="20A1459E" w:rsidRDefault="20A1459E" w:rsidP="43ED3035">
            <w:pPr>
              <w:jc w:val="center"/>
              <w:rPr>
                <w:rFonts w:ascii="Calibri" w:eastAsia="Calibri" w:hAnsi="Calibri" w:cs="Calibri"/>
                <w:sz w:val="22"/>
                <w:szCs w:val="22"/>
              </w:rPr>
            </w:pPr>
            <w:r w:rsidRPr="43ED3035">
              <w:rPr>
                <w:rFonts w:ascii="Calibri" w:eastAsia="Calibri" w:hAnsi="Calibri" w:cs="Calibri"/>
                <w:sz w:val="22"/>
                <w:szCs w:val="22"/>
              </w:rPr>
              <w:t xml:space="preserve">Test </w:t>
            </w:r>
            <w:r w:rsidR="43ED3035" w:rsidRPr="43ED3035">
              <w:rPr>
                <w:rFonts w:ascii="Calibri" w:eastAsia="Calibri" w:hAnsi="Calibri" w:cs="Calibri"/>
                <w:sz w:val="22"/>
                <w:szCs w:val="22"/>
              </w:rPr>
              <w:t>Mean Square Error</w:t>
            </w:r>
          </w:p>
        </w:tc>
        <w:tc>
          <w:tcPr>
            <w:tcW w:w="2505" w:type="dxa"/>
          </w:tcPr>
          <w:p w14:paraId="08FAC8C1" w14:textId="0EF8F672" w:rsidR="43ED3035" w:rsidRDefault="00621410" w:rsidP="43ED3035">
            <w:pPr>
              <w:jc w:val="center"/>
              <w:rPr>
                <w:rFonts w:ascii="Calibri" w:eastAsia="Calibri" w:hAnsi="Calibri" w:cs="Calibri"/>
                <w:sz w:val="22"/>
                <w:szCs w:val="22"/>
              </w:rP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r w:rsidR="43ED3035" w14:paraId="2B37D740" w14:textId="77777777" w:rsidTr="43ED3035">
        <w:trPr>
          <w:trHeight w:val="300"/>
          <w:jc w:val="center"/>
        </w:trPr>
        <w:tc>
          <w:tcPr>
            <w:tcW w:w="2325" w:type="dxa"/>
            <w:shd w:val="clear" w:color="auto" w:fill="DAE8F8"/>
          </w:tcPr>
          <w:p w14:paraId="065B1F73" w14:textId="33BAAFF1" w:rsidR="43ED3035" w:rsidRDefault="43ED3035" w:rsidP="43ED3035">
            <w:pPr>
              <w:jc w:val="center"/>
              <w:rPr>
                <w:rFonts w:ascii="Calibri" w:eastAsia="Calibri" w:hAnsi="Calibri" w:cs="Calibri"/>
                <w:b/>
                <w:bCs/>
                <w:sz w:val="22"/>
                <w:szCs w:val="22"/>
              </w:rPr>
            </w:pPr>
            <w:r w:rsidRPr="43ED3035">
              <w:rPr>
                <w:rFonts w:ascii="Calibri" w:eastAsia="Calibri" w:hAnsi="Calibri" w:cs="Calibri"/>
                <w:b/>
                <w:bCs/>
                <w:sz w:val="22"/>
                <w:szCs w:val="22"/>
              </w:rPr>
              <w:t>Random Forest</w:t>
            </w:r>
          </w:p>
        </w:tc>
        <w:tc>
          <w:tcPr>
            <w:tcW w:w="2550" w:type="dxa"/>
            <w:shd w:val="clear" w:color="auto" w:fill="DAE8F8"/>
          </w:tcPr>
          <w:p w14:paraId="56445F67" w14:textId="00EC9C83" w:rsidR="43ED3035" w:rsidRDefault="43ED3035" w:rsidP="43ED3035">
            <w:pPr>
              <w:jc w:val="center"/>
              <w:rPr>
                <w:rFonts w:ascii="Calibri" w:eastAsia="Calibri" w:hAnsi="Calibri" w:cs="Calibri"/>
                <w:b/>
                <w:bCs/>
                <w:sz w:val="22"/>
                <w:szCs w:val="22"/>
              </w:rPr>
            </w:pPr>
            <w:r w:rsidRPr="43ED3035">
              <w:rPr>
                <w:rFonts w:ascii="Calibri" w:eastAsia="Calibri" w:hAnsi="Calibri" w:cs="Calibri"/>
                <w:b/>
                <w:bCs/>
                <w:sz w:val="22"/>
                <w:szCs w:val="22"/>
              </w:rPr>
              <w:t>20</w:t>
            </w:r>
            <w:r w:rsidR="06D5FCC7" w:rsidRPr="43ED3035">
              <w:rPr>
                <w:rFonts w:ascii="Calibri" w:eastAsia="Calibri" w:hAnsi="Calibri" w:cs="Calibri"/>
                <w:b/>
                <w:bCs/>
                <w:sz w:val="22"/>
                <w:szCs w:val="22"/>
              </w:rPr>
              <w:t>5</w:t>
            </w:r>
          </w:p>
        </w:tc>
        <w:tc>
          <w:tcPr>
            <w:tcW w:w="2505" w:type="dxa"/>
            <w:shd w:val="clear" w:color="auto" w:fill="DAE8F8"/>
          </w:tcPr>
          <w:p w14:paraId="0926D544" w14:textId="63B0FA6D" w:rsidR="43ED3035" w:rsidRDefault="43ED3035" w:rsidP="43ED3035">
            <w:pPr>
              <w:jc w:val="center"/>
              <w:rPr>
                <w:rFonts w:ascii="Calibri" w:eastAsia="Calibri" w:hAnsi="Calibri" w:cs="Calibri"/>
                <w:b/>
                <w:bCs/>
                <w:sz w:val="22"/>
                <w:szCs w:val="22"/>
              </w:rPr>
            </w:pPr>
            <w:r w:rsidRPr="43ED3035">
              <w:rPr>
                <w:rFonts w:ascii="Calibri" w:eastAsia="Calibri" w:hAnsi="Calibri" w:cs="Calibri"/>
                <w:b/>
                <w:bCs/>
                <w:sz w:val="22"/>
                <w:szCs w:val="22"/>
              </w:rPr>
              <w:t>0.5</w:t>
            </w:r>
            <w:r w:rsidR="47034A5F" w:rsidRPr="43ED3035">
              <w:rPr>
                <w:rFonts w:ascii="Calibri" w:eastAsia="Calibri" w:hAnsi="Calibri" w:cs="Calibri"/>
                <w:b/>
                <w:bCs/>
                <w:sz w:val="22"/>
                <w:szCs w:val="22"/>
              </w:rPr>
              <w:t>1</w:t>
            </w:r>
          </w:p>
        </w:tc>
      </w:tr>
      <w:tr w:rsidR="43ED3035" w14:paraId="65E37731" w14:textId="77777777" w:rsidTr="43ED3035">
        <w:trPr>
          <w:trHeight w:val="300"/>
          <w:jc w:val="center"/>
        </w:trPr>
        <w:tc>
          <w:tcPr>
            <w:tcW w:w="2325" w:type="dxa"/>
          </w:tcPr>
          <w:p w14:paraId="560A674F" w14:textId="6E74B5A5"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Gradient Boosting</w:t>
            </w:r>
          </w:p>
        </w:tc>
        <w:tc>
          <w:tcPr>
            <w:tcW w:w="2550" w:type="dxa"/>
          </w:tcPr>
          <w:p w14:paraId="36F5B065" w14:textId="1BED2593" w:rsidR="11181478" w:rsidRDefault="11181478" w:rsidP="43ED3035">
            <w:pPr>
              <w:jc w:val="center"/>
              <w:rPr>
                <w:rFonts w:ascii="Calibri" w:eastAsia="Calibri" w:hAnsi="Calibri" w:cs="Calibri"/>
                <w:sz w:val="22"/>
                <w:szCs w:val="22"/>
              </w:rPr>
            </w:pPr>
            <w:r w:rsidRPr="43ED3035">
              <w:rPr>
                <w:rFonts w:ascii="Calibri" w:eastAsia="Calibri" w:hAnsi="Calibri" w:cs="Calibri"/>
                <w:sz w:val="22"/>
                <w:szCs w:val="22"/>
              </w:rPr>
              <w:t>21</w:t>
            </w:r>
            <w:r w:rsidR="0B7CCB51" w:rsidRPr="43ED3035">
              <w:rPr>
                <w:rFonts w:ascii="Calibri" w:eastAsia="Calibri" w:hAnsi="Calibri" w:cs="Calibri"/>
                <w:sz w:val="22"/>
                <w:szCs w:val="22"/>
              </w:rPr>
              <w:t>2</w:t>
            </w:r>
          </w:p>
        </w:tc>
        <w:tc>
          <w:tcPr>
            <w:tcW w:w="2505" w:type="dxa"/>
          </w:tcPr>
          <w:p w14:paraId="4A5CF707" w14:textId="1F8A5A5A"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0</w:t>
            </w:r>
            <w:r w:rsidR="3BED92E0" w:rsidRPr="43ED3035">
              <w:rPr>
                <w:rFonts w:ascii="Calibri" w:eastAsia="Calibri" w:hAnsi="Calibri" w:cs="Calibri"/>
                <w:sz w:val="22"/>
                <w:szCs w:val="22"/>
              </w:rPr>
              <w:t>.</w:t>
            </w:r>
            <w:r w:rsidR="1B5CD66A" w:rsidRPr="43ED3035">
              <w:rPr>
                <w:rFonts w:ascii="Calibri" w:eastAsia="Calibri" w:hAnsi="Calibri" w:cs="Calibri"/>
                <w:sz w:val="22"/>
                <w:szCs w:val="22"/>
              </w:rPr>
              <w:t>50</w:t>
            </w:r>
          </w:p>
        </w:tc>
      </w:tr>
      <w:tr w:rsidR="43ED3035" w14:paraId="198AF196" w14:textId="77777777" w:rsidTr="43ED3035">
        <w:trPr>
          <w:trHeight w:val="300"/>
          <w:jc w:val="center"/>
        </w:trPr>
        <w:tc>
          <w:tcPr>
            <w:tcW w:w="2325" w:type="dxa"/>
          </w:tcPr>
          <w:p w14:paraId="21D03B8E" w14:textId="5337AC5D" w:rsidR="0BCBA347" w:rsidRDefault="0BCBA347" w:rsidP="43ED3035">
            <w:pPr>
              <w:jc w:val="center"/>
            </w:pPr>
            <w:r w:rsidRPr="43ED3035">
              <w:rPr>
                <w:rFonts w:ascii="Calibri" w:eastAsia="Calibri" w:hAnsi="Calibri" w:cs="Calibri"/>
                <w:sz w:val="22"/>
                <w:szCs w:val="22"/>
              </w:rPr>
              <w:t>Neural Network</w:t>
            </w:r>
          </w:p>
        </w:tc>
        <w:tc>
          <w:tcPr>
            <w:tcW w:w="2550" w:type="dxa"/>
          </w:tcPr>
          <w:p w14:paraId="0DF38D66" w14:textId="2FF851F1" w:rsidR="594CB1DC" w:rsidRDefault="594CB1DC" w:rsidP="43ED3035">
            <w:pPr>
              <w:jc w:val="center"/>
              <w:rPr>
                <w:rFonts w:ascii="Calibri" w:eastAsia="Calibri" w:hAnsi="Calibri" w:cs="Calibri"/>
                <w:sz w:val="22"/>
                <w:szCs w:val="22"/>
              </w:rPr>
            </w:pPr>
            <w:r w:rsidRPr="43ED3035">
              <w:rPr>
                <w:rFonts w:ascii="Calibri" w:eastAsia="Calibri" w:hAnsi="Calibri" w:cs="Calibri"/>
                <w:sz w:val="22"/>
                <w:szCs w:val="22"/>
              </w:rPr>
              <w:t>423</w:t>
            </w:r>
          </w:p>
        </w:tc>
        <w:tc>
          <w:tcPr>
            <w:tcW w:w="2505" w:type="dxa"/>
          </w:tcPr>
          <w:p w14:paraId="05706208" w14:textId="52394DE9" w:rsidR="594CB1DC" w:rsidRDefault="594CB1DC" w:rsidP="43ED3035">
            <w:pPr>
              <w:jc w:val="center"/>
            </w:pPr>
            <w:r w:rsidRPr="43ED3035">
              <w:rPr>
                <w:rFonts w:ascii="Calibri" w:eastAsia="Calibri" w:hAnsi="Calibri" w:cs="Calibri"/>
                <w:sz w:val="22"/>
                <w:szCs w:val="22"/>
              </w:rPr>
              <w:t>0</w:t>
            </w:r>
          </w:p>
        </w:tc>
      </w:tr>
      <w:tr w:rsidR="43ED3035" w14:paraId="612BBC09" w14:textId="77777777" w:rsidTr="43ED3035">
        <w:trPr>
          <w:trHeight w:val="300"/>
          <w:jc w:val="center"/>
        </w:trPr>
        <w:tc>
          <w:tcPr>
            <w:tcW w:w="2325" w:type="dxa"/>
          </w:tcPr>
          <w:p w14:paraId="06E1DE39" w14:textId="7D6B1951"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KNN Regression</w:t>
            </w:r>
          </w:p>
        </w:tc>
        <w:tc>
          <w:tcPr>
            <w:tcW w:w="2550" w:type="dxa"/>
          </w:tcPr>
          <w:p w14:paraId="7E454989" w14:textId="1DB62649" w:rsidR="77AFCE8D" w:rsidRDefault="77AFCE8D" w:rsidP="43ED3035">
            <w:pPr>
              <w:jc w:val="center"/>
              <w:rPr>
                <w:rFonts w:ascii="Calibri" w:eastAsia="Calibri" w:hAnsi="Calibri" w:cs="Calibri"/>
                <w:sz w:val="22"/>
                <w:szCs w:val="22"/>
              </w:rPr>
            </w:pPr>
            <w:r w:rsidRPr="43ED3035">
              <w:rPr>
                <w:rFonts w:ascii="Calibri" w:eastAsia="Calibri" w:hAnsi="Calibri" w:cs="Calibri"/>
                <w:sz w:val="22"/>
                <w:szCs w:val="22"/>
              </w:rPr>
              <w:t>285</w:t>
            </w:r>
          </w:p>
        </w:tc>
        <w:tc>
          <w:tcPr>
            <w:tcW w:w="2505" w:type="dxa"/>
          </w:tcPr>
          <w:p w14:paraId="21D529AA" w14:textId="127E5FF8"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0.</w:t>
            </w:r>
            <w:r w:rsidR="5E46A7F6" w:rsidRPr="43ED3035">
              <w:rPr>
                <w:rFonts w:ascii="Calibri" w:eastAsia="Calibri" w:hAnsi="Calibri" w:cs="Calibri"/>
                <w:sz w:val="22"/>
                <w:szCs w:val="22"/>
              </w:rPr>
              <w:t>32</w:t>
            </w:r>
          </w:p>
        </w:tc>
      </w:tr>
      <w:tr w:rsidR="43ED3035" w14:paraId="21A6AECE" w14:textId="77777777" w:rsidTr="43ED3035">
        <w:trPr>
          <w:trHeight w:val="300"/>
          <w:jc w:val="center"/>
        </w:trPr>
        <w:tc>
          <w:tcPr>
            <w:tcW w:w="2325" w:type="dxa"/>
          </w:tcPr>
          <w:p w14:paraId="6AD8597F" w14:textId="77D527ED"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AdaBoost Regressor</w:t>
            </w:r>
          </w:p>
        </w:tc>
        <w:tc>
          <w:tcPr>
            <w:tcW w:w="2550" w:type="dxa"/>
          </w:tcPr>
          <w:p w14:paraId="50EE083A" w14:textId="5A2EC2CE" w:rsidR="21152165" w:rsidRDefault="21152165" w:rsidP="43ED3035">
            <w:pPr>
              <w:jc w:val="center"/>
              <w:rPr>
                <w:rFonts w:ascii="Calibri" w:eastAsia="Calibri" w:hAnsi="Calibri" w:cs="Calibri"/>
                <w:sz w:val="22"/>
                <w:szCs w:val="22"/>
              </w:rPr>
            </w:pPr>
            <w:r w:rsidRPr="43ED3035">
              <w:rPr>
                <w:rFonts w:ascii="Calibri" w:eastAsia="Calibri" w:hAnsi="Calibri" w:cs="Calibri"/>
                <w:sz w:val="22"/>
                <w:szCs w:val="22"/>
              </w:rPr>
              <w:t>39</w:t>
            </w:r>
            <w:r w:rsidR="0DF3ED07" w:rsidRPr="43ED3035">
              <w:rPr>
                <w:rFonts w:ascii="Calibri" w:eastAsia="Calibri" w:hAnsi="Calibri" w:cs="Calibri"/>
                <w:sz w:val="22"/>
                <w:szCs w:val="22"/>
              </w:rPr>
              <w:t>4</w:t>
            </w:r>
          </w:p>
        </w:tc>
        <w:tc>
          <w:tcPr>
            <w:tcW w:w="2505" w:type="dxa"/>
          </w:tcPr>
          <w:p w14:paraId="57B7D655" w14:textId="240C16AE"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0.</w:t>
            </w:r>
            <w:r w:rsidR="7E88C272" w:rsidRPr="43ED3035">
              <w:rPr>
                <w:rFonts w:ascii="Calibri" w:eastAsia="Calibri" w:hAnsi="Calibri" w:cs="Calibri"/>
                <w:sz w:val="22"/>
                <w:szCs w:val="22"/>
              </w:rPr>
              <w:t>07</w:t>
            </w:r>
          </w:p>
        </w:tc>
      </w:tr>
    </w:tbl>
    <w:p w14:paraId="783E43B6" w14:textId="3B0AEFDA" w:rsidR="2B4A7DA7" w:rsidRDefault="002556C9" w:rsidP="43ED3035">
      <w:pPr>
        <w:spacing w:after="0"/>
        <w:jc w:val="center"/>
        <w:rPr>
          <w:rFonts w:ascii="Calibri" w:eastAsia="Calibri" w:hAnsi="Calibri" w:cs="Calibri"/>
          <w:i/>
          <w:iCs/>
          <w:sz w:val="18"/>
          <w:szCs w:val="18"/>
        </w:rPr>
      </w:pPr>
      <w:r w:rsidRPr="002556C9">
        <w:rPr>
          <w:rFonts w:ascii="Calibri" w:eastAsia="Calibri" w:hAnsi="Calibri" w:cs="Calibri"/>
          <w:i/>
          <w:iCs/>
          <w:sz w:val="18"/>
          <w:szCs w:val="18"/>
        </w:rPr>
        <w:t>Table 1 -Test metrics for popularity score</w:t>
      </w:r>
      <w:commentRangeStart w:id="14"/>
      <w:commentRangeEnd w:id="14"/>
      <w:r w:rsidRPr="002556C9">
        <w:rPr>
          <w:rStyle w:val="CommentReference"/>
          <w:rFonts w:ascii="Calibri" w:hAnsi="Calibri" w:cs="Calibri"/>
          <w:i/>
          <w:iCs/>
          <w:sz w:val="18"/>
          <w:szCs w:val="18"/>
        </w:rPr>
        <w:commentReference w:id="14"/>
      </w:r>
    </w:p>
    <w:p w14:paraId="59102067" w14:textId="77777777" w:rsidR="002556C9" w:rsidRPr="00BF1A82" w:rsidRDefault="002556C9" w:rsidP="43ED3035">
      <w:pPr>
        <w:spacing w:after="0"/>
        <w:jc w:val="center"/>
        <w:rPr>
          <w:rFonts w:ascii="Calibri" w:eastAsia="Calibri" w:hAnsi="Calibri" w:cs="Calibri"/>
          <w:i/>
          <w:iCs/>
          <w:sz w:val="6"/>
          <w:szCs w:val="6"/>
        </w:rPr>
      </w:pPr>
    </w:p>
    <w:tbl>
      <w:tblPr>
        <w:tblStyle w:val="TableGrid"/>
        <w:tblW w:w="0" w:type="auto"/>
        <w:jc w:val="center"/>
        <w:tblLook w:val="04A0" w:firstRow="1" w:lastRow="0" w:firstColumn="1" w:lastColumn="0" w:noHBand="0" w:noVBand="1"/>
      </w:tblPr>
      <w:tblGrid>
        <w:gridCol w:w="2217"/>
        <w:gridCol w:w="1166"/>
        <w:gridCol w:w="1989"/>
        <w:gridCol w:w="1989"/>
        <w:gridCol w:w="1989"/>
      </w:tblGrid>
      <w:tr w:rsidR="43ED3035" w14:paraId="4B1C2D03" w14:textId="77777777" w:rsidTr="43ED3035">
        <w:trPr>
          <w:trHeight w:val="300"/>
          <w:jc w:val="center"/>
        </w:trPr>
        <w:tc>
          <w:tcPr>
            <w:tcW w:w="2220" w:type="dxa"/>
          </w:tcPr>
          <w:p w14:paraId="28B6AC6C" w14:textId="18BDC9C7" w:rsidR="43ED3035" w:rsidRDefault="43ED3035" w:rsidP="43ED3035">
            <w:pPr>
              <w:jc w:val="center"/>
              <w:rPr>
                <w:rFonts w:ascii="Calibri" w:eastAsia="Calibri" w:hAnsi="Calibri" w:cs="Calibri"/>
                <w:sz w:val="22"/>
                <w:szCs w:val="22"/>
              </w:rPr>
            </w:pPr>
          </w:p>
        </w:tc>
        <w:tc>
          <w:tcPr>
            <w:tcW w:w="7139" w:type="dxa"/>
            <w:gridSpan w:val="4"/>
          </w:tcPr>
          <w:p w14:paraId="0B1DD0E8" w14:textId="40D0CA16" w:rsidR="651E9A8E" w:rsidRDefault="651E9A8E" w:rsidP="43ED3035">
            <w:pPr>
              <w:jc w:val="center"/>
            </w:pPr>
            <w:r w:rsidRPr="43ED3035">
              <w:rPr>
                <w:rFonts w:ascii="Calibri" w:eastAsia="Calibri" w:hAnsi="Calibri" w:cs="Calibri"/>
                <w:sz w:val="22"/>
                <w:szCs w:val="22"/>
              </w:rPr>
              <w:t>Billboard 100</w:t>
            </w:r>
          </w:p>
        </w:tc>
      </w:tr>
      <w:tr w:rsidR="43ED3035" w14:paraId="6917E8DB" w14:textId="77777777" w:rsidTr="43ED3035">
        <w:trPr>
          <w:trHeight w:val="300"/>
          <w:jc w:val="center"/>
        </w:trPr>
        <w:tc>
          <w:tcPr>
            <w:tcW w:w="2220" w:type="dxa"/>
          </w:tcPr>
          <w:p w14:paraId="35028A72" w14:textId="4AC7FE91"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Algorithm:</w:t>
            </w:r>
          </w:p>
        </w:tc>
        <w:tc>
          <w:tcPr>
            <w:tcW w:w="1166" w:type="dxa"/>
          </w:tcPr>
          <w:p w14:paraId="5B712636" w14:textId="1A545559" w:rsidR="2B5FCD80" w:rsidRDefault="2B5FCD80" w:rsidP="43ED3035">
            <w:pPr>
              <w:jc w:val="center"/>
            </w:pPr>
            <w:r w:rsidRPr="43ED3035">
              <w:rPr>
                <w:rFonts w:ascii="Calibri" w:eastAsia="Calibri" w:hAnsi="Calibri" w:cs="Calibri"/>
                <w:sz w:val="22"/>
                <w:szCs w:val="22"/>
              </w:rPr>
              <w:t>Accuracy</w:t>
            </w:r>
          </w:p>
        </w:tc>
        <w:tc>
          <w:tcPr>
            <w:tcW w:w="1991" w:type="dxa"/>
          </w:tcPr>
          <w:p w14:paraId="23C4940F" w14:textId="105D108E" w:rsidR="2B5FCD80" w:rsidRDefault="2B5FCD80" w:rsidP="43ED3035">
            <w:pPr>
              <w:jc w:val="center"/>
            </w:pPr>
            <w:r w:rsidRPr="43ED3035">
              <w:rPr>
                <w:rFonts w:ascii="Calibri" w:eastAsia="Calibri" w:hAnsi="Calibri" w:cs="Calibri"/>
                <w:sz w:val="22"/>
                <w:szCs w:val="22"/>
              </w:rPr>
              <w:t>Precision</w:t>
            </w:r>
          </w:p>
        </w:tc>
        <w:tc>
          <w:tcPr>
            <w:tcW w:w="1991" w:type="dxa"/>
          </w:tcPr>
          <w:p w14:paraId="6E899998" w14:textId="56A714EE" w:rsidR="3FF54B9E" w:rsidRDefault="3FF54B9E" w:rsidP="43ED3035">
            <w:pPr>
              <w:jc w:val="center"/>
              <w:rPr>
                <w:rFonts w:ascii="Calibri" w:eastAsia="Calibri" w:hAnsi="Calibri" w:cs="Calibri"/>
                <w:sz w:val="22"/>
                <w:szCs w:val="22"/>
              </w:rPr>
            </w:pPr>
            <w:r w:rsidRPr="43ED3035">
              <w:rPr>
                <w:rFonts w:ascii="Calibri" w:eastAsia="Calibri" w:hAnsi="Calibri" w:cs="Calibri"/>
                <w:sz w:val="22"/>
                <w:szCs w:val="22"/>
              </w:rPr>
              <w:t>Recall</w:t>
            </w:r>
          </w:p>
        </w:tc>
        <w:tc>
          <w:tcPr>
            <w:tcW w:w="1991" w:type="dxa"/>
          </w:tcPr>
          <w:p w14:paraId="3D6945FE" w14:textId="283F74D7" w:rsidR="3FF54B9E" w:rsidRDefault="3FF54B9E" w:rsidP="43ED3035">
            <w:pPr>
              <w:jc w:val="center"/>
            </w:pPr>
            <w:r w:rsidRPr="43ED3035">
              <w:rPr>
                <w:rFonts w:ascii="Calibri" w:eastAsia="Calibri" w:hAnsi="Calibri" w:cs="Calibri"/>
                <w:sz w:val="22"/>
                <w:szCs w:val="22"/>
              </w:rPr>
              <w:t>F1 Score</w:t>
            </w:r>
          </w:p>
        </w:tc>
      </w:tr>
      <w:tr w:rsidR="43ED3035" w14:paraId="6A4C1D22" w14:textId="77777777" w:rsidTr="43ED3035">
        <w:trPr>
          <w:trHeight w:val="300"/>
          <w:jc w:val="center"/>
        </w:trPr>
        <w:tc>
          <w:tcPr>
            <w:tcW w:w="2220" w:type="dxa"/>
            <w:shd w:val="clear" w:color="auto" w:fill="DAE8F8"/>
          </w:tcPr>
          <w:p w14:paraId="17EA6774" w14:textId="33BAAFF1" w:rsidR="43ED3035" w:rsidRDefault="43ED3035" w:rsidP="43ED3035">
            <w:pPr>
              <w:jc w:val="center"/>
              <w:rPr>
                <w:rFonts w:ascii="Calibri" w:eastAsia="Calibri" w:hAnsi="Calibri" w:cs="Calibri"/>
                <w:b/>
                <w:bCs/>
                <w:sz w:val="22"/>
                <w:szCs w:val="22"/>
              </w:rPr>
            </w:pPr>
            <w:r w:rsidRPr="43ED3035">
              <w:rPr>
                <w:rFonts w:ascii="Calibri" w:eastAsia="Calibri" w:hAnsi="Calibri" w:cs="Calibri"/>
                <w:b/>
                <w:bCs/>
                <w:sz w:val="22"/>
                <w:szCs w:val="22"/>
              </w:rPr>
              <w:t>Random Forest</w:t>
            </w:r>
          </w:p>
        </w:tc>
        <w:tc>
          <w:tcPr>
            <w:tcW w:w="1166" w:type="dxa"/>
            <w:shd w:val="clear" w:color="auto" w:fill="DAE8F8"/>
          </w:tcPr>
          <w:p w14:paraId="2D0543B2" w14:textId="7BD8E3AC" w:rsidR="6B1BEA2D" w:rsidRDefault="6B1BEA2D" w:rsidP="43ED3035">
            <w:pPr>
              <w:jc w:val="center"/>
              <w:rPr>
                <w:rFonts w:ascii="Calibri" w:eastAsia="Calibri" w:hAnsi="Calibri" w:cs="Calibri"/>
                <w:b/>
                <w:bCs/>
                <w:sz w:val="22"/>
                <w:szCs w:val="22"/>
              </w:rPr>
            </w:pPr>
            <w:r w:rsidRPr="43ED3035">
              <w:rPr>
                <w:rFonts w:ascii="Calibri" w:eastAsia="Calibri" w:hAnsi="Calibri" w:cs="Calibri"/>
                <w:b/>
                <w:bCs/>
                <w:sz w:val="22"/>
                <w:szCs w:val="22"/>
              </w:rPr>
              <w:t>0.96</w:t>
            </w:r>
          </w:p>
        </w:tc>
        <w:tc>
          <w:tcPr>
            <w:tcW w:w="1991" w:type="dxa"/>
            <w:shd w:val="clear" w:color="auto" w:fill="DAE8F8"/>
          </w:tcPr>
          <w:p w14:paraId="75E8040F" w14:textId="4AB90E48" w:rsidR="6B1BEA2D" w:rsidRDefault="6B1BEA2D" w:rsidP="43ED3035">
            <w:pPr>
              <w:jc w:val="center"/>
              <w:rPr>
                <w:rFonts w:ascii="Calibri" w:eastAsia="Calibri" w:hAnsi="Calibri" w:cs="Calibri"/>
                <w:b/>
                <w:bCs/>
                <w:sz w:val="22"/>
                <w:szCs w:val="22"/>
              </w:rPr>
            </w:pPr>
            <w:r w:rsidRPr="43ED3035">
              <w:rPr>
                <w:rFonts w:ascii="Calibri" w:eastAsia="Calibri" w:hAnsi="Calibri" w:cs="Calibri"/>
                <w:b/>
                <w:bCs/>
                <w:sz w:val="22"/>
                <w:szCs w:val="22"/>
              </w:rPr>
              <w:t>0.6</w:t>
            </w:r>
            <w:r w:rsidR="3516A8AE" w:rsidRPr="43ED3035">
              <w:rPr>
                <w:rFonts w:ascii="Calibri" w:eastAsia="Calibri" w:hAnsi="Calibri" w:cs="Calibri"/>
                <w:b/>
                <w:bCs/>
                <w:sz w:val="22"/>
                <w:szCs w:val="22"/>
              </w:rPr>
              <w:t>9</w:t>
            </w:r>
          </w:p>
        </w:tc>
        <w:tc>
          <w:tcPr>
            <w:tcW w:w="1991" w:type="dxa"/>
            <w:shd w:val="clear" w:color="auto" w:fill="DAE8F8"/>
          </w:tcPr>
          <w:p w14:paraId="385571CC" w14:textId="1A02D35F" w:rsidR="6B1BEA2D" w:rsidRDefault="6B1BEA2D" w:rsidP="43ED3035">
            <w:pPr>
              <w:jc w:val="center"/>
              <w:rPr>
                <w:rFonts w:ascii="Calibri" w:eastAsia="Calibri" w:hAnsi="Calibri" w:cs="Calibri"/>
                <w:b/>
                <w:bCs/>
                <w:sz w:val="22"/>
                <w:szCs w:val="22"/>
              </w:rPr>
            </w:pPr>
            <w:r w:rsidRPr="43ED3035">
              <w:rPr>
                <w:rFonts w:ascii="Calibri" w:eastAsia="Calibri" w:hAnsi="Calibri" w:cs="Calibri"/>
                <w:b/>
                <w:bCs/>
                <w:sz w:val="22"/>
                <w:szCs w:val="22"/>
              </w:rPr>
              <w:t>0.5</w:t>
            </w:r>
            <w:r w:rsidR="706F0C0F" w:rsidRPr="43ED3035">
              <w:rPr>
                <w:rFonts w:ascii="Calibri" w:eastAsia="Calibri" w:hAnsi="Calibri" w:cs="Calibri"/>
                <w:b/>
                <w:bCs/>
                <w:sz w:val="22"/>
                <w:szCs w:val="22"/>
              </w:rPr>
              <w:t>8</w:t>
            </w:r>
          </w:p>
        </w:tc>
        <w:tc>
          <w:tcPr>
            <w:tcW w:w="1991" w:type="dxa"/>
            <w:shd w:val="clear" w:color="auto" w:fill="DAE8F8"/>
          </w:tcPr>
          <w:p w14:paraId="2A784D64" w14:textId="1E551680" w:rsidR="6B1BEA2D" w:rsidRDefault="6B1BEA2D" w:rsidP="43ED3035">
            <w:pPr>
              <w:jc w:val="center"/>
              <w:rPr>
                <w:rFonts w:ascii="Calibri" w:eastAsia="Calibri" w:hAnsi="Calibri" w:cs="Calibri"/>
                <w:b/>
                <w:bCs/>
                <w:sz w:val="22"/>
                <w:szCs w:val="22"/>
              </w:rPr>
            </w:pPr>
            <w:r w:rsidRPr="43ED3035">
              <w:rPr>
                <w:rFonts w:ascii="Calibri" w:eastAsia="Calibri" w:hAnsi="Calibri" w:cs="Calibri"/>
                <w:b/>
                <w:bCs/>
                <w:sz w:val="22"/>
                <w:szCs w:val="22"/>
              </w:rPr>
              <w:t>0.</w:t>
            </w:r>
            <w:r w:rsidR="4BEB17E4" w:rsidRPr="43ED3035">
              <w:rPr>
                <w:rFonts w:ascii="Calibri" w:eastAsia="Calibri" w:hAnsi="Calibri" w:cs="Calibri"/>
                <w:b/>
                <w:bCs/>
                <w:sz w:val="22"/>
                <w:szCs w:val="22"/>
              </w:rPr>
              <w:t>6</w:t>
            </w:r>
            <w:r w:rsidR="44BC635F" w:rsidRPr="43ED3035">
              <w:rPr>
                <w:rFonts w:ascii="Calibri" w:eastAsia="Calibri" w:hAnsi="Calibri" w:cs="Calibri"/>
                <w:b/>
                <w:bCs/>
                <w:sz w:val="22"/>
                <w:szCs w:val="22"/>
              </w:rPr>
              <w:t>3</w:t>
            </w:r>
          </w:p>
        </w:tc>
      </w:tr>
      <w:tr w:rsidR="43ED3035" w14:paraId="308F6503" w14:textId="77777777" w:rsidTr="43ED3035">
        <w:trPr>
          <w:trHeight w:val="300"/>
          <w:jc w:val="center"/>
        </w:trPr>
        <w:tc>
          <w:tcPr>
            <w:tcW w:w="2220" w:type="dxa"/>
          </w:tcPr>
          <w:p w14:paraId="3BE188C4" w14:textId="7E71C29B"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Gradient Boosting</w:t>
            </w:r>
          </w:p>
        </w:tc>
        <w:tc>
          <w:tcPr>
            <w:tcW w:w="1166" w:type="dxa"/>
          </w:tcPr>
          <w:p w14:paraId="7BFF05A6" w14:textId="7C296618" w:rsidR="66F2134D" w:rsidRDefault="66F2134D" w:rsidP="43ED3035">
            <w:pPr>
              <w:jc w:val="center"/>
              <w:rPr>
                <w:rFonts w:ascii="Calibri" w:eastAsia="Calibri" w:hAnsi="Calibri" w:cs="Calibri"/>
                <w:sz w:val="22"/>
                <w:szCs w:val="22"/>
              </w:rPr>
            </w:pPr>
            <w:r w:rsidRPr="43ED3035">
              <w:rPr>
                <w:rFonts w:ascii="Calibri" w:eastAsia="Calibri" w:hAnsi="Calibri" w:cs="Calibri"/>
                <w:sz w:val="22"/>
                <w:szCs w:val="22"/>
              </w:rPr>
              <w:t>0.</w:t>
            </w:r>
            <w:r w:rsidR="448488A8" w:rsidRPr="43ED3035">
              <w:rPr>
                <w:rFonts w:ascii="Calibri" w:eastAsia="Calibri" w:hAnsi="Calibri" w:cs="Calibri"/>
                <w:sz w:val="22"/>
                <w:szCs w:val="22"/>
              </w:rPr>
              <w:t>88</w:t>
            </w:r>
          </w:p>
        </w:tc>
        <w:tc>
          <w:tcPr>
            <w:tcW w:w="1991" w:type="dxa"/>
          </w:tcPr>
          <w:p w14:paraId="15FB4924" w14:textId="533C9107" w:rsidR="66F2134D" w:rsidRDefault="66F2134D" w:rsidP="43ED3035">
            <w:pPr>
              <w:jc w:val="center"/>
              <w:rPr>
                <w:rFonts w:ascii="Calibri" w:eastAsia="Calibri" w:hAnsi="Calibri" w:cs="Calibri"/>
                <w:sz w:val="22"/>
                <w:szCs w:val="22"/>
              </w:rPr>
            </w:pPr>
            <w:r w:rsidRPr="43ED3035">
              <w:rPr>
                <w:rFonts w:ascii="Calibri" w:eastAsia="Calibri" w:hAnsi="Calibri" w:cs="Calibri"/>
                <w:sz w:val="22"/>
                <w:szCs w:val="22"/>
              </w:rPr>
              <w:t>0.2</w:t>
            </w:r>
            <w:r w:rsidR="3A20C098" w:rsidRPr="43ED3035">
              <w:rPr>
                <w:rFonts w:ascii="Calibri" w:eastAsia="Calibri" w:hAnsi="Calibri" w:cs="Calibri"/>
                <w:sz w:val="22"/>
                <w:szCs w:val="22"/>
              </w:rPr>
              <w:t>6</w:t>
            </w:r>
          </w:p>
        </w:tc>
        <w:tc>
          <w:tcPr>
            <w:tcW w:w="1991" w:type="dxa"/>
          </w:tcPr>
          <w:p w14:paraId="414DC217" w14:textId="079A4340" w:rsidR="66F2134D" w:rsidRDefault="66F2134D" w:rsidP="43ED3035">
            <w:pPr>
              <w:jc w:val="center"/>
              <w:rPr>
                <w:rFonts w:ascii="Calibri" w:eastAsia="Calibri" w:hAnsi="Calibri" w:cs="Calibri"/>
                <w:sz w:val="22"/>
                <w:szCs w:val="22"/>
              </w:rPr>
            </w:pPr>
            <w:r w:rsidRPr="43ED3035">
              <w:rPr>
                <w:rFonts w:ascii="Calibri" w:eastAsia="Calibri" w:hAnsi="Calibri" w:cs="Calibri"/>
                <w:sz w:val="22"/>
                <w:szCs w:val="22"/>
              </w:rPr>
              <w:t>0.6</w:t>
            </w:r>
            <w:r w:rsidR="6CCB8CA1" w:rsidRPr="43ED3035">
              <w:rPr>
                <w:rFonts w:ascii="Calibri" w:eastAsia="Calibri" w:hAnsi="Calibri" w:cs="Calibri"/>
                <w:sz w:val="22"/>
                <w:szCs w:val="22"/>
              </w:rPr>
              <w:t>7</w:t>
            </w:r>
          </w:p>
        </w:tc>
        <w:tc>
          <w:tcPr>
            <w:tcW w:w="1991" w:type="dxa"/>
          </w:tcPr>
          <w:p w14:paraId="46B46D6F" w14:textId="02BB5F51" w:rsidR="66F2134D" w:rsidRDefault="66F2134D" w:rsidP="43ED3035">
            <w:pPr>
              <w:jc w:val="center"/>
              <w:rPr>
                <w:rFonts w:ascii="Calibri" w:eastAsia="Calibri" w:hAnsi="Calibri" w:cs="Calibri"/>
                <w:sz w:val="22"/>
                <w:szCs w:val="22"/>
              </w:rPr>
            </w:pPr>
            <w:r w:rsidRPr="43ED3035">
              <w:rPr>
                <w:rFonts w:ascii="Calibri" w:eastAsia="Calibri" w:hAnsi="Calibri" w:cs="Calibri"/>
                <w:sz w:val="22"/>
                <w:szCs w:val="22"/>
              </w:rPr>
              <w:t>0.3</w:t>
            </w:r>
            <w:r w:rsidR="4B06BE81" w:rsidRPr="43ED3035">
              <w:rPr>
                <w:rFonts w:ascii="Calibri" w:eastAsia="Calibri" w:hAnsi="Calibri" w:cs="Calibri"/>
                <w:sz w:val="22"/>
                <w:szCs w:val="22"/>
              </w:rPr>
              <w:t>7</w:t>
            </w:r>
          </w:p>
        </w:tc>
      </w:tr>
      <w:tr w:rsidR="43ED3035" w14:paraId="5C9B2D79" w14:textId="77777777" w:rsidTr="43ED3035">
        <w:trPr>
          <w:trHeight w:val="300"/>
          <w:jc w:val="center"/>
        </w:trPr>
        <w:tc>
          <w:tcPr>
            <w:tcW w:w="2220" w:type="dxa"/>
          </w:tcPr>
          <w:p w14:paraId="2E3C5BC0" w14:textId="5C04BD97" w:rsidR="66F2134D" w:rsidRDefault="66F2134D" w:rsidP="43ED3035">
            <w:pPr>
              <w:jc w:val="center"/>
            </w:pPr>
            <w:r w:rsidRPr="43ED3035">
              <w:rPr>
                <w:rFonts w:ascii="Calibri" w:eastAsia="Calibri" w:hAnsi="Calibri" w:cs="Calibri"/>
                <w:sz w:val="22"/>
                <w:szCs w:val="22"/>
              </w:rPr>
              <w:t>Neural Network</w:t>
            </w:r>
          </w:p>
        </w:tc>
        <w:tc>
          <w:tcPr>
            <w:tcW w:w="1166" w:type="dxa"/>
          </w:tcPr>
          <w:p w14:paraId="0E5E38D6" w14:textId="097A3BDD" w:rsidR="66F2134D" w:rsidRDefault="66F2134D" w:rsidP="43ED3035">
            <w:pPr>
              <w:jc w:val="center"/>
              <w:rPr>
                <w:rFonts w:ascii="Calibri" w:eastAsia="Calibri" w:hAnsi="Calibri" w:cs="Calibri"/>
                <w:sz w:val="22"/>
                <w:szCs w:val="22"/>
              </w:rPr>
            </w:pPr>
            <w:r w:rsidRPr="43ED3035">
              <w:rPr>
                <w:rFonts w:ascii="Calibri" w:eastAsia="Calibri" w:hAnsi="Calibri" w:cs="Calibri"/>
                <w:sz w:val="22"/>
                <w:szCs w:val="22"/>
              </w:rPr>
              <w:t>0</w:t>
            </w:r>
            <w:r w:rsidR="4E5EFBB4" w:rsidRPr="43ED3035">
              <w:rPr>
                <w:rFonts w:ascii="Calibri" w:eastAsia="Calibri" w:hAnsi="Calibri" w:cs="Calibri"/>
                <w:sz w:val="22"/>
                <w:szCs w:val="22"/>
              </w:rPr>
              <w:t>.05</w:t>
            </w:r>
          </w:p>
        </w:tc>
        <w:tc>
          <w:tcPr>
            <w:tcW w:w="1991" w:type="dxa"/>
          </w:tcPr>
          <w:p w14:paraId="441594C7" w14:textId="4CB317CB" w:rsidR="4E5EFBB4" w:rsidRDefault="4E5EFBB4" w:rsidP="43ED3035">
            <w:pPr>
              <w:jc w:val="center"/>
              <w:rPr>
                <w:rFonts w:ascii="Calibri" w:eastAsia="Calibri" w:hAnsi="Calibri" w:cs="Calibri"/>
                <w:sz w:val="22"/>
                <w:szCs w:val="22"/>
              </w:rPr>
            </w:pPr>
            <w:r w:rsidRPr="43ED3035">
              <w:rPr>
                <w:rFonts w:ascii="Calibri" w:eastAsia="Calibri" w:hAnsi="Calibri" w:cs="Calibri"/>
                <w:sz w:val="22"/>
                <w:szCs w:val="22"/>
              </w:rPr>
              <w:t>0.05</w:t>
            </w:r>
          </w:p>
        </w:tc>
        <w:tc>
          <w:tcPr>
            <w:tcW w:w="1991" w:type="dxa"/>
          </w:tcPr>
          <w:p w14:paraId="0567EEF9" w14:textId="15EBB32A" w:rsidR="4E5EFBB4" w:rsidRDefault="4E5EFBB4" w:rsidP="43ED3035">
            <w:pPr>
              <w:jc w:val="center"/>
              <w:rPr>
                <w:rFonts w:ascii="Calibri" w:eastAsia="Calibri" w:hAnsi="Calibri" w:cs="Calibri"/>
                <w:sz w:val="22"/>
                <w:szCs w:val="22"/>
              </w:rPr>
            </w:pPr>
            <w:r w:rsidRPr="43ED3035">
              <w:rPr>
                <w:rFonts w:ascii="Calibri" w:eastAsia="Calibri" w:hAnsi="Calibri" w:cs="Calibri"/>
                <w:sz w:val="22"/>
                <w:szCs w:val="22"/>
              </w:rPr>
              <w:t>1</w:t>
            </w:r>
          </w:p>
        </w:tc>
        <w:tc>
          <w:tcPr>
            <w:tcW w:w="1991" w:type="dxa"/>
          </w:tcPr>
          <w:p w14:paraId="33D301C2" w14:textId="1CBB218C" w:rsidR="4E5EFBB4" w:rsidRDefault="4E5EFBB4" w:rsidP="43ED3035">
            <w:pPr>
              <w:jc w:val="center"/>
              <w:rPr>
                <w:rFonts w:ascii="Calibri" w:eastAsia="Calibri" w:hAnsi="Calibri" w:cs="Calibri"/>
                <w:sz w:val="22"/>
                <w:szCs w:val="22"/>
              </w:rPr>
            </w:pPr>
            <w:r w:rsidRPr="43ED3035">
              <w:rPr>
                <w:rFonts w:ascii="Calibri" w:eastAsia="Calibri" w:hAnsi="Calibri" w:cs="Calibri"/>
                <w:sz w:val="22"/>
                <w:szCs w:val="22"/>
              </w:rPr>
              <w:t>0.09</w:t>
            </w:r>
          </w:p>
        </w:tc>
      </w:tr>
      <w:tr w:rsidR="43ED3035" w14:paraId="57D816E9" w14:textId="77777777" w:rsidTr="43ED3035">
        <w:trPr>
          <w:trHeight w:val="300"/>
          <w:jc w:val="center"/>
        </w:trPr>
        <w:tc>
          <w:tcPr>
            <w:tcW w:w="2220" w:type="dxa"/>
          </w:tcPr>
          <w:p w14:paraId="54D7ED87" w14:textId="4D3A5DE4"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 xml:space="preserve">KNN </w:t>
            </w:r>
          </w:p>
        </w:tc>
        <w:tc>
          <w:tcPr>
            <w:tcW w:w="1166" w:type="dxa"/>
          </w:tcPr>
          <w:p w14:paraId="3CCE0273" w14:textId="4AB533AF" w:rsidR="1E52427B" w:rsidRDefault="1E52427B" w:rsidP="43ED3035">
            <w:pPr>
              <w:jc w:val="center"/>
              <w:rPr>
                <w:rFonts w:ascii="Calibri" w:eastAsia="Calibri" w:hAnsi="Calibri" w:cs="Calibri"/>
                <w:sz w:val="22"/>
                <w:szCs w:val="22"/>
              </w:rPr>
            </w:pPr>
            <w:r w:rsidRPr="43ED3035">
              <w:rPr>
                <w:rFonts w:ascii="Calibri" w:eastAsia="Calibri" w:hAnsi="Calibri" w:cs="Calibri"/>
                <w:sz w:val="22"/>
                <w:szCs w:val="22"/>
              </w:rPr>
              <w:t>0.9</w:t>
            </w:r>
            <w:r w:rsidR="68772460" w:rsidRPr="43ED3035">
              <w:rPr>
                <w:rFonts w:ascii="Calibri" w:eastAsia="Calibri" w:hAnsi="Calibri" w:cs="Calibri"/>
                <w:sz w:val="22"/>
                <w:szCs w:val="22"/>
              </w:rPr>
              <w:t>1</w:t>
            </w:r>
          </w:p>
        </w:tc>
        <w:tc>
          <w:tcPr>
            <w:tcW w:w="1991" w:type="dxa"/>
          </w:tcPr>
          <w:p w14:paraId="12923EBA" w14:textId="656DEC24" w:rsidR="1E52427B" w:rsidRDefault="1E52427B" w:rsidP="43ED3035">
            <w:pPr>
              <w:jc w:val="center"/>
              <w:rPr>
                <w:rFonts w:ascii="Calibri" w:eastAsia="Calibri" w:hAnsi="Calibri" w:cs="Calibri"/>
                <w:sz w:val="22"/>
                <w:szCs w:val="22"/>
              </w:rPr>
            </w:pPr>
            <w:r w:rsidRPr="43ED3035">
              <w:rPr>
                <w:rFonts w:ascii="Calibri" w:eastAsia="Calibri" w:hAnsi="Calibri" w:cs="Calibri"/>
                <w:sz w:val="22"/>
                <w:szCs w:val="22"/>
              </w:rPr>
              <w:t>0.</w:t>
            </w:r>
            <w:r w:rsidR="6102D1C5" w:rsidRPr="43ED3035">
              <w:rPr>
                <w:rFonts w:ascii="Calibri" w:eastAsia="Calibri" w:hAnsi="Calibri" w:cs="Calibri"/>
                <w:sz w:val="22"/>
                <w:szCs w:val="22"/>
              </w:rPr>
              <w:t>3</w:t>
            </w:r>
            <w:r w:rsidR="6E17D3F1" w:rsidRPr="43ED3035">
              <w:rPr>
                <w:rFonts w:ascii="Calibri" w:eastAsia="Calibri" w:hAnsi="Calibri" w:cs="Calibri"/>
                <w:sz w:val="22"/>
                <w:szCs w:val="22"/>
              </w:rPr>
              <w:t>3</w:t>
            </w:r>
          </w:p>
        </w:tc>
        <w:tc>
          <w:tcPr>
            <w:tcW w:w="1991" w:type="dxa"/>
          </w:tcPr>
          <w:p w14:paraId="5BD3999B" w14:textId="605370BF" w:rsidR="6E17D3F1" w:rsidRDefault="6E17D3F1" w:rsidP="43ED3035">
            <w:pPr>
              <w:jc w:val="center"/>
              <w:rPr>
                <w:rFonts w:ascii="Calibri" w:eastAsia="Calibri" w:hAnsi="Calibri" w:cs="Calibri"/>
                <w:sz w:val="22"/>
                <w:szCs w:val="22"/>
              </w:rPr>
            </w:pPr>
            <w:r w:rsidRPr="43ED3035">
              <w:rPr>
                <w:rFonts w:ascii="Calibri" w:eastAsia="Calibri" w:hAnsi="Calibri" w:cs="Calibri"/>
                <w:sz w:val="22"/>
                <w:szCs w:val="22"/>
              </w:rPr>
              <w:t>0.59</w:t>
            </w:r>
          </w:p>
        </w:tc>
        <w:tc>
          <w:tcPr>
            <w:tcW w:w="1991" w:type="dxa"/>
          </w:tcPr>
          <w:p w14:paraId="462158D2" w14:textId="01A12B1E" w:rsidR="6E17D3F1" w:rsidRDefault="6E17D3F1" w:rsidP="43ED3035">
            <w:pPr>
              <w:jc w:val="center"/>
              <w:rPr>
                <w:rFonts w:ascii="Calibri" w:eastAsia="Calibri" w:hAnsi="Calibri" w:cs="Calibri"/>
                <w:sz w:val="22"/>
                <w:szCs w:val="22"/>
              </w:rPr>
            </w:pPr>
            <w:r w:rsidRPr="43ED3035">
              <w:rPr>
                <w:rFonts w:ascii="Calibri" w:eastAsia="Calibri" w:hAnsi="Calibri" w:cs="Calibri"/>
                <w:sz w:val="22"/>
                <w:szCs w:val="22"/>
              </w:rPr>
              <w:t>0.42</w:t>
            </w:r>
          </w:p>
        </w:tc>
      </w:tr>
      <w:tr w:rsidR="43ED3035" w14:paraId="6BDB41C4" w14:textId="77777777" w:rsidTr="43ED3035">
        <w:trPr>
          <w:trHeight w:val="300"/>
          <w:jc w:val="center"/>
        </w:trPr>
        <w:tc>
          <w:tcPr>
            <w:tcW w:w="2220" w:type="dxa"/>
          </w:tcPr>
          <w:p w14:paraId="22689256" w14:textId="38EB5003" w:rsidR="43ED3035" w:rsidRDefault="43ED3035" w:rsidP="43ED3035">
            <w:pPr>
              <w:jc w:val="center"/>
              <w:rPr>
                <w:rFonts w:ascii="Calibri" w:eastAsia="Calibri" w:hAnsi="Calibri" w:cs="Calibri"/>
                <w:sz w:val="22"/>
                <w:szCs w:val="22"/>
              </w:rPr>
            </w:pPr>
            <w:r w:rsidRPr="43ED3035">
              <w:rPr>
                <w:rFonts w:ascii="Calibri" w:eastAsia="Calibri" w:hAnsi="Calibri" w:cs="Calibri"/>
                <w:sz w:val="22"/>
                <w:szCs w:val="22"/>
              </w:rPr>
              <w:t xml:space="preserve">AdaBoost </w:t>
            </w:r>
          </w:p>
        </w:tc>
        <w:tc>
          <w:tcPr>
            <w:tcW w:w="1166" w:type="dxa"/>
          </w:tcPr>
          <w:p w14:paraId="437542C6" w14:textId="5D69DCF2" w:rsidR="769C5C35" w:rsidRDefault="769C5C35" w:rsidP="43ED3035">
            <w:pPr>
              <w:jc w:val="center"/>
              <w:rPr>
                <w:rFonts w:ascii="Calibri" w:eastAsia="Calibri" w:hAnsi="Calibri" w:cs="Calibri"/>
                <w:sz w:val="22"/>
                <w:szCs w:val="22"/>
              </w:rPr>
            </w:pPr>
            <w:r w:rsidRPr="43ED3035">
              <w:rPr>
                <w:rFonts w:ascii="Calibri" w:eastAsia="Calibri" w:hAnsi="Calibri" w:cs="Calibri"/>
                <w:sz w:val="22"/>
                <w:szCs w:val="22"/>
              </w:rPr>
              <w:t>0.90</w:t>
            </w:r>
          </w:p>
        </w:tc>
        <w:tc>
          <w:tcPr>
            <w:tcW w:w="1991" w:type="dxa"/>
          </w:tcPr>
          <w:p w14:paraId="0D4D9782" w14:textId="2B414050" w:rsidR="769C5C35" w:rsidRDefault="769C5C35" w:rsidP="43ED3035">
            <w:pPr>
              <w:jc w:val="center"/>
              <w:rPr>
                <w:rFonts w:ascii="Calibri" w:eastAsia="Calibri" w:hAnsi="Calibri" w:cs="Calibri"/>
                <w:sz w:val="22"/>
                <w:szCs w:val="22"/>
              </w:rPr>
            </w:pPr>
            <w:r w:rsidRPr="43ED3035">
              <w:rPr>
                <w:rFonts w:ascii="Calibri" w:eastAsia="Calibri" w:hAnsi="Calibri" w:cs="Calibri"/>
                <w:sz w:val="22"/>
                <w:szCs w:val="22"/>
              </w:rPr>
              <w:t>0</w:t>
            </w:r>
            <w:r w:rsidR="1C36F507" w:rsidRPr="43ED3035">
              <w:rPr>
                <w:rFonts w:ascii="Calibri" w:eastAsia="Calibri" w:hAnsi="Calibri" w:cs="Calibri"/>
                <w:sz w:val="22"/>
                <w:szCs w:val="22"/>
              </w:rPr>
              <w:t>.30</w:t>
            </w:r>
          </w:p>
        </w:tc>
        <w:tc>
          <w:tcPr>
            <w:tcW w:w="1991" w:type="dxa"/>
          </w:tcPr>
          <w:p w14:paraId="4E725D37" w14:textId="7CB4D190" w:rsidR="769C5C35" w:rsidRDefault="769C5C35" w:rsidP="43ED3035">
            <w:pPr>
              <w:jc w:val="center"/>
              <w:rPr>
                <w:rFonts w:ascii="Calibri" w:eastAsia="Calibri" w:hAnsi="Calibri" w:cs="Calibri"/>
                <w:sz w:val="22"/>
                <w:szCs w:val="22"/>
              </w:rPr>
            </w:pPr>
            <w:r w:rsidRPr="43ED3035">
              <w:rPr>
                <w:rFonts w:ascii="Calibri" w:eastAsia="Calibri" w:hAnsi="Calibri" w:cs="Calibri"/>
                <w:sz w:val="22"/>
                <w:szCs w:val="22"/>
              </w:rPr>
              <w:t>0.6</w:t>
            </w:r>
            <w:r w:rsidR="3F24B565" w:rsidRPr="43ED3035">
              <w:rPr>
                <w:rFonts w:ascii="Calibri" w:eastAsia="Calibri" w:hAnsi="Calibri" w:cs="Calibri"/>
                <w:sz w:val="22"/>
                <w:szCs w:val="22"/>
              </w:rPr>
              <w:t>4</w:t>
            </w:r>
          </w:p>
        </w:tc>
        <w:tc>
          <w:tcPr>
            <w:tcW w:w="1991" w:type="dxa"/>
          </w:tcPr>
          <w:p w14:paraId="16FDF4E5" w14:textId="61ED8571" w:rsidR="769C5C35" w:rsidRDefault="769C5C35" w:rsidP="43ED3035">
            <w:pPr>
              <w:jc w:val="center"/>
              <w:rPr>
                <w:rFonts w:ascii="Calibri" w:eastAsia="Calibri" w:hAnsi="Calibri" w:cs="Calibri"/>
                <w:sz w:val="22"/>
                <w:szCs w:val="22"/>
              </w:rPr>
            </w:pPr>
            <w:r w:rsidRPr="43ED3035">
              <w:rPr>
                <w:rFonts w:ascii="Calibri" w:eastAsia="Calibri" w:hAnsi="Calibri" w:cs="Calibri"/>
                <w:sz w:val="22"/>
                <w:szCs w:val="22"/>
              </w:rPr>
              <w:t>0.</w:t>
            </w:r>
            <w:r w:rsidR="7103C6E7" w:rsidRPr="43ED3035">
              <w:rPr>
                <w:rFonts w:ascii="Calibri" w:eastAsia="Calibri" w:hAnsi="Calibri" w:cs="Calibri"/>
                <w:sz w:val="22"/>
                <w:szCs w:val="22"/>
              </w:rPr>
              <w:t>4</w:t>
            </w:r>
            <w:r w:rsidR="6EC53169" w:rsidRPr="43ED3035">
              <w:rPr>
                <w:rFonts w:ascii="Calibri" w:eastAsia="Calibri" w:hAnsi="Calibri" w:cs="Calibri"/>
                <w:sz w:val="22"/>
                <w:szCs w:val="22"/>
              </w:rPr>
              <w:t>1</w:t>
            </w:r>
          </w:p>
        </w:tc>
      </w:tr>
    </w:tbl>
    <w:p w14:paraId="03758725" w14:textId="36D05B91" w:rsidR="2B4A7DA7" w:rsidRPr="002556C9" w:rsidRDefault="52A32E3D" w:rsidP="43ED3035">
      <w:pPr>
        <w:spacing w:after="0"/>
        <w:jc w:val="center"/>
        <w:rPr>
          <w:rFonts w:ascii="Calibri" w:eastAsia="Calibri" w:hAnsi="Calibri" w:cs="Calibri"/>
          <w:i/>
          <w:iCs/>
          <w:sz w:val="18"/>
          <w:szCs w:val="18"/>
        </w:rPr>
      </w:pPr>
      <w:r w:rsidRPr="002556C9">
        <w:rPr>
          <w:rFonts w:ascii="Calibri" w:eastAsia="Calibri" w:hAnsi="Calibri" w:cs="Calibri"/>
          <w:i/>
          <w:iCs/>
          <w:sz w:val="18"/>
          <w:szCs w:val="18"/>
        </w:rPr>
        <w:t>Table 2</w:t>
      </w:r>
      <w:r w:rsidR="6A564788" w:rsidRPr="002556C9">
        <w:rPr>
          <w:rFonts w:ascii="Calibri" w:eastAsia="Calibri" w:hAnsi="Calibri" w:cs="Calibri"/>
          <w:i/>
          <w:iCs/>
          <w:sz w:val="18"/>
          <w:szCs w:val="18"/>
        </w:rPr>
        <w:t xml:space="preserve"> – </w:t>
      </w:r>
      <w:r w:rsidR="6909751A" w:rsidRPr="002556C9">
        <w:rPr>
          <w:rFonts w:ascii="Calibri" w:eastAsia="Calibri" w:hAnsi="Calibri" w:cs="Calibri"/>
          <w:i/>
          <w:iCs/>
          <w:sz w:val="18"/>
          <w:szCs w:val="18"/>
        </w:rPr>
        <w:t xml:space="preserve">Test </w:t>
      </w:r>
      <w:r w:rsidR="790F9DFA" w:rsidRPr="002556C9">
        <w:rPr>
          <w:rFonts w:ascii="Calibri" w:eastAsia="Calibri" w:hAnsi="Calibri" w:cs="Calibri"/>
          <w:i/>
          <w:iCs/>
          <w:sz w:val="18"/>
          <w:szCs w:val="18"/>
        </w:rPr>
        <w:t xml:space="preserve">metrics for </w:t>
      </w:r>
      <w:r w:rsidR="002556C9">
        <w:rPr>
          <w:rFonts w:ascii="Calibri" w:eastAsia="Calibri" w:hAnsi="Calibri" w:cs="Calibri"/>
          <w:i/>
          <w:iCs/>
          <w:sz w:val="18"/>
          <w:szCs w:val="18"/>
        </w:rPr>
        <w:t>B</w:t>
      </w:r>
      <w:r w:rsidR="790F9DFA" w:rsidRPr="002556C9">
        <w:rPr>
          <w:rFonts w:ascii="Calibri" w:eastAsia="Calibri" w:hAnsi="Calibri" w:cs="Calibri"/>
          <w:i/>
          <w:iCs/>
          <w:sz w:val="18"/>
          <w:szCs w:val="18"/>
        </w:rPr>
        <w:t>illboard classification</w:t>
      </w:r>
    </w:p>
    <w:p w14:paraId="1C30355F" w14:textId="46B16AC2" w:rsidR="6AF4856B" w:rsidRPr="00F62B4B" w:rsidRDefault="72D61AEE" w:rsidP="43ED3035">
      <w:pPr>
        <w:pStyle w:val="Heading2"/>
        <w:numPr>
          <w:ilvl w:val="0"/>
          <w:numId w:val="1"/>
        </w:numPr>
        <w:spacing w:after="0"/>
        <w:rPr>
          <w:rFonts w:ascii="Calibri" w:eastAsia="Calibri" w:hAnsi="Calibri" w:cs="Calibri"/>
          <w:b/>
          <w:bCs/>
          <w:color w:val="auto"/>
          <w:sz w:val="22"/>
          <w:szCs w:val="22"/>
        </w:rPr>
      </w:pPr>
      <w:r w:rsidRPr="00F62B4B">
        <w:rPr>
          <w:rFonts w:ascii="Calibri" w:eastAsia="Calibri" w:hAnsi="Calibri" w:cs="Calibri"/>
          <w:b/>
          <w:bCs/>
          <w:color w:val="auto"/>
          <w:sz w:val="22"/>
          <w:szCs w:val="22"/>
        </w:rPr>
        <w:t xml:space="preserve">Conclusion and </w:t>
      </w:r>
      <w:commentRangeStart w:id="15"/>
      <w:r w:rsidRPr="00F62B4B">
        <w:rPr>
          <w:rFonts w:ascii="Calibri" w:eastAsia="Calibri" w:hAnsi="Calibri" w:cs="Calibri"/>
          <w:b/>
          <w:bCs/>
          <w:color w:val="auto"/>
          <w:sz w:val="22"/>
          <w:szCs w:val="22"/>
        </w:rPr>
        <w:t>Discussions</w:t>
      </w:r>
      <w:commentRangeEnd w:id="15"/>
      <w:r w:rsidR="2F8F884E" w:rsidRPr="00F62B4B">
        <w:rPr>
          <w:rStyle w:val="CommentReference"/>
          <w:color w:val="auto"/>
        </w:rPr>
        <w:commentReference w:id="15"/>
      </w:r>
    </w:p>
    <w:p w14:paraId="3A8CA615" w14:textId="04A29D24" w:rsidR="6AF4856B" w:rsidRDefault="451B4F96"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 </w:t>
      </w:r>
      <w:r w:rsidR="791EBA91" w:rsidRPr="43ED3035">
        <w:rPr>
          <w:rFonts w:ascii="Calibri" w:eastAsia="Calibri" w:hAnsi="Calibri" w:cs="Calibri"/>
          <w:sz w:val="22"/>
          <w:szCs w:val="22"/>
        </w:rPr>
        <w:t>In this project, w</w:t>
      </w:r>
      <w:r w:rsidR="586C5217" w:rsidRPr="43ED3035">
        <w:rPr>
          <w:rFonts w:ascii="Calibri" w:eastAsia="Calibri" w:hAnsi="Calibri" w:cs="Calibri"/>
          <w:sz w:val="22"/>
          <w:szCs w:val="22"/>
        </w:rPr>
        <w:t xml:space="preserve">e forecasted </w:t>
      </w:r>
      <w:r w:rsidR="3E9B37F3" w:rsidRPr="43ED3035">
        <w:rPr>
          <w:rFonts w:ascii="Calibri" w:eastAsia="Calibri" w:hAnsi="Calibri" w:cs="Calibri"/>
          <w:sz w:val="22"/>
          <w:szCs w:val="22"/>
        </w:rPr>
        <w:t xml:space="preserve">a </w:t>
      </w:r>
      <w:r w:rsidR="767046AB" w:rsidRPr="43ED3035">
        <w:rPr>
          <w:rFonts w:ascii="Calibri" w:eastAsia="Calibri" w:hAnsi="Calibri" w:cs="Calibri"/>
          <w:sz w:val="22"/>
          <w:szCs w:val="22"/>
        </w:rPr>
        <w:t>song's</w:t>
      </w:r>
      <w:r w:rsidR="3E9B37F3" w:rsidRPr="43ED3035">
        <w:rPr>
          <w:rFonts w:ascii="Calibri" w:eastAsia="Calibri" w:hAnsi="Calibri" w:cs="Calibri"/>
          <w:sz w:val="22"/>
          <w:szCs w:val="22"/>
        </w:rPr>
        <w:t xml:space="preserve"> success </w:t>
      </w:r>
      <w:r w:rsidR="6EECE12B" w:rsidRPr="43ED3035">
        <w:rPr>
          <w:rFonts w:ascii="Calibri" w:eastAsia="Calibri" w:hAnsi="Calibri" w:cs="Calibri"/>
          <w:sz w:val="22"/>
          <w:szCs w:val="22"/>
        </w:rPr>
        <w:t>using</w:t>
      </w:r>
      <w:r w:rsidR="12D47B28" w:rsidRPr="43ED3035">
        <w:rPr>
          <w:rFonts w:ascii="Calibri" w:eastAsia="Calibri" w:hAnsi="Calibri" w:cs="Calibri"/>
          <w:sz w:val="22"/>
          <w:szCs w:val="22"/>
        </w:rPr>
        <w:t xml:space="preserve"> both audio features and social media popularity</w:t>
      </w:r>
      <w:r w:rsidR="60296C33" w:rsidRPr="43ED3035">
        <w:rPr>
          <w:rFonts w:ascii="Calibri" w:eastAsia="Calibri" w:hAnsi="Calibri" w:cs="Calibri"/>
          <w:sz w:val="22"/>
          <w:szCs w:val="22"/>
        </w:rPr>
        <w:t>. We evaluated and predicted two success measures:</w:t>
      </w:r>
      <w:r w:rsidR="1DB4DA64" w:rsidRPr="43ED3035">
        <w:rPr>
          <w:rFonts w:ascii="Calibri" w:eastAsia="Calibri" w:hAnsi="Calibri" w:cs="Calibri"/>
          <w:sz w:val="22"/>
          <w:szCs w:val="22"/>
        </w:rPr>
        <w:t xml:space="preserve"> song popularity </w:t>
      </w:r>
      <w:r w:rsidR="7F6CCA3B" w:rsidRPr="43ED3035">
        <w:rPr>
          <w:rFonts w:ascii="Calibri" w:eastAsia="Calibri" w:hAnsi="Calibri" w:cs="Calibri"/>
          <w:sz w:val="22"/>
          <w:szCs w:val="22"/>
        </w:rPr>
        <w:t xml:space="preserve">score </w:t>
      </w:r>
      <w:r w:rsidR="1DB4DA64" w:rsidRPr="43ED3035">
        <w:rPr>
          <w:rFonts w:ascii="Calibri" w:eastAsia="Calibri" w:hAnsi="Calibri" w:cs="Calibri"/>
          <w:sz w:val="22"/>
          <w:szCs w:val="22"/>
        </w:rPr>
        <w:t xml:space="preserve">and whether a song made it on the </w:t>
      </w:r>
      <w:r w:rsidR="370BCC7E" w:rsidRPr="43ED3035">
        <w:rPr>
          <w:rFonts w:ascii="Calibri" w:eastAsia="Calibri" w:hAnsi="Calibri" w:cs="Calibri"/>
          <w:sz w:val="22"/>
          <w:szCs w:val="22"/>
        </w:rPr>
        <w:t>B</w:t>
      </w:r>
      <w:r w:rsidR="1DB4DA64" w:rsidRPr="43ED3035">
        <w:rPr>
          <w:rFonts w:ascii="Calibri" w:eastAsia="Calibri" w:hAnsi="Calibri" w:cs="Calibri"/>
          <w:sz w:val="22"/>
          <w:szCs w:val="22"/>
        </w:rPr>
        <w:t xml:space="preserve">illboard </w:t>
      </w:r>
      <w:r w:rsidR="2E30D2DB" w:rsidRPr="43ED3035">
        <w:rPr>
          <w:rFonts w:ascii="Calibri" w:eastAsia="Calibri" w:hAnsi="Calibri" w:cs="Calibri"/>
          <w:sz w:val="22"/>
          <w:szCs w:val="22"/>
        </w:rPr>
        <w:t xml:space="preserve">Hot </w:t>
      </w:r>
      <w:r w:rsidR="1DB4DA64" w:rsidRPr="43ED3035">
        <w:rPr>
          <w:rFonts w:ascii="Calibri" w:eastAsia="Calibri" w:hAnsi="Calibri" w:cs="Calibri"/>
          <w:sz w:val="22"/>
          <w:szCs w:val="22"/>
        </w:rPr>
        <w:t>100</w:t>
      </w:r>
      <w:r w:rsidR="7D12B223" w:rsidRPr="43ED3035">
        <w:rPr>
          <w:rFonts w:ascii="Calibri" w:eastAsia="Calibri" w:hAnsi="Calibri" w:cs="Calibri"/>
          <w:sz w:val="22"/>
          <w:szCs w:val="22"/>
        </w:rPr>
        <w:t>.</w:t>
      </w:r>
      <w:r w:rsidR="4D4D6328" w:rsidRPr="43ED3035">
        <w:rPr>
          <w:rFonts w:ascii="Calibri" w:eastAsia="Calibri" w:hAnsi="Calibri" w:cs="Calibri"/>
          <w:sz w:val="22"/>
          <w:szCs w:val="22"/>
        </w:rPr>
        <w:t xml:space="preserve"> </w:t>
      </w:r>
      <w:r w:rsidR="55C46BD3" w:rsidRPr="43ED3035">
        <w:rPr>
          <w:rFonts w:ascii="Calibri" w:eastAsia="Calibri" w:hAnsi="Calibri" w:cs="Calibri"/>
          <w:sz w:val="22"/>
          <w:szCs w:val="22"/>
        </w:rPr>
        <w:t xml:space="preserve">Based on measures of accuracy explained above, </w:t>
      </w:r>
      <w:r w:rsidR="1C4EDF8F" w:rsidRPr="43ED3035">
        <w:rPr>
          <w:rFonts w:ascii="Calibri" w:eastAsia="Calibri" w:hAnsi="Calibri" w:cs="Calibri"/>
          <w:sz w:val="22"/>
          <w:szCs w:val="22"/>
        </w:rPr>
        <w:t>r</w:t>
      </w:r>
      <w:r w:rsidR="4D4D6328" w:rsidRPr="43ED3035">
        <w:rPr>
          <w:rFonts w:ascii="Calibri" w:eastAsia="Calibri" w:hAnsi="Calibri" w:cs="Calibri"/>
          <w:sz w:val="22"/>
          <w:szCs w:val="22"/>
        </w:rPr>
        <w:t xml:space="preserve">andom </w:t>
      </w:r>
      <w:r w:rsidR="1A8D8046" w:rsidRPr="43ED3035">
        <w:rPr>
          <w:rFonts w:ascii="Calibri" w:eastAsia="Calibri" w:hAnsi="Calibri" w:cs="Calibri"/>
          <w:sz w:val="22"/>
          <w:szCs w:val="22"/>
        </w:rPr>
        <w:t>f</w:t>
      </w:r>
      <w:r w:rsidR="4D4D6328" w:rsidRPr="43ED3035">
        <w:rPr>
          <w:rFonts w:ascii="Calibri" w:eastAsia="Calibri" w:hAnsi="Calibri" w:cs="Calibri"/>
          <w:sz w:val="22"/>
          <w:szCs w:val="22"/>
        </w:rPr>
        <w:t xml:space="preserve">orest emerged as the best performing models for both </w:t>
      </w:r>
      <w:r w:rsidR="3741C32D" w:rsidRPr="43ED3035">
        <w:rPr>
          <w:rFonts w:ascii="Calibri" w:eastAsia="Calibri" w:hAnsi="Calibri" w:cs="Calibri"/>
          <w:sz w:val="22"/>
          <w:szCs w:val="22"/>
        </w:rPr>
        <w:t>success metrics</w:t>
      </w:r>
      <w:r w:rsidR="668094DD" w:rsidRPr="43ED3035">
        <w:rPr>
          <w:rFonts w:ascii="Calibri" w:eastAsia="Calibri" w:hAnsi="Calibri" w:cs="Calibri"/>
          <w:sz w:val="22"/>
          <w:szCs w:val="22"/>
        </w:rPr>
        <w:t>.</w:t>
      </w:r>
      <w:r w:rsidR="59BECAB5" w:rsidRPr="43ED3035">
        <w:rPr>
          <w:rFonts w:ascii="Calibri" w:eastAsia="Calibri" w:hAnsi="Calibri" w:cs="Calibri"/>
          <w:sz w:val="22"/>
          <w:szCs w:val="22"/>
        </w:rPr>
        <w:t xml:space="preserve"> </w:t>
      </w:r>
      <w:r w:rsidR="48B52F99" w:rsidRPr="43ED3035">
        <w:rPr>
          <w:rFonts w:ascii="Calibri" w:eastAsia="Calibri" w:hAnsi="Calibri" w:cs="Calibri"/>
          <w:sz w:val="22"/>
          <w:szCs w:val="22"/>
        </w:rPr>
        <w:t xml:space="preserve">The </w:t>
      </w:r>
      <w:r w:rsidR="5DA33C4C" w:rsidRPr="43ED3035">
        <w:rPr>
          <w:rFonts w:ascii="Calibri" w:eastAsia="Calibri" w:hAnsi="Calibri" w:cs="Calibri"/>
          <w:sz w:val="22"/>
          <w:szCs w:val="22"/>
        </w:rPr>
        <w:t>r</w:t>
      </w:r>
      <w:r w:rsidR="48B52F99" w:rsidRPr="43ED3035">
        <w:rPr>
          <w:rFonts w:ascii="Calibri" w:eastAsia="Calibri" w:hAnsi="Calibri" w:cs="Calibri"/>
          <w:sz w:val="22"/>
          <w:szCs w:val="22"/>
        </w:rPr>
        <w:t xml:space="preserve">andom </w:t>
      </w:r>
      <w:r w:rsidR="02CA1CAF" w:rsidRPr="43ED3035">
        <w:rPr>
          <w:rFonts w:ascii="Calibri" w:eastAsia="Calibri" w:hAnsi="Calibri" w:cs="Calibri"/>
          <w:sz w:val="22"/>
          <w:szCs w:val="22"/>
        </w:rPr>
        <w:t>f</w:t>
      </w:r>
      <w:r w:rsidR="48B52F99" w:rsidRPr="43ED3035">
        <w:rPr>
          <w:rFonts w:ascii="Calibri" w:eastAsia="Calibri" w:hAnsi="Calibri" w:cs="Calibri"/>
          <w:sz w:val="22"/>
          <w:szCs w:val="22"/>
        </w:rPr>
        <w:t xml:space="preserve">orest regression to predict the popularity score resulted in a </w:t>
      </w:r>
      <w:r w:rsidR="4D4D6328" w:rsidRPr="43ED3035">
        <w:rPr>
          <w:rFonts w:ascii="Calibri" w:eastAsia="Calibri" w:hAnsi="Calibri" w:cs="Calibri"/>
          <w:sz w:val="22"/>
          <w:szCs w:val="22"/>
        </w:rPr>
        <w:t xml:space="preserve">mean square error of </w:t>
      </w:r>
      <w:r w:rsidR="39F08393" w:rsidRPr="43ED3035">
        <w:rPr>
          <w:rFonts w:ascii="Calibri" w:eastAsia="Calibri" w:hAnsi="Calibri" w:cs="Calibri"/>
          <w:sz w:val="22"/>
          <w:szCs w:val="22"/>
        </w:rPr>
        <w:t xml:space="preserve">205 and </w:t>
      </w:r>
      <w:r w:rsidR="7678FD31" w:rsidRPr="43ED3035">
        <w:rPr>
          <w:rFonts w:ascii="Calibri" w:eastAsia="Calibri" w:hAnsi="Calibri" w:cs="Calibri"/>
          <w:sz w:val="22"/>
          <w:szCs w:val="22"/>
        </w:rPr>
        <w:t xml:space="preserve">a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05946">
        <w:rPr>
          <w:rFonts w:ascii="Calibri" w:eastAsia="Calibri" w:hAnsi="Calibri" w:cs="Calibri"/>
          <w:sz w:val="22"/>
          <w:szCs w:val="22"/>
        </w:rPr>
        <w:t xml:space="preserve"> </w:t>
      </w:r>
      <w:r w:rsidR="02A87CB2" w:rsidRPr="43ED3035">
        <w:rPr>
          <w:rFonts w:ascii="Calibri" w:eastAsia="Calibri" w:hAnsi="Calibri" w:cs="Calibri"/>
          <w:sz w:val="22"/>
          <w:szCs w:val="22"/>
        </w:rPr>
        <w:t>of 51</w:t>
      </w:r>
      <w:r w:rsidR="7AD506DC" w:rsidRPr="43ED3035">
        <w:rPr>
          <w:rFonts w:ascii="Calibri" w:eastAsia="Calibri" w:hAnsi="Calibri" w:cs="Calibri"/>
          <w:sz w:val="22"/>
          <w:szCs w:val="22"/>
        </w:rPr>
        <w:t>%</w:t>
      </w:r>
      <w:r w:rsidR="02A87CB2" w:rsidRPr="43ED3035">
        <w:rPr>
          <w:rFonts w:ascii="Calibri" w:eastAsia="Calibri" w:hAnsi="Calibri" w:cs="Calibri"/>
          <w:sz w:val="22"/>
          <w:szCs w:val="22"/>
        </w:rPr>
        <w:t xml:space="preserve"> for regression</w:t>
      </w:r>
      <w:r w:rsidR="11FCA660" w:rsidRPr="43ED3035">
        <w:rPr>
          <w:rFonts w:ascii="Calibri" w:eastAsia="Calibri" w:hAnsi="Calibri" w:cs="Calibri"/>
          <w:sz w:val="22"/>
          <w:szCs w:val="22"/>
        </w:rPr>
        <w:t xml:space="preserve">. </w:t>
      </w:r>
      <w:r w:rsidR="0943B443" w:rsidRPr="43ED3035">
        <w:rPr>
          <w:rFonts w:ascii="Calibri" w:eastAsia="Calibri" w:hAnsi="Calibri" w:cs="Calibri"/>
          <w:sz w:val="22"/>
          <w:szCs w:val="22"/>
        </w:rPr>
        <w:t>T</w:t>
      </w:r>
      <w:r w:rsidR="52B94597" w:rsidRPr="43ED3035">
        <w:rPr>
          <w:rFonts w:ascii="Calibri" w:eastAsia="Calibri" w:hAnsi="Calibri" w:cs="Calibri"/>
          <w:sz w:val="22"/>
          <w:szCs w:val="22"/>
        </w:rPr>
        <w:t xml:space="preserve">he </w:t>
      </w:r>
      <w:r w:rsidR="383EC416" w:rsidRPr="43ED3035">
        <w:rPr>
          <w:rFonts w:ascii="Calibri" w:eastAsia="Calibri" w:hAnsi="Calibri" w:cs="Calibri"/>
          <w:sz w:val="22"/>
          <w:szCs w:val="22"/>
        </w:rPr>
        <w:t xml:space="preserve">random forest </w:t>
      </w:r>
      <w:r w:rsidR="52B94597" w:rsidRPr="43ED3035">
        <w:rPr>
          <w:rFonts w:ascii="Calibri" w:eastAsia="Calibri" w:hAnsi="Calibri" w:cs="Calibri"/>
          <w:sz w:val="22"/>
          <w:szCs w:val="22"/>
        </w:rPr>
        <w:t xml:space="preserve">classification </w:t>
      </w:r>
      <w:r w:rsidR="7353F769" w:rsidRPr="43ED3035">
        <w:rPr>
          <w:rFonts w:ascii="Calibri" w:eastAsia="Calibri" w:hAnsi="Calibri" w:cs="Calibri"/>
          <w:sz w:val="22"/>
          <w:szCs w:val="22"/>
        </w:rPr>
        <w:t xml:space="preserve">for the Billboard Hot 100 </w:t>
      </w:r>
      <w:r w:rsidR="52B94597" w:rsidRPr="43ED3035">
        <w:rPr>
          <w:rFonts w:ascii="Calibri" w:eastAsia="Calibri" w:hAnsi="Calibri" w:cs="Calibri"/>
          <w:sz w:val="22"/>
          <w:szCs w:val="22"/>
        </w:rPr>
        <w:t>resulted in an accuracy of 96</w:t>
      </w:r>
      <w:r w:rsidR="6128BB07" w:rsidRPr="43ED3035">
        <w:rPr>
          <w:rFonts w:ascii="Calibri" w:eastAsia="Calibri" w:hAnsi="Calibri" w:cs="Calibri"/>
          <w:sz w:val="22"/>
          <w:szCs w:val="22"/>
        </w:rPr>
        <w:t>%</w:t>
      </w:r>
      <w:r w:rsidR="6C7EA1F6" w:rsidRPr="43ED3035">
        <w:rPr>
          <w:rFonts w:ascii="Calibri" w:eastAsia="Calibri" w:hAnsi="Calibri" w:cs="Calibri"/>
          <w:sz w:val="22"/>
          <w:szCs w:val="22"/>
        </w:rPr>
        <w:t xml:space="preserve"> and an F1 score of 62</w:t>
      </w:r>
      <w:r w:rsidR="269E2AD1" w:rsidRPr="43ED3035">
        <w:rPr>
          <w:rFonts w:ascii="Calibri" w:eastAsia="Calibri" w:hAnsi="Calibri" w:cs="Calibri"/>
          <w:sz w:val="22"/>
          <w:szCs w:val="22"/>
        </w:rPr>
        <w:t>%</w:t>
      </w:r>
      <w:r w:rsidR="630B6413" w:rsidRPr="43ED3035">
        <w:rPr>
          <w:rFonts w:ascii="Calibri" w:eastAsia="Calibri" w:hAnsi="Calibri" w:cs="Calibri"/>
          <w:sz w:val="22"/>
          <w:szCs w:val="22"/>
        </w:rPr>
        <w:t>.</w:t>
      </w:r>
      <w:r w:rsidR="512E84ED" w:rsidRPr="43ED3035">
        <w:rPr>
          <w:rFonts w:ascii="Calibri" w:eastAsia="Calibri" w:hAnsi="Calibri" w:cs="Calibri"/>
          <w:sz w:val="22"/>
          <w:szCs w:val="22"/>
        </w:rPr>
        <w:t xml:space="preserve"> Both models for each success metric resulted in a moderate fit, but there is room for improvement in </w:t>
      </w:r>
      <w:r w:rsidR="4996E194" w:rsidRPr="43ED3035">
        <w:rPr>
          <w:rFonts w:ascii="Calibri" w:eastAsia="Calibri" w:hAnsi="Calibri" w:cs="Calibri"/>
          <w:sz w:val="22"/>
          <w:szCs w:val="22"/>
        </w:rPr>
        <w:t xml:space="preserve">both </w:t>
      </w:r>
      <w:r w:rsidR="512E84ED" w:rsidRPr="43ED3035">
        <w:rPr>
          <w:rFonts w:ascii="Calibri" w:eastAsia="Calibri" w:hAnsi="Calibri" w:cs="Calibri"/>
          <w:sz w:val="22"/>
          <w:szCs w:val="22"/>
        </w:rPr>
        <w:t xml:space="preserve">models. While the accuracy of the Billboard classification model might look high, </w:t>
      </w:r>
      <w:r w:rsidR="14335AE4" w:rsidRPr="43ED3035">
        <w:rPr>
          <w:rFonts w:ascii="Calibri" w:eastAsia="Calibri" w:hAnsi="Calibri" w:cs="Calibri"/>
          <w:sz w:val="22"/>
          <w:szCs w:val="22"/>
        </w:rPr>
        <w:t>the</w:t>
      </w:r>
      <w:r w:rsidR="512E84ED" w:rsidRPr="43ED3035">
        <w:rPr>
          <w:rFonts w:ascii="Calibri" w:eastAsia="Calibri" w:hAnsi="Calibri" w:cs="Calibri"/>
          <w:sz w:val="22"/>
          <w:szCs w:val="22"/>
        </w:rPr>
        <w:t xml:space="preserve"> class imbalance </w:t>
      </w:r>
      <w:r w:rsidR="533613B7" w:rsidRPr="43ED3035">
        <w:rPr>
          <w:rFonts w:ascii="Calibri" w:eastAsia="Calibri" w:hAnsi="Calibri" w:cs="Calibri"/>
          <w:sz w:val="22"/>
          <w:szCs w:val="22"/>
        </w:rPr>
        <w:t>is the main reason for the high accuracy</w:t>
      </w:r>
      <w:r w:rsidR="5F336DFF" w:rsidRPr="43ED3035">
        <w:rPr>
          <w:rFonts w:ascii="Calibri" w:eastAsia="Calibri" w:hAnsi="Calibri" w:cs="Calibri"/>
          <w:sz w:val="22"/>
          <w:szCs w:val="22"/>
        </w:rPr>
        <w:t xml:space="preserve"> as there are many more songs </w:t>
      </w:r>
      <w:r w:rsidR="3FD8950E" w:rsidRPr="43ED3035">
        <w:rPr>
          <w:rFonts w:ascii="Calibri" w:eastAsia="Calibri" w:hAnsi="Calibri" w:cs="Calibri"/>
          <w:sz w:val="22"/>
          <w:szCs w:val="22"/>
        </w:rPr>
        <w:t xml:space="preserve">in our dataset </w:t>
      </w:r>
      <w:r w:rsidR="5F336DFF" w:rsidRPr="43ED3035">
        <w:rPr>
          <w:rFonts w:ascii="Calibri" w:eastAsia="Calibri" w:hAnsi="Calibri" w:cs="Calibri"/>
          <w:sz w:val="22"/>
          <w:szCs w:val="22"/>
        </w:rPr>
        <w:t xml:space="preserve">that do not make it onto the chart. The F1 score therefore gives us a better view of the performance, which shows that there is still some </w:t>
      </w:r>
      <w:r w:rsidR="5872EF4E" w:rsidRPr="43ED3035">
        <w:rPr>
          <w:rFonts w:ascii="Calibri" w:eastAsia="Calibri" w:hAnsi="Calibri" w:cs="Calibri"/>
          <w:sz w:val="22"/>
          <w:szCs w:val="22"/>
        </w:rPr>
        <w:t>misclassification</w:t>
      </w:r>
      <w:r w:rsidR="5F336DFF" w:rsidRPr="43ED3035">
        <w:rPr>
          <w:rFonts w:ascii="Calibri" w:eastAsia="Calibri" w:hAnsi="Calibri" w:cs="Calibri"/>
          <w:sz w:val="22"/>
          <w:szCs w:val="22"/>
        </w:rPr>
        <w:t xml:space="preserve"> in the model. Similarly, for the popularity score, the</w:t>
      </w:r>
      <w:r w:rsidR="112D3477" w:rsidRPr="43ED3035">
        <w:rPr>
          <w:rFonts w:ascii="Calibri" w:eastAsia="Calibri" w:hAnsi="Calibri" w:cs="Calibri"/>
          <w:sz w:val="22"/>
          <w:szCs w:val="22"/>
        </w:rPr>
        <w:t xml:space="preserve"> low</w:t>
      </w:r>
      <w:r w:rsidR="054C32A8" w:rsidRPr="43ED3035">
        <w:rPr>
          <w:rFonts w:ascii="Calibri" w:eastAsia="Calibri" w:hAnsi="Calibri" w:cs="Calibri"/>
          <w:sz w:val="22"/>
          <w:szCs w:val="22"/>
        </w:rP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1233C79D" w:rsidRPr="43ED3035">
        <w:rPr>
          <w:rFonts w:ascii="Calibri" w:eastAsia="Calibri" w:hAnsi="Calibri" w:cs="Calibri"/>
          <w:sz w:val="22"/>
          <w:szCs w:val="22"/>
        </w:rPr>
        <w:t xml:space="preserve"> </w:t>
      </w:r>
      <w:r w:rsidR="112D3477" w:rsidRPr="43ED3035">
        <w:rPr>
          <w:rFonts w:ascii="Calibri" w:eastAsia="Calibri" w:hAnsi="Calibri" w:cs="Calibri"/>
          <w:sz w:val="22"/>
          <w:szCs w:val="22"/>
        </w:rPr>
        <w:t xml:space="preserve">implies that there is still more variability in the data that our model and data does not fully capture. </w:t>
      </w:r>
      <w:r w:rsidR="572FD8CA" w:rsidRPr="43ED3035">
        <w:rPr>
          <w:rFonts w:ascii="Calibri" w:eastAsia="Calibri" w:hAnsi="Calibri" w:cs="Calibri"/>
          <w:sz w:val="22"/>
          <w:szCs w:val="22"/>
        </w:rPr>
        <w:t>We would therefore not recommend that the current tool built be used for commercial use, however, we did see improvements to similar studies through the addition of the attributes in our model.</w:t>
      </w:r>
    </w:p>
    <w:p w14:paraId="0749B471" w14:textId="39D066B9" w:rsidR="6AF4856B" w:rsidRDefault="42FC71BC" w:rsidP="43ED3035">
      <w:pPr>
        <w:spacing w:after="0"/>
        <w:ind w:firstLine="720"/>
        <w:rPr>
          <w:rFonts w:ascii="Calibri" w:eastAsia="Calibri" w:hAnsi="Calibri" w:cs="Calibri"/>
          <w:sz w:val="22"/>
          <w:szCs w:val="22"/>
        </w:rPr>
      </w:pPr>
      <w:r w:rsidRPr="43ED3035">
        <w:rPr>
          <w:rFonts w:ascii="Calibri" w:eastAsia="Calibri" w:hAnsi="Calibri" w:cs="Calibri"/>
          <w:sz w:val="22"/>
          <w:szCs w:val="22"/>
        </w:rPr>
        <w:t xml:space="preserve">Through similar research studies, we saw that musical traits alone did not carry significant predictive </w:t>
      </w:r>
      <w:r w:rsidR="0485AAB5" w:rsidRPr="43ED3035">
        <w:rPr>
          <w:rFonts w:ascii="Calibri" w:eastAsia="Calibri" w:hAnsi="Calibri" w:cs="Calibri"/>
          <w:sz w:val="22"/>
          <w:szCs w:val="22"/>
        </w:rPr>
        <w:t xml:space="preserve">power towards a song’s popularity (Nijkamp, R. 2018). </w:t>
      </w:r>
      <w:r w:rsidR="0E61015C" w:rsidRPr="43ED3035">
        <w:rPr>
          <w:rFonts w:ascii="Calibri" w:eastAsia="Calibri" w:hAnsi="Calibri" w:cs="Calibri"/>
          <w:sz w:val="22"/>
          <w:szCs w:val="22"/>
        </w:rPr>
        <w:t>We hypothesized that</w:t>
      </w:r>
      <w:r w:rsidR="0485AAB5" w:rsidRPr="43ED3035">
        <w:rPr>
          <w:rFonts w:ascii="Calibri" w:eastAsia="Calibri" w:hAnsi="Calibri" w:cs="Calibri"/>
          <w:sz w:val="22"/>
          <w:szCs w:val="22"/>
        </w:rPr>
        <w:t xml:space="preserve"> adding outside factors that influence a song’s popularity (such as the artist’s following, music videos for the song, or</w:t>
      </w:r>
      <w:r w:rsidR="2E07AB2C" w:rsidRPr="43ED3035">
        <w:rPr>
          <w:rFonts w:ascii="Calibri" w:eastAsia="Calibri" w:hAnsi="Calibri" w:cs="Calibri"/>
          <w:sz w:val="22"/>
          <w:szCs w:val="22"/>
        </w:rPr>
        <w:t xml:space="preserve"> use of the song on</w:t>
      </w:r>
      <w:r w:rsidR="0485AAB5" w:rsidRPr="43ED3035">
        <w:rPr>
          <w:rFonts w:ascii="Calibri" w:eastAsia="Calibri" w:hAnsi="Calibri" w:cs="Calibri"/>
          <w:sz w:val="22"/>
          <w:szCs w:val="22"/>
        </w:rPr>
        <w:t xml:space="preserve"> soc</w:t>
      </w:r>
      <w:r w:rsidR="596162E5" w:rsidRPr="43ED3035">
        <w:rPr>
          <w:rFonts w:ascii="Calibri" w:eastAsia="Calibri" w:hAnsi="Calibri" w:cs="Calibri"/>
          <w:sz w:val="22"/>
          <w:szCs w:val="22"/>
        </w:rPr>
        <w:t>ial media apps</w:t>
      </w:r>
      <w:r w:rsidR="47364A32" w:rsidRPr="43ED3035">
        <w:rPr>
          <w:rFonts w:ascii="Calibri" w:eastAsia="Calibri" w:hAnsi="Calibri" w:cs="Calibri"/>
          <w:sz w:val="22"/>
          <w:szCs w:val="22"/>
        </w:rPr>
        <w:t xml:space="preserve">) would add predictive power in a model. </w:t>
      </w:r>
      <w:r w:rsidR="1FCAD8F0" w:rsidRPr="43ED3035">
        <w:rPr>
          <w:rFonts w:ascii="Calibri" w:eastAsia="Calibri" w:hAnsi="Calibri" w:cs="Calibri"/>
          <w:sz w:val="22"/>
          <w:szCs w:val="22"/>
        </w:rPr>
        <w:t>A similar study</w:t>
      </w:r>
      <w:r w:rsidR="47364A32" w:rsidRPr="43ED3035">
        <w:rPr>
          <w:rFonts w:ascii="Calibri" w:eastAsia="Calibri" w:hAnsi="Calibri" w:cs="Calibri"/>
          <w:sz w:val="22"/>
          <w:szCs w:val="22"/>
        </w:rPr>
        <w:t xml:space="preserve"> tested this theory </w:t>
      </w:r>
      <w:r w:rsidR="01AA8796" w:rsidRPr="43ED3035">
        <w:rPr>
          <w:rFonts w:ascii="Calibri" w:eastAsia="Calibri" w:hAnsi="Calibri" w:cs="Calibri"/>
          <w:sz w:val="22"/>
          <w:szCs w:val="22"/>
        </w:rPr>
        <w:t xml:space="preserve">by predicting a song’s performance on Spotify top charts </w:t>
      </w:r>
      <w:r w:rsidR="47364A32" w:rsidRPr="43ED3035">
        <w:rPr>
          <w:rFonts w:ascii="Calibri" w:eastAsia="Calibri" w:hAnsi="Calibri" w:cs="Calibri"/>
          <w:sz w:val="22"/>
          <w:szCs w:val="22"/>
        </w:rPr>
        <w:t xml:space="preserve">and achieved </w:t>
      </w:r>
      <w:r w:rsidR="7EE83E03" w:rsidRPr="43ED3035">
        <w:rPr>
          <w:rFonts w:ascii="Calibri" w:eastAsia="Calibri" w:hAnsi="Calibri" w:cs="Calibri"/>
          <w:sz w:val="22"/>
          <w:szCs w:val="22"/>
        </w:rPr>
        <w:t xml:space="preserve">80% </w:t>
      </w:r>
      <w:r w:rsidR="5E3D825F" w:rsidRPr="43ED3035">
        <w:rPr>
          <w:rFonts w:ascii="Calibri" w:eastAsia="Calibri" w:hAnsi="Calibri" w:cs="Calibri"/>
          <w:sz w:val="22"/>
          <w:szCs w:val="22"/>
        </w:rPr>
        <w:t xml:space="preserve">accuracy </w:t>
      </w:r>
      <w:r w:rsidR="7EE83E03" w:rsidRPr="43ED3035">
        <w:rPr>
          <w:rFonts w:ascii="Calibri" w:eastAsia="Calibri" w:hAnsi="Calibri" w:cs="Calibri"/>
          <w:sz w:val="22"/>
          <w:szCs w:val="22"/>
        </w:rPr>
        <w:t xml:space="preserve">using musical attributes in tandem with </w:t>
      </w:r>
      <w:r w:rsidR="4FB26115" w:rsidRPr="43ED3035">
        <w:rPr>
          <w:rFonts w:ascii="Calibri" w:eastAsia="Calibri" w:hAnsi="Calibri" w:cs="Calibri"/>
          <w:sz w:val="22"/>
          <w:szCs w:val="22"/>
        </w:rPr>
        <w:t>YouTube data on the song (Yee, Y. K. &amp; Raheem, M. 2022). While adding more diverse social media factors in our model (including YouTube</w:t>
      </w:r>
      <w:r w:rsidR="7B7CD4E4" w:rsidRPr="43ED3035">
        <w:rPr>
          <w:rFonts w:ascii="Calibri" w:eastAsia="Calibri" w:hAnsi="Calibri" w:cs="Calibri"/>
          <w:sz w:val="22"/>
          <w:szCs w:val="22"/>
        </w:rPr>
        <w:t>,</w:t>
      </w:r>
      <w:r w:rsidR="4FB26115" w:rsidRPr="43ED3035">
        <w:rPr>
          <w:rFonts w:ascii="Calibri" w:eastAsia="Calibri" w:hAnsi="Calibri" w:cs="Calibri"/>
          <w:sz w:val="22"/>
          <w:szCs w:val="22"/>
        </w:rPr>
        <w:t xml:space="preserve"> TikTok</w:t>
      </w:r>
      <w:r w:rsidR="11DF065F" w:rsidRPr="43ED3035">
        <w:rPr>
          <w:rFonts w:ascii="Calibri" w:eastAsia="Calibri" w:hAnsi="Calibri" w:cs="Calibri"/>
          <w:sz w:val="22"/>
          <w:szCs w:val="22"/>
        </w:rPr>
        <w:t>,</w:t>
      </w:r>
      <w:r w:rsidR="4FB26115" w:rsidRPr="43ED3035">
        <w:rPr>
          <w:rFonts w:ascii="Calibri" w:eastAsia="Calibri" w:hAnsi="Calibri" w:cs="Calibri"/>
          <w:sz w:val="22"/>
          <w:szCs w:val="22"/>
        </w:rPr>
        <w:t xml:space="preserve"> and Instagram) did </w:t>
      </w:r>
      <w:r w:rsidR="0CB3A46E" w:rsidRPr="43ED3035">
        <w:rPr>
          <w:rFonts w:ascii="Calibri" w:eastAsia="Calibri" w:hAnsi="Calibri" w:cs="Calibri"/>
          <w:sz w:val="22"/>
          <w:szCs w:val="22"/>
        </w:rPr>
        <w:t xml:space="preserve">slightly </w:t>
      </w:r>
      <w:r w:rsidR="4FB26115" w:rsidRPr="43ED3035">
        <w:rPr>
          <w:rFonts w:ascii="Calibri" w:eastAsia="Calibri" w:hAnsi="Calibri" w:cs="Calibri"/>
          <w:sz w:val="22"/>
          <w:szCs w:val="22"/>
        </w:rPr>
        <w:t xml:space="preserve">improve the accuracy, </w:t>
      </w:r>
      <w:r w:rsidR="34AE6F20" w:rsidRPr="43ED3035">
        <w:rPr>
          <w:rFonts w:ascii="Calibri" w:eastAsia="Calibri" w:hAnsi="Calibri" w:cs="Calibri"/>
          <w:sz w:val="22"/>
          <w:szCs w:val="22"/>
        </w:rPr>
        <w:t>the importance</w:t>
      </w:r>
      <w:r w:rsidR="2B26EEB0" w:rsidRPr="43ED3035">
        <w:rPr>
          <w:rFonts w:ascii="Calibri" w:eastAsia="Calibri" w:hAnsi="Calibri" w:cs="Calibri"/>
          <w:sz w:val="22"/>
          <w:szCs w:val="22"/>
        </w:rPr>
        <w:t xml:space="preserve"> of TikTok and music video features was low.</w:t>
      </w:r>
    </w:p>
    <w:p w14:paraId="7F7E7089" w14:textId="77777777" w:rsidR="00F5004A" w:rsidRDefault="3CBC3995" w:rsidP="00F5004A">
      <w:pPr>
        <w:keepNext/>
        <w:spacing w:after="0"/>
        <w:jc w:val="center"/>
      </w:pPr>
      <w:r>
        <w:rPr>
          <w:noProof/>
        </w:rPr>
        <w:drawing>
          <wp:inline distT="0" distB="0" distL="0" distR="0" wp14:anchorId="37F509AD" wp14:editId="027D5B82">
            <wp:extent cx="4791075" cy="2823312"/>
            <wp:effectExtent l="0" t="0" r="0" b="0"/>
            <wp:docPr id="594608880" name="Picture 59460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91075" cy="2823312"/>
                    </a:xfrm>
                    <a:prstGeom prst="rect">
                      <a:avLst/>
                    </a:prstGeom>
                  </pic:spPr>
                </pic:pic>
              </a:graphicData>
            </a:graphic>
          </wp:inline>
        </w:drawing>
      </w:r>
    </w:p>
    <w:p w14:paraId="303A46AD" w14:textId="4F2DF891" w:rsidR="6AF4856B" w:rsidRPr="00F5004A" w:rsidRDefault="00F5004A" w:rsidP="00F5004A">
      <w:pPr>
        <w:pStyle w:val="Caption"/>
        <w:jc w:val="center"/>
        <w:rPr>
          <w:sz w:val="24"/>
          <w:szCs w:val="24"/>
        </w:rPr>
      </w:pPr>
      <w:r>
        <w:t xml:space="preserve">Figure </w:t>
      </w:r>
      <w:r>
        <w:fldChar w:fldCharType="begin"/>
      </w:r>
      <w:r>
        <w:instrText xml:space="preserve"> SEQ Figure \* ARABIC </w:instrText>
      </w:r>
      <w:r>
        <w:fldChar w:fldCharType="separate"/>
      </w:r>
      <w:r w:rsidR="004C5EBD">
        <w:rPr>
          <w:noProof/>
        </w:rPr>
        <w:t>3</w:t>
      </w:r>
      <w:r>
        <w:fldChar w:fldCharType="end"/>
      </w:r>
      <w:r>
        <w:t xml:space="preserve"> - </w:t>
      </w:r>
      <w:r w:rsidRPr="001C1955">
        <w:t>Song Popularity Scoring Model feature importance</w:t>
      </w:r>
    </w:p>
    <w:p w14:paraId="2AFCB2BD" w14:textId="738BBE44" w:rsidR="6AF4856B" w:rsidRDefault="6AF4856B" w:rsidP="43ED3035">
      <w:pPr>
        <w:spacing w:after="0"/>
        <w:ind w:firstLine="720"/>
        <w:jc w:val="center"/>
        <w:rPr>
          <w:rFonts w:ascii="Calibri" w:eastAsia="Calibri" w:hAnsi="Calibri" w:cs="Calibri"/>
          <w:sz w:val="18"/>
          <w:szCs w:val="18"/>
        </w:rPr>
      </w:pPr>
    </w:p>
    <w:p w14:paraId="75C3DF8A" w14:textId="77777777" w:rsidR="00F5004A" w:rsidRDefault="6988A48D" w:rsidP="00F5004A">
      <w:pPr>
        <w:keepNext/>
        <w:spacing w:after="0"/>
        <w:jc w:val="center"/>
      </w:pPr>
      <w:r>
        <w:rPr>
          <w:noProof/>
        </w:rPr>
        <w:drawing>
          <wp:inline distT="0" distB="0" distL="0" distR="0" wp14:anchorId="66B9CC81" wp14:editId="539B1AB7">
            <wp:extent cx="4781550" cy="3342777"/>
            <wp:effectExtent l="0" t="0" r="0" b="0"/>
            <wp:docPr id="1871521154" name="Picture 187152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81550" cy="3342777"/>
                    </a:xfrm>
                    <a:prstGeom prst="rect">
                      <a:avLst/>
                    </a:prstGeom>
                  </pic:spPr>
                </pic:pic>
              </a:graphicData>
            </a:graphic>
          </wp:inline>
        </w:drawing>
      </w:r>
    </w:p>
    <w:p w14:paraId="6BA28D81" w14:textId="0EEAD1A6" w:rsidR="6AF4856B" w:rsidRPr="00F5004A" w:rsidRDefault="00F5004A" w:rsidP="00F5004A">
      <w:pPr>
        <w:pStyle w:val="Caption"/>
        <w:jc w:val="center"/>
        <w:rPr>
          <w:sz w:val="24"/>
          <w:szCs w:val="24"/>
        </w:rPr>
      </w:pPr>
      <w:r>
        <w:t xml:space="preserve">Figure </w:t>
      </w:r>
      <w:r>
        <w:fldChar w:fldCharType="begin"/>
      </w:r>
      <w:r>
        <w:instrText xml:space="preserve"> SEQ Figure \* ARABIC </w:instrText>
      </w:r>
      <w:r>
        <w:fldChar w:fldCharType="separate"/>
      </w:r>
      <w:r w:rsidR="004C5EBD">
        <w:rPr>
          <w:noProof/>
        </w:rPr>
        <w:t>4</w:t>
      </w:r>
      <w:r>
        <w:fldChar w:fldCharType="end"/>
      </w:r>
      <w:r>
        <w:t xml:space="preserve"> - </w:t>
      </w:r>
      <w:r w:rsidRPr="004B7DD0">
        <w:t>Billboard 100 Model feature importance</w:t>
      </w:r>
    </w:p>
    <w:p w14:paraId="70351223" w14:textId="5D065470" w:rsidR="6AF4856B" w:rsidRDefault="5D1DD06A" w:rsidP="43ED3035">
      <w:pPr>
        <w:spacing w:before="240" w:after="0"/>
        <w:ind w:firstLine="720"/>
        <w:rPr>
          <w:rFonts w:ascii="Calibri" w:eastAsia="Calibri" w:hAnsi="Calibri" w:cs="Calibri"/>
          <w:sz w:val="22"/>
          <w:szCs w:val="22"/>
        </w:rPr>
      </w:pPr>
      <w:r w:rsidRPr="43ED3035">
        <w:rPr>
          <w:rFonts w:ascii="Calibri" w:eastAsia="Calibri" w:hAnsi="Calibri" w:cs="Calibri"/>
          <w:sz w:val="22"/>
          <w:szCs w:val="22"/>
        </w:rPr>
        <w:t>The limitations</w:t>
      </w:r>
      <w:r w:rsidR="55FD6351" w:rsidRPr="43ED3035">
        <w:rPr>
          <w:rFonts w:ascii="Calibri" w:eastAsia="Calibri" w:hAnsi="Calibri" w:cs="Calibri"/>
          <w:sz w:val="22"/>
          <w:szCs w:val="22"/>
        </w:rPr>
        <w:t xml:space="preserve"> we faced </w:t>
      </w:r>
      <w:r w:rsidR="6B2BB74E" w:rsidRPr="43ED3035">
        <w:rPr>
          <w:rFonts w:ascii="Calibri" w:eastAsia="Calibri" w:hAnsi="Calibri" w:cs="Calibri"/>
          <w:sz w:val="22"/>
          <w:szCs w:val="22"/>
        </w:rPr>
        <w:t xml:space="preserve">and potential </w:t>
      </w:r>
      <w:r w:rsidR="55FD6351" w:rsidRPr="43ED3035">
        <w:rPr>
          <w:rFonts w:ascii="Calibri" w:eastAsia="Calibri" w:hAnsi="Calibri" w:cs="Calibri"/>
          <w:sz w:val="22"/>
          <w:szCs w:val="22"/>
        </w:rPr>
        <w:t>improvement</w:t>
      </w:r>
      <w:r w:rsidR="26D282E5" w:rsidRPr="43ED3035">
        <w:rPr>
          <w:rFonts w:ascii="Calibri" w:eastAsia="Calibri" w:hAnsi="Calibri" w:cs="Calibri"/>
          <w:sz w:val="22"/>
          <w:szCs w:val="22"/>
        </w:rPr>
        <w:t>s</w:t>
      </w:r>
      <w:r w:rsidR="55FD6351" w:rsidRPr="43ED3035">
        <w:rPr>
          <w:rFonts w:ascii="Calibri" w:eastAsia="Calibri" w:hAnsi="Calibri" w:cs="Calibri"/>
          <w:sz w:val="22"/>
          <w:szCs w:val="22"/>
        </w:rPr>
        <w:t xml:space="preserve"> to the model include improved data collection</w:t>
      </w:r>
      <w:r w:rsidR="316FDE63" w:rsidRPr="43ED3035">
        <w:rPr>
          <w:rFonts w:ascii="Calibri" w:eastAsia="Calibri" w:hAnsi="Calibri" w:cs="Calibri"/>
          <w:sz w:val="22"/>
          <w:szCs w:val="22"/>
        </w:rPr>
        <w:t xml:space="preserve"> </w:t>
      </w:r>
      <w:r w:rsidR="2FF44530" w:rsidRPr="43ED3035">
        <w:rPr>
          <w:rFonts w:ascii="Calibri" w:eastAsia="Calibri" w:hAnsi="Calibri" w:cs="Calibri"/>
          <w:sz w:val="22"/>
          <w:szCs w:val="22"/>
        </w:rPr>
        <w:t>and utilization of a large</w:t>
      </w:r>
      <w:r w:rsidR="1FDFDFF1" w:rsidRPr="43ED3035">
        <w:rPr>
          <w:rFonts w:ascii="Calibri" w:eastAsia="Calibri" w:hAnsi="Calibri" w:cs="Calibri"/>
          <w:sz w:val="22"/>
          <w:szCs w:val="22"/>
        </w:rPr>
        <w:t>r</w:t>
      </w:r>
      <w:r w:rsidR="2FF44530" w:rsidRPr="43ED3035">
        <w:rPr>
          <w:rFonts w:ascii="Calibri" w:eastAsia="Calibri" w:hAnsi="Calibri" w:cs="Calibri"/>
          <w:sz w:val="22"/>
          <w:szCs w:val="22"/>
        </w:rPr>
        <w:t xml:space="preserve"> and more balanced base</w:t>
      </w:r>
      <w:r w:rsidR="002556C9">
        <w:rPr>
          <w:rFonts w:ascii="Calibri" w:eastAsia="Calibri" w:hAnsi="Calibri" w:cs="Calibri"/>
          <w:sz w:val="22"/>
          <w:szCs w:val="22"/>
        </w:rPr>
        <w:t>-</w:t>
      </w:r>
      <w:r w:rsidR="2FF44530" w:rsidRPr="43ED3035">
        <w:rPr>
          <w:rFonts w:ascii="Calibri" w:eastAsia="Calibri" w:hAnsi="Calibri" w:cs="Calibri"/>
          <w:sz w:val="22"/>
          <w:szCs w:val="22"/>
        </w:rPr>
        <w:t>dataset of songs. APIs such as SongStats and ChartMetric in</w:t>
      </w:r>
      <w:r w:rsidR="00721CE0" w:rsidRPr="43ED3035">
        <w:rPr>
          <w:rFonts w:ascii="Calibri" w:eastAsia="Calibri" w:hAnsi="Calibri" w:cs="Calibri"/>
          <w:sz w:val="22"/>
          <w:szCs w:val="22"/>
        </w:rPr>
        <w:t>clude the number of plays on all streaming platforms</w:t>
      </w:r>
      <w:r w:rsidR="078B24D1" w:rsidRPr="43ED3035">
        <w:rPr>
          <w:rFonts w:ascii="Calibri" w:eastAsia="Calibri" w:hAnsi="Calibri" w:cs="Calibri"/>
          <w:sz w:val="22"/>
          <w:szCs w:val="22"/>
        </w:rPr>
        <w:t xml:space="preserve"> for an artist and song</w:t>
      </w:r>
      <w:r w:rsidR="00721CE0" w:rsidRPr="43ED3035">
        <w:rPr>
          <w:rFonts w:ascii="Calibri" w:eastAsia="Calibri" w:hAnsi="Calibri" w:cs="Calibri"/>
          <w:sz w:val="22"/>
          <w:szCs w:val="22"/>
        </w:rPr>
        <w:t xml:space="preserve">, </w:t>
      </w:r>
      <w:r w:rsidR="33D227CD" w:rsidRPr="43ED3035">
        <w:rPr>
          <w:rFonts w:ascii="Calibri" w:eastAsia="Calibri" w:hAnsi="Calibri" w:cs="Calibri"/>
          <w:sz w:val="22"/>
          <w:szCs w:val="22"/>
        </w:rPr>
        <w:t xml:space="preserve">and </w:t>
      </w:r>
      <w:r w:rsidR="00721CE0" w:rsidRPr="43ED3035">
        <w:rPr>
          <w:rFonts w:ascii="Calibri" w:eastAsia="Calibri" w:hAnsi="Calibri" w:cs="Calibri"/>
          <w:sz w:val="22"/>
          <w:szCs w:val="22"/>
        </w:rPr>
        <w:t>follower counts for an artist on all major social media</w:t>
      </w:r>
      <w:r w:rsidR="0B0135D7" w:rsidRPr="43ED3035">
        <w:rPr>
          <w:rFonts w:ascii="Calibri" w:eastAsia="Calibri" w:hAnsi="Calibri" w:cs="Calibri"/>
          <w:sz w:val="22"/>
          <w:szCs w:val="22"/>
        </w:rPr>
        <w:t xml:space="preserve"> sites</w:t>
      </w:r>
      <w:r w:rsidR="397F5488" w:rsidRPr="43ED3035">
        <w:rPr>
          <w:rFonts w:ascii="Calibri" w:eastAsia="Calibri" w:hAnsi="Calibri" w:cs="Calibri"/>
          <w:sz w:val="22"/>
          <w:szCs w:val="22"/>
        </w:rPr>
        <w:t>. They also have this data</w:t>
      </w:r>
      <w:r w:rsidR="00721CE0" w:rsidRPr="43ED3035">
        <w:rPr>
          <w:rFonts w:ascii="Calibri" w:eastAsia="Calibri" w:hAnsi="Calibri" w:cs="Calibri"/>
          <w:sz w:val="22"/>
          <w:szCs w:val="22"/>
        </w:rPr>
        <w:t xml:space="preserve"> for a robust set of artists and songs. </w:t>
      </w:r>
      <w:r w:rsidR="2067876D" w:rsidRPr="43ED3035">
        <w:rPr>
          <w:rFonts w:ascii="Calibri" w:eastAsia="Calibri" w:hAnsi="Calibri" w:cs="Calibri"/>
          <w:sz w:val="22"/>
          <w:szCs w:val="22"/>
        </w:rPr>
        <w:t>However, these require</w:t>
      </w:r>
      <w:r w:rsidR="1CE7BD81" w:rsidRPr="43ED3035">
        <w:rPr>
          <w:rFonts w:ascii="Calibri" w:eastAsia="Calibri" w:hAnsi="Calibri" w:cs="Calibri"/>
          <w:sz w:val="22"/>
          <w:szCs w:val="22"/>
        </w:rPr>
        <w:t xml:space="preserve"> monthly</w:t>
      </w:r>
      <w:r w:rsidR="2067876D" w:rsidRPr="43ED3035">
        <w:rPr>
          <w:rFonts w:ascii="Calibri" w:eastAsia="Calibri" w:hAnsi="Calibri" w:cs="Calibri"/>
          <w:sz w:val="22"/>
          <w:szCs w:val="22"/>
        </w:rPr>
        <w:t xml:space="preserve"> </w:t>
      </w:r>
      <w:r w:rsidR="51629E45" w:rsidRPr="43ED3035">
        <w:rPr>
          <w:rFonts w:ascii="Calibri" w:eastAsia="Calibri" w:hAnsi="Calibri" w:cs="Calibri"/>
          <w:sz w:val="22"/>
          <w:szCs w:val="22"/>
        </w:rPr>
        <w:t>subscriptions</w:t>
      </w:r>
      <w:r w:rsidR="2067876D" w:rsidRPr="43ED3035">
        <w:rPr>
          <w:rFonts w:ascii="Calibri" w:eastAsia="Calibri" w:hAnsi="Calibri" w:cs="Calibri"/>
          <w:sz w:val="22"/>
          <w:szCs w:val="22"/>
        </w:rPr>
        <w:t xml:space="preserve"> ranging from $250-700 for use of their service</w:t>
      </w:r>
      <w:r w:rsidR="711FA259" w:rsidRPr="43ED3035">
        <w:rPr>
          <w:rFonts w:ascii="Calibri" w:eastAsia="Calibri" w:hAnsi="Calibri" w:cs="Calibri"/>
          <w:sz w:val="22"/>
          <w:szCs w:val="22"/>
        </w:rPr>
        <w:t>. Similarly,</w:t>
      </w:r>
      <w:r w:rsidR="2067876D" w:rsidRPr="43ED3035">
        <w:rPr>
          <w:rFonts w:ascii="Calibri" w:eastAsia="Calibri" w:hAnsi="Calibri" w:cs="Calibri"/>
          <w:sz w:val="22"/>
          <w:szCs w:val="22"/>
        </w:rPr>
        <w:t xml:space="preserve"> major streaming</w:t>
      </w:r>
      <w:r w:rsidR="11287115" w:rsidRPr="43ED3035">
        <w:rPr>
          <w:rFonts w:ascii="Calibri" w:eastAsia="Calibri" w:hAnsi="Calibri" w:cs="Calibri"/>
          <w:sz w:val="22"/>
          <w:szCs w:val="22"/>
        </w:rPr>
        <w:t>/</w:t>
      </w:r>
      <w:r w:rsidR="2067876D" w:rsidRPr="43ED3035">
        <w:rPr>
          <w:rFonts w:ascii="Calibri" w:eastAsia="Calibri" w:hAnsi="Calibri" w:cs="Calibri"/>
          <w:sz w:val="22"/>
          <w:szCs w:val="22"/>
        </w:rPr>
        <w:t xml:space="preserve">social media platforms do not allow scraping or use of their APIs to get the information we needed for this analysis. The </w:t>
      </w:r>
      <w:r w:rsidR="1164664C" w:rsidRPr="43ED3035">
        <w:rPr>
          <w:rFonts w:ascii="Calibri" w:eastAsia="Calibri" w:hAnsi="Calibri" w:cs="Calibri"/>
          <w:sz w:val="22"/>
          <w:szCs w:val="22"/>
        </w:rPr>
        <w:t xml:space="preserve">tool we </w:t>
      </w:r>
      <w:r w:rsidR="074C3017" w:rsidRPr="43ED3035">
        <w:rPr>
          <w:rFonts w:ascii="Calibri" w:eastAsia="Calibri" w:hAnsi="Calibri" w:cs="Calibri"/>
          <w:sz w:val="22"/>
          <w:szCs w:val="22"/>
        </w:rPr>
        <w:t xml:space="preserve">chose to </w:t>
      </w:r>
      <w:r w:rsidR="1164664C" w:rsidRPr="43ED3035">
        <w:rPr>
          <w:rFonts w:ascii="Calibri" w:eastAsia="Calibri" w:hAnsi="Calibri" w:cs="Calibri"/>
          <w:sz w:val="22"/>
          <w:szCs w:val="22"/>
        </w:rPr>
        <w:t xml:space="preserve">use did not include information for many of the artists and songs in our dataset, </w:t>
      </w:r>
      <w:r w:rsidR="5B2DB4F3" w:rsidRPr="43ED3035">
        <w:rPr>
          <w:rFonts w:ascii="Calibri" w:eastAsia="Calibri" w:hAnsi="Calibri" w:cs="Calibri"/>
          <w:sz w:val="22"/>
          <w:szCs w:val="22"/>
        </w:rPr>
        <w:t>resulting in mostly null rows for the added social media field</w:t>
      </w:r>
      <w:r w:rsidR="181BA440" w:rsidRPr="43ED3035">
        <w:rPr>
          <w:rFonts w:ascii="Calibri" w:eastAsia="Calibri" w:hAnsi="Calibri" w:cs="Calibri"/>
          <w:sz w:val="22"/>
          <w:szCs w:val="22"/>
        </w:rPr>
        <w:t>s</w:t>
      </w:r>
      <w:r w:rsidR="16FC6CDD" w:rsidRPr="43ED3035">
        <w:rPr>
          <w:rFonts w:ascii="Calibri" w:eastAsia="Calibri" w:hAnsi="Calibri" w:cs="Calibri"/>
          <w:sz w:val="22"/>
          <w:szCs w:val="22"/>
        </w:rPr>
        <w:t xml:space="preserve"> which likely</w:t>
      </w:r>
      <w:r w:rsidR="1164664C" w:rsidRPr="43ED3035">
        <w:rPr>
          <w:rFonts w:ascii="Calibri" w:eastAsia="Calibri" w:hAnsi="Calibri" w:cs="Calibri"/>
          <w:sz w:val="22"/>
          <w:szCs w:val="22"/>
        </w:rPr>
        <w:t xml:space="preserve"> weakened the power of those features in our model</w:t>
      </w:r>
      <w:r w:rsidR="1203E950" w:rsidRPr="43ED3035">
        <w:rPr>
          <w:rFonts w:ascii="Calibri" w:eastAsia="Calibri" w:hAnsi="Calibri" w:cs="Calibri"/>
          <w:sz w:val="22"/>
          <w:szCs w:val="22"/>
        </w:rPr>
        <w:t>.</w:t>
      </w:r>
    </w:p>
    <w:p w14:paraId="1F6AE8D7" w14:textId="506AB7B9" w:rsidR="6AF4856B" w:rsidRDefault="55FD6351" w:rsidP="43ED3035">
      <w:pPr>
        <w:ind w:firstLine="720"/>
        <w:rPr>
          <w:rFonts w:ascii="Calibri" w:eastAsia="Calibri" w:hAnsi="Calibri" w:cs="Calibri"/>
          <w:sz w:val="22"/>
          <w:szCs w:val="22"/>
        </w:rPr>
      </w:pPr>
      <w:r w:rsidRPr="43ED3035">
        <w:rPr>
          <w:rFonts w:ascii="Calibri" w:eastAsia="Calibri" w:hAnsi="Calibri" w:cs="Calibri"/>
          <w:sz w:val="22"/>
          <w:szCs w:val="22"/>
        </w:rPr>
        <w:t xml:space="preserve">In summary, our research found that adding additional features does add </w:t>
      </w:r>
      <w:r w:rsidR="0161F61C" w:rsidRPr="43ED3035">
        <w:rPr>
          <w:rFonts w:ascii="Calibri" w:eastAsia="Calibri" w:hAnsi="Calibri" w:cs="Calibri"/>
          <w:sz w:val="22"/>
          <w:szCs w:val="22"/>
        </w:rPr>
        <w:t xml:space="preserve">a small amount of </w:t>
      </w:r>
      <w:r w:rsidRPr="43ED3035">
        <w:rPr>
          <w:rFonts w:ascii="Calibri" w:eastAsia="Calibri" w:hAnsi="Calibri" w:cs="Calibri"/>
          <w:sz w:val="22"/>
          <w:szCs w:val="22"/>
        </w:rPr>
        <w:t xml:space="preserve">predictive power to </w:t>
      </w:r>
      <w:r w:rsidR="2E001C8E" w:rsidRPr="43ED3035">
        <w:rPr>
          <w:rFonts w:ascii="Calibri" w:eastAsia="Calibri" w:hAnsi="Calibri" w:cs="Calibri"/>
          <w:sz w:val="22"/>
          <w:szCs w:val="22"/>
        </w:rPr>
        <w:t>the model, however,</w:t>
      </w:r>
      <w:r w:rsidR="3ABC49B8" w:rsidRPr="43ED3035">
        <w:rPr>
          <w:rFonts w:ascii="Calibri" w:eastAsia="Calibri" w:hAnsi="Calibri" w:cs="Calibri"/>
          <w:sz w:val="22"/>
          <w:szCs w:val="22"/>
        </w:rPr>
        <w:t xml:space="preserve"> we </w:t>
      </w:r>
      <w:r w:rsidR="0F8782B8" w:rsidRPr="43ED3035">
        <w:rPr>
          <w:rFonts w:ascii="Calibri" w:eastAsia="Calibri" w:hAnsi="Calibri" w:cs="Calibri"/>
          <w:sz w:val="22"/>
          <w:szCs w:val="22"/>
        </w:rPr>
        <w:t>recommend</w:t>
      </w:r>
      <w:r w:rsidR="2E001C8E" w:rsidRPr="43ED3035">
        <w:rPr>
          <w:rFonts w:ascii="Calibri" w:eastAsia="Calibri" w:hAnsi="Calibri" w:cs="Calibri"/>
          <w:sz w:val="22"/>
          <w:szCs w:val="22"/>
        </w:rPr>
        <w:t xml:space="preserve"> </w:t>
      </w:r>
      <w:r w:rsidR="249656D4" w:rsidRPr="43ED3035">
        <w:rPr>
          <w:rFonts w:ascii="Calibri" w:eastAsia="Calibri" w:hAnsi="Calibri" w:cs="Calibri"/>
          <w:sz w:val="22"/>
          <w:szCs w:val="22"/>
        </w:rPr>
        <w:t xml:space="preserve">improvements like </w:t>
      </w:r>
      <w:r w:rsidR="2E001C8E" w:rsidRPr="43ED3035">
        <w:rPr>
          <w:rFonts w:ascii="Calibri" w:eastAsia="Calibri" w:hAnsi="Calibri" w:cs="Calibri"/>
          <w:sz w:val="22"/>
          <w:szCs w:val="22"/>
        </w:rPr>
        <w:t xml:space="preserve">making sure </w:t>
      </w:r>
      <w:r w:rsidR="060C2514" w:rsidRPr="43ED3035">
        <w:rPr>
          <w:rFonts w:ascii="Calibri" w:eastAsia="Calibri" w:hAnsi="Calibri" w:cs="Calibri"/>
          <w:sz w:val="22"/>
          <w:szCs w:val="22"/>
        </w:rPr>
        <w:t>more rows in the data are not null for significant attributes that could add predictive power to the model</w:t>
      </w:r>
      <w:r w:rsidR="2FBC3658" w:rsidRPr="43ED3035">
        <w:rPr>
          <w:rFonts w:ascii="Calibri" w:eastAsia="Calibri" w:hAnsi="Calibri" w:cs="Calibri"/>
          <w:sz w:val="22"/>
          <w:szCs w:val="22"/>
        </w:rPr>
        <w:t xml:space="preserve">, or </w:t>
      </w:r>
      <w:r w:rsidR="4F19B1CB" w:rsidRPr="43ED3035">
        <w:rPr>
          <w:rFonts w:ascii="Calibri" w:eastAsia="Calibri" w:hAnsi="Calibri" w:cs="Calibri"/>
          <w:sz w:val="22"/>
          <w:szCs w:val="22"/>
        </w:rPr>
        <w:t xml:space="preserve">testing the addition of </w:t>
      </w:r>
      <w:r w:rsidRPr="43ED3035">
        <w:rPr>
          <w:rFonts w:ascii="Calibri" w:eastAsia="Calibri" w:hAnsi="Calibri" w:cs="Calibri"/>
          <w:sz w:val="22"/>
          <w:szCs w:val="22"/>
        </w:rPr>
        <w:t xml:space="preserve">even more </w:t>
      </w:r>
      <w:r w:rsidR="7CB4C594" w:rsidRPr="43ED3035">
        <w:rPr>
          <w:rFonts w:ascii="Calibri" w:eastAsia="Calibri" w:hAnsi="Calibri" w:cs="Calibri"/>
          <w:sz w:val="22"/>
          <w:szCs w:val="22"/>
        </w:rPr>
        <w:t xml:space="preserve">potential contributors to song </w:t>
      </w:r>
      <w:r w:rsidR="290AE147" w:rsidRPr="43ED3035">
        <w:rPr>
          <w:rFonts w:ascii="Calibri" w:eastAsia="Calibri" w:hAnsi="Calibri" w:cs="Calibri"/>
          <w:sz w:val="22"/>
          <w:szCs w:val="22"/>
        </w:rPr>
        <w:t xml:space="preserve">popularity </w:t>
      </w:r>
      <w:r w:rsidR="7CB4C594" w:rsidRPr="43ED3035">
        <w:rPr>
          <w:rFonts w:ascii="Calibri" w:eastAsia="Calibri" w:hAnsi="Calibri" w:cs="Calibri"/>
          <w:sz w:val="22"/>
          <w:szCs w:val="22"/>
        </w:rPr>
        <w:t>such as</w:t>
      </w:r>
      <w:r w:rsidRPr="43ED3035">
        <w:rPr>
          <w:rFonts w:ascii="Calibri" w:eastAsia="Calibri" w:hAnsi="Calibri" w:cs="Calibri"/>
          <w:sz w:val="22"/>
          <w:szCs w:val="22"/>
        </w:rPr>
        <w:t xml:space="preserve"> lyric-based characteristics</w:t>
      </w:r>
      <w:r w:rsidR="4C50344B" w:rsidRPr="43ED3035">
        <w:rPr>
          <w:rFonts w:ascii="Calibri" w:eastAsia="Calibri" w:hAnsi="Calibri" w:cs="Calibri"/>
          <w:sz w:val="22"/>
          <w:szCs w:val="22"/>
        </w:rPr>
        <w:t>.</w:t>
      </w:r>
    </w:p>
    <w:p w14:paraId="349F962A" w14:textId="318C50B7" w:rsidR="6AF4856B" w:rsidRPr="00F62B4B" w:rsidRDefault="3C04EDA7" w:rsidP="00F62B4B">
      <w:pPr>
        <w:pStyle w:val="Heading2"/>
        <w:numPr>
          <w:ilvl w:val="0"/>
          <w:numId w:val="1"/>
        </w:numPr>
        <w:spacing w:after="0"/>
        <w:rPr>
          <w:rFonts w:ascii="Calibri" w:eastAsia="Calibri" w:hAnsi="Calibri" w:cs="Calibri"/>
          <w:b/>
          <w:bCs/>
          <w:color w:val="auto"/>
          <w:sz w:val="22"/>
          <w:szCs w:val="22"/>
        </w:rPr>
      </w:pPr>
      <w:commentRangeStart w:id="16"/>
      <w:commentRangeStart w:id="17"/>
      <w:r w:rsidRPr="00F62B4B">
        <w:rPr>
          <w:rFonts w:ascii="Calibri" w:eastAsia="Calibri" w:hAnsi="Calibri" w:cs="Calibri"/>
          <w:b/>
          <w:bCs/>
          <w:color w:val="auto"/>
          <w:sz w:val="22"/>
          <w:szCs w:val="22"/>
        </w:rPr>
        <w:t>Distribution of work</w:t>
      </w:r>
      <w:commentRangeEnd w:id="16"/>
      <w:r w:rsidR="2F8F884E" w:rsidRPr="00F62B4B">
        <w:rPr>
          <w:rStyle w:val="CommentReference"/>
          <w:color w:val="auto"/>
        </w:rPr>
        <w:commentReference w:id="16"/>
      </w:r>
      <w:commentRangeEnd w:id="17"/>
      <w:r w:rsidR="2F8F884E" w:rsidRPr="00F62B4B">
        <w:rPr>
          <w:rStyle w:val="CommentReference"/>
          <w:color w:val="auto"/>
        </w:rPr>
        <w:commentReference w:id="17"/>
      </w:r>
    </w:p>
    <w:p w14:paraId="740BE2BD" w14:textId="294C1A49" w:rsidR="6AF4856B" w:rsidRDefault="4D363E7E" w:rsidP="43ED3035">
      <w:pPr>
        <w:spacing w:after="0"/>
        <w:ind w:firstLine="720"/>
        <w:rPr>
          <w:rFonts w:ascii="Calibri" w:eastAsia="Calibri" w:hAnsi="Calibri" w:cs="Calibri"/>
          <w:b/>
          <w:bCs/>
          <w:sz w:val="22"/>
          <w:szCs w:val="22"/>
        </w:rPr>
      </w:pPr>
      <w:r w:rsidRPr="43ED3035">
        <w:rPr>
          <w:rFonts w:ascii="Calibri" w:eastAsia="Calibri" w:hAnsi="Calibri" w:cs="Calibri"/>
          <w:sz w:val="22"/>
          <w:szCs w:val="22"/>
        </w:rPr>
        <w:t xml:space="preserve">The work for this project was distributed across our team with </w:t>
      </w:r>
      <w:r w:rsidR="2062984F" w:rsidRPr="43ED3035">
        <w:rPr>
          <w:rFonts w:ascii="Calibri" w:eastAsia="Calibri" w:hAnsi="Calibri" w:cs="Calibri"/>
          <w:sz w:val="22"/>
          <w:szCs w:val="22"/>
        </w:rPr>
        <w:t xml:space="preserve">all team members </w:t>
      </w:r>
      <w:r w:rsidR="5C3710CB" w:rsidRPr="43ED3035">
        <w:rPr>
          <w:rFonts w:ascii="Calibri" w:eastAsia="Calibri" w:hAnsi="Calibri" w:cs="Calibri"/>
          <w:sz w:val="22"/>
          <w:szCs w:val="22"/>
        </w:rPr>
        <w:t>participating</w:t>
      </w:r>
      <w:r w:rsidR="2062984F" w:rsidRPr="43ED3035">
        <w:rPr>
          <w:rFonts w:ascii="Calibri" w:eastAsia="Calibri" w:hAnsi="Calibri" w:cs="Calibri"/>
          <w:sz w:val="22"/>
          <w:szCs w:val="22"/>
        </w:rPr>
        <w:t xml:space="preserve"> in the idea creation</w:t>
      </w:r>
      <w:r w:rsidR="57E5FB14" w:rsidRPr="43ED3035">
        <w:rPr>
          <w:rFonts w:ascii="Calibri" w:eastAsia="Calibri" w:hAnsi="Calibri" w:cs="Calibri"/>
          <w:sz w:val="22"/>
          <w:szCs w:val="22"/>
        </w:rPr>
        <w:t xml:space="preserve"> and research</w:t>
      </w:r>
      <w:r w:rsidR="2062984F" w:rsidRPr="43ED3035">
        <w:rPr>
          <w:rFonts w:ascii="Calibri" w:eastAsia="Calibri" w:hAnsi="Calibri" w:cs="Calibri"/>
          <w:sz w:val="22"/>
          <w:szCs w:val="22"/>
        </w:rPr>
        <w:t>. Documentation was also split across the team with</w:t>
      </w:r>
      <w:r w:rsidR="31463029" w:rsidRPr="43ED3035">
        <w:rPr>
          <w:rFonts w:ascii="Calibri" w:eastAsia="Calibri" w:hAnsi="Calibri" w:cs="Calibri"/>
          <w:sz w:val="22"/>
          <w:szCs w:val="22"/>
        </w:rPr>
        <w:t xml:space="preserve"> </w:t>
      </w:r>
      <w:r w:rsidR="7CEECBBA" w:rsidRPr="43ED3035">
        <w:rPr>
          <w:rFonts w:ascii="Calibri" w:eastAsia="Calibri" w:hAnsi="Calibri" w:cs="Calibri"/>
          <w:sz w:val="22"/>
          <w:szCs w:val="22"/>
        </w:rPr>
        <w:t xml:space="preserve">Destiny </w:t>
      </w:r>
      <w:r w:rsidR="43029658" w:rsidRPr="43ED3035">
        <w:rPr>
          <w:rFonts w:ascii="Calibri" w:eastAsia="Calibri" w:hAnsi="Calibri" w:cs="Calibri"/>
          <w:sz w:val="22"/>
          <w:szCs w:val="22"/>
        </w:rPr>
        <w:t xml:space="preserve">Hartin </w:t>
      </w:r>
      <w:r w:rsidR="7CEECBBA" w:rsidRPr="43ED3035">
        <w:rPr>
          <w:rFonts w:ascii="Calibri" w:eastAsia="Calibri" w:hAnsi="Calibri" w:cs="Calibri"/>
          <w:sz w:val="22"/>
          <w:szCs w:val="22"/>
        </w:rPr>
        <w:t xml:space="preserve">and Carlos </w:t>
      </w:r>
      <w:r w:rsidR="72F7F0EE" w:rsidRPr="43ED3035">
        <w:rPr>
          <w:rFonts w:ascii="Calibri" w:eastAsia="Calibri" w:hAnsi="Calibri" w:cs="Calibri"/>
          <w:sz w:val="22"/>
          <w:szCs w:val="22"/>
        </w:rPr>
        <w:t xml:space="preserve">Gomez </w:t>
      </w:r>
      <w:r w:rsidR="7CEECBBA" w:rsidRPr="43ED3035">
        <w:rPr>
          <w:rFonts w:ascii="Calibri" w:eastAsia="Calibri" w:hAnsi="Calibri" w:cs="Calibri"/>
          <w:sz w:val="22"/>
          <w:szCs w:val="22"/>
        </w:rPr>
        <w:t xml:space="preserve">working on </w:t>
      </w:r>
      <w:r w:rsidR="361B9B0D" w:rsidRPr="43ED3035">
        <w:rPr>
          <w:rFonts w:ascii="Calibri" w:eastAsia="Calibri" w:hAnsi="Calibri" w:cs="Calibri"/>
          <w:sz w:val="22"/>
          <w:szCs w:val="22"/>
        </w:rPr>
        <w:t>all written reports</w:t>
      </w:r>
      <w:r w:rsidR="0ECD6242" w:rsidRPr="43ED3035">
        <w:rPr>
          <w:rFonts w:ascii="Calibri" w:eastAsia="Calibri" w:hAnsi="Calibri" w:cs="Calibri"/>
          <w:sz w:val="22"/>
          <w:szCs w:val="22"/>
        </w:rPr>
        <w:t xml:space="preserve">, </w:t>
      </w:r>
      <w:r w:rsidR="28CA4D3C" w:rsidRPr="43ED3035">
        <w:rPr>
          <w:rFonts w:ascii="Calibri" w:eastAsia="Calibri" w:hAnsi="Calibri" w:cs="Calibri"/>
          <w:sz w:val="22"/>
          <w:szCs w:val="22"/>
        </w:rPr>
        <w:t xml:space="preserve">Motiloluwa </w:t>
      </w:r>
      <w:r w:rsidR="1046F6FB" w:rsidRPr="43ED3035">
        <w:rPr>
          <w:rFonts w:ascii="Calibri" w:eastAsia="Calibri" w:hAnsi="Calibri" w:cs="Calibri"/>
          <w:sz w:val="22"/>
          <w:szCs w:val="22"/>
        </w:rPr>
        <w:t xml:space="preserve">Ogunsina </w:t>
      </w:r>
      <w:r w:rsidR="28CA4D3C" w:rsidRPr="43ED3035">
        <w:rPr>
          <w:rFonts w:ascii="Calibri" w:eastAsia="Calibri" w:hAnsi="Calibri" w:cs="Calibri"/>
          <w:sz w:val="22"/>
          <w:szCs w:val="22"/>
        </w:rPr>
        <w:t>creating the slides and video for the team</w:t>
      </w:r>
      <w:r w:rsidR="225C449C" w:rsidRPr="43ED3035">
        <w:rPr>
          <w:rFonts w:ascii="Calibri" w:eastAsia="Calibri" w:hAnsi="Calibri" w:cs="Calibri"/>
          <w:sz w:val="22"/>
          <w:szCs w:val="22"/>
        </w:rPr>
        <w:t xml:space="preserve">, and Kathleen </w:t>
      </w:r>
      <w:r w:rsidR="69FF6C01" w:rsidRPr="43ED3035">
        <w:rPr>
          <w:rFonts w:ascii="Calibri" w:eastAsia="Calibri" w:hAnsi="Calibri" w:cs="Calibri"/>
          <w:sz w:val="22"/>
          <w:szCs w:val="22"/>
        </w:rPr>
        <w:t xml:space="preserve">Widjaja </w:t>
      </w:r>
      <w:r w:rsidR="225C449C" w:rsidRPr="43ED3035">
        <w:rPr>
          <w:rFonts w:ascii="Calibri" w:eastAsia="Calibri" w:hAnsi="Calibri" w:cs="Calibri"/>
          <w:sz w:val="22"/>
          <w:szCs w:val="22"/>
        </w:rPr>
        <w:t xml:space="preserve">creating the </w:t>
      </w:r>
      <w:r w:rsidR="776EE35D" w:rsidRPr="43ED3035">
        <w:rPr>
          <w:rFonts w:ascii="Calibri" w:eastAsia="Calibri" w:hAnsi="Calibri" w:cs="Calibri"/>
          <w:sz w:val="22"/>
          <w:szCs w:val="22"/>
        </w:rPr>
        <w:t xml:space="preserve">final </w:t>
      </w:r>
      <w:r w:rsidR="225C449C" w:rsidRPr="43ED3035">
        <w:rPr>
          <w:rFonts w:ascii="Calibri" w:eastAsia="Calibri" w:hAnsi="Calibri" w:cs="Calibri"/>
          <w:sz w:val="22"/>
          <w:szCs w:val="22"/>
        </w:rPr>
        <w:t>poster for the team</w:t>
      </w:r>
      <w:r w:rsidR="28CA4D3C" w:rsidRPr="43ED3035">
        <w:rPr>
          <w:rFonts w:ascii="Calibri" w:eastAsia="Calibri" w:hAnsi="Calibri" w:cs="Calibri"/>
          <w:sz w:val="22"/>
          <w:szCs w:val="22"/>
        </w:rPr>
        <w:t xml:space="preserve">. Planning the workload for the team and creation of the GANNT chart was done by Kathleen. </w:t>
      </w:r>
      <w:r w:rsidRPr="43ED3035">
        <w:rPr>
          <w:rFonts w:ascii="Calibri" w:eastAsia="Calibri" w:hAnsi="Calibri" w:cs="Calibri"/>
          <w:sz w:val="22"/>
          <w:szCs w:val="22"/>
        </w:rPr>
        <w:t>Destiny work</w:t>
      </w:r>
      <w:r w:rsidR="4F967D44" w:rsidRPr="43ED3035">
        <w:rPr>
          <w:rFonts w:ascii="Calibri" w:eastAsia="Calibri" w:hAnsi="Calibri" w:cs="Calibri"/>
          <w:sz w:val="22"/>
          <w:szCs w:val="22"/>
        </w:rPr>
        <w:t>ed</w:t>
      </w:r>
      <w:r w:rsidRPr="43ED3035">
        <w:rPr>
          <w:rFonts w:ascii="Calibri" w:eastAsia="Calibri" w:hAnsi="Calibri" w:cs="Calibri"/>
          <w:sz w:val="22"/>
          <w:szCs w:val="22"/>
        </w:rPr>
        <w:t xml:space="preserve"> on data </w:t>
      </w:r>
      <w:r w:rsidR="3640766C" w:rsidRPr="43ED3035">
        <w:rPr>
          <w:rFonts w:ascii="Calibri" w:eastAsia="Calibri" w:hAnsi="Calibri" w:cs="Calibri"/>
          <w:sz w:val="22"/>
          <w:szCs w:val="22"/>
        </w:rPr>
        <w:t>cleaning</w:t>
      </w:r>
      <w:r w:rsidR="411BB110" w:rsidRPr="43ED3035">
        <w:rPr>
          <w:rFonts w:ascii="Calibri" w:eastAsia="Calibri" w:hAnsi="Calibri" w:cs="Calibri"/>
          <w:sz w:val="22"/>
          <w:szCs w:val="22"/>
        </w:rPr>
        <w:t>, researching additional data fields, and</w:t>
      </w:r>
      <w:r w:rsidR="3640766C" w:rsidRPr="43ED3035">
        <w:rPr>
          <w:rFonts w:ascii="Calibri" w:eastAsia="Calibri" w:hAnsi="Calibri" w:cs="Calibri"/>
          <w:sz w:val="22"/>
          <w:szCs w:val="22"/>
        </w:rPr>
        <w:t xml:space="preserve"> </w:t>
      </w:r>
      <w:r w:rsidRPr="43ED3035">
        <w:rPr>
          <w:rFonts w:ascii="Calibri" w:eastAsia="Calibri" w:hAnsi="Calibri" w:cs="Calibri"/>
          <w:sz w:val="22"/>
          <w:szCs w:val="22"/>
        </w:rPr>
        <w:t>connecti</w:t>
      </w:r>
      <w:r w:rsidR="513FD8C5" w:rsidRPr="43ED3035">
        <w:rPr>
          <w:rFonts w:ascii="Calibri" w:eastAsia="Calibri" w:hAnsi="Calibri" w:cs="Calibri"/>
          <w:sz w:val="22"/>
          <w:szCs w:val="22"/>
        </w:rPr>
        <w:t>ng</w:t>
      </w:r>
      <w:r w:rsidRPr="43ED3035">
        <w:rPr>
          <w:rFonts w:ascii="Calibri" w:eastAsia="Calibri" w:hAnsi="Calibri" w:cs="Calibri"/>
          <w:sz w:val="22"/>
          <w:szCs w:val="22"/>
        </w:rPr>
        <w:t xml:space="preserve"> to APIs. Kathleen </w:t>
      </w:r>
      <w:r w:rsidR="2FC778A1" w:rsidRPr="43ED3035">
        <w:rPr>
          <w:rFonts w:ascii="Calibri" w:eastAsia="Calibri" w:hAnsi="Calibri" w:cs="Calibri"/>
          <w:sz w:val="22"/>
          <w:szCs w:val="22"/>
        </w:rPr>
        <w:t>also worked on data collection by adding</w:t>
      </w:r>
      <w:r w:rsidR="43D7C458" w:rsidRPr="43ED3035">
        <w:rPr>
          <w:rFonts w:ascii="Calibri" w:eastAsia="Calibri" w:hAnsi="Calibri" w:cs="Calibri"/>
          <w:sz w:val="22"/>
          <w:szCs w:val="22"/>
        </w:rPr>
        <w:t xml:space="preserve"> multiple</w:t>
      </w:r>
      <w:r w:rsidR="2FC778A1" w:rsidRPr="43ED3035">
        <w:rPr>
          <w:rFonts w:ascii="Calibri" w:eastAsia="Calibri" w:hAnsi="Calibri" w:cs="Calibri"/>
          <w:sz w:val="22"/>
          <w:szCs w:val="22"/>
        </w:rPr>
        <w:t xml:space="preserve"> </w:t>
      </w:r>
      <w:r w:rsidR="345B202F" w:rsidRPr="43ED3035">
        <w:rPr>
          <w:rFonts w:ascii="Calibri" w:eastAsia="Calibri" w:hAnsi="Calibri" w:cs="Calibri"/>
          <w:sz w:val="22"/>
          <w:szCs w:val="22"/>
        </w:rPr>
        <w:t>key social media</w:t>
      </w:r>
      <w:r w:rsidR="2FC778A1" w:rsidRPr="43ED3035">
        <w:rPr>
          <w:rFonts w:ascii="Calibri" w:eastAsia="Calibri" w:hAnsi="Calibri" w:cs="Calibri"/>
          <w:sz w:val="22"/>
          <w:szCs w:val="22"/>
        </w:rPr>
        <w:t xml:space="preserve"> </w:t>
      </w:r>
      <w:r w:rsidR="01550597" w:rsidRPr="43ED3035">
        <w:rPr>
          <w:rFonts w:ascii="Calibri" w:eastAsia="Calibri" w:hAnsi="Calibri" w:cs="Calibri"/>
          <w:sz w:val="22"/>
          <w:szCs w:val="22"/>
        </w:rPr>
        <w:t xml:space="preserve">features. </w:t>
      </w:r>
      <w:r w:rsidR="2666E4E4" w:rsidRPr="43ED3035">
        <w:rPr>
          <w:rFonts w:ascii="Calibri" w:eastAsia="Calibri" w:hAnsi="Calibri" w:cs="Calibri"/>
          <w:sz w:val="22"/>
          <w:szCs w:val="22"/>
        </w:rPr>
        <w:t>D</w:t>
      </w:r>
      <w:r w:rsidR="01550597" w:rsidRPr="43ED3035">
        <w:rPr>
          <w:rFonts w:ascii="Calibri" w:eastAsia="Calibri" w:hAnsi="Calibri" w:cs="Calibri"/>
          <w:sz w:val="22"/>
          <w:szCs w:val="22"/>
        </w:rPr>
        <w:t>evelopment</w:t>
      </w:r>
      <w:r w:rsidR="36ADB6C7" w:rsidRPr="43ED3035">
        <w:rPr>
          <w:rFonts w:ascii="Calibri" w:eastAsia="Calibri" w:hAnsi="Calibri" w:cs="Calibri"/>
          <w:sz w:val="22"/>
          <w:szCs w:val="22"/>
        </w:rPr>
        <w:t>,</w:t>
      </w:r>
      <w:r w:rsidR="01550597" w:rsidRPr="43ED3035">
        <w:rPr>
          <w:rFonts w:ascii="Calibri" w:eastAsia="Calibri" w:hAnsi="Calibri" w:cs="Calibri"/>
          <w:sz w:val="22"/>
          <w:szCs w:val="22"/>
        </w:rPr>
        <w:t xml:space="preserve"> </w:t>
      </w:r>
      <w:r w:rsidR="6DF7E9B0" w:rsidRPr="43ED3035">
        <w:rPr>
          <w:rFonts w:ascii="Calibri" w:eastAsia="Calibri" w:hAnsi="Calibri" w:cs="Calibri"/>
          <w:sz w:val="22"/>
          <w:szCs w:val="22"/>
        </w:rPr>
        <w:t xml:space="preserve">testing, </w:t>
      </w:r>
      <w:r w:rsidR="01550597" w:rsidRPr="43ED3035">
        <w:rPr>
          <w:rFonts w:ascii="Calibri" w:eastAsia="Calibri" w:hAnsi="Calibri" w:cs="Calibri"/>
          <w:sz w:val="22"/>
          <w:szCs w:val="22"/>
        </w:rPr>
        <w:t xml:space="preserve">and tuning of the models was </w:t>
      </w:r>
      <w:r w:rsidR="5E4E2DE2" w:rsidRPr="43ED3035">
        <w:rPr>
          <w:rFonts w:ascii="Calibri" w:eastAsia="Calibri" w:hAnsi="Calibri" w:cs="Calibri"/>
          <w:sz w:val="22"/>
          <w:szCs w:val="22"/>
        </w:rPr>
        <w:t>done</w:t>
      </w:r>
      <w:r w:rsidR="01550597" w:rsidRPr="43ED3035">
        <w:rPr>
          <w:rFonts w:ascii="Calibri" w:eastAsia="Calibri" w:hAnsi="Calibri" w:cs="Calibri"/>
          <w:sz w:val="22"/>
          <w:szCs w:val="22"/>
        </w:rPr>
        <w:t xml:space="preserve"> by Carlo</w:t>
      </w:r>
      <w:r w:rsidR="2C9AA66A" w:rsidRPr="43ED3035">
        <w:rPr>
          <w:rFonts w:ascii="Calibri" w:eastAsia="Calibri" w:hAnsi="Calibri" w:cs="Calibri"/>
          <w:sz w:val="22"/>
          <w:szCs w:val="22"/>
        </w:rPr>
        <w:t>s.</w:t>
      </w:r>
      <w:r w:rsidR="01550597" w:rsidRPr="43ED3035">
        <w:rPr>
          <w:rFonts w:ascii="Calibri" w:eastAsia="Calibri" w:hAnsi="Calibri" w:cs="Calibri"/>
          <w:sz w:val="22"/>
          <w:szCs w:val="22"/>
        </w:rPr>
        <w:t xml:space="preserve"> </w:t>
      </w:r>
      <w:r w:rsidR="1C96F6B1" w:rsidRPr="43ED3035">
        <w:rPr>
          <w:rFonts w:ascii="Calibri" w:eastAsia="Calibri" w:hAnsi="Calibri" w:cs="Calibri"/>
          <w:sz w:val="22"/>
          <w:szCs w:val="22"/>
        </w:rPr>
        <w:t>Motiloluwa built the interactive visualization tool</w:t>
      </w:r>
      <w:r w:rsidR="4E604C16" w:rsidRPr="43ED3035">
        <w:rPr>
          <w:rFonts w:ascii="Calibri" w:eastAsia="Calibri" w:hAnsi="Calibri" w:cs="Calibri"/>
          <w:sz w:val="22"/>
          <w:szCs w:val="22"/>
        </w:rPr>
        <w:t xml:space="preserve"> and connected the visualization to the models.</w:t>
      </w:r>
      <w:r w:rsidR="4E604C16" w:rsidRPr="43ED3035">
        <w:rPr>
          <w:rFonts w:ascii="Calibri" w:eastAsia="Calibri" w:hAnsi="Calibri" w:cs="Calibri"/>
          <w:color w:val="333333"/>
          <w:sz w:val="22"/>
          <w:szCs w:val="22"/>
        </w:rPr>
        <w:t xml:space="preserve"> </w:t>
      </w:r>
    </w:p>
    <w:p w14:paraId="022CA3CA" w14:textId="75FDFA9C" w:rsidR="6AF4856B" w:rsidRPr="00F62B4B" w:rsidRDefault="788E4FF6" w:rsidP="00F62B4B">
      <w:pPr>
        <w:pStyle w:val="ListParagraph"/>
        <w:numPr>
          <w:ilvl w:val="0"/>
          <w:numId w:val="1"/>
        </w:numPr>
        <w:spacing w:after="0"/>
        <w:rPr>
          <w:rFonts w:ascii="Calibri" w:eastAsia="Calibri" w:hAnsi="Calibri" w:cs="Calibri"/>
          <w:b/>
          <w:bCs/>
          <w:sz w:val="22"/>
          <w:szCs w:val="22"/>
        </w:rPr>
      </w:pPr>
      <w:r w:rsidRPr="00F62B4B">
        <w:rPr>
          <w:rFonts w:ascii="Calibri" w:eastAsia="Calibri" w:hAnsi="Calibri" w:cs="Calibri"/>
          <w:b/>
          <w:bCs/>
          <w:sz w:val="22"/>
          <w:szCs w:val="22"/>
        </w:rPr>
        <w:t>References</w:t>
      </w:r>
    </w:p>
    <w:p w14:paraId="5E87C9D5" w14:textId="6D19D35E" w:rsidR="6AF4856B" w:rsidRDefault="6AF4856B" w:rsidP="4897559B">
      <w:pPr>
        <w:pStyle w:val="Heading2"/>
        <w:keepNext w:val="0"/>
        <w:keepLines w:val="0"/>
        <w:spacing w:line="240" w:lineRule="auto"/>
        <w:rPr>
          <w:rFonts w:ascii="Calibri" w:eastAsia="Calibri" w:hAnsi="Calibri" w:cs="Calibri"/>
          <w:sz w:val="22"/>
          <w:szCs w:val="22"/>
        </w:rPr>
      </w:pPr>
      <w:r w:rsidRPr="4897559B">
        <w:rPr>
          <w:rFonts w:ascii="Calibri" w:eastAsia="Calibri" w:hAnsi="Calibri" w:cs="Calibri"/>
          <w:color w:val="000000" w:themeColor="text1"/>
          <w:sz w:val="22"/>
          <w:szCs w:val="22"/>
        </w:rPr>
        <w:t xml:space="preserve">Interiano, M., Kazemi, K., Wang, L., Yang, J., Yu, Z., &amp; Komarova, N. L. (2018). Musical trends and </w:t>
      </w:r>
      <w:r>
        <w:tab/>
      </w:r>
      <w:r>
        <w:tab/>
      </w:r>
      <w:r w:rsidRPr="4897559B">
        <w:rPr>
          <w:rFonts w:ascii="Calibri" w:eastAsia="Calibri" w:hAnsi="Calibri" w:cs="Calibri"/>
          <w:color w:val="000000" w:themeColor="text1"/>
          <w:sz w:val="22"/>
          <w:szCs w:val="22"/>
        </w:rPr>
        <w:t xml:space="preserve">predictability of success in contemporary songs in and out of the top charts. Royal Society Open </w:t>
      </w:r>
      <w:r>
        <w:tab/>
      </w:r>
      <w:r w:rsidRPr="4897559B">
        <w:rPr>
          <w:rFonts w:ascii="Calibri" w:eastAsia="Calibri" w:hAnsi="Calibri" w:cs="Calibri"/>
          <w:color w:val="000000" w:themeColor="text1"/>
          <w:sz w:val="22"/>
          <w:szCs w:val="22"/>
        </w:rPr>
        <w:t xml:space="preserve">Science, 5(5). </w:t>
      </w:r>
      <w:hyperlink r:id="rId16">
        <w:r w:rsidRPr="4897559B">
          <w:rPr>
            <w:rStyle w:val="Hyperlink"/>
            <w:rFonts w:ascii="Calibri" w:eastAsia="Calibri" w:hAnsi="Calibri" w:cs="Calibri"/>
            <w:sz w:val="22"/>
            <w:szCs w:val="22"/>
          </w:rPr>
          <w:t>https://doi.org/10.1098/rsos.171274</w:t>
        </w:r>
      </w:hyperlink>
    </w:p>
    <w:p w14:paraId="11C3165C" w14:textId="3F271FC8" w:rsidR="6AF4856B" w:rsidRDefault="6AF4856B" w:rsidP="4897559B">
      <w:pPr>
        <w:spacing w:line="240" w:lineRule="auto"/>
        <w:rPr>
          <w:rFonts w:ascii="Calibri" w:eastAsia="Calibri" w:hAnsi="Calibri" w:cs="Calibri"/>
        </w:rPr>
      </w:pPr>
      <w:r w:rsidRPr="4897559B">
        <w:rPr>
          <w:rFonts w:ascii="Calibri" w:eastAsia="Calibri" w:hAnsi="Calibri" w:cs="Calibri"/>
          <w:color w:val="000000" w:themeColor="text1"/>
          <w:sz w:val="22"/>
          <w:szCs w:val="22"/>
        </w:rPr>
        <w:t xml:space="preserve">Bischoff, K., Firan, C. S., Georgescu, M., Wolfgang Nejdl, &amp; Raluca Paiu. (2009). Social Knowledge-Driven </w:t>
      </w:r>
      <w:r>
        <w:tab/>
      </w:r>
      <w:r w:rsidRPr="4897559B">
        <w:rPr>
          <w:rFonts w:ascii="Calibri" w:eastAsia="Calibri" w:hAnsi="Calibri" w:cs="Calibri"/>
          <w:color w:val="000000" w:themeColor="text1"/>
          <w:sz w:val="22"/>
          <w:szCs w:val="22"/>
        </w:rPr>
        <w:t xml:space="preserve">Music Hit Prediction. Lecture Notes in Computer Science vol 5678, 43–54. </w:t>
      </w:r>
      <w:r>
        <w:tab/>
      </w:r>
      <w:r>
        <w:tab/>
      </w:r>
      <w:r>
        <w:tab/>
      </w:r>
      <w:hyperlink r:id="rId17">
        <w:r w:rsidRPr="4897559B">
          <w:rPr>
            <w:rStyle w:val="Hyperlink"/>
            <w:rFonts w:ascii="Calibri" w:eastAsia="Calibri" w:hAnsi="Calibri" w:cs="Calibri"/>
            <w:sz w:val="22"/>
            <w:szCs w:val="22"/>
          </w:rPr>
          <w:t>https://doi.org/10.1007/978-3-642-03348-3_8</w:t>
        </w:r>
      </w:hyperlink>
    </w:p>
    <w:p w14:paraId="2080C9F9" w14:textId="58F69E29" w:rsidR="6AF4856B" w:rsidRDefault="6AF4856B" w:rsidP="4897559B">
      <w:pPr>
        <w:spacing w:line="240" w:lineRule="auto"/>
        <w:rPr>
          <w:rFonts w:ascii="Calibri" w:eastAsia="Calibri" w:hAnsi="Calibri" w:cs="Calibri"/>
        </w:rPr>
      </w:pPr>
      <w:r w:rsidRPr="4897559B">
        <w:rPr>
          <w:rFonts w:ascii="Calibri" w:eastAsia="Calibri" w:hAnsi="Calibri" w:cs="Calibri"/>
          <w:color w:val="000000" w:themeColor="text1"/>
          <w:sz w:val="22"/>
          <w:szCs w:val="22"/>
        </w:rPr>
        <w:t xml:space="preserve">Horsburgh, A. (2020, February 25). Metrics that matter: 23 KPIs for record marketing. Medium. </w:t>
      </w:r>
      <w:r>
        <w:tab/>
      </w:r>
      <w:r>
        <w:tab/>
      </w:r>
      <w:hyperlink r:id="rId18">
        <w:r w:rsidRPr="4897559B">
          <w:rPr>
            <w:rStyle w:val="Hyperlink"/>
            <w:rFonts w:ascii="Calibri" w:eastAsia="Calibri" w:hAnsi="Calibri" w:cs="Calibri"/>
            <w:sz w:val="22"/>
            <w:szCs w:val="22"/>
          </w:rPr>
          <w:t>https://amberhorsburgh.medium.com/23-metrics-that-matter-229cfba81440</w:t>
        </w:r>
      </w:hyperlink>
    </w:p>
    <w:p w14:paraId="22C288EF" w14:textId="71802A9F" w:rsidR="6AF4856B" w:rsidRDefault="6AF4856B" w:rsidP="4897559B">
      <w:pPr>
        <w:spacing w:line="240" w:lineRule="auto"/>
        <w:rPr>
          <w:rFonts w:ascii="Calibri" w:eastAsia="Calibri" w:hAnsi="Calibri" w:cs="Calibri"/>
        </w:rPr>
      </w:pPr>
      <w:r w:rsidRPr="4897559B">
        <w:rPr>
          <w:rFonts w:ascii="Calibri" w:eastAsia="Calibri" w:hAnsi="Calibri" w:cs="Calibri"/>
          <w:color w:val="000000" w:themeColor="text1"/>
          <w:sz w:val="22"/>
          <w:szCs w:val="22"/>
        </w:rPr>
        <w:t xml:space="preserve">Nijkamp, R. (2018). Prediction of product success: explaining song popularity by audio features from </w:t>
      </w:r>
      <w:r>
        <w:tab/>
      </w:r>
      <w:r w:rsidRPr="4897559B">
        <w:rPr>
          <w:rFonts w:ascii="Calibri" w:eastAsia="Calibri" w:hAnsi="Calibri" w:cs="Calibri"/>
          <w:color w:val="000000" w:themeColor="text1"/>
          <w:sz w:val="22"/>
          <w:szCs w:val="22"/>
        </w:rPr>
        <w:t xml:space="preserve">Spotify data. University of Twente, the Faculty of Behavioural, Management and Social Sciences. </w:t>
      </w:r>
      <w:r>
        <w:tab/>
      </w:r>
      <w:hyperlink r:id="rId19">
        <w:r w:rsidRPr="4897559B">
          <w:rPr>
            <w:rStyle w:val="Hyperlink"/>
            <w:rFonts w:ascii="Calibri" w:eastAsia="Calibri" w:hAnsi="Calibri" w:cs="Calibri"/>
            <w:sz w:val="22"/>
            <w:szCs w:val="22"/>
          </w:rPr>
          <w:t>https://essay.utwente.nl/75422/1/NIJKAMP_BA_IBA.pdf</w:t>
        </w:r>
      </w:hyperlink>
      <w:r w:rsidR="54927DF3" w:rsidRPr="4897559B">
        <w:rPr>
          <w:rFonts w:ascii="Calibri" w:eastAsia="Calibri" w:hAnsi="Calibri" w:cs="Calibri"/>
          <w:sz w:val="22"/>
          <w:szCs w:val="22"/>
        </w:rPr>
        <w:t xml:space="preserve"> </w:t>
      </w:r>
    </w:p>
    <w:p w14:paraId="36067F85" w14:textId="0B586496" w:rsidR="6AF4856B" w:rsidRDefault="6AF4856B" w:rsidP="4897559B">
      <w:pPr>
        <w:spacing w:line="240" w:lineRule="auto"/>
        <w:rPr>
          <w:rFonts w:ascii="Calibri" w:eastAsia="Calibri" w:hAnsi="Calibri" w:cs="Calibri"/>
        </w:rPr>
      </w:pPr>
      <w:r w:rsidRPr="4897559B">
        <w:rPr>
          <w:rFonts w:ascii="Calibri" w:eastAsia="Calibri" w:hAnsi="Calibri" w:cs="Calibri"/>
          <w:color w:val="000000" w:themeColor="text1"/>
          <w:sz w:val="22"/>
          <w:szCs w:val="22"/>
        </w:rPr>
        <w:t xml:space="preserve">Chiru, C., Popescu, OG. (2017). Automatically Determining the Popularity of a Song. In: Polkowski, L., et </w:t>
      </w:r>
      <w:r>
        <w:tab/>
      </w:r>
      <w:r w:rsidRPr="4897559B">
        <w:rPr>
          <w:rFonts w:ascii="Calibri" w:eastAsia="Calibri" w:hAnsi="Calibri" w:cs="Calibri"/>
          <w:color w:val="000000" w:themeColor="text1"/>
          <w:sz w:val="22"/>
          <w:szCs w:val="22"/>
        </w:rPr>
        <w:t xml:space="preserve">al. Rough Sets. IJCRS 2017. Lecture Notes in Computer Science(), vol 10313. Springer, Cham. </w:t>
      </w:r>
      <w:r>
        <w:tab/>
      </w:r>
      <w:hyperlink r:id="rId20">
        <w:r w:rsidRPr="4897559B">
          <w:rPr>
            <w:rStyle w:val="Hyperlink"/>
            <w:rFonts w:ascii="Calibri" w:eastAsia="Calibri" w:hAnsi="Calibri" w:cs="Calibri"/>
            <w:sz w:val="22"/>
            <w:szCs w:val="22"/>
          </w:rPr>
          <w:t>https://doi.org/10.1007/978-3-319-60837-2_33</w:t>
        </w:r>
      </w:hyperlink>
    </w:p>
    <w:p w14:paraId="39795FF1" w14:textId="0A52514D" w:rsidR="564E5543" w:rsidRDefault="564E5543" w:rsidP="4897559B">
      <w:pPr>
        <w:spacing w:after="240" w:line="240" w:lineRule="auto"/>
        <w:ind w:left="720" w:hanging="720"/>
        <w:rPr>
          <w:rFonts w:ascii="Calibri" w:eastAsia="Calibri" w:hAnsi="Calibri" w:cs="Calibri"/>
        </w:rPr>
      </w:pPr>
      <w:r w:rsidRPr="4897559B">
        <w:rPr>
          <w:rFonts w:ascii="Calibri" w:eastAsia="Calibri" w:hAnsi="Calibri" w:cs="Calibri"/>
          <w:color w:val="000000" w:themeColor="text1"/>
          <w:sz w:val="22"/>
          <w:szCs w:val="22"/>
        </w:rPr>
        <w:t xml:space="preserve">Kishore N, Santhiya P, Askar, M., &amp; Kirubaaharan S. (2024). </w:t>
      </w:r>
      <w:r w:rsidRPr="4897559B">
        <w:rPr>
          <w:rFonts w:ascii="Calibri" w:eastAsia="Calibri" w:hAnsi="Calibri" w:cs="Calibri"/>
          <w:i/>
          <w:iCs/>
          <w:color w:val="000000" w:themeColor="text1"/>
          <w:sz w:val="22"/>
          <w:szCs w:val="22"/>
        </w:rPr>
        <w:t>A Comprehensive Approach to Song Popularity Forecasting</w:t>
      </w:r>
      <w:r w:rsidRPr="4897559B">
        <w:rPr>
          <w:rFonts w:ascii="Calibri" w:eastAsia="Calibri" w:hAnsi="Calibri" w:cs="Calibri"/>
          <w:color w:val="000000" w:themeColor="text1"/>
          <w:sz w:val="22"/>
          <w:szCs w:val="22"/>
        </w:rPr>
        <w:t xml:space="preserve">. 1–5. </w:t>
      </w:r>
      <w:hyperlink r:id="rId21">
        <w:r w:rsidRPr="4897559B">
          <w:rPr>
            <w:rStyle w:val="Hyperlink"/>
            <w:rFonts w:ascii="Calibri" w:eastAsia="Calibri" w:hAnsi="Calibri" w:cs="Calibri"/>
            <w:sz w:val="22"/>
            <w:szCs w:val="22"/>
          </w:rPr>
          <w:t>https://doi.org/10.1109/aimla59606.2024.10531405</w:t>
        </w:r>
      </w:hyperlink>
    </w:p>
    <w:p w14:paraId="4EFD17CC" w14:textId="125A049B" w:rsidR="12FBB8A5" w:rsidRDefault="12FBB8A5" w:rsidP="4897559B">
      <w:pPr>
        <w:spacing w:after="240" w:line="240" w:lineRule="auto"/>
        <w:ind w:left="720" w:hanging="720"/>
        <w:rPr>
          <w:rFonts w:ascii="Calibri" w:eastAsia="Calibri" w:hAnsi="Calibri" w:cs="Calibri"/>
        </w:rPr>
      </w:pPr>
      <w:r w:rsidRPr="4897559B">
        <w:rPr>
          <w:rFonts w:ascii="Calibri" w:eastAsia="Calibri" w:hAnsi="Calibri" w:cs="Calibri"/>
          <w:color w:val="000000" w:themeColor="text1"/>
          <w:sz w:val="22"/>
          <w:szCs w:val="22"/>
        </w:rPr>
        <w:t xml:space="preserve">Reisz, N., Vito, &amp; Thurner, S. (2022). </w:t>
      </w:r>
      <w:r w:rsidRPr="4897559B">
        <w:rPr>
          <w:rFonts w:ascii="Calibri" w:eastAsia="Calibri" w:hAnsi="Calibri" w:cs="Calibri"/>
          <w:i/>
          <w:iCs/>
          <w:color w:val="000000" w:themeColor="text1"/>
          <w:sz w:val="22"/>
          <w:szCs w:val="22"/>
        </w:rPr>
        <w:t>To what extent homophily and influencer networks explain song popularity</w:t>
      </w:r>
      <w:r w:rsidRPr="4897559B">
        <w:rPr>
          <w:rFonts w:ascii="Calibri" w:eastAsia="Calibri" w:hAnsi="Calibri" w:cs="Calibri"/>
          <w:color w:val="000000" w:themeColor="text1"/>
          <w:sz w:val="22"/>
          <w:szCs w:val="22"/>
        </w:rPr>
        <w:t xml:space="preserve">. ArXiv.org. </w:t>
      </w:r>
      <w:hyperlink r:id="rId22">
        <w:r w:rsidRPr="4897559B">
          <w:rPr>
            <w:rStyle w:val="Hyperlink"/>
            <w:rFonts w:ascii="Calibri" w:eastAsia="Calibri" w:hAnsi="Calibri" w:cs="Calibri"/>
            <w:sz w:val="22"/>
            <w:szCs w:val="22"/>
          </w:rPr>
          <w:t>https://arxiv.org/abs/2211.15164</w:t>
        </w:r>
      </w:hyperlink>
    </w:p>
    <w:p w14:paraId="41D31987" w14:textId="4E4B5108"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Bogdanov, D., Wack, N., Gómez, E., Gulati, S., Herrera, P., Mayor, O., Roma, G., Salamon, J., Zapata, J., &amp; Serra, X. (n.d.). </w:t>
      </w:r>
      <w:r w:rsidRPr="4897559B">
        <w:rPr>
          <w:rFonts w:ascii="Calibri" w:eastAsia="Calibri" w:hAnsi="Calibri" w:cs="Calibri"/>
          <w:i/>
          <w:iCs/>
          <w:color w:val="000000" w:themeColor="text1"/>
          <w:sz w:val="22"/>
          <w:szCs w:val="22"/>
        </w:rPr>
        <w:t>ESSENTIA: AN AUDIO ANALYSIS LIBRARY FOR MUSIC INFORMATION RETRIEVAL</w:t>
      </w:r>
      <w:r w:rsidRPr="4897559B">
        <w:rPr>
          <w:rFonts w:ascii="Calibri" w:eastAsia="Calibri" w:hAnsi="Calibri" w:cs="Calibri"/>
          <w:color w:val="000000" w:themeColor="text1"/>
          <w:sz w:val="22"/>
          <w:szCs w:val="22"/>
        </w:rPr>
        <w:t xml:space="preserve">. Retrieved February 26, 2025, from </w:t>
      </w:r>
      <w:hyperlink r:id="rId23">
        <w:r w:rsidRPr="4897559B">
          <w:rPr>
            <w:rStyle w:val="Hyperlink"/>
            <w:rFonts w:ascii="Calibri" w:eastAsia="Calibri" w:hAnsi="Calibri" w:cs="Calibri"/>
            <w:sz w:val="22"/>
            <w:szCs w:val="22"/>
          </w:rPr>
          <w:t>https://ismir2013.ismir.net/wp-content/uploads/2013/09/177_Paper.pdf</w:t>
        </w:r>
      </w:hyperlink>
    </w:p>
    <w:p w14:paraId="734F6A96" w14:textId="1A631F3F"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PINARBAŞI, F. (2019). DEMYSTIFYING MUSICAL PREFERENCES AT TURKISH MUSIC MARKET THROUGH AUDIO FEATURES OF SPOTIFY CHARTS. </w:t>
      </w:r>
      <w:r w:rsidRPr="4897559B">
        <w:rPr>
          <w:rFonts w:ascii="Calibri" w:eastAsia="Calibri" w:hAnsi="Calibri" w:cs="Calibri"/>
          <w:i/>
          <w:iCs/>
          <w:color w:val="000000" w:themeColor="text1"/>
          <w:sz w:val="22"/>
          <w:szCs w:val="22"/>
        </w:rPr>
        <w:t>TURKISH JOURNAL of MARKETING</w:t>
      </w:r>
      <w:r w:rsidRPr="4897559B">
        <w:rPr>
          <w:rFonts w:ascii="Calibri" w:eastAsia="Calibri" w:hAnsi="Calibri" w:cs="Calibri"/>
          <w:color w:val="000000" w:themeColor="text1"/>
          <w:sz w:val="22"/>
          <w:szCs w:val="22"/>
        </w:rPr>
        <w:t xml:space="preserve">, </w:t>
      </w:r>
      <w:r w:rsidRPr="4897559B">
        <w:rPr>
          <w:rFonts w:ascii="Calibri" w:eastAsia="Calibri" w:hAnsi="Calibri" w:cs="Calibri"/>
          <w:i/>
          <w:iCs/>
          <w:color w:val="000000" w:themeColor="text1"/>
          <w:sz w:val="22"/>
          <w:szCs w:val="22"/>
        </w:rPr>
        <w:t>4</w:t>
      </w:r>
      <w:r w:rsidRPr="4897559B">
        <w:rPr>
          <w:rFonts w:ascii="Calibri" w:eastAsia="Calibri" w:hAnsi="Calibri" w:cs="Calibri"/>
          <w:color w:val="000000" w:themeColor="text1"/>
          <w:sz w:val="22"/>
          <w:szCs w:val="22"/>
        </w:rPr>
        <w:t xml:space="preserve">(3), 264–279. </w:t>
      </w:r>
      <w:hyperlink r:id="rId24">
        <w:r w:rsidRPr="4897559B">
          <w:rPr>
            <w:rStyle w:val="Hyperlink"/>
            <w:rFonts w:ascii="Calibri" w:eastAsia="Calibri" w:hAnsi="Calibri" w:cs="Calibri"/>
            <w:sz w:val="22"/>
            <w:szCs w:val="22"/>
          </w:rPr>
          <w:t>https://doi.org/10.30685/tujom.v4i3.62</w:t>
        </w:r>
      </w:hyperlink>
    </w:p>
    <w:p w14:paraId="3CE15AD4" w14:textId="021FB7FF"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Yee, Y. K., &amp; Raheem, M. (2022). Predicting Music Popularity Using Spotify and YouTube Features. </w:t>
      </w:r>
      <w:r w:rsidRPr="4897559B">
        <w:rPr>
          <w:rFonts w:ascii="Calibri" w:eastAsia="Calibri" w:hAnsi="Calibri" w:cs="Calibri"/>
          <w:i/>
          <w:iCs/>
          <w:color w:val="000000" w:themeColor="text1"/>
          <w:sz w:val="22"/>
          <w:szCs w:val="22"/>
        </w:rPr>
        <w:t>Indian Journal of Science and Technology</w:t>
      </w:r>
      <w:r w:rsidRPr="4897559B">
        <w:rPr>
          <w:rFonts w:ascii="Calibri" w:eastAsia="Calibri" w:hAnsi="Calibri" w:cs="Calibri"/>
          <w:color w:val="000000" w:themeColor="text1"/>
          <w:sz w:val="22"/>
          <w:szCs w:val="22"/>
        </w:rPr>
        <w:t xml:space="preserve">, </w:t>
      </w:r>
      <w:r w:rsidRPr="4897559B">
        <w:rPr>
          <w:rFonts w:ascii="Calibri" w:eastAsia="Calibri" w:hAnsi="Calibri" w:cs="Calibri"/>
          <w:i/>
          <w:iCs/>
          <w:color w:val="000000" w:themeColor="text1"/>
          <w:sz w:val="22"/>
          <w:szCs w:val="22"/>
        </w:rPr>
        <w:t>15</w:t>
      </w:r>
      <w:r w:rsidRPr="4897559B">
        <w:rPr>
          <w:rFonts w:ascii="Calibri" w:eastAsia="Calibri" w:hAnsi="Calibri" w:cs="Calibri"/>
          <w:color w:val="000000" w:themeColor="text1"/>
          <w:sz w:val="22"/>
          <w:szCs w:val="22"/>
        </w:rPr>
        <w:t xml:space="preserve">(36), 1786–1799. </w:t>
      </w:r>
      <w:hyperlink r:id="rId25">
        <w:r w:rsidRPr="4897559B">
          <w:rPr>
            <w:rStyle w:val="Hyperlink"/>
            <w:rFonts w:ascii="Calibri" w:eastAsia="Calibri" w:hAnsi="Calibri" w:cs="Calibri"/>
            <w:sz w:val="22"/>
            <w:szCs w:val="22"/>
          </w:rPr>
          <w:t>https://doi.org/10.17485/ijst/v15i36.2332</w:t>
        </w:r>
      </w:hyperlink>
    </w:p>
    <w:p w14:paraId="611E2258" w14:textId="551CF0CA"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 Lee, J., &amp; Lee, J.-S. (2018). Music Popularity: Metrics, Characteristics, and Audio-Based Prediction. </w:t>
      </w:r>
      <w:r w:rsidRPr="4897559B">
        <w:rPr>
          <w:rFonts w:ascii="Calibri" w:eastAsia="Calibri" w:hAnsi="Calibri" w:cs="Calibri"/>
          <w:i/>
          <w:iCs/>
          <w:color w:val="000000" w:themeColor="text1"/>
          <w:sz w:val="22"/>
          <w:szCs w:val="22"/>
        </w:rPr>
        <w:t>IEEE Transactions on Multimedia</w:t>
      </w:r>
      <w:r w:rsidRPr="4897559B">
        <w:rPr>
          <w:rFonts w:ascii="Calibri" w:eastAsia="Calibri" w:hAnsi="Calibri" w:cs="Calibri"/>
          <w:color w:val="000000" w:themeColor="text1"/>
          <w:sz w:val="22"/>
          <w:szCs w:val="22"/>
        </w:rPr>
        <w:t xml:space="preserve">, </w:t>
      </w:r>
      <w:r w:rsidRPr="4897559B">
        <w:rPr>
          <w:rFonts w:ascii="Calibri" w:eastAsia="Calibri" w:hAnsi="Calibri" w:cs="Calibri"/>
          <w:i/>
          <w:iCs/>
          <w:color w:val="000000" w:themeColor="text1"/>
          <w:sz w:val="22"/>
          <w:szCs w:val="22"/>
        </w:rPr>
        <w:t>20</w:t>
      </w:r>
      <w:r w:rsidRPr="4897559B">
        <w:rPr>
          <w:rFonts w:ascii="Calibri" w:eastAsia="Calibri" w:hAnsi="Calibri" w:cs="Calibri"/>
          <w:color w:val="000000" w:themeColor="text1"/>
          <w:sz w:val="22"/>
          <w:szCs w:val="22"/>
        </w:rPr>
        <w:t xml:space="preserve">(11), 3173–3182. </w:t>
      </w:r>
      <w:hyperlink r:id="rId26">
        <w:r w:rsidRPr="4897559B">
          <w:rPr>
            <w:rStyle w:val="Hyperlink"/>
            <w:rFonts w:ascii="Calibri" w:eastAsia="Calibri" w:hAnsi="Calibri" w:cs="Calibri"/>
            <w:sz w:val="22"/>
            <w:szCs w:val="22"/>
          </w:rPr>
          <w:t>https://doi.org/10.1109/tmm.2018.2820903</w:t>
        </w:r>
      </w:hyperlink>
    </w:p>
    <w:p w14:paraId="1B69E4B1" w14:textId="3CA4E393"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Su, A. T., Aung, T. T., &amp; Hlaing. (2024). </w:t>
      </w:r>
      <w:r w:rsidRPr="4897559B">
        <w:rPr>
          <w:rFonts w:ascii="Calibri" w:eastAsia="Calibri" w:hAnsi="Calibri" w:cs="Calibri"/>
          <w:i/>
          <w:iCs/>
          <w:color w:val="000000" w:themeColor="text1"/>
          <w:sz w:val="22"/>
          <w:szCs w:val="22"/>
        </w:rPr>
        <w:t>Trends and Patterns in Spotify’s Most Played Songs: A Comprehensive Analysis</w:t>
      </w:r>
      <w:r w:rsidRPr="4897559B">
        <w:rPr>
          <w:rFonts w:ascii="Calibri" w:eastAsia="Calibri" w:hAnsi="Calibri" w:cs="Calibri"/>
          <w:color w:val="000000" w:themeColor="text1"/>
          <w:sz w:val="22"/>
          <w:szCs w:val="22"/>
        </w:rPr>
        <w:t xml:space="preserve">. 1–6. </w:t>
      </w:r>
      <w:hyperlink r:id="rId27">
        <w:r w:rsidRPr="4897559B">
          <w:rPr>
            <w:rStyle w:val="Hyperlink"/>
            <w:rFonts w:ascii="Calibri" w:eastAsia="Calibri" w:hAnsi="Calibri" w:cs="Calibri"/>
            <w:sz w:val="22"/>
            <w:szCs w:val="22"/>
          </w:rPr>
          <w:t>https://doi.org/10.1109/icait65209.2024.10754921</w:t>
        </w:r>
      </w:hyperlink>
    </w:p>
    <w:p w14:paraId="7FBE505B" w14:textId="649809B4"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Varnum, M. E. W., Krems, J. A., Morris, C., Wormley, A., &amp; Grossmann, I. (2021). Why are song lyrics becoming simpler? a time series analysis of lyrical complexity in six decades of American popular music. </w:t>
      </w:r>
      <w:r w:rsidRPr="4897559B">
        <w:rPr>
          <w:rFonts w:ascii="Calibri" w:eastAsia="Calibri" w:hAnsi="Calibri" w:cs="Calibri"/>
          <w:i/>
          <w:iCs/>
          <w:color w:val="000000" w:themeColor="text1"/>
          <w:sz w:val="22"/>
          <w:szCs w:val="22"/>
        </w:rPr>
        <w:t>PLOS ONE</w:t>
      </w:r>
      <w:r w:rsidRPr="4897559B">
        <w:rPr>
          <w:rFonts w:ascii="Calibri" w:eastAsia="Calibri" w:hAnsi="Calibri" w:cs="Calibri"/>
          <w:color w:val="000000" w:themeColor="text1"/>
          <w:sz w:val="22"/>
          <w:szCs w:val="22"/>
        </w:rPr>
        <w:t xml:space="preserve">, </w:t>
      </w:r>
      <w:r w:rsidRPr="4897559B">
        <w:rPr>
          <w:rFonts w:ascii="Calibri" w:eastAsia="Calibri" w:hAnsi="Calibri" w:cs="Calibri"/>
          <w:i/>
          <w:iCs/>
          <w:color w:val="000000" w:themeColor="text1"/>
          <w:sz w:val="22"/>
          <w:szCs w:val="22"/>
        </w:rPr>
        <w:t>16</w:t>
      </w:r>
      <w:r w:rsidRPr="4897559B">
        <w:rPr>
          <w:rFonts w:ascii="Calibri" w:eastAsia="Calibri" w:hAnsi="Calibri" w:cs="Calibri"/>
          <w:color w:val="000000" w:themeColor="text1"/>
          <w:sz w:val="22"/>
          <w:szCs w:val="22"/>
        </w:rPr>
        <w:t xml:space="preserve">(1), e0244576. </w:t>
      </w:r>
      <w:hyperlink r:id="rId28">
        <w:r w:rsidRPr="4897559B">
          <w:rPr>
            <w:rStyle w:val="Hyperlink"/>
            <w:rFonts w:ascii="Calibri" w:eastAsia="Calibri" w:hAnsi="Calibri" w:cs="Calibri"/>
            <w:sz w:val="22"/>
            <w:szCs w:val="22"/>
          </w:rPr>
          <w:t>https://doi.org/10.1371/journal.pone.0244576</w:t>
        </w:r>
      </w:hyperlink>
    </w:p>
    <w:p w14:paraId="020B8F9F" w14:textId="3BA5E256" w:rsidR="65B76991" w:rsidRDefault="65B76991" w:rsidP="4897559B">
      <w:pPr>
        <w:spacing w:after="240" w:line="240" w:lineRule="auto"/>
        <w:ind w:left="720" w:hanging="720"/>
        <w:rPr>
          <w:rFonts w:ascii="Calibri" w:eastAsia="Calibri" w:hAnsi="Calibri" w:cs="Calibri"/>
          <w:sz w:val="22"/>
          <w:szCs w:val="22"/>
        </w:rPr>
      </w:pPr>
      <w:r w:rsidRPr="4897559B">
        <w:rPr>
          <w:rFonts w:ascii="Calibri" w:eastAsia="Calibri" w:hAnsi="Calibri" w:cs="Calibri"/>
          <w:color w:val="000000" w:themeColor="text1"/>
          <w:sz w:val="22"/>
          <w:szCs w:val="22"/>
        </w:rPr>
        <w:t xml:space="preserve">‌ Yu, Y., Cheung, P. Y., Ahn, Y.-Y., &amp; Dhillon, P. (2022). </w:t>
      </w:r>
      <w:r w:rsidRPr="4897559B">
        <w:rPr>
          <w:rFonts w:ascii="Calibri" w:eastAsia="Calibri" w:hAnsi="Calibri" w:cs="Calibri"/>
          <w:i/>
          <w:iCs/>
          <w:color w:val="000000" w:themeColor="text1"/>
          <w:sz w:val="22"/>
          <w:szCs w:val="22"/>
        </w:rPr>
        <w:t>Unique in what sense? Heterogeneous relationships between multiple types of uniqueness and popularity in music</w:t>
      </w:r>
      <w:r w:rsidRPr="4897559B">
        <w:rPr>
          <w:rFonts w:ascii="Calibri" w:eastAsia="Calibri" w:hAnsi="Calibri" w:cs="Calibri"/>
          <w:color w:val="000000" w:themeColor="text1"/>
          <w:sz w:val="22"/>
          <w:szCs w:val="22"/>
        </w:rPr>
        <w:t xml:space="preserve">. ArXiv.org. </w:t>
      </w:r>
      <w:hyperlink r:id="rId29">
        <w:r w:rsidRPr="4897559B">
          <w:rPr>
            <w:rStyle w:val="Hyperlink"/>
            <w:rFonts w:ascii="Calibri" w:eastAsia="Calibri" w:hAnsi="Calibri" w:cs="Calibri"/>
            <w:sz w:val="22"/>
            <w:szCs w:val="22"/>
          </w:rPr>
          <w:t>https://arxiv.org/abs/2207.12943</w:t>
        </w:r>
      </w:hyperlink>
    </w:p>
    <w:p w14:paraId="163B198D" w14:textId="07EE8D56" w:rsidR="65B76991" w:rsidRDefault="2BA17F14" w:rsidP="4897559B">
      <w:pPr>
        <w:spacing w:after="0" w:line="240" w:lineRule="auto"/>
        <w:ind w:left="720" w:hanging="720"/>
        <w:rPr>
          <w:rFonts w:ascii="Calibri" w:eastAsia="Calibri" w:hAnsi="Calibri" w:cs="Calibri"/>
          <w:sz w:val="22"/>
          <w:szCs w:val="22"/>
        </w:rPr>
      </w:pPr>
      <w:r w:rsidRPr="31817711">
        <w:rPr>
          <w:rFonts w:ascii="Calibri" w:eastAsia="Calibri" w:hAnsi="Calibri" w:cs="Calibri"/>
          <w:color w:val="000000" w:themeColor="text1"/>
          <w:sz w:val="22"/>
          <w:szCs w:val="22"/>
        </w:rPr>
        <w:t>‌</w:t>
      </w:r>
      <w:r w:rsidR="676BBDAD" w:rsidRPr="31817711">
        <w:rPr>
          <w:rFonts w:ascii="Calibri" w:eastAsia="Calibri" w:hAnsi="Calibri" w:cs="Calibri"/>
          <w:sz w:val="22"/>
          <w:szCs w:val="22"/>
        </w:rPr>
        <w:t xml:space="preserve"> R. Raj, R. Wadhvani, A. Rasool and M. Gupta.</w:t>
      </w:r>
      <w:r w:rsidRPr="31817711">
        <w:rPr>
          <w:rFonts w:ascii="Calibri" w:eastAsia="Calibri" w:hAnsi="Calibri" w:cs="Calibri"/>
          <w:i/>
          <w:iCs/>
          <w:color w:val="000000" w:themeColor="text1"/>
          <w:sz w:val="22"/>
          <w:szCs w:val="22"/>
        </w:rPr>
        <w:t xml:space="preserve"> Quantile Regression Approach in Analysis of Factors Affecting Song Popularity | IEEE Conference Publication | IEEE Xplore</w:t>
      </w:r>
      <w:r w:rsidRPr="31817711">
        <w:rPr>
          <w:rFonts w:ascii="Calibri" w:eastAsia="Calibri" w:hAnsi="Calibri" w:cs="Calibri"/>
          <w:color w:val="000000" w:themeColor="text1"/>
          <w:sz w:val="22"/>
          <w:szCs w:val="22"/>
        </w:rPr>
        <w:t xml:space="preserve">. (n.d.). Ieeexplore.ieee.org. </w:t>
      </w:r>
      <w:hyperlink r:id="rId30">
        <w:r w:rsidRPr="31817711">
          <w:rPr>
            <w:rStyle w:val="Hyperlink"/>
            <w:rFonts w:ascii="Calibri" w:eastAsia="Calibri" w:hAnsi="Calibri" w:cs="Calibri"/>
            <w:sz w:val="22"/>
            <w:szCs w:val="22"/>
          </w:rPr>
          <w:t>https://ieeexplore.ieee.org/document/10176824</w:t>
        </w:r>
      </w:hyperlink>
    </w:p>
    <w:p w14:paraId="222DBAA0" w14:textId="5761D669" w:rsidR="31817711" w:rsidRDefault="31817711" w:rsidP="31817711">
      <w:pPr>
        <w:spacing w:after="0" w:line="240" w:lineRule="auto"/>
        <w:ind w:left="720" w:hanging="720"/>
        <w:rPr>
          <w:rFonts w:ascii="Calibri" w:eastAsia="Calibri" w:hAnsi="Calibri" w:cs="Calibri"/>
          <w:sz w:val="22"/>
          <w:szCs w:val="22"/>
        </w:rPr>
      </w:pPr>
    </w:p>
    <w:p w14:paraId="3B765227" w14:textId="395E19C4" w:rsidR="474954B1" w:rsidRDefault="474954B1" w:rsidP="31817711">
      <w:pPr>
        <w:spacing w:after="0" w:line="240" w:lineRule="auto"/>
        <w:ind w:left="720" w:hanging="720"/>
        <w:rPr>
          <w:rFonts w:ascii="Calibri" w:eastAsia="Calibri" w:hAnsi="Calibri" w:cs="Calibri"/>
          <w:sz w:val="22"/>
          <w:szCs w:val="22"/>
        </w:rPr>
      </w:pPr>
      <w:r w:rsidRPr="31817711">
        <w:rPr>
          <w:rFonts w:ascii="Calibri" w:eastAsia="Calibri" w:hAnsi="Calibri" w:cs="Calibri"/>
          <w:sz w:val="22"/>
          <w:szCs w:val="22"/>
        </w:rPr>
        <w:t xml:space="preserve">Apify. (2025, March 27).  Instagram Followers Count Scraper · Apify. Apify. </w:t>
      </w:r>
      <w:hyperlink r:id="rId31">
        <w:r w:rsidRPr="31817711">
          <w:rPr>
            <w:rStyle w:val="Hyperlink"/>
            <w:rFonts w:ascii="Calibri" w:eastAsia="Calibri" w:hAnsi="Calibri" w:cs="Calibri"/>
            <w:sz w:val="22"/>
            <w:szCs w:val="22"/>
          </w:rPr>
          <w:t>https://apify.com/apify/instagram-followers-count-scraper</w:t>
        </w:r>
      </w:hyperlink>
    </w:p>
    <w:p w14:paraId="41880E8A" w14:textId="57BBB650" w:rsidR="31817711" w:rsidRDefault="31817711" w:rsidP="31817711">
      <w:pPr>
        <w:spacing w:after="0" w:line="240" w:lineRule="auto"/>
        <w:ind w:left="720" w:hanging="720"/>
        <w:rPr>
          <w:rFonts w:ascii="Calibri" w:eastAsia="Calibri" w:hAnsi="Calibri" w:cs="Calibri"/>
          <w:sz w:val="22"/>
          <w:szCs w:val="22"/>
        </w:rPr>
      </w:pPr>
    </w:p>
    <w:p w14:paraId="48EE4E4A" w14:textId="17DAB960" w:rsidR="6282B2E4" w:rsidRDefault="6282B2E4" w:rsidP="31817711">
      <w:pPr>
        <w:spacing w:after="0" w:line="240" w:lineRule="auto"/>
        <w:ind w:left="720" w:hanging="720"/>
      </w:pPr>
      <w:r w:rsidRPr="31817711">
        <w:rPr>
          <w:rFonts w:ascii="Calibri" w:eastAsia="Calibri" w:hAnsi="Calibri" w:cs="Calibri"/>
          <w:sz w:val="22"/>
          <w:szCs w:val="22"/>
        </w:rPr>
        <w:t xml:space="preserve">TheAudioDB.com | Music Database and free Music API with High Quality Artwork and Metadata. (n.d.). </w:t>
      </w:r>
      <w:hyperlink r:id="rId32">
        <w:r w:rsidRPr="31817711">
          <w:rPr>
            <w:rStyle w:val="Hyperlink"/>
            <w:rFonts w:ascii="Calibri" w:eastAsia="Calibri" w:hAnsi="Calibri" w:cs="Calibri"/>
            <w:sz w:val="22"/>
            <w:szCs w:val="22"/>
          </w:rPr>
          <w:t>https://www.theaudiodb.com/</w:t>
        </w:r>
      </w:hyperlink>
    </w:p>
    <w:p w14:paraId="43F2A464" w14:textId="77777777" w:rsidR="004E76BA" w:rsidRDefault="004E76BA" w:rsidP="31817711">
      <w:pPr>
        <w:spacing w:after="0" w:line="240" w:lineRule="auto"/>
        <w:ind w:left="720" w:hanging="720"/>
      </w:pPr>
    </w:p>
    <w:p w14:paraId="57A400F9" w14:textId="77777777" w:rsidR="008D2FB2" w:rsidRDefault="00C5359B" w:rsidP="31817711">
      <w:pPr>
        <w:spacing w:after="0" w:line="240" w:lineRule="auto"/>
        <w:ind w:left="720" w:hanging="720"/>
        <w:rPr>
          <w:rFonts w:ascii="Calibri" w:eastAsia="Calibri" w:hAnsi="Calibri" w:cs="Calibri"/>
          <w:sz w:val="22"/>
          <w:szCs w:val="22"/>
        </w:rPr>
      </w:pPr>
      <w:r w:rsidRPr="00C5359B">
        <w:rPr>
          <w:rFonts w:ascii="Calibri" w:eastAsia="Calibri" w:hAnsi="Calibri" w:cs="Calibri"/>
          <w:sz w:val="22"/>
          <w:szCs w:val="22"/>
        </w:rPr>
        <w:t xml:space="preserve">Pandya, Maharshi. </w:t>
      </w:r>
      <w:r w:rsidR="00D67866">
        <w:rPr>
          <w:rFonts w:ascii="Calibri" w:eastAsia="Calibri" w:hAnsi="Calibri" w:cs="Calibri"/>
          <w:sz w:val="22"/>
          <w:szCs w:val="22"/>
        </w:rPr>
        <w:t>(2023)</w:t>
      </w:r>
      <w:r w:rsidR="003C3C28">
        <w:rPr>
          <w:rFonts w:ascii="Calibri" w:eastAsia="Calibri" w:hAnsi="Calibri" w:cs="Calibri"/>
          <w:sz w:val="22"/>
          <w:szCs w:val="22"/>
        </w:rPr>
        <w:t xml:space="preserve">, </w:t>
      </w:r>
      <w:r w:rsidRPr="003C3C28">
        <w:rPr>
          <w:rFonts w:ascii="Calibri" w:eastAsia="Calibri" w:hAnsi="Calibri" w:cs="Calibri"/>
          <w:i/>
          <w:iCs/>
          <w:sz w:val="22"/>
          <w:szCs w:val="22"/>
        </w:rPr>
        <w:t>Spotify Tracks Dataset</w:t>
      </w:r>
      <w:r w:rsidR="003C3C28">
        <w:rPr>
          <w:rFonts w:ascii="Calibri" w:eastAsia="Calibri" w:hAnsi="Calibri" w:cs="Calibri"/>
          <w:sz w:val="22"/>
          <w:szCs w:val="22"/>
        </w:rPr>
        <w:t xml:space="preserve"> </w:t>
      </w:r>
      <w:r w:rsidR="008D2FB2">
        <w:rPr>
          <w:rFonts w:ascii="Calibri" w:eastAsia="Calibri" w:hAnsi="Calibri" w:cs="Calibri"/>
          <w:sz w:val="22"/>
          <w:szCs w:val="22"/>
        </w:rPr>
        <w:t>|</w:t>
      </w:r>
      <w:r w:rsidRPr="00C5359B">
        <w:rPr>
          <w:rFonts w:ascii="Calibri" w:eastAsia="Calibri" w:hAnsi="Calibri" w:cs="Calibri"/>
          <w:sz w:val="22"/>
          <w:szCs w:val="22"/>
        </w:rPr>
        <w:t>Www.kaggle.com</w:t>
      </w:r>
      <w:r w:rsidR="008D2FB2">
        <w:rPr>
          <w:rFonts w:ascii="Calibri" w:eastAsia="Calibri" w:hAnsi="Calibri" w:cs="Calibri"/>
          <w:sz w:val="22"/>
          <w:szCs w:val="22"/>
        </w:rPr>
        <w:t>|</w:t>
      </w:r>
    </w:p>
    <w:p w14:paraId="6BD60475" w14:textId="05142DAB" w:rsidR="004E76BA" w:rsidRDefault="786EA542" w:rsidP="31817711">
      <w:pPr>
        <w:spacing w:after="0" w:line="240" w:lineRule="auto"/>
        <w:ind w:left="720" w:hanging="720"/>
        <w:rPr>
          <w:rFonts w:ascii="Calibri" w:eastAsia="Calibri" w:hAnsi="Calibri" w:cs="Calibri"/>
          <w:sz w:val="22"/>
          <w:szCs w:val="22"/>
        </w:rPr>
      </w:pPr>
      <w:hyperlink r:id="rId33">
        <w:r w:rsidRPr="43ED3035">
          <w:rPr>
            <w:rStyle w:val="Hyperlink"/>
            <w:rFonts w:ascii="Calibri" w:eastAsia="Calibri" w:hAnsi="Calibri" w:cs="Calibri"/>
            <w:sz w:val="22"/>
            <w:szCs w:val="22"/>
          </w:rPr>
          <w:t>www.kaggle.com/datasets/maharshipandya/-spotify-tracks-dataset?resource=download</w:t>
        </w:r>
      </w:hyperlink>
      <w:r w:rsidR="24D1C175" w:rsidRPr="43ED3035">
        <w:rPr>
          <w:rFonts w:ascii="Calibri" w:eastAsia="Calibri" w:hAnsi="Calibri" w:cs="Calibri"/>
          <w:sz w:val="22"/>
          <w:szCs w:val="22"/>
        </w:rPr>
        <w:t>.</w:t>
      </w:r>
    </w:p>
    <w:p w14:paraId="5968ECDB" w14:textId="093CFE5C" w:rsidR="43ED3035" w:rsidRDefault="43ED3035" w:rsidP="43ED3035">
      <w:pPr>
        <w:spacing w:after="0" w:line="240" w:lineRule="auto"/>
        <w:ind w:left="720" w:hanging="720"/>
        <w:rPr>
          <w:rFonts w:ascii="Calibri" w:eastAsia="Calibri" w:hAnsi="Calibri" w:cs="Calibri"/>
          <w:sz w:val="22"/>
          <w:szCs w:val="22"/>
        </w:rPr>
      </w:pPr>
    </w:p>
    <w:p w14:paraId="706C7F61" w14:textId="24503D18" w:rsidR="32052F63" w:rsidRDefault="32052F63" w:rsidP="43ED3035">
      <w:pPr>
        <w:spacing w:after="0" w:line="240" w:lineRule="auto"/>
        <w:ind w:left="720" w:hanging="720"/>
        <w:rPr>
          <w:rFonts w:ascii="Calibri" w:eastAsia="Calibri" w:hAnsi="Calibri" w:cs="Calibri"/>
          <w:sz w:val="22"/>
          <w:szCs w:val="22"/>
        </w:rPr>
      </w:pPr>
      <w:r w:rsidRPr="43ED3035">
        <w:rPr>
          <w:rFonts w:ascii="Calibri" w:eastAsia="Calibri" w:hAnsi="Calibri" w:cs="Calibri"/>
          <w:sz w:val="22"/>
          <w:szCs w:val="22"/>
        </w:rPr>
        <w:t>Miller, Sean (</w:t>
      </w:r>
      <w:r w:rsidR="0C51547E" w:rsidRPr="43ED3035">
        <w:rPr>
          <w:rFonts w:ascii="Calibri" w:eastAsia="Calibri" w:hAnsi="Calibri" w:cs="Calibri"/>
          <w:sz w:val="22"/>
          <w:szCs w:val="22"/>
        </w:rPr>
        <w:t>2025), Hot-100 | github.com|</w:t>
      </w:r>
    </w:p>
    <w:p w14:paraId="56F4FEE1" w14:textId="6D1B3EA9" w:rsidR="32052F63" w:rsidRDefault="32052F63" w:rsidP="43ED3035">
      <w:pPr>
        <w:spacing w:after="0" w:line="240" w:lineRule="auto"/>
        <w:ind w:left="720" w:hanging="720"/>
        <w:rPr>
          <w:rFonts w:ascii="Calibri" w:eastAsia="Calibri" w:hAnsi="Calibri" w:cs="Calibri"/>
          <w:sz w:val="22"/>
          <w:szCs w:val="22"/>
        </w:rPr>
      </w:pPr>
      <w:hyperlink r:id="rId34">
        <w:r w:rsidRPr="43ED3035">
          <w:rPr>
            <w:rStyle w:val="Hyperlink"/>
            <w:rFonts w:ascii="Calibri" w:eastAsia="Calibri" w:hAnsi="Calibri" w:cs="Calibri"/>
            <w:sz w:val="22"/>
            <w:szCs w:val="22"/>
          </w:rPr>
          <w:t>random-data/Music/hot-100 at main · HipsterVizNinja/random-data · GitHub</w:t>
        </w:r>
      </w:hyperlink>
    </w:p>
    <w:p w14:paraId="558A722A" w14:textId="77777777" w:rsidR="008D2FB2" w:rsidRDefault="008D2FB2" w:rsidP="31817711">
      <w:pPr>
        <w:spacing w:after="0" w:line="240" w:lineRule="auto"/>
        <w:ind w:left="720" w:hanging="720"/>
        <w:rPr>
          <w:rFonts w:ascii="Calibri" w:eastAsia="Calibri" w:hAnsi="Calibri" w:cs="Calibri"/>
          <w:sz w:val="22"/>
          <w:szCs w:val="22"/>
        </w:rPr>
      </w:pPr>
    </w:p>
    <w:p w14:paraId="0E1B86FA" w14:textId="23BB8075" w:rsidR="31817711" w:rsidRDefault="31817711" w:rsidP="31817711">
      <w:pPr>
        <w:spacing w:after="0" w:line="240" w:lineRule="auto"/>
        <w:ind w:left="720" w:hanging="720"/>
        <w:rPr>
          <w:rFonts w:ascii="Calibri" w:eastAsia="Calibri" w:hAnsi="Calibri" w:cs="Calibri"/>
          <w:sz w:val="22"/>
          <w:szCs w:val="22"/>
        </w:rPr>
      </w:pPr>
    </w:p>
    <w:p w14:paraId="16F46839" w14:textId="3A265105" w:rsidR="31817711" w:rsidRDefault="31817711" w:rsidP="31817711">
      <w:pPr>
        <w:spacing w:after="0" w:line="240" w:lineRule="auto"/>
        <w:ind w:left="720" w:hanging="720"/>
        <w:rPr>
          <w:rFonts w:ascii="Calibri" w:eastAsia="Calibri" w:hAnsi="Calibri" w:cs="Calibri"/>
          <w:sz w:val="22"/>
          <w:szCs w:val="22"/>
        </w:rPr>
      </w:pPr>
    </w:p>
    <w:p w14:paraId="595160DB" w14:textId="168769CA" w:rsidR="31817711" w:rsidRDefault="31817711" w:rsidP="31817711">
      <w:pPr>
        <w:spacing w:after="0" w:line="240" w:lineRule="auto"/>
        <w:ind w:left="720" w:hanging="720"/>
        <w:rPr>
          <w:rFonts w:ascii="Calibri" w:eastAsia="Calibri" w:hAnsi="Calibri" w:cs="Calibri"/>
          <w:sz w:val="22"/>
          <w:szCs w:val="22"/>
        </w:rPr>
      </w:pPr>
    </w:p>
    <w:p w14:paraId="2658ACD3" w14:textId="72D7DB8E" w:rsidR="31817711" w:rsidRDefault="31817711" w:rsidP="31817711">
      <w:pPr>
        <w:spacing w:after="0" w:line="240" w:lineRule="auto"/>
        <w:ind w:left="720" w:hanging="720"/>
        <w:rPr>
          <w:rFonts w:ascii="Calibri" w:eastAsia="Calibri" w:hAnsi="Calibri" w:cs="Calibri"/>
          <w:sz w:val="22"/>
          <w:szCs w:val="22"/>
        </w:rPr>
      </w:pPr>
    </w:p>
    <w:sectPr w:rsidR="318177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rtin, Destiny S" w:date="2025-04-14T19:39:00Z" w:initials="HD">
    <w:p w14:paraId="537B7E73" w14:textId="418EBCE6" w:rsidR="00621410" w:rsidRDefault="00621410">
      <w:pPr>
        <w:pStyle w:val="CommentText"/>
      </w:pPr>
      <w:r>
        <w:rPr>
          <w:rStyle w:val="CommentReference"/>
        </w:rPr>
        <w:annotationRef/>
      </w:r>
      <w:r w:rsidRPr="3D466A72">
        <w:t>we said our second innovation is to test both variables. So I added both here</w:t>
      </w:r>
    </w:p>
  </w:comment>
  <w:comment w:id="1" w:author="Hartin, Destiny S" w:date="2025-04-14T19:36:00Z" w:initials="HD">
    <w:p w14:paraId="1395740D" w14:textId="6ABF8AD1" w:rsidR="00621410" w:rsidRDefault="00621410">
      <w:pPr>
        <w:pStyle w:val="CommentText"/>
      </w:pPr>
      <w:r>
        <w:rPr>
          <w:rStyle w:val="CommentReference"/>
        </w:rPr>
        <w:annotationRef/>
      </w:r>
      <w:r w:rsidRPr="42CE5AAA">
        <w:t>why is it better than the state of the art?</w:t>
      </w:r>
    </w:p>
    <w:p w14:paraId="007FBD21" w14:textId="16CCFCFD" w:rsidR="00621410" w:rsidRDefault="00621410">
      <w:pPr>
        <w:pStyle w:val="CommentText"/>
      </w:pPr>
    </w:p>
    <w:p w14:paraId="1A034411" w14:textId="542650FE" w:rsidR="00621410" w:rsidRDefault="00621410">
      <w:pPr>
        <w:pStyle w:val="CommentText"/>
      </w:pPr>
      <w:r w:rsidRPr="2BADDA38">
        <w:t xml:space="preserve">Detailed description of your approaches, algorithms, user interfaces, etc. </w:t>
      </w:r>
    </w:p>
  </w:comment>
  <w:comment w:id="2" w:author="Gomez, Carlos D" w:date="2025-04-19T12:42:00Z" w:initials="GC">
    <w:p w14:paraId="07FFBA26" w14:textId="6D874795" w:rsidR="00621410" w:rsidRDefault="00621410">
      <w:pPr>
        <w:pStyle w:val="CommentText"/>
      </w:pPr>
      <w:r>
        <w:rPr>
          <w:rStyle w:val="CommentReference"/>
        </w:rPr>
        <w:annotationRef/>
      </w:r>
      <w:r w:rsidRPr="4836B785">
        <w:t>Do we want to keep this section in the final paper?</w:t>
      </w:r>
    </w:p>
  </w:comment>
  <w:comment w:id="3" w:author="Hartin, Destiny S" w:date="2025-04-19T12:46:00Z" w:initials="HD">
    <w:p w14:paraId="6CDAE904" w14:textId="2FD2BEB4" w:rsidR="00621410" w:rsidRDefault="00621410">
      <w:pPr>
        <w:pStyle w:val="CommentText"/>
      </w:pPr>
      <w:r>
        <w:rPr>
          <w:rStyle w:val="CommentReference"/>
        </w:rPr>
        <w:annotationRef/>
      </w:r>
      <w:r w:rsidRPr="7741E4C6">
        <w:t xml:space="preserve">They said to talk about our process, so I think its helpful to show all the work we did. But if we run out of space, this is a good section to cut. </w:t>
      </w:r>
    </w:p>
  </w:comment>
  <w:comment w:id="4" w:author="Hartin, Destiny S" w:date="2025-04-14T20:56:00Z" w:initials="HD">
    <w:p w14:paraId="5DA3270B" w14:textId="0AAA7396" w:rsidR="00621410" w:rsidRDefault="00621410">
      <w:pPr>
        <w:pStyle w:val="CommentText"/>
      </w:pPr>
      <w:r>
        <w:rPr>
          <w:rStyle w:val="CommentReference"/>
        </w:rPr>
        <w:annotationRef/>
      </w:r>
      <w:r w:rsidRPr="49461046">
        <w:t>Do we want to go into class imbalance here? They said to be specific</w:t>
      </w:r>
    </w:p>
  </w:comment>
  <w:comment w:id="5" w:author="Gomez, Carlos D" w:date="2025-04-16T19:57:00Z" w:initials="GC">
    <w:p w14:paraId="30921D40" w14:textId="799BF814" w:rsidR="00621410" w:rsidRDefault="00621410">
      <w:pPr>
        <w:pStyle w:val="CommentText"/>
      </w:pPr>
      <w:r>
        <w:rPr>
          <w:rStyle w:val="CommentReference"/>
        </w:rPr>
        <w:annotationRef/>
      </w:r>
      <w:r w:rsidRPr="41553A04">
        <w:t>I think is better to mention it on the data collection and cleaning</w:t>
      </w:r>
    </w:p>
  </w:comment>
  <w:comment w:id="6" w:author="Hartin, Destiny S" w:date="2025-04-17T18:12:00Z" w:initials="HD">
    <w:p w14:paraId="43D58F43" w14:textId="3BBFD97B" w:rsidR="00621410" w:rsidRDefault="00621410">
      <w:pPr>
        <w:pStyle w:val="CommentText"/>
      </w:pPr>
      <w:r>
        <w:rPr>
          <w:rStyle w:val="CommentReference"/>
        </w:rPr>
        <w:annotationRef/>
      </w:r>
      <w:r w:rsidRPr="06C376F7">
        <w:t xml:space="preserve"> agree with where you put it! And your description looks great. I'll close this comment. </w:t>
      </w:r>
    </w:p>
    <w:p w14:paraId="6BA609E9" w14:textId="458EF6B5" w:rsidR="00621410" w:rsidRDefault="00621410">
      <w:pPr>
        <w:pStyle w:val="CommentText"/>
      </w:pPr>
    </w:p>
  </w:comment>
  <w:comment w:id="7" w:author="Hartin, Destiny S" w:date="2025-04-14T20:56:00Z" w:initials="HD">
    <w:p w14:paraId="7DEDC0C8" w14:textId="5DEB813F" w:rsidR="00621410" w:rsidRDefault="00621410">
      <w:pPr>
        <w:pStyle w:val="CommentText"/>
      </w:pPr>
      <w:r>
        <w:rPr>
          <w:rStyle w:val="CommentReference"/>
        </w:rPr>
        <w:annotationRef/>
      </w:r>
      <w:r w:rsidRPr="1F155B8E">
        <w:t>Do we want to go into class imbalance here? They said to be specific</w:t>
      </w:r>
    </w:p>
  </w:comment>
  <w:comment w:id="8" w:author="Gomez, Carlos D" w:date="2025-04-16T19:57:00Z" w:initials="GC">
    <w:p w14:paraId="06D88518" w14:textId="4D3E9985" w:rsidR="00621410" w:rsidRDefault="00621410">
      <w:pPr>
        <w:pStyle w:val="CommentText"/>
      </w:pPr>
      <w:r>
        <w:rPr>
          <w:rStyle w:val="CommentReference"/>
        </w:rPr>
        <w:annotationRef/>
      </w:r>
      <w:r w:rsidRPr="7D8C74BA">
        <w:t>I think is better to mention it on the data collection and cleaning</w:t>
      </w:r>
    </w:p>
  </w:comment>
  <w:comment w:id="9" w:author="Hartin, Destiny S" w:date="2025-04-17T18:12:00Z" w:initials="HD">
    <w:p w14:paraId="61B6626E" w14:textId="5FDD02E4" w:rsidR="00621410" w:rsidRDefault="00621410">
      <w:pPr>
        <w:pStyle w:val="CommentText"/>
      </w:pPr>
      <w:r>
        <w:rPr>
          <w:rStyle w:val="CommentReference"/>
        </w:rPr>
        <w:annotationRef/>
      </w:r>
      <w:r w:rsidRPr="03272BE2">
        <w:t xml:space="preserve"> agree with where you put it! And your description looks great. I'll close this comment. </w:t>
      </w:r>
    </w:p>
    <w:p w14:paraId="6DBBB52C" w14:textId="68052C17" w:rsidR="00621410" w:rsidRDefault="00621410">
      <w:pPr>
        <w:pStyle w:val="CommentText"/>
      </w:pPr>
    </w:p>
  </w:comment>
  <w:comment w:id="10" w:author="Hartin, Destiny S" w:date="2025-04-14T20:59:00Z" w:initials="HD">
    <w:p w14:paraId="3EDBB1ED" w14:textId="2B7CE382" w:rsidR="00621410" w:rsidRDefault="00621410">
      <w:pPr>
        <w:pStyle w:val="CommentText"/>
      </w:pPr>
      <w:r>
        <w:rPr>
          <w:rStyle w:val="CommentReference"/>
        </w:rPr>
        <w:annotationRef/>
      </w:r>
      <w:r w:rsidRPr="4145223A">
        <w:t>we should explain how this is interactive (if it is). Is this hovering over a point to see the song?</w:t>
      </w:r>
    </w:p>
  </w:comment>
  <w:comment w:id="11" w:author="Hartin, Destiny S" w:date="2025-04-14T21:00:00Z" w:initials="HD">
    <w:p w14:paraId="5CDFA535" w14:textId="50B46648" w:rsidR="00621410" w:rsidRDefault="00621410">
      <w:pPr>
        <w:pStyle w:val="CommentText"/>
      </w:pPr>
      <w:r>
        <w:rPr>
          <w:rStyle w:val="CommentReference"/>
        </w:rPr>
        <w:annotationRef/>
      </w:r>
      <w:r w:rsidRPr="6767C979">
        <w:t xml:space="preserve">it could also be a cool feature to plot the predicted song point on this chart so the user can see what songs are similar to it! </w:t>
      </w:r>
    </w:p>
  </w:comment>
  <w:comment w:id="12" w:author="Hartin, Destiny S" w:date="2025-04-14T21:03:00Z" w:initials="HD">
    <w:p w14:paraId="43AA13A5" w14:textId="28A1CF8B" w:rsidR="00621410" w:rsidRDefault="00621410">
      <w:pPr>
        <w:pStyle w:val="CommentText"/>
      </w:pPr>
      <w:r>
        <w:rPr>
          <w:rStyle w:val="CommentReference"/>
        </w:rPr>
        <w:annotationRef/>
      </w:r>
      <w:r w:rsidRPr="7BF7BF2C">
        <w:t xml:space="preserve">insert better explanation here! </w:t>
      </w:r>
    </w:p>
  </w:comment>
  <w:comment w:id="13" w:author="Hartin, Destiny S" w:date="2025-04-14T21:19:00Z" w:initials="HD">
    <w:p w14:paraId="0ECB339D" w14:textId="045CB68B" w:rsidR="00621410" w:rsidRDefault="00621410">
      <w:pPr>
        <w:pStyle w:val="CommentText"/>
      </w:pPr>
      <w:r>
        <w:rPr>
          <w:rStyle w:val="CommentReference"/>
        </w:rPr>
        <w:annotationRef/>
      </w:r>
      <w:r w:rsidRPr="4FA316BA">
        <w:t xml:space="preserve">they said to give the most results we can here! we should put the outcome of all approaches: using each predictor variable, each model, and their MSE, R2, accuracy, precision, recall, etc. </w:t>
      </w:r>
    </w:p>
    <w:p w14:paraId="1E5B41AF" w14:textId="5C83451B" w:rsidR="00621410" w:rsidRDefault="00621410">
      <w:pPr>
        <w:pStyle w:val="CommentText"/>
      </w:pPr>
    </w:p>
    <w:p w14:paraId="06E33B48" w14:textId="08ED5CC6" w:rsidR="00621410" w:rsidRDefault="00621410">
      <w:pPr>
        <w:pStyle w:val="CommentText"/>
      </w:pPr>
      <w:r w:rsidRPr="182E4B94">
        <w:t xml:space="preserve">And maybe outline what we tried! We tried filtering down the data, we tried class rebalancing, we tried unfiltering the data, we tried excluding/including some variables. </w:t>
      </w:r>
    </w:p>
    <w:p w14:paraId="615B43AD" w14:textId="3751E3EB" w:rsidR="00621410" w:rsidRDefault="00621410">
      <w:pPr>
        <w:pStyle w:val="CommentText"/>
      </w:pPr>
    </w:p>
    <w:p w14:paraId="21BF9417" w14:textId="672A0CC4" w:rsidR="00621410" w:rsidRDefault="00621410">
      <w:pPr>
        <w:pStyle w:val="CommentText"/>
      </w:pPr>
      <w:r w:rsidRPr="395E15B1">
        <w:t xml:space="preserve">The reaosn I say we should add all this is because they said to add as many tests as we can, and I think adding all that will show how much work was put into the model </w:t>
      </w:r>
    </w:p>
  </w:comment>
  <w:comment w:id="14" w:author="Hartin, Destiny S" w:date="2025-04-14T20:29:00Z" w:initials="HD">
    <w:p w14:paraId="13BF7643" w14:textId="77777777" w:rsidR="002556C9" w:rsidRDefault="002556C9" w:rsidP="002556C9">
      <w:pPr>
        <w:pStyle w:val="CommentText"/>
      </w:pPr>
      <w:r>
        <w:rPr>
          <w:rStyle w:val="CommentReference"/>
        </w:rPr>
        <w:annotationRef/>
      </w:r>
      <w:r w:rsidRPr="19E26D12">
        <w:t>update with new results for the updated dataset</w:t>
      </w:r>
    </w:p>
  </w:comment>
  <w:comment w:id="15" w:author="Hartin, Destiny S" w:date="2025-04-14T21:23:00Z" w:initials="HD">
    <w:p w14:paraId="0991D4D3" w14:textId="333FE5EA" w:rsidR="00621410" w:rsidRDefault="00621410">
      <w:pPr>
        <w:pStyle w:val="CommentText"/>
      </w:pPr>
      <w:r>
        <w:rPr>
          <w:rStyle w:val="CommentReference"/>
        </w:rPr>
        <w:annotationRef/>
      </w:r>
      <w:r w:rsidRPr="24CEA601">
        <w:t>Description for this section from the rubric: such as the main ideas, results, impacts, significances, etc., and discuss issues such as limitations, implications, potential future extensions, etc.</w:t>
      </w:r>
    </w:p>
  </w:comment>
  <w:comment w:id="16" w:author="Hartin, Destiny S" w:date="2025-04-15T19:00:00Z" w:initials="HD">
    <w:p w14:paraId="31AA5C53" w14:textId="31492AA0" w:rsidR="00621410" w:rsidRDefault="00621410">
      <w:pPr>
        <w:pStyle w:val="CommentText"/>
      </w:pPr>
      <w:r>
        <w:rPr>
          <w:rStyle w:val="CommentReference"/>
        </w:rPr>
        <w:annotationRef/>
      </w:r>
      <w:r w:rsidRPr="136516BA">
        <w:t xml:space="preserve">Ed confirmed we don't need to include GANNT chart but instead need to write a statement about the distribution of work across the team. </w:t>
      </w:r>
    </w:p>
  </w:comment>
  <w:comment w:id="17" w:author="Hartin, Destiny S" w:date="2025-04-15T19:13:00Z" w:initials="HD">
    <w:p w14:paraId="08D7EF82" w14:textId="35037ED5" w:rsidR="00621410" w:rsidRDefault="00621410">
      <w:pPr>
        <w:pStyle w:val="CommentText"/>
      </w:pPr>
      <w:r>
        <w:rPr>
          <w:rStyle w:val="CommentReference"/>
        </w:rPr>
        <w:annotationRef/>
      </w:r>
      <w:r w:rsidRPr="26532693">
        <w:t xml:space="preserve">Let me know if we should add anything here. I tried to go through chronological order on everything we worked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7B7E73" w15:done="1"/>
  <w15:commentEx w15:paraId="1A034411" w15:done="1"/>
  <w15:commentEx w15:paraId="07FFBA26" w15:done="0"/>
  <w15:commentEx w15:paraId="6CDAE904" w15:paraIdParent="07FFBA26" w15:done="0"/>
  <w15:commentEx w15:paraId="5DA3270B" w15:done="1"/>
  <w15:commentEx w15:paraId="30921D40" w15:paraIdParent="5DA3270B" w15:done="1"/>
  <w15:commentEx w15:paraId="6BA609E9" w15:paraIdParent="5DA3270B" w15:done="1"/>
  <w15:commentEx w15:paraId="7DEDC0C8" w15:done="1"/>
  <w15:commentEx w15:paraId="06D88518" w15:paraIdParent="7DEDC0C8" w15:done="1"/>
  <w15:commentEx w15:paraId="6DBBB52C" w15:paraIdParent="7DEDC0C8" w15:done="1"/>
  <w15:commentEx w15:paraId="3EDBB1ED" w15:done="1"/>
  <w15:commentEx w15:paraId="5CDFA535" w15:paraIdParent="3EDBB1ED" w15:done="1"/>
  <w15:commentEx w15:paraId="43AA13A5" w15:done="1"/>
  <w15:commentEx w15:paraId="21BF9417" w15:done="1"/>
  <w15:commentEx w15:paraId="13BF7643" w15:done="1"/>
  <w15:commentEx w15:paraId="0991D4D3" w15:done="1"/>
  <w15:commentEx w15:paraId="31AA5C53" w15:done="1"/>
  <w15:commentEx w15:paraId="08D7EF82" w15:paraIdParent="31AA5C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171167" w16cex:dateUtc="2025-04-14T23:39:00Z"/>
  <w16cex:commentExtensible w16cex:durableId="0DDC7D57" w16cex:dateUtc="2025-04-14T23:36:00Z"/>
  <w16cex:commentExtensible w16cex:durableId="0D9A3A6D" w16cex:dateUtc="2025-04-19T16:42:00Z"/>
  <w16cex:commentExtensible w16cex:durableId="78B5A8CD" w16cex:dateUtc="2025-04-19T16:46:00Z"/>
  <w16cex:commentExtensible w16cex:durableId="37E2DE2F" w16cex:dateUtc="2025-04-15T00:56:00Z"/>
  <w16cex:commentExtensible w16cex:durableId="703794AD" w16cex:dateUtc="2025-04-16T23:57:00Z"/>
  <w16cex:commentExtensible w16cex:durableId="16E1BAFE" w16cex:dateUtc="2025-04-17T22:12:00Z"/>
  <w16cex:commentExtensible w16cex:durableId="25F6DE6C" w16cex:dateUtc="2025-04-15T00:56:00Z"/>
  <w16cex:commentExtensible w16cex:durableId="2607DEA1" w16cex:dateUtc="2025-04-16T23:57:00Z"/>
  <w16cex:commentExtensible w16cex:durableId="1E701B6D" w16cex:dateUtc="2025-04-17T22:12:00Z"/>
  <w16cex:commentExtensible w16cex:durableId="6367A4A2" w16cex:dateUtc="2025-04-15T00:59:00Z"/>
  <w16cex:commentExtensible w16cex:durableId="0736AF61" w16cex:dateUtc="2025-04-15T01:00:00Z"/>
  <w16cex:commentExtensible w16cex:durableId="2E63FFBD" w16cex:dateUtc="2025-04-15T01:03:00Z"/>
  <w16cex:commentExtensible w16cex:durableId="32CFD253" w16cex:dateUtc="2025-04-15T01:19:00Z"/>
  <w16cex:commentExtensible w16cex:durableId="52770AE9" w16cex:dateUtc="2025-04-15T00:29:00Z"/>
  <w16cex:commentExtensible w16cex:durableId="73547B68" w16cex:dateUtc="2025-04-15T01:23:00Z"/>
  <w16cex:commentExtensible w16cex:durableId="7E55CBA3" w16cex:dateUtc="2025-04-15T23:00:00Z"/>
  <w16cex:commentExtensible w16cex:durableId="6711E674" w16cex:dateUtc="2025-04-15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7B7E73" w16cid:durableId="57171167"/>
  <w16cid:commentId w16cid:paraId="1A034411" w16cid:durableId="0DDC7D57"/>
  <w16cid:commentId w16cid:paraId="07FFBA26" w16cid:durableId="0D9A3A6D"/>
  <w16cid:commentId w16cid:paraId="6CDAE904" w16cid:durableId="78B5A8CD"/>
  <w16cid:commentId w16cid:paraId="5DA3270B" w16cid:durableId="37E2DE2F"/>
  <w16cid:commentId w16cid:paraId="30921D40" w16cid:durableId="703794AD"/>
  <w16cid:commentId w16cid:paraId="6BA609E9" w16cid:durableId="16E1BAFE"/>
  <w16cid:commentId w16cid:paraId="7DEDC0C8" w16cid:durableId="25F6DE6C"/>
  <w16cid:commentId w16cid:paraId="06D88518" w16cid:durableId="2607DEA1"/>
  <w16cid:commentId w16cid:paraId="6DBBB52C" w16cid:durableId="1E701B6D"/>
  <w16cid:commentId w16cid:paraId="3EDBB1ED" w16cid:durableId="6367A4A2"/>
  <w16cid:commentId w16cid:paraId="5CDFA535" w16cid:durableId="0736AF61"/>
  <w16cid:commentId w16cid:paraId="43AA13A5" w16cid:durableId="2E63FFBD"/>
  <w16cid:commentId w16cid:paraId="21BF9417" w16cid:durableId="32CFD253"/>
  <w16cid:commentId w16cid:paraId="13BF7643" w16cid:durableId="52770AE9"/>
  <w16cid:commentId w16cid:paraId="0991D4D3" w16cid:durableId="73547B68"/>
  <w16cid:commentId w16cid:paraId="31AA5C53" w16cid:durableId="7E55CBA3"/>
  <w16cid:commentId w16cid:paraId="08D7EF82" w16cid:durableId="6711E6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CiBtaf6q5M4Po" int2:id="01KJB5NJ">
      <int2:state int2:value="Rejected" int2:type="AugLoop_Text_Critique"/>
    </int2:textHash>
    <int2:textHash int2:hashCode="kQo+xbKVUKPK4u" int2:id="99Y9vh2r">
      <int2:state int2:value="Rejected" int2:type="AugLoop_Text_Critique"/>
    </int2:textHash>
    <int2:textHash int2:hashCode="PLZtS9B8ew8ND3" int2:id="RskXI2S0">
      <int2:state int2:value="Rejected" int2:type="AugLoop_Text_Critique"/>
    </int2:textHash>
    <int2:textHash int2:hashCode="iWLHlMZVewkUVf" int2:id="hsON11e3">
      <int2:state int2:value="Rejected" int2:type="AugLoop_Text_Critique"/>
    </int2:textHash>
    <int2:textHash int2:hashCode="SgwsM4jiAlz0tu" int2:id="qCr11x6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FD44E"/>
    <w:multiLevelType w:val="hybridMultilevel"/>
    <w:tmpl w:val="8206C8A0"/>
    <w:lvl w:ilvl="0" w:tplc="4426D6CA">
      <w:start w:val="1"/>
      <w:numFmt w:val="decimal"/>
      <w:lvlText w:val="%1."/>
      <w:lvlJc w:val="left"/>
      <w:pPr>
        <w:ind w:left="720" w:hanging="360"/>
      </w:pPr>
    </w:lvl>
    <w:lvl w:ilvl="1" w:tplc="9A726BEC">
      <w:start w:val="1"/>
      <w:numFmt w:val="lowerLetter"/>
      <w:lvlText w:val="%2."/>
      <w:lvlJc w:val="left"/>
      <w:pPr>
        <w:ind w:left="1440" w:hanging="360"/>
      </w:pPr>
    </w:lvl>
    <w:lvl w:ilvl="2" w:tplc="B550509E">
      <w:start w:val="1"/>
      <w:numFmt w:val="lowerRoman"/>
      <w:lvlText w:val="%3."/>
      <w:lvlJc w:val="right"/>
      <w:pPr>
        <w:ind w:left="2160" w:hanging="180"/>
      </w:pPr>
    </w:lvl>
    <w:lvl w:ilvl="3" w:tplc="4CCA3824">
      <w:start w:val="1"/>
      <w:numFmt w:val="decimal"/>
      <w:lvlText w:val="%4."/>
      <w:lvlJc w:val="left"/>
      <w:pPr>
        <w:ind w:left="2880" w:hanging="360"/>
      </w:pPr>
    </w:lvl>
    <w:lvl w:ilvl="4" w:tplc="0E3EB0FC">
      <w:start w:val="1"/>
      <w:numFmt w:val="lowerLetter"/>
      <w:lvlText w:val="%5."/>
      <w:lvlJc w:val="left"/>
      <w:pPr>
        <w:ind w:left="3600" w:hanging="360"/>
      </w:pPr>
    </w:lvl>
    <w:lvl w:ilvl="5" w:tplc="26CCBAF6">
      <w:start w:val="1"/>
      <w:numFmt w:val="lowerRoman"/>
      <w:lvlText w:val="%6."/>
      <w:lvlJc w:val="right"/>
      <w:pPr>
        <w:ind w:left="4320" w:hanging="180"/>
      </w:pPr>
    </w:lvl>
    <w:lvl w:ilvl="6" w:tplc="E2824A80">
      <w:start w:val="1"/>
      <w:numFmt w:val="decimal"/>
      <w:lvlText w:val="%7."/>
      <w:lvlJc w:val="left"/>
      <w:pPr>
        <w:ind w:left="5040" w:hanging="360"/>
      </w:pPr>
    </w:lvl>
    <w:lvl w:ilvl="7" w:tplc="7A6E4C98">
      <w:start w:val="1"/>
      <w:numFmt w:val="lowerLetter"/>
      <w:lvlText w:val="%8."/>
      <w:lvlJc w:val="left"/>
      <w:pPr>
        <w:ind w:left="5760" w:hanging="360"/>
      </w:pPr>
    </w:lvl>
    <w:lvl w:ilvl="8" w:tplc="BE02D73A">
      <w:start w:val="1"/>
      <w:numFmt w:val="lowerRoman"/>
      <w:lvlText w:val="%9."/>
      <w:lvlJc w:val="right"/>
      <w:pPr>
        <w:ind w:left="6480" w:hanging="180"/>
      </w:pPr>
    </w:lvl>
  </w:abstractNum>
  <w:num w:numId="1" w16cid:durableId="1576084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tin, Destiny S">
    <w15:presenceInfo w15:providerId="AD" w15:userId="S::dhartin3@gatech.edu::eb3644c1-19cb-4504-90de-ae6ea7d97e51"/>
  </w15:person>
  <w15:person w15:author="Gomez, Carlos D">
    <w15:presenceInfo w15:providerId="AD" w15:userId="S::cgomez63@gatech.edu::58f81f13-afec-4694-8d5b-74af9fd4e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07D23"/>
    <w:rsid w:val="00007CED"/>
    <w:rsid w:val="000C276B"/>
    <w:rsid w:val="0010182A"/>
    <w:rsid w:val="00105946"/>
    <w:rsid w:val="0010B7B2"/>
    <w:rsid w:val="00116F71"/>
    <w:rsid w:val="00181823"/>
    <w:rsid w:val="001C646E"/>
    <w:rsid w:val="001C9090"/>
    <w:rsid w:val="001D5DF3"/>
    <w:rsid w:val="0024D571"/>
    <w:rsid w:val="002556C9"/>
    <w:rsid w:val="0028B446"/>
    <w:rsid w:val="002B127A"/>
    <w:rsid w:val="00351916"/>
    <w:rsid w:val="003B36D9"/>
    <w:rsid w:val="003C3C28"/>
    <w:rsid w:val="003D210D"/>
    <w:rsid w:val="004405A7"/>
    <w:rsid w:val="0049164F"/>
    <w:rsid w:val="004935C5"/>
    <w:rsid w:val="004A08FF"/>
    <w:rsid w:val="004AF349"/>
    <w:rsid w:val="004C5EBD"/>
    <w:rsid w:val="004D27A1"/>
    <w:rsid w:val="004E76BA"/>
    <w:rsid w:val="005220CB"/>
    <w:rsid w:val="005C2144"/>
    <w:rsid w:val="005D52F5"/>
    <w:rsid w:val="00644E07"/>
    <w:rsid w:val="006B0C37"/>
    <w:rsid w:val="006D5951"/>
    <w:rsid w:val="00721CE0"/>
    <w:rsid w:val="007875F2"/>
    <w:rsid w:val="00806BD3"/>
    <w:rsid w:val="00823DE9"/>
    <w:rsid w:val="00861C61"/>
    <w:rsid w:val="008742E9"/>
    <w:rsid w:val="008971C6"/>
    <w:rsid w:val="008A7FEC"/>
    <w:rsid w:val="008D2FB2"/>
    <w:rsid w:val="00926A9B"/>
    <w:rsid w:val="0098568A"/>
    <w:rsid w:val="009F0173"/>
    <w:rsid w:val="00A40DBE"/>
    <w:rsid w:val="00A96407"/>
    <w:rsid w:val="00AB1A59"/>
    <w:rsid w:val="00AB7C88"/>
    <w:rsid w:val="00AD3FB0"/>
    <w:rsid w:val="00AD6231"/>
    <w:rsid w:val="00AE518E"/>
    <w:rsid w:val="00B06CB9"/>
    <w:rsid w:val="00B203F6"/>
    <w:rsid w:val="00B22437"/>
    <w:rsid w:val="00B43055"/>
    <w:rsid w:val="00B5F211"/>
    <w:rsid w:val="00BE468C"/>
    <w:rsid w:val="00BF1A82"/>
    <w:rsid w:val="00C07BA6"/>
    <w:rsid w:val="00C4665F"/>
    <w:rsid w:val="00C51B68"/>
    <w:rsid w:val="00C5359B"/>
    <w:rsid w:val="00CE4BB8"/>
    <w:rsid w:val="00CF5BAE"/>
    <w:rsid w:val="00D040BE"/>
    <w:rsid w:val="00D10A35"/>
    <w:rsid w:val="00D40204"/>
    <w:rsid w:val="00D4120F"/>
    <w:rsid w:val="00D67866"/>
    <w:rsid w:val="00E1510D"/>
    <w:rsid w:val="00E46B97"/>
    <w:rsid w:val="00E624DA"/>
    <w:rsid w:val="00E737EF"/>
    <w:rsid w:val="00ED454B"/>
    <w:rsid w:val="00F37E64"/>
    <w:rsid w:val="00F5004A"/>
    <w:rsid w:val="00F62B4B"/>
    <w:rsid w:val="00FC517B"/>
    <w:rsid w:val="00FC63F4"/>
    <w:rsid w:val="00FD3856"/>
    <w:rsid w:val="01032D9F"/>
    <w:rsid w:val="0103553A"/>
    <w:rsid w:val="01065176"/>
    <w:rsid w:val="011BB6D6"/>
    <w:rsid w:val="011C62C3"/>
    <w:rsid w:val="0121BB5C"/>
    <w:rsid w:val="0125035A"/>
    <w:rsid w:val="01407C98"/>
    <w:rsid w:val="01550597"/>
    <w:rsid w:val="015509E6"/>
    <w:rsid w:val="0160623B"/>
    <w:rsid w:val="0161F61C"/>
    <w:rsid w:val="0180B4EC"/>
    <w:rsid w:val="018D85FC"/>
    <w:rsid w:val="01916CE9"/>
    <w:rsid w:val="0192268B"/>
    <w:rsid w:val="01944481"/>
    <w:rsid w:val="019CBABB"/>
    <w:rsid w:val="01AA8796"/>
    <w:rsid w:val="01B886B3"/>
    <w:rsid w:val="01D64031"/>
    <w:rsid w:val="02128B6C"/>
    <w:rsid w:val="02195C6A"/>
    <w:rsid w:val="021EFD81"/>
    <w:rsid w:val="02245406"/>
    <w:rsid w:val="0228B14F"/>
    <w:rsid w:val="022DBD48"/>
    <w:rsid w:val="02555616"/>
    <w:rsid w:val="025BD7AE"/>
    <w:rsid w:val="0264DBA9"/>
    <w:rsid w:val="02680C92"/>
    <w:rsid w:val="0295FFD9"/>
    <w:rsid w:val="02A87CB2"/>
    <w:rsid w:val="02AAD542"/>
    <w:rsid w:val="02B1B0C8"/>
    <w:rsid w:val="02B259CA"/>
    <w:rsid w:val="02B37E47"/>
    <w:rsid w:val="02BA2BAE"/>
    <w:rsid w:val="02C981C9"/>
    <w:rsid w:val="02CA1CAF"/>
    <w:rsid w:val="02D2A791"/>
    <w:rsid w:val="02DFB398"/>
    <w:rsid w:val="02E761F8"/>
    <w:rsid w:val="02EB1F26"/>
    <w:rsid w:val="02F36A4F"/>
    <w:rsid w:val="02FD73CB"/>
    <w:rsid w:val="030A8C30"/>
    <w:rsid w:val="030F0F73"/>
    <w:rsid w:val="03234BCC"/>
    <w:rsid w:val="0326F51F"/>
    <w:rsid w:val="033678F1"/>
    <w:rsid w:val="0340FBD6"/>
    <w:rsid w:val="0354814D"/>
    <w:rsid w:val="03552BC4"/>
    <w:rsid w:val="03562E8B"/>
    <w:rsid w:val="03566959"/>
    <w:rsid w:val="0364F20C"/>
    <w:rsid w:val="03660D2D"/>
    <w:rsid w:val="0383D334"/>
    <w:rsid w:val="0389584D"/>
    <w:rsid w:val="038A0AF3"/>
    <w:rsid w:val="0391E7FB"/>
    <w:rsid w:val="03A22111"/>
    <w:rsid w:val="03A3ADF0"/>
    <w:rsid w:val="03A7543B"/>
    <w:rsid w:val="03CA3346"/>
    <w:rsid w:val="03CFC477"/>
    <w:rsid w:val="03CFFA92"/>
    <w:rsid w:val="03D53E75"/>
    <w:rsid w:val="03DB503F"/>
    <w:rsid w:val="03ED2BFB"/>
    <w:rsid w:val="03F22728"/>
    <w:rsid w:val="0402B14A"/>
    <w:rsid w:val="040FECD2"/>
    <w:rsid w:val="0428B61C"/>
    <w:rsid w:val="042CC740"/>
    <w:rsid w:val="043944E0"/>
    <w:rsid w:val="044DA094"/>
    <w:rsid w:val="045A2CFF"/>
    <w:rsid w:val="045B9F22"/>
    <w:rsid w:val="046AD255"/>
    <w:rsid w:val="046CD876"/>
    <w:rsid w:val="046E11FE"/>
    <w:rsid w:val="047B25D3"/>
    <w:rsid w:val="047D0917"/>
    <w:rsid w:val="0485AAB5"/>
    <w:rsid w:val="04A254E1"/>
    <w:rsid w:val="04C57EA0"/>
    <w:rsid w:val="04CAF121"/>
    <w:rsid w:val="04D566D3"/>
    <w:rsid w:val="04DBDCE5"/>
    <w:rsid w:val="04F55960"/>
    <w:rsid w:val="05220EE9"/>
    <w:rsid w:val="0527DC8C"/>
    <w:rsid w:val="05321AE2"/>
    <w:rsid w:val="0533CC9A"/>
    <w:rsid w:val="05459F71"/>
    <w:rsid w:val="054829E6"/>
    <w:rsid w:val="0549AC0F"/>
    <w:rsid w:val="054C32A8"/>
    <w:rsid w:val="054D09AE"/>
    <w:rsid w:val="0552DBC0"/>
    <w:rsid w:val="055A6716"/>
    <w:rsid w:val="05882FED"/>
    <w:rsid w:val="05A20BD5"/>
    <w:rsid w:val="05A42C3A"/>
    <w:rsid w:val="05A9EC4C"/>
    <w:rsid w:val="05AC783F"/>
    <w:rsid w:val="05B16BAB"/>
    <w:rsid w:val="05C42002"/>
    <w:rsid w:val="05C72DCD"/>
    <w:rsid w:val="05DC37D6"/>
    <w:rsid w:val="05E00B83"/>
    <w:rsid w:val="05ED5C84"/>
    <w:rsid w:val="060C2514"/>
    <w:rsid w:val="06196DB3"/>
    <w:rsid w:val="061ACCDF"/>
    <w:rsid w:val="06221E93"/>
    <w:rsid w:val="062A3ED5"/>
    <w:rsid w:val="062D699E"/>
    <w:rsid w:val="062E54D8"/>
    <w:rsid w:val="063BE031"/>
    <w:rsid w:val="063F6D35"/>
    <w:rsid w:val="06400953"/>
    <w:rsid w:val="06469DF3"/>
    <w:rsid w:val="0652D3E9"/>
    <w:rsid w:val="065A7C6C"/>
    <w:rsid w:val="06617659"/>
    <w:rsid w:val="0661C9AE"/>
    <w:rsid w:val="0674B451"/>
    <w:rsid w:val="06925DDF"/>
    <w:rsid w:val="0693B0D1"/>
    <w:rsid w:val="06B3DD3E"/>
    <w:rsid w:val="06B45ED9"/>
    <w:rsid w:val="06BF8B93"/>
    <w:rsid w:val="06D5FCC7"/>
    <w:rsid w:val="07309FA0"/>
    <w:rsid w:val="07311A28"/>
    <w:rsid w:val="074C3017"/>
    <w:rsid w:val="074E5768"/>
    <w:rsid w:val="07572491"/>
    <w:rsid w:val="075AF971"/>
    <w:rsid w:val="075DC141"/>
    <w:rsid w:val="077A6529"/>
    <w:rsid w:val="078A5EFF"/>
    <w:rsid w:val="078B24D1"/>
    <w:rsid w:val="078D79C8"/>
    <w:rsid w:val="078EFC97"/>
    <w:rsid w:val="0790C43F"/>
    <w:rsid w:val="079B1225"/>
    <w:rsid w:val="07A3C60E"/>
    <w:rsid w:val="07A588D8"/>
    <w:rsid w:val="07D86C3B"/>
    <w:rsid w:val="07E86B9F"/>
    <w:rsid w:val="07F33C28"/>
    <w:rsid w:val="0825CD25"/>
    <w:rsid w:val="0828D339"/>
    <w:rsid w:val="083D7ABE"/>
    <w:rsid w:val="0860991B"/>
    <w:rsid w:val="08688F64"/>
    <w:rsid w:val="086D121F"/>
    <w:rsid w:val="086F65D1"/>
    <w:rsid w:val="08746CDF"/>
    <w:rsid w:val="089884C4"/>
    <w:rsid w:val="08B76FC1"/>
    <w:rsid w:val="08DCDAF6"/>
    <w:rsid w:val="08E94A44"/>
    <w:rsid w:val="08ED8659"/>
    <w:rsid w:val="08EE9005"/>
    <w:rsid w:val="08F2661A"/>
    <w:rsid w:val="09010B80"/>
    <w:rsid w:val="09143D39"/>
    <w:rsid w:val="091A3AB7"/>
    <w:rsid w:val="091D0042"/>
    <w:rsid w:val="092BE51E"/>
    <w:rsid w:val="092BEFF5"/>
    <w:rsid w:val="093108BA"/>
    <w:rsid w:val="09327C41"/>
    <w:rsid w:val="0933ACB0"/>
    <w:rsid w:val="093877A8"/>
    <w:rsid w:val="093C338A"/>
    <w:rsid w:val="093DFC46"/>
    <w:rsid w:val="0943B443"/>
    <w:rsid w:val="09499185"/>
    <w:rsid w:val="09552329"/>
    <w:rsid w:val="0975F188"/>
    <w:rsid w:val="097C5FC5"/>
    <w:rsid w:val="0990E579"/>
    <w:rsid w:val="0991E865"/>
    <w:rsid w:val="099DE2C4"/>
    <w:rsid w:val="09A5E3B9"/>
    <w:rsid w:val="09B2AD1A"/>
    <w:rsid w:val="09C7C58D"/>
    <w:rsid w:val="09D5AA93"/>
    <w:rsid w:val="09DB162A"/>
    <w:rsid w:val="09DE010B"/>
    <w:rsid w:val="09E9D581"/>
    <w:rsid w:val="09F0C9DC"/>
    <w:rsid w:val="09FD51D1"/>
    <w:rsid w:val="0A124C24"/>
    <w:rsid w:val="0A250CF6"/>
    <w:rsid w:val="0A268830"/>
    <w:rsid w:val="0A30FB3C"/>
    <w:rsid w:val="0A398633"/>
    <w:rsid w:val="0A553444"/>
    <w:rsid w:val="0A592F7E"/>
    <w:rsid w:val="0A8C234E"/>
    <w:rsid w:val="0A935CAF"/>
    <w:rsid w:val="0AA53758"/>
    <w:rsid w:val="0ABD0859"/>
    <w:rsid w:val="0AC89294"/>
    <w:rsid w:val="0ACBD86C"/>
    <w:rsid w:val="0AEFBF4D"/>
    <w:rsid w:val="0AF196F4"/>
    <w:rsid w:val="0AF34CFF"/>
    <w:rsid w:val="0AFBF704"/>
    <w:rsid w:val="0AFC0C5F"/>
    <w:rsid w:val="0AFEBF2F"/>
    <w:rsid w:val="0B0135D7"/>
    <w:rsid w:val="0B0BE69F"/>
    <w:rsid w:val="0B0EE3E3"/>
    <w:rsid w:val="0B1B5D5B"/>
    <w:rsid w:val="0B1F12A0"/>
    <w:rsid w:val="0B272328"/>
    <w:rsid w:val="0B4D5629"/>
    <w:rsid w:val="0B518C66"/>
    <w:rsid w:val="0B52DED4"/>
    <w:rsid w:val="0B6E3AF6"/>
    <w:rsid w:val="0B7BF9C9"/>
    <w:rsid w:val="0B7CCB51"/>
    <w:rsid w:val="0B7F01FD"/>
    <w:rsid w:val="0B7F4260"/>
    <w:rsid w:val="0B833022"/>
    <w:rsid w:val="0B9A0FD8"/>
    <w:rsid w:val="0BAA3330"/>
    <w:rsid w:val="0BB5D69E"/>
    <w:rsid w:val="0BCBA347"/>
    <w:rsid w:val="0BD43EB1"/>
    <w:rsid w:val="0BFBCD7E"/>
    <w:rsid w:val="0C0A227F"/>
    <w:rsid w:val="0C1EFF31"/>
    <w:rsid w:val="0C2784B8"/>
    <w:rsid w:val="0C32DBEE"/>
    <w:rsid w:val="0C3E71C8"/>
    <w:rsid w:val="0C427F8D"/>
    <w:rsid w:val="0C4D17A1"/>
    <w:rsid w:val="0C4FB3CB"/>
    <w:rsid w:val="0C51547E"/>
    <w:rsid w:val="0C6C00CD"/>
    <w:rsid w:val="0C722FE1"/>
    <w:rsid w:val="0C77FC25"/>
    <w:rsid w:val="0C7B0BDD"/>
    <w:rsid w:val="0C8B955F"/>
    <w:rsid w:val="0C8C377F"/>
    <w:rsid w:val="0CB3A46E"/>
    <w:rsid w:val="0CBC83D5"/>
    <w:rsid w:val="0CC87C1F"/>
    <w:rsid w:val="0CD09341"/>
    <w:rsid w:val="0CD86DB9"/>
    <w:rsid w:val="0CE40C2C"/>
    <w:rsid w:val="0CE58A75"/>
    <w:rsid w:val="0CFCE6EA"/>
    <w:rsid w:val="0D096B23"/>
    <w:rsid w:val="0D0F34F5"/>
    <w:rsid w:val="0D13F1C0"/>
    <w:rsid w:val="0D1F1B15"/>
    <w:rsid w:val="0D23764E"/>
    <w:rsid w:val="0D27E4F5"/>
    <w:rsid w:val="0D4445FE"/>
    <w:rsid w:val="0D60685F"/>
    <w:rsid w:val="0D617B6A"/>
    <w:rsid w:val="0D63700C"/>
    <w:rsid w:val="0D7128A1"/>
    <w:rsid w:val="0D74C06F"/>
    <w:rsid w:val="0D8A4B98"/>
    <w:rsid w:val="0D919E99"/>
    <w:rsid w:val="0DA3B684"/>
    <w:rsid w:val="0DA5E060"/>
    <w:rsid w:val="0DB28EF8"/>
    <w:rsid w:val="0DB4D235"/>
    <w:rsid w:val="0DD8B957"/>
    <w:rsid w:val="0DD9C621"/>
    <w:rsid w:val="0DE6160F"/>
    <w:rsid w:val="0DEC98FB"/>
    <w:rsid w:val="0DF05AC6"/>
    <w:rsid w:val="0DF3ED07"/>
    <w:rsid w:val="0E126DE7"/>
    <w:rsid w:val="0E15161C"/>
    <w:rsid w:val="0E17858D"/>
    <w:rsid w:val="0E1B6250"/>
    <w:rsid w:val="0E3C657F"/>
    <w:rsid w:val="0E40C62A"/>
    <w:rsid w:val="0E4CBF67"/>
    <w:rsid w:val="0E538B98"/>
    <w:rsid w:val="0E558AB8"/>
    <w:rsid w:val="0E61015C"/>
    <w:rsid w:val="0E71B8F6"/>
    <w:rsid w:val="0E71EE99"/>
    <w:rsid w:val="0E837155"/>
    <w:rsid w:val="0EA13B8F"/>
    <w:rsid w:val="0EA2943C"/>
    <w:rsid w:val="0EA5503A"/>
    <w:rsid w:val="0EA79E76"/>
    <w:rsid w:val="0EABC37D"/>
    <w:rsid w:val="0EB88E86"/>
    <w:rsid w:val="0EBD9EA8"/>
    <w:rsid w:val="0ECD6242"/>
    <w:rsid w:val="0EDCC8AB"/>
    <w:rsid w:val="0EF4BDAB"/>
    <w:rsid w:val="0EF56A33"/>
    <w:rsid w:val="0F07F095"/>
    <w:rsid w:val="0F169B86"/>
    <w:rsid w:val="0F25F3C4"/>
    <w:rsid w:val="0F362FBF"/>
    <w:rsid w:val="0F382633"/>
    <w:rsid w:val="0F58BD28"/>
    <w:rsid w:val="0F6A1B33"/>
    <w:rsid w:val="0F72A930"/>
    <w:rsid w:val="0F75FB43"/>
    <w:rsid w:val="0F8295D6"/>
    <w:rsid w:val="0F8782B8"/>
    <w:rsid w:val="0F8D03EB"/>
    <w:rsid w:val="0F8F2187"/>
    <w:rsid w:val="0F94B8AF"/>
    <w:rsid w:val="0F9DED24"/>
    <w:rsid w:val="0FAB52B2"/>
    <w:rsid w:val="0FAE6DB7"/>
    <w:rsid w:val="0FB06487"/>
    <w:rsid w:val="0FBDFEA9"/>
    <w:rsid w:val="0FD810BA"/>
    <w:rsid w:val="0FDB677F"/>
    <w:rsid w:val="0FDDBC2F"/>
    <w:rsid w:val="0FE6EFE0"/>
    <w:rsid w:val="0FF87556"/>
    <w:rsid w:val="1000DA7D"/>
    <w:rsid w:val="1008356C"/>
    <w:rsid w:val="100E9F54"/>
    <w:rsid w:val="102B7179"/>
    <w:rsid w:val="102F8763"/>
    <w:rsid w:val="10316BFA"/>
    <w:rsid w:val="1032AF13"/>
    <w:rsid w:val="1039B73D"/>
    <w:rsid w:val="103A1313"/>
    <w:rsid w:val="1046F6FB"/>
    <w:rsid w:val="104AAFC3"/>
    <w:rsid w:val="10576015"/>
    <w:rsid w:val="105AC0B5"/>
    <w:rsid w:val="105B65BC"/>
    <w:rsid w:val="105F4B47"/>
    <w:rsid w:val="1061D0B6"/>
    <w:rsid w:val="108D7EF4"/>
    <w:rsid w:val="10944D29"/>
    <w:rsid w:val="1097D9DD"/>
    <w:rsid w:val="10B8693B"/>
    <w:rsid w:val="10BD2E07"/>
    <w:rsid w:val="10CA0725"/>
    <w:rsid w:val="10E6BCC9"/>
    <w:rsid w:val="10F873C7"/>
    <w:rsid w:val="10FDFADC"/>
    <w:rsid w:val="11181478"/>
    <w:rsid w:val="11187D08"/>
    <w:rsid w:val="111DA5DB"/>
    <w:rsid w:val="11263D34"/>
    <w:rsid w:val="11276247"/>
    <w:rsid w:val="11287115"/>
    <w:rsid w:val="112D3477"/>
    <w:rsid w:val="1131EA4C"/>
    <w:rsid w:val="11326F91"/>
    <w:rsid w:val="11348CB4"/>
    <w:rsid w:val="113B37EF"/>
    <w:rsid w:val="11508276"/>
    <w:rsid w:val="1164664C"/>
    <w:rsid w:val="117360A9"/>
    <w:rsid w:val="117992C1"/>
    <w:rsid w:val="118566C7"/>
    <w:rsid w:val="118635DE"/>
    <w:rsid w:val="118B2312"/>
    <w:rsid w:val="1194DF76"/>
    <w:rsid w:val="11A08AE9"/>
    <w:rsid w:val="11AB00A4"/>
    <w:rsid w:val="11C5395D"/>
    <w:rsid w:val="11CD90A8"/>
    <w:rsid w:val="11CE07FA"/>
    <w:rsid w:val="11D81B9E"/>
    <w:rsid w:val="11D86111"/>
    <w:rsid w:val="11DF0256"/>
    <w:rsid w:val="11DF065F"/>
    <w:rsid w:val="11E60AF9"/>
    <w:rsid w:val="11EAB631"/>
    <w:rsid w:val="11ED5DDE"/>
    <w:rsid w:val="11F25806"/>
    <w:rsid w:val="11F6E923"/>
    <w:rsid w:val="11F7C373"/>
    <w:rsid w:val="11FCA660"/>
    <w:rsid w:val="1203E950"/>
    <w:rsid w:val="120616D2"/>
    <w:rsid w:val="1207ACDF"/>
    <w:rsid w:val="120875D3"/>
    <w:rsid w:val="120F243E"/>
    <w:rsid w:val="12116059"/>
    <w:rsid w:val="12169923"/>
    <w:rsid w:val="1217B379"/>
    <w:rsid w:val="1221089F"/>
    <w:rsid w:val="12335E95"/>
    <w:rsid w:val="1233C79D"/>
    <w:rsid w:val="124EFA54"/>
    <w:rsid w:val="1254F70E"/>
    <w:rsid w:val="1278D929"/>
    <w:rsid w:val="127A4AA2"/>
    <w:rsid w:val="1286BF46"/>
    <w:rsid w:val="12877018"/>
    <w:rsid w:val="12AC64D1"/>
    <w:rsid w:val="12B15988"/>
    <w:rsid w:val="12C5A8E7"/>
    <w:rsid w:val="12CD70BD"/>
    <w:rsid w:val="12D21EDC"/>
    <w:rsid w:val="12D47B28"/>
    <w:rsid w:val="12DEECE4"/>
    <w:rsid w:val="12E1857D"/>
    <w:rsid w:val="12EA6339"/>
    <w:rsid w:val="12FBB8A5"/>
    <w:rsid w:val="12FE699C"/>
    <w:rsid w:val="13241D34"/>
    <w:rsid w:val="1337249F"/>
    <w:rsid w:val="134A8F1E"/>
    <w:rsid w:val="1351AC0A"/>
    <w:rsid w:val="13584B96"/>
    <w:rsid w:val="135A6A30"/>
    <w:rsid w:val="136527EE"/>
    <w:rsid w:val="138C27EA"/>
    <w:rsid w:val="1396B436"/>
    <w:rsid w:val="1399B4A6"/>
    <w:rsid w:val="13A0BF6A"/>
    <w:rsid w:val="13A20FD0"/>
    <w:rsid w:val="13A751EA"/>
    <w:rsid w:val="13B86808"/>
    <w:rsid w:val="13CD9F87"/>
    <w:rsid w:val="13DA198D"/>
    <w:rsid w:val="13DAB5F5"/>
    <w:rsid w:val="13DBD101"/>
    <w:rsid w:val="13DC5A58"/>
    <w:rsid w:val="13DF4A96"/>
    <w:rsid w:val="1401EF05"/>
    <w:rsid w:val="1407A808"/>
    <w:rsid w:val="141E7DE2"/>
    <w:rsid w:val="14297060"/>
    <w:rsid w:val="14335AE4"/>
    <w:rsid w:val="144206C3"/>
    <w:rsid w:val="144D138C"/>
    <w:rsid w:val="144DCAA3"/>
    <w:rsid w:val="145D41B5"/>
    <w:rsid w:val="145F028B"/>
    <w:rsid w:val="147CE67B"/>
    <w:rsid w:val="148955CA"/>
    <w:rsid w:val="1491FCA6"/>
    <w:rsid w:val="1495E55F"/>
    <w:rsid w:val="149E7E19"/>
    <w:rsid w:val="149F13DB"/>
    <w:rsid w:val="14A922DB"/>
    <w:rsid w:val="14ABA9D0"/>
    <w:rsid w:val="14B229C8"/>
    <w:rsid w:val="14BD392D"/>
    <w:rsid w:val="14C9855C"/>
    <w:rsid w:val="14DEFA38"/>
    <w:rsid w:val="14E0FCF3"/>
    <w:rsid w:val="14E8AE18"/>
    <w:rsid w:val="14E8F62C"/>
    <w:rsid w:val="14EBB858"/>
    <w:rsid w:val="14F00F1E"/>
    <w:rsid w:val="15055AA2"/>
    <w:rsid w:val="151D9CA0"/>
    <w:rsid w:val="15295BC6"/>
    <w:rsid w:val="152FA837"/>
    <w:rsid w:val="15484574"/>
    <w:rsid w:val="1549310D"/>
    <w:rsid w:val="1553735A"/>
    <w:rsid w:val="155B20AD"/>
    <w:rsid w:val="155D1E57"/>
    <w:rsid w:val="155FF51D"/>
    <w:rsid w:val="156191BD"/>
    <w:rsid w:val="15661177"/>
    <w:rsid w:val="156A8598"/>
    <w:rsid w:val="156B7468"/>
    <w:rsid w:val="156F2B79"/>
    <w:rsid w:val="15761DF5"/>
    <w:rsid w:val="158D2659"/>
    <w:rsid w:val="15A5174A"/>
    <w:rsid w:val="15C188FA"/>
    <w:rsid w:val="15C75727"/>
    <w:rsid w:val="15C7D6A7"/>
    <w:rsid w:val="15CA8D63"/>
    <w:rsid w:val="15ED8E28"/>
    <w:rsid w:val="15FF2DE3"/>
    <w:rsid w:val="160C3C99"/>
    <w:rsid w:val="160F3A9E"/>
    <w:rsid w:val="1629439E"/>
    <w:rsid w:val="163BD18D"/>
    <w:rsid w:val="16569B30"/>
    <w:rsid w:val="16589277"/>
    <w:rsid w:val="16625592"/>
    <w:rsid w:val="166528BC"/>
    <w:rsid w:val="1671D548"/>
    <w:rsid w:val="167450B6"/>
    <w:rsid w:val="167A3D1E"/>
    <w:rsid w:val="167CDA48"/>
    <w:rsid w:val="167D3883"/>
    <w:rsid w:val="16875A02"/>
    <w:rsid w:val="168CA4BC"/>
    <w:rsid w:val="16948226"/>
    <w:rsid w:val="1694A103"/>
    <w:rsid w:val="169A3186"/>
    <w:rsid w:val="16CD7C7D"/>
    <w:rsid w:val="16DD4711"/>
    <w:rsid w:val="16E0403D"/>
    <w:rsid w:val="16F40F5E"/>
    <w:rsid w:val="16FC6CDD"/>
    <w:rsid w:val="16FDF9CD"/>
    <w:rsid w:val="1708CAE1"/>
    <w:rsid w:val="171F227F"/>
    <w:rsid w:val="1720CE57"/>
    <w:rsid w:val="172C57AD"/>
    <w:rsid w:val="17367BE0"/>
    <w:rsid w:val="1747CD75"/>
    <w:rsid w:val="176F2674"/>
    <w:rsid w:val="1771D1CC"/>
    <w:rsid w:val="17731379"/>
    <w:rsid w:val="177DA911"/>
    <w:rsid w:val="17827FE4"/>
    <w:rsid w:val="17855BC7"/>
    <w:rsid w:val="17938CD4"/>
    <w:rsid w:val="17AD8F3D"/>
    <w:rsid w:val="17B22546"/>
    <w:rsid w:val="17C780A9"/>
    <w:rsid w:val="17CACB21"/>
    <w:rsid w:val="17CEFF4D"/>
    <w:rsid w:val="17E49B41"/>
    <w:rsid w:val="17EEE35B"/>
    <w:rsid w:val="17FB9BC2"/>
    <w:rsid w:val="17FD333E"/>
    <w:rsid w:val="1805E1E4"/>
    <w:rsid w:val="181BA440"/>
    <w:rsid w:val="181EACA3"/>
    <w:rsid w:val="1823DF62"/>
    <w:rsid w:val="1836203E"/>
    <w:rsid w:val="18600795"/>
    <w:rsid w:val="1886D730"/>
    <w:rsid w:val="18874976"/>
    <w:rsid w:val="18949593"/>
    <w:rsid w:val="189F66CB"/>
    <w:rsid w:val="18A08E62"/>
    <w:rsid w:val="18A9817B"/>
    <w:rsid w:val="18B0EA14"/>
    <w:rsid w:val="18BDF26E"/>
    <w:rsid w:val="18D9DCED"/>
    <w:rsid w:val="18ECD536"/>
    <w:rsid w:val="1905BF52"/>
    <w:rsid w:val="1914DA8E"/>
    <w:rsid w:val="1936BE13"/>
    <w:rsid w:val="1947751C"/>
    <w:rsid w:val="19539132"/>
    <w:rsid w:val="195A77EB"/>
    <w:rsid w:val="1961957B"/>
    <w:rsid w:val="1964CCD9"/>
    <w:rsid w:val="1984F943"/>
    <w:rsid w:val="19904FE4"/>
    <w:rsid w:val="199226CB"/>
    <w:rsid w:val="1994A698"/>
    <w:rsid w:val="1995477A"/>
    <w:rsid w:val="199ACBC5"/>
    <w:rsid w:val="19DA4F03"/>
    <w:rsid w:val="19DBABD1"/>
    <w:rsid w:val="19E0C2FE"/>
    <w:rsid w:val="1A01AE6B"/>
    <w:rsid w:val="1A0901E6"/>
    <w:rsid w:val="1A21EB59"/>
    <w:rsid w:val="1A26E867"/>
    <w:rsid w:val="1A31818D"/>
    <w:rsid w:val="1A338D0D"/>
    <w:rsid w:val="1A40BB92"/>
    <w:rsid w:val="1A51BA82"/>
    <w:rsid w:val="1A5CFBE5"/>
    <w:rsid w:val="1A6A91EE"/>
    <w:rsid w:val="1A6DEA79"/>
    <w:rsid w:val="1A8D8046"/>
    <w:rsid w:val="1ABB0588"/>
    <w:rsid w:val="1AC3AA29"/>
    <w:rsid w:val="1ACD2E3B"/>
    <w:rsid w:val="1ACD6059"/>
    <w:rsid w:val="1AD3C8A8"/>
    <w:rsid w:val="1ADA5E68"/>
    <w:rsid w:val="1AE19F72"/>
    <w:rsid w:val="1AECEECE"/>
    <w:rsid w:val="1AEDCD30"/>
    <w:rsid w:val="1AF0E429"/>
    <w:rsid w:val="1B003F7C"/>
    <w:rsid w:val="1B0873B7"/>
    <w:rsid w:val="1B1498AE"/>
    <w:rsid w:val="1B47E7B9"/>
    <w:rsid w:val="1B5A077F"/>
    <w:rsid w:val="1B5CD66A"/>
    <w:rsid w:val="1B64F1AE"/>
    <w:rsid w:val="1B728975"/>
    <w:rsid w:val="1B89D4CE"/>
    <w:rsid w:val="1B9E72AF"/>
    <w:rsid w:val="1B9EABF6"/>
    <w:rsid w:val="1BA80BB8"/>
    <w:rsid w:val="1BAACD81"/>
    <w:rsid w:val="1BB8AACD"/>
    <w:rsid w:val="1BBA80BC"/>
    <w:rsid w:val="1BCAB9F5"/>
    <w:rsid w:val="1BCD2F58"/>
    <w:rsid w:val="1BD890A6"/>
    <w:rsid w:val="1BDBFE0B"/>
    <w:rsid w:val="1BDDFB6F"/>
    <w:rsid w:val="1BE2708B"/>
    <w:rsid w:val="1BF946FF"/>
    <w:rsid w:val="1C0D3AF2"/>
    <w:rsid w:val="1C0EA143"/>
    <w:rsid w:val="1C0F9A3F"/>
    <w:rsid w:val="1C1334C7"/>
    <w:rsid w:val="1C16A5AF"/>
    <w:rsid w:val="1C32397E"/>
    <w:rsid w:val="1C36F507"/>
    <w:rsid w:val="1C4ABBEA"/>
    <w:rsid w:val="1C4EDF8F"/>
    <w:rsid w:val="1C52C7E2"/>
    <w:rsid w:val="1C5975B2"/>
    <w:rsid w:val="1C618458"/>
    <w:rsid w:val="1C920B22"/>
    <w:rsid w:val="1C945EBF"/>
    <w:rsid w:val="1C96F6B1"/>
    <w:rsid w:val="1C9ECE22"/>
    <w:rsid w:val="1CA22728"/>
    <w:rsid w:val="1CAB34B0"/>
    <w:rsid w:val="1CB31F94"/>
    <w:rsid w:val="1CC8C5F3"/>
    <w:rsid w:val="1CC95877"/>
    <w:rsid w:val="1CE7BD81"/>
    <w:rsid w:val="1CF16891"/>
    <w:rsid w:val="1CF69248"/>
    <w:rsid w:val="1CF6C508"/>
    <w:rsid w:val="1D034018"/>
    <w:rsid w:val="1D101B6B"/>
    <w:rsid w:val="1D28CAB2"/>
    <w:rsid w:val="1D4704DF"/>
    <w:rsid w:val="1D48727F"/>
    <w:rsid w:val="1D4ED9C8"/>
    <w:rsid w:val="1D75F25B"/>
    <w:rsid w:val="1D9397B0"/>
    <w:rsid w:val="1D93DDB9"/>
    <w:rsid w:val="1DA13FE3"/>
    <w:rsid w:val="1DA9C987"/>
    <w:rsid w:val="1DABA6C3"/>
    <w:rsid w:val="1DAD3701"/>
    <w:rsid w:val="1DB4DA64"/>
    <w:rsid w:val="1DB7AD9C"/>
    <w:rsid w:val="1DD3E8B9"/>
    <w:rsid w:val="1DD8EDA5"/>
    <w:rsid w:val="1DEBF7FB"/>
    <w:rsid w:val="1DF54AEE"/>
    <w:rsid w:val="1E03342C"/>
    <w:rsid w:val="1E25A794"/>
    <w:rsid w:val="1E29F361"/>
    <w:rsid w:val="1E3513B9"/>
    <w:rsid w:val="1E4F8197"/>
    <w:rsid w:val="1E52427B"/>
    <w:rsid w:val="1E572BB6"/>
    <w:rsid w:val="1E70521A"/>
    <w:rsid w:val="1E7DEED1"/>
    <w:rsid w:val="1E817CCD"/>
    <w:rsid w:val="1E825FC8"/>
    <w:rsid w:val="1E93BB09"/>
    <w:rsid w:val="1E959217"/>
    <w:rsid w:val="1E983460"/>
    <w:rsid w:val="1EA41F94"/>
    <w:rsid w:val="1EA78840"/>
    <w:rsid w:val="1EB27DC4"/>
    <w:rsid w:val="1EB43522"/>
    <w:rsid w:val="1EBEE889"/>
    <w:rsid w:val="1ED3292F"/>
    <w:rsid w:val="1EDE2193"/>
    <w:rsid w:val="1EE59D47"/>
    <w:rsid w:val="1EE62C4E"/>
    <w:rsid w:val="1EE8F09F"/>
    <w:rsid w:val="1EF129E7"/>
    <w:rsid w:val="1EF1B163"/>
    <w:rsid w:val="1F11B3D0"/>
    <w:rsid w:val="1F2B646F"/>
    <w:rsid w:val="1F4574B4"/>
    <w:rsid w:val="1F46F627"/>
    <w:rsid w:val="1F4FD0F0"/>
    <w:rsid w:val="1F5E31A7"/>
    <w:rsid w:val="1F611E93"/>
    <w:rsid w:val="1F70CB4B"/>
    <w:rsid w:val="1F9DC76A"/>
    <w:rsid w:val="1FA1CA09"/>
    <w:rsid w:val="1FAE0379"/>
    <w:rsid w:val="1FB72615"/>
    <w:rsid w:val="1FC27BF4"/>
    <w:rsid w:val="1FC38C83"/>
    <w:rsid w:val="1FC9CAB6"/>
    <w:rsid w:val="1FCAD8F0"/>
    <w:rsid w:val="1FCEB75A"/>
    <w:rsid w:val="1FD5DDBF"/>
    <w:rsid w:val="1FD75996"/>
    <w:rsid w:val="1FDD89B3"/>
    <w:rsid w:val="1FDFDFF1"/>
    <w:rsid w:val="1FE38AA5"/>
    <w:rsid w:val="1FE5CCA6"/>
    <w:rsid w:val="1FEFEED9"/>
    <w:rsid w:val="200020EE"/>
    <w:rsid w:val="2021AE2A"/>
    <w:rsid w:val="20357656"/>
    <w:rsid w:val="203E2F19"/>
    <w:rsid w:val="20498F37"/>
    <w:rsid w:val="204FA5B8"/>
    <w:rsid w:val="205CB721"/>
    <w:rsid w:val="2062984F"/>
    <w:rsid w:val="20651645"/>
    <w:rsid w:val="2067876D"/>
    <w:rsid w:val="20791B98"/>
    <w:rsid w:val="207CB47F"/>
    <w:rsid w:val="208714BB"/>
    <w:rsid w:val="209FC9D9"/>
    <w:rsid w:val="20A1459E"/>
    <w:rsid w:val="20AD1CFF"/>
    <w:rsid w:val="20AF3328"/>
    <w:rsid w:val="20B75011"/>
    <w:rsid w:val="20CB2A5D"/>
    <w:rsid w:val="20CFE2F1"/>
    <w:rsid w:val="20E49071"/>
    <w:rsid w:val="20F16C88"/>
    <w:rsid w:val="21043BCC"/>
    <w:rsid w:val="2113E721"/>
    <w:rsid w:val="21152165"/>
    <w:rsid w:val="212397EF"/>
    <w:rsid w:val="2139DE78"/>
    <w:rsid w:val="213AC89B"/>
    <w:rsid w:val="2142DE99"/>
    <w:rsid w:val="21597ECB"/>
    <w:rsid w:val="215DE203"/>
    <w:rsid w:val="21676EE4"/>
    <w:rsid w:val="216DE75B"/>
    <w:rsid w:val="217067DF"/>
    <w:rsid w:val="2175B114"/>
    <w:rsid w:val="21866A60"/>
    <w:rsid w:val="21948014"/>
    <w:rsid w:val="219D751B"/>
    <w:rsid w:val="21ACDC81"/>
    <w:rsid w:val="21C16A61"/>
    <w:rsid w:val="21CA4AE0"/>
    <w:rsid w:val="21D06253"/>
    <w:rsid w:val="21DA2849"/>
    <w:rsid w:val="21ECBE88"/>
    <w:rsid w:val="21F5C122"/>
    <w:rsid w:val="21FC533C"/>
    <w:rsid w:val="21FC6E62"/>
    <w:rsid w:val="220B5FCE"/>
    <w:rsid w:val="22235327"/>
    <w:rsid w:val="22274985"/>
    <w:rsid w:val="22289BA9"/>
    <w:rsid w:val="222DB147"/>
    <w:rsid w:val="22371779"/>
    <w:rsid w:val="223B3D89"/>
    <w:rsid w:val="22485AB6"/>
    <w:rsid w:val="225B1BCC"/>
    <w:rsid w:val="225C449C"/>
    <w:rsid w:val="226157AA"/>
    <w:rsid w:val="226E2053"/>
    <w:rsid w:val="226FEE44"/>
    <w:rsid w:val="2275E3FE"/>
    <w:rsid w:val="22832145"/>
    <w:rsid w:val="228ADA73"/>
    <w:rsid w:val="229B8B46"/>
    <w:rsid w:val="22A3BDC3"/>
    <w:rsid w:val="22B244CA"/>
    <w:rsid w:val="22B87839"/>
    <w:rsid w:val="22CD9C68"/>
    <w:rsid w:val="22D37965"/>
    <w:rsid w:val="22D48E2D"/>
    <w:rsid w:val="22E27A33"/>
    <w:rsid w:val="22E7D76A"/>
    <w:rsid w:val="22E8CDD4"/>
    <w:rsid w:val="22E955E4"/>
    <w:rsid w:val="22EB00FA"/>
    <w:rsid w:val="22FFBA05"/>
    <w:rsid w:val="230743F5"/>
    <w:rsid w:val="230D4535"/>
    <w:rsid w:val="231D0F8A"/>
    <w:rsid w:val="231FBE48"/>
    <w:rsid w:val="2339B09A"/>
    <w:rsid w:val="233B83B8"/>
    <w:rsid w:val="23441236"/>
    <w:rsid w:val="2368621A"/>
    <w:rsid w:val="23842409"/>
    <w:rsid w:val="23966AFC"/>
    <w:rsid w:val="239D4F0B"/>
    <w:rsid w:val="23A02CE9"/>
    <w:rsid w:val="23A0308B"/>
    <w:rsid w:val="23A54C9B"/>
    <w:rsid w:val="23ABB01D"/>
    <w:rsid w:val="23B24221"/>
    <w:rsid w:val="23BC97E4"/>
    <w:rsid w:val="23C613BC"/>
    <w:rsid w:val="23CA3F81"/>
    <w:rsid w:val="23CC94EF"/>
    <w:rsid w:val="23D4DBAE"/>
    <w:rsid w:val="23EC5335"/>
    <w:rsid w:val="23F965F7"/>
    <w:rsid w:val="24135363"/>
    <w:rsid w:val="2419DE15"/>
    <w:rsid w:val="2429EC1B"/>
    <w:rsid w:val="24360DF2"/>
    <w:rsid w:val="243FAA60"/>
    <w:rsid w:val="24477678"/>
    <w:rsid w:val="24487E72"/>
    <w:rsid w:val="24566E7E"/>
    <w:rsid w:val="24572F35"/>
    <w:rsid w:val="246A2F16"/>
    <w:rsid w:val="246FB01D"/>
    <w:rsid w:val="24772036"/>
    <w:rsid w:val="24957D02"/>
    <w:rsid w:val="249656D4"/>
    <w:rsid w:val="24971DCB"/>
    <w:rsid w:val="249D60A6"/>
    <w:rsid w:val="24A0286B"/>
    <w:rsid w:val="24A89396"/>
    <w:rsid w:val="24C052ED"/>
    <w:rsid w:val="24D1C175"/>
    <w:rsid w:val="24D378AA"/>
    <w:rsid w:val="24DA0640"/>
    <w:rsid w:val="24F865A3"/>
    <w:rsid w:val="2507EB35"/>
    <w:rsid w:val="252ADEB2"/>
    <w:rsid w:val="25413AB3"/>
    <w:rsid w:val="2545FB6A"/>
    <w:rsid w:val="254AA303"/>
    <w:rsid w:val="25574724"/>
    <w:rsid w:val="255F116A"/>
    <w:rsid w:val="25645803"/>
    <w:rsid w:val="25733994"/>
    <w:rsid w:val="2574FBDE"/>
    <w:rsid w:val="25800CF2"/>
    <w:rsid w:val="258056B7"/>
    <w:rsid w:val="2598E5C2"/>
    <w:rsid w:val="25B33324"/>
    <w:rsid w:val="25C24951"/>
    <w:rsid w:val="25CF252F"/>
    <w:rsid w:val="25D334FC"/>
    <w:rsid w:val="25F604DD"/>
    <w:rsid w:val="260BC3E7"/>
    <w:rsid w:val="260BD0CB"/>
    <w:rsid w:val="2621B801"/>
    <w:rsid w:val="2664C528"/>
    <w:rsid w:val="2666E4E4"/>
    <w:rsid w:val="26689F46"/>
    <w:rsid w:val="266C585F"/>
    <w:rsid w:val="26707BCB"/>
    <w:rsid w:val="2676426F"/>
    <w:rsid w:val="267E9FC6"/>
    <w:rsid w:val="26976AFE"/>
    <w:rsid w:val="269E2AD1"/>
    <w:rsid w:val="26A233D5"/>
    <w:rsid w:val="26A2C61E"/>
    <w:rsid w:val="26D212F3"/>
    <w:rsid w:val="26D282E5"/>
    <w:rsid w:val="26E62979"/>
    <w:rsid w:val="26EE20D4"/>
    <w:rsid w:val="27014FA6"/>
    <w:rsid w:val="27069F3D"/>
    <w:rsid w:val="270AC9BF"/>
    <w:rsid w:val="271212F2"/>
    <w:rsid w:val="2719AC53"/>
    <w:rsid w:val="2720CB0B"/>
    <w:rsid w:val="272AC0A4"/>
    <w:rsid w:val="2733820C"/>
    <w:rsid w:val="2748D389"/>
    <w:rsid w:val="275B803F"/>
    <w:rsid w:val="276309F9"/>
    <w:rsid w:val="277971D8"/>
    <w:rsid w:val="2781E360"/>
    <w:rsid w:val="278B1F34"/>
    <w:rsid w:val="2798413D"/>
    <w:rsid w:val="27B00766"/>
    <w:rsid w:val="27B96342"/>
    <w:rsid w:val="27CDAF54"/>
    <w:rsid w:val="27CE070C"/>
    <w:rsid w:val="27CE1093"/>
    <w:rsid w:val="27D61833"/>
    <w:rsid w:val="27E70A18"/>
    <w:rsid w:val="27EC1F0D"/>
    <w:rsid w:val="27F58E5A"/>
    <w:rsid w:val="27FD7306"/>
    <w:rsid w:val="2818D936"/>
    <w:rsid w:val="282FAA34"/>
    <w:rsid w:val="283831A1"/>
    <w:rsid w:val="283E6783"/>
    <w:rsid w:val="284645A9"/>
    <w:rsid w:val="285F5608"/>
    <w:rsid w:val="28629522"/>
    <w:rsid w:val="28646F1C"/>
    <w:rsid w:val="28656353"/>
    <w:rsid w:val="28658FE8"/>
    <w:rsid w:val="286738C3"/>
    <w:rsid w:val="28680ECB"/>
    <w:rsid w:val="28812A69"/>
    <w:rsid w:val="288DEBC0"/>
    <w:rsid w:val="2899D468"/>
    <w:rsid w:val="28BA55A8"/>
    <w:rsid w:val="28CA4D3C"/>
    <w:rsid w:val="28DACDA5"/>
    <w:rsid w:val="28E6B838"/>
    <w:rsid w:val="28F9D231"/>
    <w:rsid w:val="29002167"/>
    <w:rsid w:val="290AE147"/>
    <w:rsid w:val="2910F51F"/>
    <w:rsid w:val="292490AD"/>
    <w:rsid w:val="292B49A3"/>
    <w:rsid w:val="292BC49F"/>
    <w:rsid w:val="292D3FEC"/>
    <w:rsid w:val="292F2223"/>
    <w:rsid w:val="29328AE0"/>
    <w:rsid w:val="29343F48"/>
    <w:rsid w:val="294A0D3F"/>
    <w:rsid w:val="294A5D0B"/>
    <w:rsid w:val="2969BAC2"/>
    <w:rsid w:val="2975D670"/>
    <w:rsid w:val="2978D40F"/>
    <w:rsid w:val="29801671"/>
    <w:rsid w:val="2980884F"/>
    <w:rsid w:val="298341FC"/>
    <w:rsid w:val="29A6BD57"/>
    <w:rsid w:val="29ACE15F"/>
    <w:rsid w:val="29AFC725"/>
    <w:rsid w:val="29DB534D"/>
    <w:rsid w:val="29F3543C"/>
    <w:rsid w:val="2A08E46A"/>
    <w:rsid w:val="2A17187F"/>
    <w:rsid w:val="2A1E3C56"/>
    <w:rsid w:val="2A22809F"/>
    <w:rsid w:val="2A244792"/>
    <w:rsid w:val="2A282747"/>
    <w:rsid w:val="2A296273"/>
    <w:rsid w:val="2A2FE269"/>
    <w:rsid w:val="2A3BB1F8"/>
    <w:rsid w:val="2A690EEE"/>
    <w:rsid w:val="2A7E5A24"/>
    <w:rsid w:val="2A9C7504"/>
    <w:rsid w:val="2A9DD54B"/>
    <w:rsid w:val="2AB20CEC"/>
    <w:rsid w:val="2AB2B79C"/>
    <w:rsid w:val="2ABF9BB5"/>
    <w:rsid w:val="2AC23B08"/>
    <w:rsid w:val="2ADB39AF"/>
    <w:rsid w:val="2AE555B4"/>
    <w:rsid w:val="2AF42337"/>
    <w:rsid w:val="2B07295F"/>
    <w:rsid w:val="2B1BC1D4"/>
    <w:rsid w:val="2B238FF2"/>
    <w:rsid w:val="2B26EEB0"/>
    <w:rsid w:val="2B29C867"/>
    <w:rsid w:val="2B34D733"/>
    <w:rsid w:val="2B3FEA38"/>
    <w:rsid w:val="2B4A7DA7"/>
    <w:rsid w:val="2B56E68F"/>
    <w:rsid w:val="2B5FCD80"/>
    <w:rsid w:val="2B6D2274"/>
    <w:rsid w:val="2B7416BB"/>
    <w:rsid w:val="2B872AD7"/>
    <w:rsid w:val="2BA17F14"/>
    <w:rsid w:val="2BBD91B5"/>
    <w:rsid w:val="2BC562F7"/>
    <w:rsid w:val="2BC5AC4E"/>
    <w:rsid w:val="2BC75896"/>
    <w:rsid w:val="2BC91BAB"/>
    <w:rsid w:val="2BCC7579"/>
    <w:rsid w:val="2BD2C57A"/>
    <w:rsid w:val="2BD6F918"/>
    <w:rsid w:val="2BF03DFD"/>
    <w:rsid w:val="2BF1AABC"/>
    <w:rsid w:val="2BF52D03"/>
    <w:rsid w:val="2BF8FACB"/>
    <w:rsid w:val="2C0080D2"/>
    <w:rsid w:val="2C13E96E"/>
    <w:rsid w:val="2C14D0CE"/>
    <w:rsid w:val="2C204613"/>
    <w:rsid w:val="2C29C941"/>
    <w:rsid w:val="2C2CB494"/>
    <w:rsid w:val="2C36085F"/>
    <w:rsid w:val="2C3FF6EB"/>
    <w:rsid w:val="2C640C61"/>
    <w:rsid w:val="2C6482EB"/>
    <w:rsid w:val="2C689C18"/>
    <w:rsid w:val="2C719A2D"/>
    <w:rsid w:val="2C728BAB"/>
    <w:rsid w:val="2C82D8E5"/>
    <w:rsid w:val="2C87250F"/>
    <w:rsid w:val="2C9AA66A"/>
    <w:rsid w:val="2C9F13BB"/>
    <w:rsid w:val="2CA04350"/>
    <w:rsid w:val="2CD4D901"/>
    <w:rsid w:val="2CD6BB07"/>
    <w:rsid w:val="2CF74155"/>
    <w:rsid w:val="2D065CE3"/>
    <w:rsid w:val="2D0D050B"/>
    <w:rsid w:val="2D0E92F7"/>
    <w:rsid w:val="2D1CB07F"/>
    <w:rsid w:val="2D224394"/>
    <w:rsid w:val="2D3F7BB1"/>
    <w:rsid w:val="2D4D5DD4"/>
    <w:rsid w:val="2D63DE9A"/>
    <w:rsid w:val="2DA96884"/>
    <w:rsid w:val="2E001C8E"/>
    <w:rsid w:val="2E07185D"/>
    <w:rsid w:val="2E07AB2C"/>
    <w:rsid w:val="2E2221E5"/>
    <w:rsid w:val="2E2DE1E2"/>
    <w:rsid w:val="2E30D2DB"/>
    <w:rsid w:val="2E6BC3E7"/>
    <w:rsid w:val="2E933FD5"/>
    <w:rsid w:val="2E93533F"/>
    <w:rsid w:val="2E958F5B"/>
    <w:rsid w:val="2E9A869D"/>
    <w:rsid w:val="2EAFA831"/>
    <w:rsid w:val="2EB44933"/>
    <w:rsid w:val="2EBC2C6D"/>
    <w:rsid w:val="2EC91C5A"/>
    <w:rsid w:val="2ED696F0"/>
    <w:rsid w:val="2ED78C68"/>
    <w:rsid w:val="2EE5D317"/>
    <w:rsid w:val="2EF5F727"/>
    <w:rsid w:val="2F082E23"/>
    <w:rsid w:val="2F12D7E0"/>
    <w:rsid w:val="2F54D48D"/>
    <w:rsid w:val="2F8F884E"/>
    <w:rsid w:val="2F991003"/>
    <w:rsid w:val="2F9F9FEC"/>
    <w:rsid w:val="2FA591A5"/>
    <w:rsid w:val="2FB82823"/>
    <w:rsid w:val="2FBC3658"/>
    <w:rsid w:val="2FC778A1"/>
    <w:rsid w:val="2FC7BD62"/>
    <w:rsid w:val="2FC846BD"/>
    <w:rsid w:val="2FC97D73"/>
    <w:rsid w:val="2FE389B0"/>
    <w:rsid w:val="2FEDB02A"/>
    <w:rsid w:val="2FF44530"/>
    <w:rsid w:val="2FFB1F8C"/>
    <w:rsid w:val="2FFD7F02"/>
    <w:rsid w:val="30025877"/>
    <w:rsid w:val="30167CA3"/>
    <w:rsid w:val="301858D3"/>
    <w:rsid w:val="301A590D"/>
    <w:rsid w:val="301D76F0"/>
    <w:rsid w:val="30432D71"/>
    <w:rsid w:val="30450D37"/>
    <w:rsid w:val="304D4F1F"/>
    <w:rsid w:val="30572652"/>
    <w:rsid w:val="30689869"/>
    <w:rsid w:val="306BB1D2"/>
    <w:rsid w:val="3074D465"/>
    <w:rsid w:val="308D1663"/>
    <w:rsid w:val="30B8DA41"/>
    <w:rsid w:val="30BB9537"/>
    <w:rsid w:val="3116F468"/>
    <w:rsid w:val="3124955A"/>
    <w:rsid w:val="313C66E0"/>
    <w:rsid w:val="313EA670"/>
    <w:rsid w:val="31439FC6"/>
    <w:rsid w:val="31463029"/>
    <w:rsid w:val="315EBF55"/>
    <w:rsid w:val="315EC9BE"/>
    <w:rsid w:val="316511F1"/>
    <w:rsid w:val="3165A789"/>
    <w:rsid w:val="316D466C"/>
    <w:rsid w:val="316F6EA7"/>
    <w:rsid w:val="316FDE63"/>
    <w:rsid w:val="31817711"/>
    <w:rsid w:val="319E4677"/>
    <w:rsid w:val="31A2ED0C"/>
    <w:rsid w:val="31A81758"/>
    <w:rsid w:val="31ADBC97"/>
    <w:rsid w:val="31B87697"/>
    <w:rsid w:val="31C26026"/>
    <w:rsid w:val="31CEE67E"/>
    <w:rsid w:val="31D2EAC9"/>
    <w:rsid w:val="31D8CD5D"/>
    <w:rsid w:val="31EE9C57"/>
    <w:rsid w:val="31FDFC01"/>
    <w:rsid w:val="3200D11F"/>
    <w:rsid w:val="32052F63"/>
    <w:rsid w:val="320DBC06"/>
    <w:rsid w:val="320F526D"/>
    <w:rsid w:val="3222351E"/>
    <w:rsid w:val="3236CE77"/>
    <w:rsid w:val="323E9E19"/>
    <w:rsid w:val="323FDB91"/>
    <w:rsid w:val="3241DD0D"/>
    <w:rsid w:val="3241DF7F"/>
    <w:rsid w:val="324DD5D5"/>
    <w:rsid w:val="325CD38D"/>
    <w:rsid w:val="325EB1AE"/>
    <w:rsid w:val="3264F629"/>
    <w:rsid w:val="3269A7D7"/>
    <w:rsid w:val="326CDF21"/>
    <w:rsid w:val="327AF084"/>
    <w:rsid w:val="32801DE6"/>
    <w:rsid w:val="3280D744"/>
    <w:rsid w:val="328D860C"/>
    <w:rsid w:val="32902E8C"/>
    <w:rsid w:val="32972ADD"/>
    <w:rsid w:val="3299F495"/>
    <w:rsid w:val="32B66528"/>
    <w:rsid w:val="32CD21DA"/>
    <w:rsid w:val="32D0F11E"/>
    <w:rsid w:val="32D87837"/>
    <w:rsid w:val="32EDE06F"/>
    <w:rsid w:val="3304AA57"/>
    <w:rsid w:val="33063823"/>
    <w:rsid w:val="330811EB"/>
    <w:rsid w:val="330D2D27"/>
    <w:rsid w:val="331877A6"/>
    <w:rsid w:val="331CE3F1"/>
    <w:rsid w:val="3339614C"/>
    <w:rsid w:val="3356A5F7"/>
    <w:rsid w:val="3362D46E"/>
    <w:rsid w:val="33757098"/>
    <w:rsid w:val="33809689"/>
    <w:rsid w:val="33908291"/>
    <w:rsid w:val="33A2861D"/>
    <w:rsid w:val="33A4A0F6"/>
    <w:rsid w:val="33BF80EE"/>
    <w:rsid w:val="33C01DDD"/>
    <w:rsid w:val="33CA332C"/>
    <w:rsid w:val="33D227CD"/>
    <w:rsid w:val="33D9631A"/>
    <w:rsid w:val="3429ADFF"/>
    <w:rsid w:val="342C7229"/>
    <w:rsid w:val="343C89FB"/>
    <w:rsid w:val="3442FE71"/>
    <w:rsid w:val="3443E46F"/>
    <w:rsid w:val="345B202F"/>
    <w:rsid w:val="3463DAE9"/>
    <w:rsid w:val="346D2C3A"/>
    <w:rsid w:val="3476B3C5"/>
    <w:rsid w:val="34770670"/>
    <w:rsid w:val="347AC921"/>
    <w:rsid w:val="34870347"/>
    <w:rsid w:val="3494CCB2"/>
    <w:rsid w:val="3499A8F7"/>
    <w:rsid w:val="349A18D9"/>
    <w:rsid w:val="349CA9F2"/>
    <w:rsid w:val="34A11E5F"/>
    <w:rsid w:val="34A30F17"/>
    <w:rsid w:val="34AE6F20"/>
    <w:rsid w:val="34B661B8"/>
    <w:rsid w:val="34B7ED4E"/>
    <w:rsid w:val="34E1A9BC"/>
    <w:rsid w:val="34E38BEF"/>
    <w:rsid w:val="3513F89D"/>
    <w:rsid w:val="3515B55F"/>
    <w:rsid w:val="3516A8AE"/>
    <w:rsid w:val="35195930"/>
    <w:rsid w:val="351A4144"/>
    <w:rsid w:val="351E2D9F"/>
    <w:rsid w:val="351FB1E1"/>
    <w:rsid w:val="35293205"/>
    <w:rsid w:val="353882DD"/>
    <w:rsid w:val="353E5E99"/>
    <w:rsid w:val="353F0134"/>
    <w:rsid w:val="354617B9"/>
    <w:rsid w:val="354F9660"/>
    <w:rsid w:val="3555C36B"/>
    <w:rsid w:val="355C604D"/>
    <w:rsid w:val="3566F100"/>
    <w:rsid w:val="356F3676"/>
    <w:rsid w:val="3570A582"/>
    <w:rsid w:val="357D9CAE"/>
    <w:rsid w:val="3581CF61"/>
    <w:rsid w:val="35841EFA"/>
    <w:rsid w:val="3589988F"/>
    <w:rsid w:val="3589C2CF"/>
    <w:rsid w:val="359745A1"/>
    <w:rsid w:val="35991344"/>
    <w:rsid w:val="35A4C706"/>
    <w:rsid w:val="35AC0EA1"/>
    <w:rsid w:val="35BC32BA"/>
    <w:rsid w:val="35C04425"/>
    <w:rsid w:val="35C06A9C"/>
    <w:rsid w:val="35C1092F"/>
    <w:rsid w:val="360EDFA1"/>
    <w:rsid w:val="361B9B0D"/>
    <w:rsid w:val="36276975"/>
    <w:rsid w:val="3631F681"/>
    <w:rsid w:val="3640766C"/>
    <w:rsid w:val="3643E22B"/>
    <w:rsid w:val="365081BC"/>
    <w:rsid w:val="365CE00C"/>
    <w:rsid w:val="365FBBB9"/>
    <w:rsid w:val="36636931"/>
    <w:rsid w:val="369B8DD5"/>
    <w:rsid w:val="36ADB6C7"/>
    <w:rsid w:val="36B25827"/>
    <w:rsid w:val="36BCD5E7"/>
    <w:rsid w:val="36CAE7F5"/>
    <w:rsid w:val="36CFE767"/>
    <w:rsid w:val="36ECE2F5"/>
    <w:rsid w:val="36F3016A"/>
    <w:rsid w:val="36FD4FCA"/>
    <w:rsid w:val="3707C7B4"/>
    <w:rsid w:val="370BCC7E"/>
    <w:rsid w:val="3710B4E2"/>
    <w:rsid w:val="37233FC6"/>
    <w:rsid w:val="3729B6EA"/>
    <w:rsid w:val="373E1900"/>
    <w:rsid w:val="3741C32D"/>
    <w:rsid w:val="37431968"/>
    <w:rsid w:val="3745C36A"/>
    <w:rsid w:val="376DA6A6"/>
    <w:rsid w:val="377B711F"/>
    <w:rsid w:val="3785EA4F"/>
    <w:rsid w:val="378CD2EF"/>
    <w:rsid w:val="37AC2E96"/>
    <w:rsid w:val="37B5A715"/>
    <w:rsid w:val="37BD96F4"/>
    <w:rsid w:val="37C79018"/>
    <w:rsid w:val="37D397FB"/>
    <w:rsid w:val="37D925AB"/>
    <w:rsid w:val="37F6FABE"/>
    <w:rsid w:val="37F94A38"/>
    <w:rsid w:val="37FE8BB4"/>
    <w:rsid w:val="3806DBDE"/>
    <w:rsid w:val="381110F4"/>
    <w:rsid w:val="381F330C"/>
    <w:rsid w:val="3834EAF8"/>
    <w:rsid w:val="383EC416"/>
    <w:rsid w:val="38400F25"/>
    <w:rsid w:val="3845A0C0"/>
    <w:rsid w:val="3845A124"/>
    <w:rsid w:val="3846E7DD"/>
    <w:rsid w:val="3849349E"/>
    <w:rsid w:val="3851C202"/>
    <w:rsid w:val="3865768D"/>
    <w:rsid w:val="387E3687"/>
    <w:rsid w:val="388FD066"/>
    <w:rsid w:val="38989532"/>
    <w:rsid w:val="38A13F61"/>
    <w:rsid w:val="38AE0BAA"/>
    <w:rsid w:val="38B2C34B"/>
    <w:rsid w:val="38C2AE7F"/>
    <w:rsid w:val="38CA85CB"/>
    <w:rsid w:val="38CB1C77"/>
    <w:rsid w:val="38DE4B96"/>
    <w:rsid w:val="38DE9AA9"/>
    <w:rsid w:val="38EAF07A"/>
    <w:rsid w:val="38ECBD53"/>
    <w:rsid w:val="38FC3ACD"/>
    <w:rsid w:val="3907F543"/>
    <w:rsid w:val="39208213"/>
    <w:rsid w:val="3927DCBB"/>
    <w:rsid w:val="39480568"/>
    <w:rsid w:val="3967E51B"/>
    <w:rsid w:val="39698FAE"/>
    <w:rsid w:val="396A09F8"/>
    <w:rsid w:val="396D5683"/>
    <w:rsid w:val="39769A8F"/>
    <w:rsid w:val="397F5488"/>
    <w:rsid w:val="397F58D4"/>
    <w:rsid w:val="3991977D"/>
    <w:rsid w:val="39A5B560"/>
    <w:rsid w:val="39B4676A"/>
    <w:rsid w:val="39B4A5DC"/>
    <w:rsid w:val="39C53929"/>
    <w:rsid w:val="39F0620A"/>
    <w:rsid w:val="39F08393"/>
    <w:rsid w:val="39F3CEA3"/>
    <w:rsid w:val="39F4D51F"/>
    <w:rsid w:val="39F7404E"/>
    <w:rsid w:val="39FD854F"/>
    <w:rsid w:val="3A1CF63D"/>
    <w:rsid w:val="3A1FF5F2"/>
    <w:rsid w:val="3A20C098"/>
    <w:rsid w:val="3A343257"/>
    <w:rsid w:val="3A38F40D"/>
    <w:rsid w:val="3A3B47A7"/>
    <w:rsid w:val="3A46DB58"/>
    <w:rsid w:val="3A4CBB58"/>
    <w:rsid w:val="3A4F9EA2"/>
    <w:rsid w:val="3A524690"/>
    <w:rsid w:val="3A5323E4"/>
    <w:rsid w:val="3A61C115"/>
    <w:rsid w:val="3A629B1F"/>
    <w:rsid w:val="3A6EFD1B"/>
    <w:rsid w:val="3A77901D"/>
    <w:rsid w:val="3A7B14F9"/>
    <w:rsid w:val="3A8C1DC2"/>
    <w:rsid w:val="3A9202C2"/>
    <w:rsid w:val="3AA68C21"/>
    <w:rsid w:val="3ABC49B8"/>
    <w:rsid w:val="3ABCFDBF"/>
    <w:rsid w:val="3ABE0492"/>
    <w:rsid w:val="3AC0A22B"/>
    <w:rsid w:val="3AC1100D"/>
    <w:rsid w:val="3AC21DBB"/>
    <w:rsid w:val="3AC8DFC6"/>
    <w:rsid w:val="3ACD0B73"/>
    <w:rsid w:val="3AD191E3"/>
    <w:rsid w:val="3ADD3AD7"/>
    <w:rsid w:val="3AF2057F"/>
    <w:rsid w:val="3B0484AA"/>
    <w:rsid w:val="3B07E56C"/>
    <w:rsid w:val="3B0CDCA2"/>
    <w:rsid w:val="3B188363"/>
    <w:rsid w:val="3B1AE21D"/>
    <w:rsid w:val="3B6020A4"/>
    <w:rsid w:val="3B6851BB"/>
    <w:rsid w:val="3B714FE0"/>
    <w:rsid w:val="3B71C2CF"/>
    <w:rsid w:val="3B7E6FA0"/>
    <w:rsid w:val="3B8B8636"/>
    <w:rsid w:val="3B925F3F"/>
    <w:rsid w:val="3B991756"/>
    <w:rsid w:val="3B9D003F"/>
    <w:rsid w:val="3BA4BC29"/>
    <w:rsid w:val="3BB589FF"/>
    <w:rsid w:val="3BC72E3C"/>
    <w:rsid w:val="3BC86B6C"/>
    <w:rsid w:val="3BCD05E0"/>
    <w:rsid w:val="3BCF26BA"/>
    <w:rsid w:val="3BD43A9C"/>
    <w:rsid w:val="3BD457D7"/>
    <w:rsid w:val="3BD6E758"/>
    <w:rsid w:val="3BE33BFB"/>
    <w:rsid w:val="3BED92E0"/>
    <w:rsid w:val="3BEEE2E3"/>
    <w:rsid w:val="3C02B1B2"/>
    <w:rsid w:val="3C04EDA7"/>
    <w:rsid w:val="3C0E7C83"/>
    <w:rsid w:val="3C2B0B0E"/>
    <w:rsid w:val="3C44FC53"/>
    <w:rsid w:val="3C527D8A"/>
    <w:rsid w:val="3C5493B1"/>
    <w:rsid w:val="3C56342F"/>
    <w:rsid w:val="3C578C8B"/>
    <w:rsid w:val="3C75ABB9"/>
    <w:rsid w:val="3C83E027"/>
    <w:rsid w:val="3CB2D62E"/>
    <w:rsid w:val="3CBC3995"/>
    <w:rsid w:val="3CC02A7C"/>
    <w:rsid w:val="3CCD6B78"/>
    <w:rsid w:val="3CEEC2E2"/>
    <w:rsid w:val="3CF57F30"/>
    <w:rsid w:val="3CFCB84E"/>
    <w:rsid w:val="3D020DA8"/>
    <w:rsid w:val="3D05B951"/>
    <w:rsid w:val="3D0A1FC2"/>
    <w:rsid w:val="3D271F61"/>
    <w:rsid w:val="3D37C7F6"/>
    <w:rsid w:val="3D40C128"/>
    <w:rsid w:val="3D4CEF02"/>
    <w:rsid w:val="3D565D4B"/>
    <w:rsid w:val="3D570AD7"/>
    <w:rsid w:val="3D606381"/>
    <w:rsid w:val="3D8043D7"/>
    <w:rsid w:val="3D819DB4"/>
    <w:rsid w:val="3D864316"/>
    <w:rsid w:val="3DA26B0A"/>
    <w:rsid w:val="3DAA6679"/>
    <w:rsid w:val="3DAD0924"/>
    <w:rsid w:val="3DC1B4ED"/>
    <w:rsid w:val="3DC5A04B"/>
    <w:rsid w:val="3E0B551F"/>
    <w:rsid w:val="3E13FA78"/>
    <w:rsid w:val="3E18484C"/>
    <w:rsid w:val="3E2C53AC"/>
    <w:rsid w:val="3E3820E1"/>
    <w:rsid w:val="3E38BE21"/>
    <w:rsid w:val="3E48A152"/>
    <w:rsid w:val="3E4CF3C0"/>
    <w:rsid w:val="3E4D05A7"/>
    <w:rsid w:val="3E4D70AA"/>
    <w:rsid w:val="3E60D756"/>
    <w:rsid w:val="3E60DCEA"/>
    <w:rsid w:val="3E66C277"/>
    <w:rsid w:val="3E73E9F3"/>
    <w:rsid w:val="3E8DE974"/>
    <w:rsid w:val="3E92912D"/>
    <w:rsid w:val="3E9B37F3"/>
    <w:rsid w:val="3EA0CD4E"/>
    <w:rsid w:val="3EA95388"/>
    <w:rsid w:val="3EB7B2C0"/>
    <w:rsid w:val="3EC9624B"/>
    <w:rsid w:val="3ECAD52A"/>
    <w:rsid w:val="3ECCEEC5"/>
    <w:rsid w:val="3EF90CD7"/>
    <w:rsid w:val="3EF93B03"/>
    <w:rsid w:val="3EFACD73"/>
    <w:rsid w:val="3F0B2321"/>
    <w:rsid w:val="3F0B9AA7"/>
    <w:rsid w:val="3F24B565"/>
    <w:rsid w:val="3F280177"/>
    <w:rsid w:val="3F28F633"/>
    <w:rsid w:val="3F392BEB"/>
    <w:rsid w:val="3F399B4A"/>
    <w:rsid w:val="3F409C4C"/>
    <w:rsid w:val="3F53672D"/>
    <w:rsid w:val="3F62C6AD"/>
    <w:rsid w:val="3F67DF3E"/>
    <w:rsid w:val="3F75D35D"/>
    <w:rsid w:val="3F75DB71"/>
    <w:rsid w:val="3F829604"/>
    <w:rsid w:val="3FA762B8"/>
    <w:rsid w:val="3FA7DCF4"/>
    <w:rsid w:val="3FADA506"/>
    <w:rsid w:val="3FB001EC"/>
    <w:rsid w:val="3FB373C3"/>
    <w:rsid w:val="3FB9842C"/>
    <w:rsid w:val="3FC6C36D"/>
    <w:rsid w:val="3FD3DCC3"/>
    <w:rsid w:val="3FD8950E"/>
    <w:rsid w:val="3FDCED59"/>
    <w:rsid w:val="3FDFE051"/>
    <w:rsid w:val="3FF1FF4A"/>
    <w:rsid w:val="3FF54B9E"/>
    <w:rsid w:val="3FF8CB3F"/>
    <w:rsid w:val="4009DC96"/>
    <w:rsid w:val="40467F91"/>
    <w:rsid w:val="40500B1C"/>
    <w:rsid w:val="4052C26F"/>
    <w:rsid w:val="405C6EA6"/>
    <w:rsid w:val="40660BDD"/>
    <w:rsid w:val="40676A38"/>
    <w:rsid w:val="4079FD30"/>
    <w:rsid w:val="407D81BA"/>
    <w:rsid w:val="40829152"/>
    <w:rsid w:val="40834651"/>
    <w:rsid w:val="40973D41"/>
    <w:rsid w:val="40AF7B8E"/>
    <w:rsid w:val="40BD5FCA"/>
    <w:rsid w:val="40C3FE99"/>
    <w:rsid w:val="40C629F2"/>
    <w:rsid w:val="40EFF524"/>
    <w:rsid w:val="4105DEB7"/>
    <w:rsid w:val="411BB110"/>
    <w:rsid w:val="41210168"/>
    <w:rsid w:val="41369B3F"/>
    <w:rsid w:val="414D49D5"/>
    <w:rsid w:val="415ACAF8"/>
    <w:rsid w:val="4163D509"/>
    <w:rsid w:val="417F977F"/>
    <w:rsid w:val="4180F6D2"/>
    <w:rsid w:val="4187DA8C"/>
    <w:rsid w:val="4192924A"/>
    <w:rsid w:val="41DE7EC0"/>
    <w:rsid w:val="41E12FD0"/>
    <w:rsid w:val="41E7AB95"/>
    <w:rsid w:val="4212BD97"/>
    <w:rsid w:val="4223632D"/>
    <w:rsid w:val="4225C468"/>
    <w:rsid w:val="4239AE94"/>
    <w:rsid w:val="423C68AF"/>
    <w:rsid w:val="424ADCEB"/>
    <w:rsid w:val="42D7F4E4"/>
    <w:rsid w:val="42E081B0"/>
    <w:rsid w:val="42E80A14"/>
    <w:rsid w:val="42EE07EC"/>
    <w:rsid w:val="42F132D9"/>
    <w:rsid w:val="42F3441B"/>
    <w:rsid w:val="42FC71BC"/>
    <w:rsid w:val="42FFB194"/>
    <w:rsid w:val="43029658"/>
    <w:rsid w:val="43125ECE"/>
    <w:rsid w:val="431708BA"/>
    <w:rsid w:val="43221088"/>
    <w:rsid w:val="43286637"/>
    <w:rsid w:val="432A5CD5"/>
    <w:rsid w:val="432B803C"/>
    <w:rsid w:val="4341CD90"/>
    <w:rsid w:val="4345CAB9"/>
    <w:rsid w:val="4356B9DE"/>
    <w:rsid w:val="435C0AEE"/>
    <w:rsid w:val="435C5B1D"/>
    <w:rsid w:val="435F8152"/>
    <w:rsid w:val="43697CAC"/>
    <w:rsid w:val="43806B94"/>
    <w:rsid w:val="438BEFD4"/>
    <w:rsid w:val="439C1029"/>
    <w:rsid w:val="439FD465"/>
    <w:rsid w:val="43A34FAE"/>
    <w:rsid w:val="43A6BAFC"/>
    <w:rsid w:val="43AE49F5"/>
    <w:rsid w:val="43B4690C"/>
    <w:rsid w:val="43C54193"/>
    <w:rsid w:val="43C6A882"/>
    <w:rsid w:val="43C973BD"/>
    <w:rsid w:val="43D5E07D"/>
    <w:rsid w:val="43D7C458"/>
    <w:rsid w:val="43E1FE4A"/>
    <w:rsid w:val="43E6A12D"/>
    <w:rsid w:val="43ED3035"/>
    <w:rsid w:val="44012274"/>
    <w:rsid w:val="4412DB2D"/>
    <w:rsid w:val="4417F0D9"/>
    <w:rsid w:val="4428343D"/>
    <w:rsid w:val="443A8465"/>
    <w:rsid w:val="443BF40D"/>
    <w:rsid w:val="44455B7B"/>
    <w:rsid w:val="444A710C"/>
    <w:rsid w:val="445422A5"/>
    <w:rsid w:val="4477229B"/>
    <w:rsid w:val="447AFC85"/>
    <w:rsid w:val="447C408A"/>
    <w:rsid w:val="448488A8"/>
    <w:rsid w:val="4495F8FC"/>
    <w:rsid w:val="44960AFE"/>
    <w:rsid w:val="449EEA24"/>
    <w:rsid w:val="44AF6EFE"/>
    <w:rsid w:val="44BC635F"/>
    <w:rsid w:val="44C8DD8F"/>
    <w:rsid w:val="44D95880"/>
    <w:rsid w:val="44DC2012"/>
    <w:rsid w:val="45088F0E"/>
    <w:rsid w:val="451B4F96"/>
    <w:rsid w:val="451D9DCD"/>
    <w:rsid w:val="453CF8A2"/>
    <w:rsid w:val="454EB7A3"/>
    <w:rsid w:val="45553A7C"/>
    <w:rsid w:val="455C46B2"/>
    <w:rsid w:val="4562E244"/>
    <w:rsid w:val="4564384A"/>
    <w:rsid w:val="4575BAF1"/>
    <w:rsid w:val="457A8991"/>
    <w:rsid w:val="45A82942"/>
    <w:rsid w:val="45ACE1B2"/>
    <w:rsid w:val="45BFDFFD"/>
    <w:rsid w:val="45DACA20"/>
    <w:rsid w:val="45E5FC64"/>
    <w:rsid w:val="45EAB52B"/>
    <w:rsid w:val="45F9F180"/>
    <w:rsid w:val="46037F47"/>
    <w:rsid w:val="460DC380"/>
    <w:rsid w:val="4615A188"/>
    <w:rsid w:val="461B8FC1"/>
    <w:rsid w:val="461D0401"/>
    <w:rsid w:val="4625237E"/>
    <w:rsid w:val="462D99B9"/>
    <w:rsid w:val="464CA6D6"/>
    <w:rsid w:val="46590981"/>
    <w:rsid w:val="465FCAC0"/>
    <w:rsid w:val="46681CA7"/>
    <w:rsid w:val="466AF3D1"/>
    <w:rsid w:val="46737B6F"/>
    <w:rsid w:val="467D0BAD"/>
    <w:rsid w:val="46A40C23"/>
    <w:rsid w:val="46AD6027"/>
    <w:rsid w:val="46B1DAA8"/>
    <w:rsid w:val="46B48D28"/>
    <w:rsid w:val="46BEF87E"/>
    <w:rsid w:val="46C5872F"/>
    <w:rsid w:val="46CE4036"/>
    <w:rsid w:val="46F57C23"/>
    <w:rsid w:val="47034A5F"/>
    <w:rsid w:val="47117E5A"/>
    <w:rsid w:val="4724D952"/>
    <w:rsid w:val="47364A32"/>
    <w:rsid w:val="47453EA0"/>
    <w:rsid w:val="4745ECC9"/>
    <w:rsid w:val="474954B1"/>
    <w:rsid w:val="4751769F"/>
    <w:rsid w:val="475B0DC0"/>
    <w:rsid w:val="475B941B"/>
    <w:rsid w:val="47611195"/>
    <w:rsid w:val="47722D5C"/>
    <w:rsid w:val="47725947"/>
    <w:rsid w:val="4772FF3E"/>
    <w:rsid w:val="4776FA35"/>
    <w:rsid w:val="47791C52"/>
    <w:rsid w:val="47859135"/>
    <w:rsid w:val="478AA33C"/>
    <w:rsid w:val="478C8EF0"/>
    <w:rsid w:val="479011EF"/>
    <w:rsid w:val="479B1579"/>
    <w:rsid w:val="47CF3169"/>
    <w:rsid w:val="47EB058D"/>
    <w:rsid w:val="47EDA048"/>
    <w:rsid w:val="4802A128"/>
    <w:rsid w:val="481555D8"/>
    <w:rsid w:val="48162674"/>
    <w:rsid w:val="4840349E"/>
    <w:rsid w:val="485172E4"/>
    <w:rsid w:val="4897559B"/>
    <w:rsid w:val="48B3BE53"/>
    <w:rsid w:val="48B52F99"/>
    <w:rsid w:val="48E0B07D"/>
    <w:rsid w:val="48EEF7C4"/>
    <w:rsid w:val="491FAEDC"/>
    <w:rsid w:val="492FC086"/>
    <w:rsid w:val="4937485A"/>
    <w:rsid w:val="493BE05C"/>
    <w:rsid w:val="493C691F"/>
    <w:rsid w:val="4941ABAF"/>
    <w:rsid w:val="4958D1A7"/>
    <w:rsid w:val="49632E90"/>
    <w:rsid w:val="496C143F"/>
    <w:rsid w:val="4982821C"/>
    <w:rsid w:val="498288DE"/>
    <w:rsid w:val="4985BB33"/>
    <w:rsid w:val="49876A3D"/>
    <w:rsid w:val="4996E194"/>
    <w:rsid w:val="49AE9F61"/>
    <w:rsid w:val="49C26715"/>
    <w:rsid w:val="49E37676"/>
    <w:rsid w:val="49F1685A"/>
    <w:rsid w:val="4A170416"/>
    <w:rsid w:val="4A2408C5"/>
    <w:rsid w:val="4A33C067"/>
    <w:rsid w:val="4A38CF54"/>
    <w:rsid w:val="4A38FA1F"/>
    <w:rsid w:val="4A406BDA"/>
    <w:rsid w:val="4A5ACD7A"/>
    <w:rsid w:val="4A5B5271"/>
    <w:rsid w:val="4A63BDC4"/>
    <w:rsid w:val="4A719DC1"/>
    <w:rsid w:val="4A8F6945"/>
    <w:rsid w:val="4A94EB1B"/>
    <w:rsid w:val="4A969F63"/>
    <w:rsid w:val="4A9BA703"/>
    <w:rsid w:val="4AA42E88"/>
    <w:rsid w:val="4AAFC537"/>
    <w:rsid w:val="4AB81A3E"/>
    <w:rsid w:val="4ACCA1FA"/>
    <w:rsid w:val="4AD45F67"/>
    <w:rsid w:val="4AD8D522"/>
    <w:rsid w:val="4ADA4A76"/>
    <w:rsid w:val="4B045C07"/>
    <w:rsid w:val="4B06BE81"/>
    <w:rsid w:val="4B0BA7E3"/>
    <w:rsid w:val="4B0CE8E4"/>
    <w:rsid w:val="4B255A12"/>
    <w:rsid w:val="4B326DDC"/>
    <w:rsid w:val="4B3DD6B4"/>
    <w:rsid w:val="4B466E63"/>
    <w:rsid w:val="4B524B2F"/>
    <w:rsid w:val="4B5AF4A0"/>
    <w:rsid w:val="4B69F9CF"/>
    <w:rsid w:val="4B7DCC09"/>
    <w:rsid w:val="4B8EBF23"/>
    <w:rsid w:val="4B99D9C0"/>
    <w:rsid w:val="4BAB0D5F"/>
    <w:rsid w:val="4BB73D42"/>
    <w:rsid w:val="4BD689E6"/>
    <w:rsid w:val="4BDA9FCC"/>
    <w:rsid w:val="4BDE430E"/>
    <w:rsid w:val="4BE96971"/>
    <w:rsid w:val="4BEB17E4"/>
    <w:rsid w:val="4BF31461"/>
    <w:rsid w:val="4C02C5CC"/>
    <w:rsid w:val="4C075D13"/>
    <w:rsid w:val="4C213B18"/>
    <w:rsid w:val="4C3F09C5"/>
    <w:rsid w:val="4C477A9F"/>
    <w:rsid w:val="4C50344B"/>
    <w:rsid w:val="4C541CFE"/>
    <w:rsid w:val="4C662587"/>
    <w:rsid w:val="4C75C9D3"/>
    <w:rsid w:val="4C97ECF8"/>
    <w:rsid w:val="4C9A61CE"/>
    <w:rsid w:val="4CA74BA5"/>
    <w:rsid w:val="4CAFEE18"/>
    <w:rsid w:val="4CB45B78"/>
    <w:rsid w:val="4CB6F430"/>
    <w:rsid w:val="4CBD26B3"/>
    <w:rsid w:val="4CC313D3"/>
    <w:rsid w:val="4CCA3AC4"/>
    <w:rsid w:val="4CE1BA0B"/>
    <w:rsid w:val="4CFD0353"/>
    <w:rsid w:val="4D01840C"/>
    <w:rsid w:val="4D0C2C27"/>
    <w:rsid w:val="4D117894"/>
    <w:rsid w:val="4D2B6107"/>
    <w:rsid w:val="4D349553"/>
    <w:rsid w:val="4D363E7E"/>
    <w:rsid w:val="4D4D6328"/>
    <w:rsid w:val="4D4DD910"/>
    <w:rsid w:val="4D539C77"/>
    <w:rsid w:val="4D5ABFD1"/>
    <w:rsid w:val="4D62E092"/>
    <w:rsid w:val="4D76C8E9"/>
    <w:rsid w:val="4D785979"/>
    <w:rsid w:val="4D798925"/>
    <w:rsid w:val="4DA057E5"/>
    <w:rsid w:val="4DB97C3D"/>
    <w:rsid w:val="4DBDB818"/>
    <w:rsid w:val="4DC9DC16"/>
    <w:rsid w:val="4DD76898"/>
    <w:rsid w:val="4DD79E77"/>
    <w:rsid w:val="4DE260CB"/>
    <w:rsid w:val="4DE81FEE"/>
    <w:rsid w:val="4DEDBC21"/>
    <w:rsid w:val="4DF3766E"/>
    <w:rsid w:val="4E0FD0C5"/>
    <w:rsid w:val="4E115D90"/>
    <w:rsid w:val="4E14466B"/>
    <w:rsid w:val="4E170C10"/>
    <w:rsid w:val="4E23A784"/>
    <w:rsid w:val="4E383D22"/>
    <w:rsid w:val="4E389063"/>
    <w:rsid w:val="4E3BCC72"/>
    <w:rsid w:val="4E424FAF"/>
    <w:rsid w:val="4E4CBF56"/>
    <w:rsid w:val="4E5EFBB4"/>
    <w:rsid w:val="4E601EB0"/>
    <w:rsid w:val="4E604C16"/>
    <w:rsid w:val="4E7A8EB9"/>
    <w:rsid w:val="4E94142F"/>
    <w:rsid w:val="4E96AA18"/>
    <w:rsid w:val="4EB56E2D"/>
    <w:rsid w:val="4EB83821"/>
    <w:rsid w:val="4EC091B2"/>
    <w:rsid w:val="4ED077C1"/>
    <w:rsid w:val="4ED83BF1"/>
    <w:rsid w:val="4EDB40E7"/>
    <w:rsid w:val="4EDBE269"/>
    <w:rsid w:val="4EE79DC4"/>
    <w:rsid w:val="4EF3BCA2"/>
    <w:rsid w:val="4EF60970"/>
    <w:rsid w:val="4EFF2D2C"/>
    <w:rsid w:val="4F115555"/>
    <w:rsid w:val="4F18EBF2"/>
    <w:rsid w:val="4F19B1CB"/>
    <w:rsid w:val="4F305E6E"/>
    <w:rsid w:val="4F36DE0E"/>
    <w:rsid w:val="4F525684"/>
    <w:rsid w:val="4F5814E4"/>
    <w:rsid w:val="4F59F8B5"/>
    <w:rsid w:val="4F5B1F6A"/>
    <w:rsid w:val="4F69A3EE"/>
    <w:rsid w:val="4F6F0A48"/>
    <w:rsid w:val="4F87BE03"/>
    <w:rsid w:val="4F8FB15B"/>
    <w:rsid w:val="4F8FE2CF"/>
    <w:rsid w:val="4F967D44"/>
    <w:rsid w:val="4F9E7293"/>
    <w:rsid w:val="4FA0BE8A"/>
    <w:rsid w:val="4FA24647"/>
    <w:rsid w:val="4FB106FC"/>
    <w:rsid w:val="4FB26115"/>
    <w:rsid w:val="4FCD0EFE"/>
    <w:rsid w:val="4FD3D6C0"/>
    <w:rsid w:val="4FE37365"/>
    <w:rsid w:val="4FE5986E"/>
    <w:rsid w:val="4FED5CB1"/>
    <w:rsid w:val="4FF72627"/>
    <w:rsid w:val="500B6180"/>
    <w:rsid w:val="500B8E97"/>
    <w:rsid w:val="500DF2F9"/>
    <w:rsid w:val="5014F81A"/>
    <w:rsid w:val="502141A3"/>
    <w:rsid w:val="50256EC6"/>
    <w:rsid w:val="5034CB33"/>
    <w:rsid w:val="50534211"/>
    <w:rsid w:val="506BA21D"/>
    <w:rsid w:val="5090728B"/>
    <w:rsid w:val="50912724"/>
    <w:rsid w:val="50A09D80"/>
    <w:rsid w:val="50A45D46"/>
    <w:rsid w:val="50A870D9"/>
    <w:rsid w:val="50A9EEB8"/>
    <w:rsid w:val="50AA9FF5"/>
    <w:rsid w:val="50C9AFB6"/>
    <w:rsid w:val="50CDBB4B"/>
    <w:rsid w:val="50EB5DE0"/>
    <w:rsid w:val="50EE5BF2"/>
    <w:rsid w:val="51007D23"/>
    <w:rsid w:val="51043F71"/>
    <w:rsid w:val="5105FE18"/>
    <w:rsid w:val="510C7C6F"/>
    <w:rsid w:val="5116C199"/>
    <w:rsid w:val="51202563"/>
    <w:rsid w:val="51292F6D"/>
    <w:rsid w:val="512A264B"/>
    <w:rsid w:val="512E84ED"/>
    <w:rsid w:val="513FD8C5"/>
    <w:rsid w:val="5148F7FA"/>
    <w:rsid w:val="5149AFC1"/>
    <w:rsid w:val="5159B73C"/>
    <w:rsid w:val="51610EFA"/>
    <w:rsid w:val="51627F0A"/>
    <w:rsid w:val="51629E45"/>
    <w:rsid w:val="516869D4"/>
    <w:rsid w:val="517434F1"/>
    <w:rsid w:val="5178927B"/>
    <w:rsid w:val="517C4529"/>
    <w:rsid w:val="51806CB1"/>
    <w:rsid w:val="5187378E"/>
    <w:rsid w:val="519E5792"/>
    <w:rsid w:val="519F5C7B"/>
    <w:rsid w:val="51B3D835"/>
    <w:rsid w:val="51D9078C"/>
    <w:rsid w:val="51E603B1"/>
    <w:rsid w:val="51E9CD49"/>
    <w:rsid w:val="51F03089"/>
    <w:rsid w:val="51FFB3E5"/>
    <w:rsid w:val="52079113"/>
    <w:rsid w:val="5207D6E2"/>
    <w:rsid w:val="520B2F5C"/>
    <w:rsid w:val="52150AB0"/>
    <w:rsid w:val="521CE020"/>
    <w:rsid w:val="52274198"/>
    <w:rsid w:val="5235F8E5"/>
    <w:rsid w:val="52372F62"/>
    <w:rsid w:val="523AB7A2"/>
    <w:rsid w:val="523AC7A0"/>
    <w:rsid w:val="526AD090"/>
    <w:rsid w:val="526D802C"/>
    <w:rsid w:val="52786719"/>
    <w:rsid w:val="527CAA0E"/>
    <w:rsid w:val="527E0133"/>
    <w:rsid w:val="52825489"/>
    <w:rsid w:val="52951E02"/>
    <w:rsid w:val="52954796"/>
    <w:rsid w:val="52A17667"/>
    <w:rsid w:val="52A32E3D"/>
    <w:rsid w:val="52B156DB"/>
    <w:rsid w:val="52B659AD"/>
    <w:rsid w:val="52B94597"/>
    <w:rsid w:val="52C409E7"/>
    <w:rsid w:val="52E31F14"/>
    <w:rsid w:val="52ED5D23"/>
    <w:rsid w:val="52EDCAAE"/>
    <w:rsid w:val="52F099C0"/>
    <w:rsid w:val="52F7B5B0"/>
    <w:rsid w:val="5316C44C"/>
    <w:rsid w:val="533613B7"/>
    <w:rsid w:val="534570D9"/>
    <w:rsid w:val="53465203"/>
    <w:rsid w:val="534FA6BB"/>
    <w:rsid w:val="5354185B"/>
    <w:rsid w:val="5363E638"/>
    <w:rsid w:val="536567D1"/>
    <w:rsid w:val="5375BF8D"/>
    <w:rsid w:val="537AD363"/>
    <w:rsid w:val="53873FDA"/>
    <w:rsid w:val="539C1023"/>
    <w:rsid w:val="53A3E10F"/>
    <w:rsid w:val="53C07BAE"/>
    <w:rsid w:val="53C1F1F4"/>
    <w:rsid w:val="53D60036"/>
    <w:rsid w:val="53DC8AF8"/>
    <w:rsid w:val="53E8F82F"/>
    <w:rsid w:val="540143AF"/>
    <w:rsid w:val="54141588"/>
    <w:rsid w:val="542103F2"/>
    <w:rsid w:val="5422DE47"/>
    <w:rsid w:val="5425DFB2"/>
    <w:rsid w:val="54302E6D"/>
    <w:rsid w:val="5450B82A"/>
    <w:rsid w:val="5451AA27"/>
    <w:rsid w:val="54616B97"/>
    <w:rsid w:val="5465AAD6"/>
    <w:rsid w:val="5467A152"/>
    <w:rsid w:val="54800AC3"/>
    <w:rsid w:val="54927DF3"/>
    <w:rsid w:val="549F040F"/>
    <w:rsid w:val="54A2B8B6"/>
    <w:rsid w:val="54A79C2D"/>
    <w:rsid w:val="54ADF0F9"/>
    <w:rsid w:val="54D09B5D"/>
    <w:rsid w:val="54EF24B0"/>
    <w:rsid w:val="54F88F8F"/>
    <w:rsid w:val="55067E40"/>
    <w:rsid w:val="55097B18"/>
    <w:rsid w:val="55226016"/>
    <w:rsid w:val="55252508"/>
    <w:rsid w:val="5536A2E9"/>
    <w:rsid w:val="553E9FD9"/>
    <w:rsid w:val="55625C4F"/>
    <w:rsid w:val="5571196C"/>
    <w:rsid w:val="55A779E2"/>
    <w:rsid w:val="55A920F5"/>
    <w:rsid w:val="55A960B8"/>
    <w:rsid w:val="55B1F0CE"/>
    <w:rsid w:val="55C46BD3"/>
    <w:rsid w:val="55C51D13"/>
    <w:rsid w:val="55D11AFB"/>
    <w:rsid w:val="55E8975D"/>
    <w:rsid w:val="55ED4B2B"/>
    <w:rsid w:val="55EEEF45"/>
    <w:rsid w:val="55F26117"/>
    <w:rsid w:val="55FD6351"/>
    <w:rsid w:val="55FD7E16"/>
    <w:rsid w:val="5601898E"/>
    <w:rsid w:val="56092B70"/>
    <w:rsid w:val="56358E2B"/>
    <w:rsid w:val="56394827"/>
    <w:rsid w:val="564BED91"/>
    <w:rsid w:val="564E5543"/>
    <w:rsid w:val="564F28B5"/>
    <w:rsid w:val="564FBE40"/>
    <w:rsid w:val="5658BCA9"/>
    <w:rsid w:val="565C6EEB"/>
    <w:rsid w:val="56600BCC"/>
    <w:rsid w:val="5662C632"/>
    <w:rsid w:val="56646183"/>
    <w:rsid w:val="5667CDFA"/>
    <w:rsid w:val="5675F7B4"/>
    <w:rsid w:val="56A06824"/>
    <w:rsid w:val="56A35F21"/>
    <w:rsid w:val="56AFD411"/>
    <w:rsid w:val="56B733E4"/>
    <w:rsid w:val="56CEB162"/>
    <w:rsid w:val="56CF7B07"/>
    <w:rsid w:val="56D73C45"/>
    <w:rsid w:val="56E12A6D"/>
    <w:rsid w:val="56EBB309"/>
    <w:rsid w:val="56EF1301"/>
    <w:rsid w:val="56F847CB"/>
    <w:rsid w:val="56FACFB5"/>
    <w:rsid w:val="57031243"/>
    <w:rsid w:val="5708A2DC"/>
    <w:rsid w:val="57099EE9"/>
    <w:rsid w:val="570EA4D2"/>
    <w:rsid w:val="571AEFE5"/>
    <w:rsid w:val="571C152C"/>
    <w:rsid w:val="572372CF"/>
    <w:rsid w:val="5723FA36"/>
    <w:rsid w:val="572FD8CA"/>
    <w:rsid w:val="5755232A"/>
    <w:rsid w:val="575AC613"/>
    <w:rsid w:val="5765C01B"/>
    <w:rsid w:val="57685FB4"/>
    <w:rsid w:val="57696BB2"/>
    <w:rsid w:val="5778E1C5"/>
    <w:rsid w:val="5781FB74"/>
    <w:rsid w:val="5787C3C8"/>
    <w:rsid w:val="579C8BDB"/>
    <w:rsid w:val="57A188D4"/>
    <w:rsid w:val="57AB2FC2"/>
    <w:rsid w:val="57AFA12B"/>
    <w:rsid w:val="57B7E392"/>
    <w:rsid w:val="57BD49BA"/>
    <w:rsid w:val="57C636F7"/>
    <w:rsid w:val="57D2D4A4"/>
    <w:rsid w:val="57DCED0D"/>
    <w:rsid w:val="57E5FB14"/>
    <w:rsid w:val="57EEEF11"/>
    <w:rsid w:val="57F21449"/>
    <w:rsid w:val="57FCD5E3"/>
    <w:rsid w:val="5807003E"/>
    <w:rsid w:val="580A3481"/>
    <w:rsid w:val="582175D5"/>
    <w:rsid w:val="582B1C6E"/>
    <w:rsid w:val="5848B185"/>
    <w:rsid w:val="5853463F"/>
    <w:rsid w:val="585DC457"/>
    <w:rsid w:val="585E65AE"/>
    <w:rsid w:val="586C5217"/>
    <w:rsid w:val="5872EF4E"/>
    <w:rsid w:val="587531A6"/>
    <w:rsid w:val="587A701E"/>
    <w:rsid w:val="5886A5CA"/>
    <w:rsid w:val="5896D762"/>
    <w:rsid w:val="58A62AF1"/>
    <w:rsid w:val="58ABB799"/>
    <w:rsid w:val="58DA4075"/>
    <w:rsid w:val="58ECB932"/>
    <w:rsid w:val="58F7C4B0"/>
    <w:rsid w:val="590A8D77"/>
    <w:rsid w:val="590D889F"/>
    <w:rsid w:val="59129CC7"/>
    <w:rsid w:val="591DDA5D"/>
    <w:rsid w:val="592668DC"/>
    <w:rsid w:val="593476C0"/>
    <w:rsid w:val="594CB1DC"/>
    <w:rsid w:val="5960DA0D"/>
    <w:rsid w:val="596162E5"/>
    <w:rsid w:val="59859727"/>
    <w:rsid w:val="598ACF04"/>
    <w:rsid w:val="598F9CE6"/>
    <w:rsid w:val="5996E792"/>
    <w:rsid w:val="59A11692"/>
    <w:rsid w:val="59B0FCCB"/>
    <w:rsid w:val="59B3D859"/>
    <w:rsid w:val="59BECAB5"/>
    <w:rsid w:val="59CB446F"/>
    <w:rsid w:val="59DC4971"/>
    <w:rsid w:val="59DE7430"/>
    <w:rsid w:val="5A0A5A6A"/>
    <w:rsid w:val="5A1A70BA"/>
    <w:rsid w:val="5A1B688A"/>
    <w:rsid w:val="5A403A52"/>
    <w:rsid w:val="5A4EB39E"/>
    <w:rsid w:val="5A5AAF91"/>
    <w:rsid w:val="5A66A2FF"/>
    <w:rsid w:val="5A69DF3F"/>
    <w:rsid w:val="5A89EC48"/>
    <w:rsid w:val="5A8D4D40"/>
    <w:rsid w:val="5AA132D9"/>
    <w:rsid w:val="5AACC8C2"/>
    <w:rsid w:val="5AB14C93"/>
    <w:rsid w:val="5AB744C0"/>
    <w:rsid w:val="5AB83B9E"/>
    <w:rsid w:val="5AC35B68"/>
    <w:rsid w:val="5AC6FD55"/>
    <w:rsid w:val="5ADE73F2"/>
    <w:rsid w:val="5B029D4A"/>
    <w:rsid w:val="5B102830"/>
    <w:rsid w:val="5B1CD3DA"/>
    <w:rsid w:val="5B2DB4F3"/>
    <w:rsid w:val="5B34ADAA"/>
    <w:rsid w:val="5B452E6A"/>
    <w:rsid w:val="5B4CE60A"/>
    <w:rsid w:val="5B58E0FA"/>
    <w:rsid w:val="5B5A1AC0"/>
    <w:rsid w:val="5B6EF7FD"/>
    <w:rsid w:val="5B824A90"/>
    <w:rsid w:val="5B9C0277"/>
    <w:rsid w:val="5BA7D06D"/>
    <w:rsid w:val="5BAB18EE"/>
    <w:rsid w:val="5BB74BC4"/>
    <w:rsid w:val="5BB9D059"/>
    <w:rsid w:val="5BC0991A"/>
    <w:rsid w:val="5BC28F1D"/>
    <w:rsid w:val="5BD3532A"/>
    <w:rsid w:val="5BF8893D"/>
    <w:rsid w:val="5C09999F"/>
    <w:rsid w:val="5C0B20E0"/>
    <w:rsid w:val="5C0CB1C9"/>
    <w:rsid w:val="5C20B6B2"/>
    <w:rsid w:val="5C3710CB"/>
    <w:rsid w:val="5C3E601B"/>
    <w:rsid w:val="5C42CD1A"/>
    <w:rsid w:val="5C453D13"/>
    <w:rsid w:val="5C477CC5"/>
    <w:rsid w:val="5C549187"/>
    <w:rsid w:val="5C71DD1C"/>
    <w:rsid w:val="5C77467A"/>
    <w:rsid w:val="5C78A391"/>
    <w:rsid w:val="5C794F34"/>
    <w:rsid w:val="5C924265"/>
    <w:rsid w:val="5C999880"/>
    <w:rsid w:val="5C9D007E"/>
    <w:rsid w:val="5CA89633"/>
    <w:rsid w:val="5CC5B652"/>
    <w:rsid w:val="5CCC4E07"/>
    <w:rsid w:val="5CD487CE"/>
    <w:rsid w:val="5CDBF44F"/>
    <w:rsid w:val="5CDD8393"/>
    <w:rsid w:val="5CE7DFAB"/>
    <w:rsid w:val="5CE89EBC"/>
    <w:rsid w:val="5CF276C2"/>
    <w:rsid w:val="5CF465A5"/>
    <w:rsid w:val="5CF6B3B7"/>
    <w:rsid w:val="5D12A552"/>
    <w:rsid w:val="5D172779"/>
    <w:rsid w:val="5D1DD06A"/>
    <w:rsid w:val="5D1DE329"/>
    <w:rsid w:val="5D22AAAE"/>
    <w:rsid w:val="5D25EA46"/>
    <w:rsid w:val="5D30F814"/>
    <w:rsid w:val="5D405E6C"/>
    <w:rsid w:val="5D493473"/>
    <w:rsid w:val="5D72504E"/>
    <w:rsid w:val="5D73DD38"/>
    <w:rsid w:val="5D7CFFEA"/>
    <w:rsid w:val="5D8C362F"/>
    <w:rsid w:val="5D92C906"/>
    <w:rsid w:val="5D97FA0D"/>
    <w:rsid w:val="5D9E2740"/>
    <w:rsid w:val="5DA33C4C"/>
    <w:rsid w:val="5DAF2886"/>
    <w:rsid w:val="5DB4A40D"/>
    <w:rsid w:val="5DB62CC5"/>
    <w:rsid w:val="5DB81253"/>
    <w:rsid w:val="5DCCCD42"/>
    <w:rsid w:val="5DDEB021"/>
    <w:rsid w:val="5DE69220"/>
    <w:rsid w:val="5DEABFB2"/>
    <w:rsid w:val="5DEF5497"/>
    <w:rsid w:val="5DF40CE0"/>
    <w:rsid w:val="5DF777A5"/>
    <w:rsid w:val="5E10D35F"/>
    <w:rsid w:val="5E1169D7"/>
    <w:rsid w:val="5E161A37"/>
    <w:rsid w:val="5E1792A1"/>
    <w:rsid w:val="5E236058"/>
    <w:rsid w:val="5E3B6A29"/>
    <w:rsid w:val="5E3BBDDF"/>
    <w:rsid w:val="5E3D825F"/>
    <w:rsid w:val="5E46A7F6"/>
    <w:rsid w:val="5E4E2DE2"/>
    <w:rsid w:val="5E4EABB6"/>
    <w:rsid w:val="5E5CA749"/>
    <w:rsid w:val="5E684A71"/>
    <w:rsid w:val="5E69B140"/>
    <w:rsid w:val="5E6B23F0"/>
    <w:rsid w:val="5E7ED451"/>
    <w:rsid w:val="5E804016"/>
    <w:rsid w:val="5E816037"/>
    <w:rsid w:val="5EA2D7DC"/>
    <w:rsid w:val="5EAA6296"/>
    <w:rsid w:val="5EB47D7B"/>
    <w:rsid w:val="5EB70D99"/>
    <w:rsid w:val="5EB80513"/>
    <w:rsid w:val="5EC1A046"/>
    <w:rsid w:val="5EC62D7B"/>
    <w:rsid w:val="5ECBFC9D"/>
    <w:rsid w:val="5ECFDF5B"/>
    <w:rsid w:val="5EDB5ABE"/>
    <w:rsid w:val="5EF9D4C0"/>
    <w:rsid w:val="5F061C6C"/>
    <w:rsid w:val="5F0A66EF"/>
    <w:rsid w:val="5F0D6CB3"/>
    <w:rsid w:val="5F0F3AB5"/>
    <w:rsid w:val="5F26B56A"/>
    <w:rsid w:val="5F29D4D5"/>
    <w:rsid w:val="5F336DFF"/>
    <w:rsid w:val="5F354196"/>
    <w:rsid w:val="5F3A690E"/>
    <w:rsid w:val="5F3ADEF1"/>
    <w:rsid w:val="5F4A0F6D"/>
    <w:rsid w:val="5F6EEC22"/>
    <w:rsid w:val="5F79AC26"/>
    <w:rsid w:val="5F90E8A2"/>
    <w:rsid w:val="5F9EB40B"/>
    <w:rsid w:val="5FCDB40E"/>
    <w:rsid w:val="5FD7B08F"/>
    <w:rsid w:val="5FE1D08B"/>
    <w:rsid w:val="5FE3E5C7"/>
    <w:rsid w:val="6005C59B"/>
    <w:rsid w:val="6007EEEE"/>
    <w:rsid w:val="6015C6FD"/>
    <w:rsid w:val="60296C33"/>
    <w:rsid w:val="602DE941"/>
    <w:rsid w:val="603F0FEE"/>
    <w:rsid w:val="60659E16"/>
    <w:rsid w:val="606B8C3E"/>
    <w:rsid w:val="60915020"/>
    <w:rsid w:val="609404CF"/>
    <w:rsid w:val="60A03ADA"/>
    <w:rsid w:val="60B58592"/>
    <w:rsid w:val="60B7DC77"/>
    <w:rsid w:val="60B8E987"/>
    <w:rsid w:val="60C504C8"/>
    <w:rsid w:val="60D86746"/>
    <w:rsid w:val="60E91812"/>
    <w:rsid w:val="6102D1C5"/>
    <w:rsid w:val="6102D880"/>
    <w:rsid w:val="610CEF7B"/>
    <w:rsid w:val="6128BB07"/>
    <w:rsid w:val="61310B23"/>
    <w:rsid w:val="61354E22"/>
    <w:rsid w:val="613910B7"/>
    <w:rsid w:val="61413EAB"/>
    <w:rsid w:val="614948CF"/>
    <w:rsid w:val="6157C122"/>
    <w:rsid w:val="615999D7"/>
    <w:rsid w:val="6187BE3F"/>
    <w:rsid w:val="618DBBCD"/>
    <w:rsid w:val="61974B24"/>
    <w:rsid w:val="619D3861"/>
    <w:rsid w:val="61A33B83"/>
    <w:rsid w:val="61ABFFBC"/>
    <w:rsid w:val="61BDB02F"/>
    <w:rsid w:val="61CADBFA"/>
    <w:rsid w:val="61CCEFDB"/>
    <w:rsid w:val="61D6BD67"/>
    <w:rsid w:val="61F3631C"/>
    <w:rsid w:val="61F72AC3"/>
    <w:rsid w:val="61FD6CDD"/>
    <w:rsid w:val="61FFB9C6"/>
    <w:rsid w:val="623B974A"/>
    <w:rsid w:val="623F03C0"/>
    <w:rsid w:val="624BC71F"/>
    <w:rsid w:val="6265F558"/>
    <w:rsid w:val="626ADC78"/>
    <w:rsid w:val="6282B2E4"/>
    <w:rsid w:val="62897D93"/>
    <w:rsid w:val="628C9CDB"/>
    <w:rsid w:val="629646D4"/>
    <w:rsid w:val="6299BF2C"/>
    <w:rsid w:val="629EE23B"/>
    <w:rsid w:val="62A1B962"/>
    <w:rsid w:val="62A2B74B"/>
    <w:rsid w:val="62DB6294"/>
    <w:rsid w:val="62F9F8D3"/>
    <w:rsid w:val="630B6413"/>
    <w:rsid w:val="630EB358"/>
    <w:rsid w:val="631F2603"/>
    <w:rsid w:val="631FE7F0"/>
    <w:rsid w:val="63260483"/>
    <w:rsid w:val="632912D7"/>
    <w:rsid w:val="632BF83E"/>
    <w:rsid w:val="6331A60A"/>
    <w:rsid w:val="63374638"/>
    <w:rsid w:val="636D0F78"/>
    <w:rsid w:val="636DE84F"/>
    <w:rsid w:val="639BA049"/>
    <w:rsid w:val="63A8C732"/>
    <w:rsid w:val="63AE3C81"/>
    <w:rsid w:val="63BD177A"/>
    <w:rsid w:val="63CA420F"/>
    <w:rsid w:val="63CEF8FF"/>
    <w:rsid w:val="63D4484F"/>
    <w:rsid w:val="63D5E57C"/>
    <w:rsid w:val="63DCE790"/>
    <w:rsid w:val="63EFFE86"/>
    <w:rsid w:val="63F0BBE6"/>
    <w:rsid w:val="6401F8CD"/>
    <w:rsid w:val="64279295"/>
    <w:rsid w:val="64387CB0"/>
    <w:rsid w:val="643E9A2B"/>
    <w:rsid w:val="64740147"/>
    <w:rsid w:val="648F7BED"/>
    <w:rsid w:val="649730D4"/>
    <w:rsid w:val="64A623AE"/>
    <w:rsid w:val="64A9FEC9"/>
    <w:rsid w:val="64AD8FDA"/>
    <w:rsid w:val="64BF4192"/>
    <w:rsid w:val="64C15D20"/>
    <w:rsid w:val="64D51560"/>
    <w:rsid w:val="64E94F97"/>
    <w:rsid w:val="64F4E4D6"/>
    <w:rsid w:val="64FE0C22"/>
    <w:rsid w:val="65116D03"/>
    <w:rsid w:val="65137C03"/>
    <w:rsid w:val="6514C04E"/>
    <w:rsid w:val="651E9A8E"/>
    <w:rsid w:val="6523E1C1"/>
    <w:rsid w:val="652AC3D3"/>
    <w:rsid w:val="6539648E"/>
    <w:rsid w:val="653A07D1"/>
    <w:rsid w:val="65450387"/>
    <w:rsid w:val="654B2AC7"/>
    <w:rsid w:val="6557535A"/>
    <w:rsid w:val="656BA0B8"/>
    <w:rsid w:val="657D1D10"/>
    <w:rsid w:val="658EA9EE"/>
    <w:rsid w:val="65AB1FBA"/>
    <w:rsid w:val="65B76991"/>
    <w:rsid w:val="65B872C9"/>
    <w:rsid w:val="65BDD8D0"/>
    <w:rsid w:val="65C3B361"/>
    <w:rsid w:val="65C91C5E"/>
    <w:rsid w:val="65CA4CAE"/>
    <w:rsid w:val="65D110C4"/>
    <w:rsid w:val="65DBAF35"/>
    <w:rsid w:val="65F17FA8"/>
    <w:rsid w:val="660C0DDF"/>
    <w:rsid w:val="660C2CE6"/>
    <w:rsid w:val="660F76E6"/>
    <w:rsid w:val="661977FD"/>
    <w:rsid w:val="661EBE1B"/>
    <w:rsid w:val="661EFD4A"/>
    <w:rsid w:val="661FD436"/>
    <w:rsid w:val="66204A1D"/>
    <w:rsid w:val="6625C6A4"/>
    <w:rsid w:val="662F141E"/>
    <w:rsid w:val="6630C9AC"/>
    <w:rsid w:val="6638E29C"/>
    <w:rsid w:val="6639945F"/>
    <w:rsid w:val="66423AB0"/>
    <w:rsid w:val="666121DF"/>
    <w:rsid w:val="6668E6C9"/>
    <w:rsid w:val="66692CE0"/>
    <w:rsid w:val="668094DD"/>
    <w:rsid w:val="668CE3D3"/>
    <w:rsid w:val="669E6187"/>
    <w:rsid w:val="669F7597"/>
    <w:rsid w:val="66A743DD"/>
    <w:rsid w:val="66C0435D"/>
    <w:rsid w:val="66CC3918"/>
    <w:rsid w:val="66D70BFA"/>
    <w:rsid w:val="66F2134D"/>
    <w:rsid w:val="66F23A1A"/>
    <w:rsid w:val="670120DB"/>
    <w:rsid w:val="6702AC05"/>
    <w:rsid w:val="671DB101"/>
    <w:rsid w:val="672189ED"/>
    <w:rsid w:val="67265937"/>
    <w:rsid w:val="672AA502"/>
    <w:rsid w:val="6730CCBD"/>
    <w:rsid w:val="6734E420"/>
    <w:rsid w:val="674627F2"/>
    <w:rsid w:val="675484C0"/>
    <w:rsid w:val="675FB719"/>
    <w:rsid w:val="676BBDAD"/>
    <w:rsid w:val="676EE97D"/>
    <w:rsid w:val="676F3F43"/>
    <w:rsid w:val="67867608"/>
    <w:rsid w:val="678880EF"/>
    <w:rsid w:val="679C0670"/>
    <w:rsid w:val="67AB7A54"/>
    <w:rsid w:val="67B62401"/>
    <w:rsid w:val="67BA6CA7"/>
    <w:rsid w:val="67BB5C30"/>
    <w:rsid w:val="67BDB0F3"/>
    <w:rsid w:val="67C4A535"/>
    <w:rsid w:val="67C6F175"/>
    <w:rsid w:val="67CC9307"/>
    <w:rsid w:val="67D66808"/>
    <w:rsid w:val="67E2AD91"/>
    <w:rsid w:val="67E4252E"/>
    <w:rsid w:val="67EB34E2"/>
    <w:rsid w:val="67FDB6A0"/>
    <w:rsid w:val="67FE1ED5"/>
    <w:rsid w:val="6806F2FD"/>
    <w:rsid w:val="682437E6"/>
    <w:rsid w:val="6835E6FD"/>
    <w:rsid w:val="683B668E"/>
    <w:rsid w:val="68466DC7"/>
    <w:rsid w:val="684D20BA"/>
    <w:rsid w:val="686C1065"/>
    <w:rsid w:val="68772460"/>
    <w:rsid w:val="687E87A2"/>
    <w:rsid w:val="68816ABF"/>
    <w:rsid w:val="68B7859E"/>
    <w:rsid w:val="68C41764"/>
    <w:rsid w:val="68CC052A"/>
    <w:rsid w:val="68DC27C0"/>
    <w:rsid w:val="68E3C399"/>
    <w:rsid w:val="68E4EA67"/>
    <w:rsid w:val="68EF28CF"/>
    <w:rsid w:val="68F739AF"/>
    <w:rsid w:val="68FD463D"/>
    <w:rsid w:val="6909751A"/>
    <w:rsid w:val="69099147"/>
    <w:rsid w:val="6916AEBD"/>
    <w:rsid w:val="691BD778"/>
    <w:rsid w:val="69366EF3"/>
    <w:rsid w:val="694CCCFC"/>
    <w:rsid w:val="69725C5F"/>
    <w:rsid w:val="69728CD9"/>
    <w:rsid w:val="697D188A"/>
    <w:rsid w:val="6988A48D"/>
    <w:rsid w:val="699E22B8"/>
    <w:rsid w:val="69AF4039"/>
    <w:rsid w:val="69D472C5"/>
    <w:rsid w:val="69E09753"/>
    <w:rsid w:val="69E347C3"/>
    <w:rsid w:val="69FF6C01"/>
    <w:rsid w:val="6A041CCD"/>
    <w:rsid w:val="6A07AB83"/>
    <w:rsid w:val="6A08BF10"/>
    <w:rsid w:val="6A27BCF7"/>
    <w:rsid w:val="6A306F53"/>
    <w:rsid w:val="6A34650D"/>
    <w:rsid w:val="6A564788"/>
    <w:rsid w:val="6A568F5B"/>
    <w:rsid w:val="6A6021AC"/>
    <w:rsid w:val="6A637CD2"/>
    <w:rsid w:val="6A695CD1"/>
    <w:rsid w:val="6A6CA235"/>
    <w:rsid w:val="6A723E78"/>
    <w:rsid w:val="6A804457"/>
    <w:rsid w:val="6A82A59D"/>
    <w:rsid w:val="6A833E6A"/>
    <w:rsid w:val="6A94562E"/>
    <w:rsid w:val="6AA6B34E"/>
    <w:rsid w:val="6AAC9D43"/>
    <w:rsid w:val="6AB048B1"/>
    <w:rsid w:val="6AB56920"/>
    <w:rsid w:val="6ABBF197"/>
    <w:rsid w:val="6AC086FD"/>
    <w:rsid w:val="6ACF32C1"/>
    <w:rsid w:val="6ADB882B"/>
    <w:rsid w:val="6AE6B0F1"/>
    <w:rsid w:val="6AF4856B"/>
    <w:rsid w:val="6B09168C"/>
    <w:rsid w:val="6B0A2FCE"/>
    <w:rsid w:val="6B0CBCE4"/>
    <w:rsid w:val="6B16246B"/>
    <w:rsid w:val="6B1BEA2D"/>
    <w:rsid w:val="6B1DB3B6"/>
    <w:rsid w:val="6B1F7376"/>
    <w:rsid w:val="6B24EC69"/>
    <w:rsid w:val="6B269198"/>
    <w:rsid w:val="6B275A6B"/>
    <w:rsid w:val="6B2BB74E"/>
    <w:rsid w:val="6B495DF7"/>
    <w:rsid w:val="6B57FC00"/>
    <w:rsid w:val="6B622FA6"/>
    <w:rsid w:val="6B6A03B9"/>
    <w:rsid w:val="6B700DB6"/>
    <w:rsid w:val="6B7886E2"/>
    <w:rsid w:val="6B7C4884"/>
    <w:rsid w:val="6B9C2C31"/>
    <w:rsid w:val="6BA34899"/>
    <w:rsid w:val="6BA650CC"/>
    <w:rsid w:val="6BB127C9"/>
    <w:rsid w:val="6BB41A76"/>
    <w:rsid w:val="6BB9C13F"/>
    <w:rsid w:val="6BC86575"/>
    <w:rsid w:val="6BD4FACD"/>
    <w:rsid w:val="6BE35938"/>
    <w:rsid w:val="6C157FD9"/>
    <w:rsid w:val="6C271CD2"/>
    <w:rsid w:val="6C325D5A"/>
    <w:rsid w:val="6C3512DA"/>
    <w:rsid w:val="6C48DCDC"/>
    <w:rsid w:val="6C5CF02D"/>
    <w:rsid w:val="6C68BBA9"/>
    <w:rsid w:val="6C6B34F5"/>
    <w:rsid w:val="6C7492E3"/>
    <w:rsid w:val="6C7EA1F6"/>
    <w:rsid w:val="6C81667D"/>
    <w:rsid w:val="6C86F423"/>
    <w:rsid w:val="6C8A55DD"/>
    <w:rsid w:val="6C9627EF"/>
    <w:rsid w:val="6C982A92"/>
    <w:rsid w:val="6CA19936"/>
    <w:rsid w:val="6CABABE8"/>
    <w:rsid w:val="6CB18163"/>
    <w:rsid w:val="6CB6D3F5"/>
    <w:rsid w:val="6CC5C491"/>
    <w:rsid w:val="6CCB8CA1"/>
    <w:rsid w:val="6CD08942"/>
    <w:rsid w:val="6CD306B7"/>
    <w:rsid w:val="6CD93616"/>
    <w:rsid w:val="6CF28B97"/>
    <w:rsid w:val="6CFA7AB4"/>
    <w:rsid w:val="6CFCD653"/>
    <w:rsid w:val="6CFD9886"/>
    <w:rsid w:val="6D2F5555"/>
    <w:rsid w:val="6D3E75BE"/>
    <w:rsid w:val="6D4265CC"/>
    <w:rsid w:val="6D56437B"/>
    <w:rsid w:val="6D5F8613"/>
    <w:rsid w:val="6D68CA13"/>
    <w:rsid w:val="6D6D9A5F"/>
    <w:rsid w:val="6D719BCA"/>
    <w:rsid w:val="6D7817D5"/>
    <w:rsid w:val="6D7E3932"/>
    <w:rsid w:val="6D90EECC"/>
    <w:rsid w:val="6DA0F645"/>
    <w:rsid w:val="6DA9500D"/>
    <w:rsid w:val="6DAAD8BC"/>
    <w:rsid w:val="6DD6E53A"/>
    <w:rsid w:val="6DDCEB3C"/>
    <w:rsid w:val="6DE4F638"/>
    <w:rsid w:val="6DF7E9B0"/>
    <w:rsid w:val="6DFC69CD"/>
    <w:rsid w:val="6E06DAB3"/>
    <w:rsid w:val="6E12B394"/>
    <w:rsid w:val="6E17D3F1"/>
    <w:rsid w:val="6E2D09FB"/>
    <w:rsid w:val="6E2FA7E1"/>
    <w:rsid w:val="6E570584"/>
    <w:rsid w:val="6E6B7A0A"/>
    <w:rsid w:val="6E7E8073"/>
    <w:rsid w:val="6E814E0C"/>
    <w:rsid w:val="6EB09700"/>
    <w:rsid w:val="6EB26C63"/>
    <w:rsid w:val="6EB8121F"/>
    <w:rsid w:val="6EBCF6C1"/>
    <w:rsid w:val="6EC53169"/>
    <w:rsid w:val="6ECF88C8"/>
    <w:rsid w:val="6EEA688A"/>
    <w:rsid w:val="6EECE12B"/>
    <w:rsid w:val="6EFB7167"/>
    <w:rsid w:val="6F0E053F"/>
    <w:rsid w:val="6F146BD9"/>
    <w:rsid w:val="6F184565"/>
    <w:rsid w:val="6F28592C"/>
    <w:rsid w:val="6F4DCAF3"/>
    <w:rsid w:val="6F4FFBAB"/>
    <w:rsid w:val="6F5573D1"/>
    <w:rsid w:val="6F5C5AE2"/>
    <w:rsid w:val="6F5F5EA1"/>
    <w:rsid w:val="6F72BA34"/>
    <w:rsid w:val="6F7D196A"/>
    <w:rsid w:val="6F81EB34"/>
    <w:rsid w:val="6F96BD54"/>
    <w:rsid w:val="6F98C9C7"/>
    <w:rsid w:val="6F9AFDCF"/>
    <w:rsid w:val="6FAD760B"/>
    <w:rsid w:val="6FC59D2B"/>
    <w:rsid w:val="6FC6C8F7"/>
    <w:rsid w:val="6FD9B3F6"/>
    <w:rsid w:val="6FE4BFED"/>
    <w:rsid w:val="6FF0DA64"/>
    <w:rsid w:val="6FF14AC7"/>
    <w:rsid w:val="6FFF2A8A"/>
    <w:rsid w:val="701FF62B"/>
    <w:rsid w:val="7023DB08"/>
    <w:rsid w:val="7047A2B4"/>
    <w:rsid w:val="704A0030"/>
    <w:rsid w:val="70557EDE"/>
    <w:rsid w:val="70572F27"/>
    <w:rsid w:val="706F0C0F"/>
    <w:rsid w:val="708167BF"/>
    <w:rsid w:val="709BD319"/>
    <w:rsid w:val="709FA433"/>
    <w:rsid w:val="70A20757"/>
    <w:rsid w:val="70A2656F"/>
    <w:rsid w:val="70A34364"/>
    <w:rsid w:val="70AF6BA2"/>
    <w:rsid w:val="70CC6108"/>
    <w:rsid w:val="70E73DB5"/>
    <w:rsid w:val="70E7B00C"/>
    <w:rsid w:val="70F4085D"/>
    <w:rsid w:val="70F49C3E"/>
    <w:rsid w:val="7103C6E7"/>
    <w:rsid w:val="7105C42B"/>
    <w:rsid w:val="7111653B"/>
    <w:rsid w:val="71117076"/>
    <w:rsid w:val="711A7468"/>
    <w:rsid w:val="711FA259"/>
    <w:rsid w:val="71231BB8"/>
    <w:rsid w:val="712C71EA"/>
    <w:rsid w:val="713D336F"/>
    <w:rsid w:val="7144D0CA"/>
    <w:rsid w:val="7145181C"/>
    <w:rsid w:val="714CB9DE"/>
    <w:rsid w:val="716444C1"/>
    <w:rsid w:val="71824033"/>
    <w:rsid w:val="718589D5"/>
    <w:rsid w:val="718B69C7"/>
    <w:rsid w:val="7195D621"/>
    <w:rsid w:val="7196547E"/>
    <w:rsid w:val="7199423A"/>
    <w:rsid w:val="71B5FC50"/>
    <w:rsid w:val="71C86B25"/>
    <w:rsid w:val="71DD6BE7"/>
    <w:rsid w:val="71E0FF22"/>
    <w:rsid w:val="71E67E21"/>
    <w:rsid w:val="71E77986"/>
    <w:rsid w:val="71FE340B"/>
    <w:rsid w:val="72027798"/>
    <w:rsid w:val="72121D4B"/>
    <w:rsid w:val="72140335"/>
    <w:rsid w:val="72177C13"/>
    <w:rsid w:val="72445F0F"/>
    <w:rsid w:val="72552040"/>
    <w:rsid w:val="7262522D"/>
    <w:rsid w:val="7275CDCE"/>
    <w:rsid w:val="72777473"/>
    <w:rsid w:val="728A4D66"/>
    <w:rsid w:val="728D5A25"/>
    <w:rsid w:val="72A92354"/>
    <w:rsid w:val="72AE1ED3"/>
    <w:rsid w:val="72B75CBB"/>
    <w:rsid w:val="72B7E4CC"/>
    <w:rsid w:val="72B958BA"/>
    <w:rsid w:val="72C51486"/>
    <w:rsid w:val="72D61AEE"/>
    <w:rsid w:val="72D70E2C"/>
    <w:rsid w:val="72EFC724"/>
    <w:rsid w:val="72F7F0EE"/>
    <w:rsid w:val="730FB52A"/>
    <w:rsid w:val="73158BDD"/>
    <w:rsid w:val="73240590"/>
    <w:rsid w:val="7332EF82"/>
    <w:rsid w:val="7353F769"/>
    <w:rsid w:val="735DDEDA"/>
    <w:rsid w:val="736E3D25"/>
    <w:rsid w:val="73742A96"/>
    <w:rsid w:val="7375497B"/>
    <w:rsid w:val="7376C250"/>
    <w:rsid w:val="738A1F00"/>
    <w:rsid w:val="73AA7C01"/>
    <w:rsid w:val="73B4AA3D"/>
    <w:rsid w:val="73B92FDA"/>
    <w:rsid w:val="73E705DD"/>
    <w:rsid w:val="74032EE7"/>
    <w:rsid w:val="74057FB6"/>
    <w:rsid w:val="7408B406"/>
    <w:rsid w:val="741A780A"/>
    <w:rsid w:val="742569FA"/>
    <w:rsid w:val="7429E0D7"/>
    <w:rsid w:val="743651AC"/>
    <w:rsid w:val="745602BC"/>
    <w:rsid w:val="746A9621"/>
    <w:rsid w:val="74765FF1"/>
    <w:rsid w:val="748CE741"/>
    <w:rsid w:val="748FD0A5"/>
    <w:rsid w:val="74921DA3"/>
    <w:rsid w:val="749673B4"/>
    <w:rsid w:val="749A788B"/>
    <w:rsid w:val="74ADB50A"/>
    <w:rsid w:val="74B695B4"/>
    <w:rsid w:val="74B6E68C"/>
    <w:rsid w:val="74C47E03"/>
    <w:rsid w:val="74C9472F"/>
    <w:rsid w:val="74DC3418"/>
    <w:rsid w:val="74F3AE5A"/>
    <w:rsid w:val="74FAB407"/>
    <w:rsid w:val="750BA24F"/>
    <w:rsid w:val="752CE9DE"/>
    <w:rsid w:val="752F3BAD"/>
    <w:rsid w:val="7531556B"/>
    <w:rsid w:val="7556DFEC"/>
    <w:rsid w:val="756CFA3D"/>
    <w:rsid w:val="756E99C0"/>
    <w:rsid w:val="759FA612"/>
    <w:rsid w:val="75A95BD9"/>
    <w:rsid w:val="75ADC9FA"/>
    <w:rsid w:val="75B2343C"/>
    <w:rsid w:val="75BB3788"/>
    <w:rsid w:val="75C5A608"/>
    <w:rsid w:val="75C5B38E"/>
    <w:rsid w:val="75C72E3C"/>
    <w:rsid w:val="75CCA7A7"/>
    <w:rsid w:val="75D651CE"/>
    <w:rsid w:val="75E75494"/>
    <w:rsid w:val="75E9F72B"/>
    <w:rsid w:val="75EA2A8E"/>
    <w:rsid w:val="75ED721A"/>
    <w:rsid w:val="760241FB"/>
    <w:rsid w:val="76029E36"/>
    <w:rsid w:val="7617F894"/>
    <w:rsid w:val="761B66DA"/>
    <w:rsid w:val="7626B8EC"/>
    <w:rsid w:val="762C1A2A"/>
    <w:rsid w:val="7639BC5E"/>
    <w:rsid w:val="763D3EAD"/>
    <w:rsid w:val="7659EB09"/>
    <w:rsid w:val="76649089"/>
    <w:rsid w:val="766F4D9C"/>
    <w:rsid w:val="767046AB"/>
    <w:rsid w:val="76751BF1"/>
    <w:rsid w:val="7676A6A7"/>
    <w:rsid w:val="7678FD31"/>
    <w:rsid w:val="76823509"/>
    <w:rsid w:val="7685E1F7"/>
    <w:rsid w:val="768A3FF3"/>
    <w:rsid w:val="769C5C35"/>
    <w:rsid w:val="76A39EB9"/>
    <w:rsid w:val="76B46A3B"/>
    <w:rsid w:val="76B80C2E"/>
    <w:rsid w:val="76CBD0CC"/>
    <w:rsid w:val="76D36FD7"/>
    <w:rsid w:val="76D45901"/>
    <w:rsid w:val="76DF8EE5"/>
    <w:rsid w:val="76EF4B61"/>
    <w:rsid w:val="7708F62A"/>
    <w:rsid w:val="77130DAC"/>
    <w:rsid w:val="7714F43C"/>
    <w:rsid w:val="7715FDD0"/>
    <w:rsid w:val="773BA648"/>
    <w:rsid w:val="773DCD1C"/>
    <w:rsid w:val="773E999E"/>
    <w:rsid w:val="7741CE56"/>
    <w:rsid w:val="77435936"/>
    <w:rsid w:val="774D5631"/>
    <w:rsid w:val="77576352"/>
    <w:rsid w:val="7762A529"/>
    <w:rsid w:val="776EE35D"/>
    <w:rsid w:val="7784CEBA"/>
    <w:rsid w:val="77883B93"/>
    <w:rsid w:val="778F8A76"/>
    <w:rsid w:val="77ACB4FB"/>
    <w:rsid w:val="77AFCE8D"/>
    <w:rsid w:val="77BADD28"/>
    <w:rsid w:val="77BBA76D"/>
    <w:rsid w:val="77BBC328"/>
    <w:rsid w:val="77C61589"/>
    <w:rsid w:val="77C8781C"/>
    <w:rsid w:val="77D56179"/>
    <w:rsid w:val="77E66B0B"/>
    <w:rsid w:val="77EFBC0A"/>
    <w:rsid w:val="77F1F1AE"/>
    <w:rsid w:val="77F726E8"/>
    <w:rsid w:val="7803C94D"/>
    <w:rsid w:val="781350D0"/>
    <w:rsid w:val="783FDFE6"/>
    <w:rsid w:val="786EA542"/>
    <w:rsid w:val="788E4FF6"/>
    <w:rsid w:val="78922544"/>
    <w:rsid w:val="7893EDD3"/>
    <w:rsid w:val="78A4D6BA"/>
    <w:rsid w:val="78AE42B3"/>
    <w:rsid w:val="78BC870C"/>
    <w:rsid w:val="78C325C7"/>
    <w:rsid w:val="78CEC5E2"/>
    <w:rsid w:val="78DD1DD3"/>
    <w:rsid w:val="78E80A14"/>
    <w:rsid w:val="78F026C2"/>
    <w:rsid w:val="78F844EB"/>
    <w:rsid w:val="78F8B6A1"/>
    <w:rsid w:val="790F9DFA"/>
    <w:rsid w:val="79141AA6"/>
    <w:rsid w:val="791EBA91"/>
    <w:rsid w:val="79324AD0"/>
    <w:rsid w:val="7935FFD5"/>
    <w:rsid w:val="79392B73"/>
    <w:rsid w:val="79431FA6"/>
    <w:rsid w:val="795ACD3D"/>
    <w:rsid w:val="795E2F09"/>
    <w:rsid w:val="798D7163"/>
    <w:rsid w:val="7993230A"/>
    <w:rsid w:val="799466DC"/>
    <w:rsid w:val="79AACE4A"/>
    <w:rsid w:val="79CFE576"/>
    <w:rsid w:val="79D3F306"/>
    <w:rsid w:val="79D9648D"/>
    <w:rsid w:val="79EDD302"/>
    <w:rsid w:val="79F67D0F"/>
    <w:rsid w:val="79F7CED4"/>
    <w:rsid w:val="7A248329"/>
    <w:rsid w:val="7A28A3C5"/>
    <w:rsid w:val="7A2CBBCB"/>
    <w:rsid w:val="7A33313E"/>
    <w:rsid w:val="7A4E65B6"/>
    <w:rsid w:val="7A560D1C"/>
    <w:rsid w:val="7A66D862"/>
    <w:rsid w:val="7A82FD62"/>
    <w:rsid w:val="7A83EB8E"/>
    <w:rsid w:val="7A840F44"/>
    <w:rsid w:val="7A84BF96"/>
    <w:rsid w:val="7A89AC5E"/>
    <w:rsid w:val="7A8D8720"/>
    <w:rsid w:val="7A938F48"/>
    <w:rsid w:val="7A9CDCF1"/>
    <w:rsid w:val="7A9F2AD9"/>
    <w:rsid w:val="7AA5829E"/>
    <w:rsid w:val="7AAFA5F2"/>
    <w:rsid w:val="7AB3E3BA"/>
    <w:rsid w:val="7AB6E46F"/>
    <w:rsid w:val="7AD506DC"/>
    <w:rsid w:val="7ADEA1F6"/>
    <w:rsid w:val="7AEACCC8"/>
    <w:rsid w:val="7AEEF0E2"/>
    <w:rsid w:val="7B12D198"/>
    <w:rsid w:val="7B158DD6"/>
    <w:rsid w:val="7B1A9BC1"/>
    <w:rsid w:val="7B1D4BE7"/>
    <w:rsid w:val="7B22A7FD"/>
    <w:rsid w:val="7B5334F7"/>
    <w:rsid w:val="7B57BAFC"/>
    <w:rsid w:val="7B770801"/>
    <w:rsid w:val="7B7CD4E4"/>
    <w:rsid w:val="7B92A073"/>
    <w:rsid w:val="7B98773C"/>
    <w:rsid w:val="7B9FCF44"/>
    <w:rsid w:val="7BA897FF"/>
    <w:rsid w:val="7BBBCCDA"/>
    <w:rsid w:val="7BC70130"/>
    <w:rsid w:val="7BD51AE1"/>
    <w:rsid w:val="7BD6BFF7"/>
    <w:rsid w:val="7BF0A998"/>
    <w:rsid w:val="7BF5DB22"/>
    <w:rsid w:val="7C3EFA3A"/>
    <w:rsid w:val="7C5C14BC"/>
    <w:rsid w:val="7C6429A2"/>
    <w:rsid w:val="7C6B7B50"/>
    <w:rsid w:val="7C71BD5E"/>
    <w:rsid w:val="7C785497"/>
    <w:rsid w:val="7C7B51BF"/>
    <w:rsid w:val="7C8BD607"/>
    <w:rsid w:val="7C9730D4"/>
    <w:rsid w:val="7C9A2FE2"/>
    <w:rsid w:val="7CA30C85"/>
    <w:rsid w:val="7CAEC6E4"/>
    <w:rsid w:val="7CB38F76"/>
    <w:rsid w:val="7CB4C594"/>
    <w:rsid w:val="7CBA87D0"/>
    <w:rsid w:val="7CC65509"/>
    <w:rsid w:val="7CD188F5"/>
    <w:rsid w:val="7CD23D9A"/>
    <w:rsid w:val="7CD43C18"/>
    <w:rsid w:val="7CD51454"/>
    <w:rsid w:val="7CDE38DF"/>
    <w:rsid w:val="7CEECBBA"/>
    <w:rsid w:val="7CF0F72F"/>
    <w:rsid w:val="7D02182D"/>
    <w:rsid w:val="7D0B0A5A"/>
    <w:rsid w:val="7D0D4D41"/>
    <w:rsid w:val="7D12B223"/>
    <w:rsid w:val="7D16A76D"/>
    <w:rsid w:val="7D281301"/>
    <w:rsid w:val="7D2CAA3A"/>
    <w:rsid w:val="7D39710B"/>
    <w:rsid w:val="7D3AC958"/>
    <w:rsid w:val="7D404CBB"/>
    <w:rsid w:val="7D433DD9"/>
    <w:rsid w:val="7D45F59E"/>
    <w:rsid w:val="7D4FF704"/>
    <w:rsid w:val="7D5A1421"/>
    <w:rsid w:val="7D6C9793"/>
    <w:rsid w:val="7D6E29F1"/>
    <w:rsid w:val="7D8DCDD2"/>
    <w:rsid w:val="7D93F81D"/>
    <w:rsid w:val="7D96C949"/>
    <w:rsid w:val="7DBB7916"/>
    <w:rsid w:val="7DBF05F8"/>
    <w:rsid w:val="7DC03E63"/>
    <w:rsid w:val="7DD31DC8"/>
    <w:rsid w:val="7DD9E215"/>
    <w:rsid w:val="7DE87A04"/>
    <w:rsid w:val="7DEC0B4B"/>
    <w:rsid w:val="7E05691E"/>
    <w:rsid w:val="7E07C4DC"/>
    <w:rsid w:val="7E11924B"/>
    <w:rsid w:val="7E14E856"/>
    <w:rsid w:val="7E233B50"/>
    <w:rsid w:val="7E296C8E"/>
    <w:rsid w:val="7E342848"/>
    <w:rsid w:val="7E58CB43"/>
    <w:rsid w:val="7E5981C8"/>
    <w:rsid w:val="7E715D36"/>
    <w:rsid w:val="7E7E8BF2"/>
    <w:rsid w:val="7E800617"/>
    <w:rsid w:val="7E88C272"/>
    <w:rsid w:val="7E97D750"/>
    <w:rsid w:val="7E9D85F1"/>
    <w:rsid w:val="7EAA156E"/>
    <w:rsid w:val="7ECE145E"/>
    <w:rsid w:val="7EE351DF"/>
    <w:rsid w:val="7EE83E03"/>
    <w:rsid w:val="7F02F30D"/>
    <w:rsid w:val="7F0AC787"/>
    <w:rsid w:val="7F25DD51"/>
    <w:rsid w:val="7F26B17B"/>
    <w:rsid w:val="7F37D042"/>
    <w:rsid w:val="7F4322DB"/>
    <w:rsid w:val="7F43ABC0"/>
    <w:rsid w:val="7F4C8FCD"/>
    <w:rsid w:val="7F55F1D1"/>
    <w:rsid w:val="7F5931AA"/>
    <w:rsid w:val="7F64677C"/>
    <w:rsid w:val="7F6CCA3B"/>
    <w:rsid w:val="7F7DE2DC"/>
    <w:rsid w:val="7F86F38B"/>
    <w:rsid w:val="7FA98F58"/>
    <w:rsid w:val="7FB19C8A"/>
    <w:rsid w:val="7FC191EC"/>
    <w:rsid w:val="7FF7E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7D23"/>
  <w15:chartTrackingRefBased/>
  <w15:docId w15:val="{C527A6DC-B4A9-4E9B-ADD4-563A67A1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97559B"/>
    <w:rPr>
      <w:color w:val="467886"/>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9F0173"/>
    <w:rPr>
      <w:color w:val="666666"/>
    </w:rPr>
  </w:style>
  <w:style w:type="table" w:styleId="TableGrid">
    <w:name w:val="Table Grid"/>
    <w:basedOn w:val="TableNormal"/>
    <w:uiPriority w:val="39"/>
    <w:rsid w:val="00FC5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31817711"/>
    <w:pPr>
      <w:ind w:left="720"/>
      <w:contextualSpacing/>
    </w:pPr>
  </w:style>
  <w:style w:type="character" w:styleId="UnresolvedMention">
    <w:name w:val="Unresolved Mention"/>
    <w:basedOn w:val="DefaultParagraphFont"/>
    <w:uiPriority w:val="99"/>
    <w:semiHidden/>
    <w:unhideWhenUsed/>
    <w:rsid w:val="008D2FB2"/>
    <w:rPr>
      <w:color w:val="605E5C"/>
      <w:shd w:val="clear" w:color="auto" w:fill="E1DFDD"/>
    </w:rPr>
  </w:style>
  <w:style w:type="paragraph" w:styleId="Caption">
    <w:name w:val="caption"/>
    <w:basedOn w:val="Normal"/>
    <w:next w:val="Normal"/>
    <w:uiPriority w:val="35"/>
    <w:unhideWhenUsed/>
    <w:qFormat/>
    <w:rsid w:val="00AD3F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mberhorsburgh.medium.com/23-metrics-that-matter-229cfba81440" TargetMode="External"/><Relationship Id="rId26" Type="http://schemas.openxmlformats.org/officeDocument/2006/relationships/hyperlink" Target="https://doi.org/10.1109/tmm.2018.2820903" TargetMode="External"/><Relationship Id="rId21" Type="http://schemas.openxmlformats.org/officeDocument/2006/relationships/hyperlink" Target="https://doi.org/10.1109/aimla59606.2024.10531405" TargetMode="External"/><Relationship Id="rId34" Type="http://schemas.openxmlformats.org/officeDocument/2006/relationships/hyperlink" Target="https://github.com/HipsterVizNinja/random-data/tree/main/Music/hot-100"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doi.org/10.1007/978-3-642-03348-3_8" TargetMode="External"/><Relationship Id="rId25" Type="http://schemas.openxmlformats.org/officeDocument/2006/relationships/hyperlink" Target="https://doi.org/10.17485/ijst/v15i36.2332" TargetMode="External"/><Relationship Id="rId33" Type="http://schemas.openxmlformats.org/officeDocument/2006/relationships/hyperlink" Target="https://www.kaggle.com/datasets/maharshipandya/-spotify-tracks-dataset?resource=download"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i.org/10.1098/rsos.171274" TargetMode="External"/><Relationship Id="rId20" Type="http://schemas.openxmlformats.org/officeDocument/2006/relationships/hyperlink" Target="https://doi.org/10.1007/978-3-319-60837-2_33" TargetMode="External"/><Relationship Id="rId29" Type="http://schemas.openxmlformats.org/officeDocument/2006/relationships/hyperlink" Target="https://arxiv.org/abs/2207.129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doi.org/10.30685/tujom.v4i3.62" TargetMode="External"/><Relationship Id="rId32" Type="http://schemas.openxmlformats.org/officeDocument/2006/relationships/hyperlink" Target="https://www.theaudiodb.com/"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ismir2013.ismir.net/wp-content/uploads/2013/09/177_Paper.pdf" TargetMode="External"/><Relationship Id="rId28" Type="http://schemas.openxmlformats.org/officeDocument/2006/relationships/hyperlink" Target="https://doi.org/10.1371/journal.pone.0244576"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essay.utwente.nl/75422/1/NIJKAMP_BA_IBA.pdf" TargetMode="External"/><Relationship Id="rId31" Type="http://schemas.openxmlformats.org/officeDocument/2006/relationships/hyperlink" Target="https://apify.com/apify/instagram-followers-count-scraper"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arxiv.org/abs/2211.15164" TargetMode="External"/><Relationship Id="rId27" Type="http://schemas.openxmlformats.org/officeDocument/2006/relationships/hyperlink" Target="https://doi.org/10.1109/icait65209.2024.10754921" TargetMode="External"/><Relationship Id="rId30" Type="http://schemas.openxmlformats.org/officeDocument/2006/relationships/hyperlink" Target="https://ieeexplore.ieee.org/document/10176824"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0FD52FFBBD894E874052B1BDAFDA66" ma:contentTypeVersion="8" ma:contentTypeDescription="Create a new document." ma:contentTypeScope="" ma:versionID="e4cd09373778b0f5ad4eb7b0c27a91a3">
  <xsd:schema xmlns:xsd="http://www.w3.org/2001/XMLSchema" xmlns:xs="http://www.w3.org/2001/XMLSchema" xmlns:p="http://schemas.microsoft.com/office/2006/metadata/properties" xmlns:ns2="0149093f-8f9c-43a9-986f-ce5f3df8f7c6" targetNamespace="http://schemas.microsoft.com/office/2006/metadata/properties" ma:root="true" ma:fieldsID="f4170b7e7a2e12f530643b45da1fedc1" ns2:_="">
    <xsd:import namespace="0149093f-8f9c-43a9-986f-ce5f3df8f7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9093f-8f9c-43a9-986f-ce5f3df8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38B57-E57E-4DC0-9EEC-A802546E3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9093f-8f9c-43a9-986f-ce5f3df8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1B695D-B557-435E-B00D-1CAC4CA86291}">
  <ds:schemaRefs>
    <ds:schemaRef ds:uri="http://schemas.microsoft.com/sharepoint/v3/contenttype/forms"/>
  </ds:schemaRefs>
</ds:datastoreItem>
</file>

<file path=customXml/itemProps3.xml><?xml version="1.0" encoding="utf-8"?>
<ds:datastoreItem xmlns:ds="http://schemas.openxmlformats.org/officeDocument/2006/customXml" ds:itemID="{488905E6-C6B7-4603-ADD7-4FC8ABD5EA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3158</Words>
  <Characters>18006</Characters>
  <Application>Microsoft Office Word</Application>
  <DocSecurity>4</DocSecurity>
  <Lines>150</Lines>
  <Paragraphs>42</Paragraphs>
  <ScaleCrop>false</ScaleCrop>
  <Company/>
  <LinksUpToDate>false</LinksUpToDate>
  <CharactersWithSpaces>21122</CharactersWithSpaces>
  <SharedDoc>false</SharedDoc>
  <HLinks>
    <vt:vector size="114" baseType="variant">
      <vt:variant>
        <vt:i4>6619197</vt:i4>
      </vt:variant>
      <vt:variant>
        <vt:i4>63</vt:i4>
      </vt:variant>
      <vt:variant>
        <vt:i4>0</vt:i4>
      </vt:variant>
      <vt:variant>
        <vt:i4>5</vt:i4>
      </vt:variant>
      <vt:variant>
        <vt:lpwstr>https://github.com/HipsterVizNinja/random-data/tree/main/Music/hot-100</vt:lpwstr>
      </vt:variant>
      <vt:variant>
        <vt:lpwstr/>
      </vt:variant>
      <vt:variant>
        <vt:i4>5505033</vt:i4>
      </vt:variant>
      <vt:variant>
        <vt:i4>60</vt:i4>
      </vt:variant>
      <vt:variant>
        <vt:i4>0</vt:i4>
      </vt:variant>
      <vt:variant>
        <vt:i4>5</vt:i4>
      </vt:variant>
      <vt:variant>
        <vt:lpwstr>https://www.kaggle.com/datasets/maharshipandya/-spotify-tracks-dataset?resource=download</vt:lpwstr>
      </vt:variant>
      <vt:variant>
        <vt:lpwstr/>
      </vt:variant>
      <vt:variant>
        <vt:i4>2490472</vt:i4>
      </vt:variant>
      <vt:variant>
        <vt:i4>57</vt:i4>
      </vt:variant>
      <vt:variant>
        <vt:i4>0</vt:i4>
      </vt:variant>
      <vt:variant>
        <vt:i4>5</vt:i4>
      </vt:variant>
      <vt:variant>
        <vt:lpwstr>https://www.theaudiodb.com/</vt:lpwstr>
      </vt:variant>
      <vt:variant>
        <vt:lpwstr/>
      </vt:variant>
      <vt:variant>
        <vt:i4>65610</vt:i4>
      </vt:variant>
      <vt:variant>
        <vt:i4>54</vt:i4>
      </vt:variant>
      <vt:variant>
        <vt:i4>0</vt:i4>
      </vt:variant>
      <vt:variant>
        <vt:i4>5</vt:i4>
      </vt:variant>
      <vt:variant>
        <vt:lpwstr>https://apify.com/apify/instagram-followers-count-scraper</vt:lpwstr>
      </vt:variant>
      <vt:variant>
        <vt:lpwstr/>
      </vt:variant>
      <vt:variant>
        <vt:i4>1769496</vt:i4>
      </vt:variant>
      <vt:variant>
        <vt:i4>51</vt:i4>
      </vt:variant>
      <vt:variant>
        <vt:i4>0</vt:i4>
      </vt:variant>
      <vt:variant>
        <vt:i4>5</vt:i4>
      </vt:variant>
      <vt:variant>
        <vt:lpwstr>https://ieeexplore.ieee.org/document/10176824</vt:lpwstr>
      </vt:variant>
      <vt:variant>
        <vt:lpwstr/>
      </vt:variant>
      <vt:variant>
        <vt:i4>655391</vt:i4>
      </vt:variant>
      <vt:variant>
        <vt:i4>48</vt:i4>
      </vt:variant>
      <vt:variant>
        <vt:i4>0</vt:i4>
      </vt:variant>
      <vt:variant>
        <vt:i4>5</vt:i4>
      </vt:variant>
      <vt:variant>
        <vt:lpwstr>https://arxiv.org/abs/2207.12943</vt:lpwstr>
      </vt:variant>
      <vt:variant>
        <vt:lpwstr/>
      </vt:variant>
      <vt:variant>
        <vt:i4>4915268</vt:i4>
      </vt:variant>
      <vt:variant>
        <vt:i4>45</vt:i4>
      </vt:variant>
      <vt:variant>
        <vt:i4>0</vt:i4>
      </vt:variant>
      <vt:variant>
        <vt:i4>5</vt:i4>
      </vt:variant>
      <vt:variant>
        <vt:lpwstr>https://doi.org/10.1371/journal.pone.0244576</vt:lpwstr>
      </vt:variant>
      <vt:variant>
        <vt:lpwstr/>
      </vt:variant>
      <vt:variant>
        <vt:i4>458753</vt:i4>
      </vt:variant>
      <vt:variant>
        <vt:i4>42</vt:i4>
      </vt:variant>
      <vt:variant>
        <vt:i4>0</vt:i4>
      </vt:variant>
      <vt:variant>
        <vt:i4>5</vt:i4>
      </vt:variant>
      <vt:variant>
        <vt:lpwstr>https://doi.org/10.1109/icait65209.2024.10754921</vt:lpwstr>
      </vt:variant>
      <vt:variant>
        <vt:lpwstr/>
      </vt:variant>
      <vt:variant>
        <vt:i4>5374046</vt:i4>
      </vt:variant>
      <vt:variant>
        <vt:i4>39</vt:i4>
      </vt:variant>
      <vt:variant>
        <vt:i4>0</vt:i4>
      </vt:variant>
      <vt:variant>
        <vt:i4>5</vt:i4>
      </vt:variant>
      <vt:variant>
        <vt:lpwstr>https://doi.org/10.1109/tmm.2018.2820903</vt:lpwstr>
      </vt:variant>
      <vt:variant>
        <vt:lpwstr/>
      </vt:variant>
      <vt:variant>
        <vt:i4>5701641</vt:i4>
      </vt:variant>
      <vt:variant>
        <vt:i4>36</vt:i4>
      </vt:variant>
      <vt:variant>
        <vt:i4>0</vt:i4>
      </vt:variant>
      <vt:variant>
        <vt:i4>5</vt:i4>
      </vt:variant>
      <vt:variant>
        <vt:lpwstr>https://doi.org/10.17485/ijst/v15i36.2332</vt:lpwstr>
      </vt:variant>
      <vt:variant>
        <vt:lpwstr/>
      </vt:variant>
      <vt:variant>
        <vt:i4>8192120</vt:i4>
      </vt:variant>
      <vt:variant>
        <vt:i4>33</vt:i4>
      </vt:variant>
      <vt:variant>
        <vt:i4>0</vt:i4>
      </vt:variant>
      <vt:variant>
        <vt:i4>5</vt:i4>
      </vt:variant>
      <vt:variant>
        <vt:lpwstr>https://doi.org/10.30685/tujom.v4i3.62</vt:lpwstr>
      </vt:variant>
      <vt:variant>
        <vt:lpwstr/>
      </vt:variant>
      <vt:variant>
        <vt:i4>4718647</vt:i4>
      </vt:variant>
      <vt:variant>
        <vt:i4>30</vt:i4>
      </vt:variant>
      <vt:variant>
        <vt:i4>0</vt:i4>
      </vt:variant>
      <vt:variant>
        <vt:i4>5</vt:i4>
      </vt:variant>
      <vt:variant>
        <vt:lpwstr>https://ismir2013.ismir.net/wp-content/uploads/2013/09/177_Paper.pdf</vt:lpwstr>
      </vt:variant>
      <vt:variant>
        <vt:lpwstr/>
      </vt:variant>
      <vt:variant>
        <vt:i4>196635</vt:i4>
      </vt:variant>
      <vt:variant>
        <vt:i4>27</vt:i4>
      </vt:variant>
      <vt:variant>
        <vt:i4>0</vt:i4>
      </vt:variant>
      <vt:variant>
        <vt:i4>5</vt:i4>
      </vt:variant>
      <vt:variant>
        <vt:lpwstr>https://arxiv.org/abs/2211.15164</vt:lpwstr>
      </vt:variant>
      <vt:variant>
        <vt:lpwstr/>
      </vt:variant>
      <vt:variant>
        <vt:i4>983065</vt:i4>
      </vt:variant>
      <vt:variant>
        <vt:i4>24</vt:i4>
      </vt:variant>
      <vt:variant>
        <vt:i4>0</vt:i4>
      </vt:variant>
      <vt:variant>
        <vt:i4>5</vt:i4>
      </vt:variant>
      <vt:variant>
        <vt:lpwstr>https://doi.org/10.1109/aimla59606.2024.10531405</vt:lpwstr>
      </vt:variant>
      <vt:variant>
        <vt:lpwstr/>
      </vt:variant>
      <vt:variant>
        <vt:i4>7995485</vt:i4>
      </vt:variant>
      <vt:variant>
        <vt:i4>21</vt:i4>
      </vt:variant>
      <vt:variant>
        <vt:i4>0</vt:i4>
      </vt:variant>
      <vt:variant>
        <vt:i4>5</vt:i4>
      </vt:variant>
      <vt:variant>
        <vt:lpwstr>https://doi.org/10.1007/978-3-319-60837-2_33</vt:lpwstr>
      </vt:variant>
      <vt:variant>
        <vt:lpwstr/>
      </vt:variant>
      <vt:variant>
        <vt:i4>655433</vt:i4>
      </vt:variant>
      <vt:variant>
        <vt:i4>18</vt:i4>
      </vt:variant>
      <vt:variant>
        <vt:i4>0</vt:i4>
      </vt:variant>
      <vt:variant>
        <vt:i4>5</vt:i4>
      </vt:variant>
      <vt:variant>
        <vt:lpwstr>https://essay.utwente.nl/75422/1/NIJKAMP_BA_IBA.pdf</vt:lpwstr>
      </vt:variant>
      <vt:variant>
        <vt:lpwstr/>
      </vt:variant>
      <vt:variant>
        <vt:i4>983114</vt:i4>
      </vt:variant>
      <vt:variant>
        <vt:i4>15</vt:i4>
      </vt:variant>
      <vt:variant>
        <vt:i4>0</vt:i4>
      </vt:variant>
      <vt:variant>
        <vt:i4>5</vt:i4>
      </vt:variant>
      <vt:variant>
        <vt:lpwstr>https://amberhorsburgh.medium.com/23-metrics-that-matter-229cfba81440</vt:lpwstr>
      </vt:variant>
      <vt:variant>
        <vt:lpwstr/>
      </vt:variant>
      <vt:variant>
        <vt:i4>4718691</vt:i4>
      </vt:variant>
      <vt:variant>
        <vt:i4>12</vt:i4>
      </vt:variant>
      <vt:variant>
        <vt:i4>0</vt:i4>
      </vt:variant>
      <vt:variant>
        <vt:i4>5</vt:i4>
      </vt:variant>
      <vt:variant>
        <vt:lpwstr>https://doi.org/10.1007/978-3-642-03348-3_8</vt:lpwstr>
      </vt:variant>
      <vt:variant>
        <vt:lpwstr/>
      </vt:variant>
      <vt:variant>
        <vt:i4>2949220</vt:i4>
      </vt:variant>
      <vt:variant>
        <vt:i4>9</vt:i4>
      </vt:variant>
      <vt:variant>
        <vt:i4>0</vt:i4>
      </vt:variant>
      <vt:variant>
        <vt:i4>5</vt:i4>
      </vt:variant>
      <vt:variant>
        <vt:lpwstr>https://doi.org/10.1098/rsos.171274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 Destiny S</dc:creator>
  <cp:keywords/>
  <dc:description/>
  <cp:lastModifiedBy>Hartin, Destiny S</cp:lastModifiedBy>
  <cp:revision>37</cp:revision>
  <cp:lastPrinted>2025-04-20T00:41:00Z</cp:lastPrinted>
  <dcterms:created xsi:type="dcterms:W3CDTF">2025-03-30T18:31:00Z</dcterms:created>
  <dcterms:modified xsi:type="dcterms:W3CDTF">2025-04-19T21:41:00Z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0x010100670FD52FFBBD894E874052B1BDAFDA66</vt:lpwstr>
  </property>
</Properties>
</file>