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2.jpg" ContentType="image/jpe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ection"/>
    <w:p>
      <w:pPr>
        <w:pStyle w:val="Heading1"/>
      </w:pPr>
      <w:r>
        <w:t xml:space="preserve">1. </w:t>
      </w:r>
    </w:p>
    <w:bookmarkEnd w:id="9"/>
    <w:bookmarkStart w:id="16" w:name="preface"/>
    <w:p>
      <w:pPr>
        <w:pStyle w:val="Heading1"/>
      </w:pPr>
      <w:r>
        <w:t xml:space="preserve">2. PREFACE</w:t>
      </w:r>
    </w:p>
    <w:bookmarkStart w:id="10"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10"/>
    <w:bookmarkStart w:id="11"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1"/>
    <w:bookmarkStart w:id="12"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2"/>
    <w:bookmarkStart w:id="13"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3"/>
    <w:bookmarkStart w:id="14"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4"/>
    <w:bookmarkStart w:id="15"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5"/>
    <w:bookmarkEnd w:id="16"/>
    <w:bookmarkStart w:id="20" w:name="sec-mission-statement-of-college"/>
    <w:p>
      <w:pPr>
        <w:pStyle w:val="Heading1"/>
      </w:pPr>
      <w:r>
        <w:t xml:space="preserve">3. MISSION STATEMENT OF THE COLLEGE</w:t>
      </w:r>
    </w:p>
    <w:p>
      <w:pPr>
        <w:pStyle w:val="FirstParagraph"/>
      </w:pPr>
      <w:r>
        <w:drawing>
          <wp:inline>
            <wp:extent cx="5334000" cy="3879857"/>
            <wp:effectExtent b="0" l="0" r="0" t="0"/>
            <wp:docPr descr="" title="" id="18" name="Picture"/>
            <a:graphic>
              <a:graphicData uri="http://schemas.openxmlformats.org/drawingml/2006/picture">
                <pic:pic>
                  <pic:nvPicPr>
                    <pic:cNvPr descr="catalog_sections/graphics/coe_bell.png" id="19" name="Picture"/>
                    <pic:cNvPicPr>
                      <a:picLocks noChangeArrowheads="1" noChangeAspect="1"/>
                    </pic:cNvPicPr>
                  </pic:nvPicPr>
                  <pic:blipFill>
                    <a:blip r:embed="rId17"/>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20"/>
    <w:bookmarkStart w:id="31" w:name="sec-fast-facts"/>
    <w:p>
      <w:pPr>
        <w:pStyle w:val="Heading1"/>
      </w:pPr>
      <w:r>
        <w:t xml:space="preserve">4.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1" w:name="location"/>
    <w:p>
      <w:pPr>
        <w:pStyle w:val="Heading3"/>
      </w:pPr>
      <w:r>
        <w:t xml:space="preserve">4.0.1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1"/>
    <w:bookmarkStart w:id="22" w:name="campus"/>
    <w:p>
      <w:pPr>
        <w:pStyle w:val="Heading3"/>
      </w:pPr>
      <w:r>
        <w:t xml:space="preserve">4.0.2 CAMPUS</w:t>
      </w:r>
    </w:p>
    <w:p>
      <w:pPr>
        <w:pStyle w:val="FirstParagraph"/>
      </w:pPr>
      <w:r>
        <w:t xml:space="preserve">Situated on 65 acres in the center of the metropolitan area, the campus is urban but enclosed, with 30 buildings occupying an attractive landscape.</w:t>
      </w:r>
    </w:p>
    <w:bookmarkEnd w:id="22"/>
    <w:bookmarkStart w:id="23" w:name="enrollment"/>
    <w:p>
      <w:pPr>
        <w:pStyle w:val="Heading3"/>
      </w:pPr>
      <w:r>
        <w:t xml:space="preserve">4.0.3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3"/>
    <w:bookmarkStart w:id="24" w:name="library"/>
    <w:p>
      <w:pPr>
        <w:pStyle w:val="Heading3"/>
      </w:pPr>
      <w:r>
        <w:t xml:space="preserve">4.0.4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4"/>
    <w:bookmarkStart w:id="25" w:name="accreditation"/>
    <w:p>
      <w:pPr>
        <w:pStyle w:val="Heading3"/>
      </w:pPr>
      <w:r>
        <w:t xml:space="preserve">4.0.5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5"/>
    <w:bookmarkStart w:id="26" w:name="memberships"/>
    <w:p>
      <w:pPr>
        <w:pStyle w:val="Heading3"/>
      </w:pPr>
      <w:r>
        <w:t xml:space="preserve">4.0.6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6"/>
    <w:bookmarkStart w:id="27" w:name="academic-program"/>
    <w:p>
      <w:pPr>
        <w:pStyle w:val="Heading3"/>
      </w:pPr>
      <w:r>
        <w:t xml:space="preserve">4.0.7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7"/>
    <w:bookmarkStart w:id="28" w:name="extra-curricular-activities"/>
    <w:p>
      <w:pPr>
        <w:pStyle w:val="Heading3"/>
      </w:pPr>
      <w:r>
        <w:t xml:space="preserve">4.0.8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8"/>
    <w:bookmarkStart w:id="29" w:name="financial-assistance"/>
    <w:p>
      <w:pPr>
        <w:pStyle w:val="Heading3"/>
      </w:pPr>
      <w:r>
        <w:t xml:space="preserve">4.0.9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9"/>
    <w:bookmarkStart w:id="30" w:name="sec-history-of-coe-college"/>
    <w:p>
      <w:pPr>
        <w:pStyle w:val="Heading3"/>
      </w:pPr>
      <w:r>
        <w:t xml:space="preserve">4.0.10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30"/>
    <w:bookmarkEnd w:id="31"/>
    <w:bookmarkStart w:id="36" w:name="sec-academic-calendar"/>
    <w:p>
      <w:pPr>
        <w:pStyle w:val="Heading1"/>
      </w:pPr>
      <w:r>
        <w:t xml:space="preserve">5. 2026–2027 RESIDENTIAL ACADEMIC CALENDAR</w:t>
      </w:r>
    </w:p>
    <w:bookmarkStart w:id="32" w:name="fall-term-2026"/>
    <w:p>
      <w:pPr>
        <w:pStyle w:val="Heading3"/>
      </w:pPr>
      <w:r>
        <w:t xml:space="preserve">5.0.1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2"/>
    <w:bookmarkStart w:id="33" w:name="spring-term-2027"/>
    <w:p>
      <w:pPr>
        <w:pStyle w:val="Heading3"/>
      </w:pPr>
      <w:r>
        <w:t xml:space="preserve">5.0.2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3"/>
    <w:bookmarkStart w:id="34" w:name="may-experiential-term-2027"/>
    <w:p>
      <w:pPr>
        <w:pStyle w:val="Heading3"/>
      </w:pPr>
      <w:r>
        <w:t xml:space="preserve">5.0.3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4"/>
    <w:bookmarkStart w:id="35" w:name="summer-term-2027"/>
    <w:p>
      <w:pPr>
        <w:pStyle w:val="Heading3"/>
      </w:pPr>
      <w:r>
        <w:t xml:space="preserve">5.0.4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5"/>
    <w:bookmarkEnd w:id="36"/>
    <w:bookmarkStart w:id="91" w:name="sec-educational-program"/>
    <w:p>
      <w:pPr>
        <w:pStyle w:val="Heading1"/>
      </w:pPr>
      <w:r>
        <w:t xml:space="preserve">6. THE EDUCATIONAL PROGRAM</w:t>
      </w:r>
    </w:p>
    <w:bookmarkStart w:id="37" w:name="graduation-requirements"/>
    <w:p>
      <w:pPr>
        <w:pStyle w:val="Heading2"/>
      </w:pPr>
      <w:r>
        <w:t xml:space="preserve">6.1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7"/>
    <w:bookmarkStart w:id="46" w:name="general-education-requirements"/>
    <w:p>
      <w:pPr>
        <w:pStyle w:val="Heading2"/>
      </w:pPr>
      <w:r>
        <w:t xml:space="preserve">6.2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8" w:name="divisional-requirements"/>
    <w:p>
      <w:pPr>
        <w:pStyle w:val="Heading3"/>
      </w:pPr>
      <w:r>
        <w:t xml:space="preserve">6.2.1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8"/>
    <w:bookmarkStart w:id="40" w:name="first-year-experience"/>
    <w:p>
      <w:pPr>
        <w:pStyle w:val="Heading3"/>
      </w:pPr>
      <w:r>
        <w:t xml:space="preserve">6.2.2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9" w:name="fs-110-first-year-seminar-we"/>
    <w:p>
      <w:pPr>
        <w:pStyle w:val="Heading4"/>
      </w:pPr>
      <w:r>
        <w:t xml:space="preserve">6.2.2.1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9"/>
    <w:bookmarkEnd w:id="40"/>
    <w:bookmarkStart w:id="42" w:name="writing-emphasis-we-courses"/>
    <w:p>
      <w:pPr>
        <w:pStyle w:val="Heading3"/>
      </w:pPr>
      <w:r>
        <w:t xml:space="preserve">6.2.3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1" w:name="writing-emphasis-course-listing"/>
    <w:p>
      <w:pPr>
        <w:pStyle w:val="Heading4"/>
      </w:pPr>
      <w:r>
        <w:t xml:space="preserve">6.2.3.1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1"/>
    <w:bookmarkEnd w:id="42"/>
    <w:bookmarkStart w:id="44" w:name="diversity-across-the-curriculum"/>
    <w:p>
      <w:pPr>
        <w:pStyle w:val="Heading3"/>
      </w:pPr>
      <w:r>
        <w:t xml:space="preserve">6.2.4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3" w:name="Xd1a9c6adaf9bfba4379b565b5e4b07826dc81b2"/>
    <w:p>
      <w:pPr>
        <w:pStyle w:val="Heading4"/>
      </w:pPr>
      <w:r>
        <w:t xml:space="preserve">6.2.4.1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3"/>
    <w:bookmarkEnd w:id="44"/>
    <w:bookmarkStart w:id="45" w:name="practicum"/>
    <w:p>
      <w:pPr>
        <w:pStyle w:val="Heading3"/>
      </w:pPr>
      <w:r>
        <w:t xml:space="preserve">6.2.5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5"/>
    <w:bookmarkEnd w:id="46"/>
    <w:bookmarkStart w:id="56" w:name="areas-of-study"/>
    <w:p>
      <w:pPr>
        <w:pStyle w:val="Heading2"/>
      </w:pPr>
      <w:r>
        <w:t xml:space="preserve">6.3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8" w:name="X8daa3cda1e15754b7a3420e21dc4d5483e6f313"/>
    <w:p>
      <w:pPr>
        <w:pStyle w:val="Heading3"/>
      </w:pPr>
      <w:r>
        <w:t xml:space="preserve">6.3.1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7"/>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8"/>
    <w:bookmarkStart w:id="49" w:name="collateral-areas-of-study"/>
    <w:p>
      <w:pPr>
        <w:pStyle w:val="Heading3"/>
      </w:pPr>
      <w:r>
        <w:t xml:space="preserve">6.3.2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9"/>
    <w:bookmarkStart w:id="50" w:name="concentrations-within-areas-of-study"/>
    <w:p>
      <w:pPr>
        <w:pStyle w:val="Heading3"/>
      </w:pPr>
      <w:r>
        <w:t xml:space="preserve">6.3.3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50"/>
    <w:bookmarkStart w:id="51" w:name="X9b5953dc4975bed65b60d6ee75e65d8c703c945"/>
    <w:p>
      <w:pPr>
        <w:pStyle w:val="Heading3"/>
      </w:pPr>
      <w:r>
        <w:t xml:space="preserve">6.3.4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1"/>
    <w:bookmarkStart w:id="52" w:name="Xd54a0c64f22d07f8b19083e2249548f4cd4781c"/>
    <w:p>
      <w:pPr>
        <w:pStyle w:val="Heading3"/>
      </w:pPr>
      <w:r>
        <w:t xml:space="preserve">6.3.5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2"/>
    <w:bookmarkStart w:id="53" w:name="area-of-study-major-for-b.s.n."/>
    <w:p>
      <w:pPr>
        <w:pStyle w:val="Heading3"/>
      </w:pPr>
      <w:r>
        <w:t xml:space="preserve">6.3.6 Area of Study (Major) for B.S.N.</w:t>
      </w:r>
    </w:p>
    <w:p>
      <w:pPr>
        <w:pStyle w:val="FirstParagraph"/>
      </w:pPr>
      <w:r>
        <w:t xml:space="preserve">Nursing</w:t>
      </w:r>
    </w:p>
    <w:bookmarkEnd w:id="53"/>
    <w:bookmarkStart w:id="54" w:name="area-of-study-major-for-b.s.e."/>
    <w:p>
      <w:pPr>
        <w:pStyle w:val="Heading3"/>
      </w:pPr>
      <w:r>
        <w:t xml:space="preserve">6.3.7 Area of Study (Major) for B.S.E.</w:t>
      </w:r>
    </w:p>
    <w:p>
      <w:pPr>
        <w:pStyle w:val="FirstParagraph"/>
      </w:pPr>
      <w:r>
        <w:t xml:space="preserve">Engineering Physics</w:t>
      </w:r>
    </w:p>
    <w:bookmarkEnd w:id="54"/>
    <w:bookmarkStart w:id="55" w:name="minors"/>
    <w:p>
      <w:pPr>
        <w:pStyle w:val="Heading3"/>
      </w:pPr>
      <w:r>
        <w:t xml:space="preserve">6.3.8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5"/>
    <w:bookmarkEnd w:id="56"/>
    <w:bookmarkStart w:id="57" w:name="total-course-credits"/>
    <w:p>
      <w:pPr>
        <w:pStyle w:val="Heading2"/>
      </w:pPr>
      <w:r>
        <w:t xml:space="preserve">6.4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7"/>
    <w:bookmarkStart w:id="58" w:name="additional-graduation-policies"/>
    <w:p>
      <w:pPr>
        <w:pStyle w:val="Heading2"/>
      </w:pPr>
      <w:r>
        <w:t xml:space="preserve">6.5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8"/>
    <w:bookmarkStart w:id="59" w:name="online-program-information"/>
    <w:p>
      <w:pPr>
        <w:pStyle w:val="Heading2"/>
      </w:pPr>
      <w:r>
        <w:t xml:space="preserve">6.6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9"/>
    <w:bookmarkStart w:id="60" w:name="sara-student-complaint-process"/>
    <w:p>
      <w:pPr>
        <w:pStyle w:val="Heading2"/>
      </w:pPr>
      <w:r>
        <w:t xml:space="preserve">6.7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60"/>
    <w:bookmarkStart w:id="61" w:name="Xfe2840e9a675b1b69cd52eebfb8b9ee416228a3"/>
    <w:p>
      <w:pPr>
        <w:pStyle w:val="Heading2"/>
      </w:pPr>
      <w:r>
        <w:t xml:space="preserve">6.8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1"/>
    <w:bookmarkStart w:id="62" w:name="transfer-student-information"/>
    <w:p>
      <w:pPr>
        <w:pStyle w:val="Heading2"/>
      </w:pPr>
      <w:r>
        <w:t xml:space="preserve">6.9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2"/>
    <w:bookmarkStart w:id="63" w:name="reverse-transfer-credit"/>
    <w:p>
      <w:pPr>
        <w:pStyle w:val="Heading2"/>
      </w:pPr>
      <w:r>
        <w:t xml:space="preserve">6.10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3"/>
    <w:bookmarkStart w:id="64" w:name="second-baccalaureate-degree"/>
    <w:p>
      <w:pPr>
        <w:pStyle w:val="Heading2"/>
      </w:pPr>
      <w:r>
        <w:t xml:space="preserve">6.11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4"/>
    <w:bookmarkStart w:id="65" w:name="academic-advising"/>
    <w:p>
      <w:pPr>
        <w:pStyle w:val="Heading2"/>
      </w:pPr>
      <w:r>
        <w:t xml:space="preserve">6.12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5"/>
    <w:bookmarkStart w:id="66" w:name="the-academic-calendar"/>
    <w:p>
      <w:pPr>
        <w:pStyle w:val="Heading2"/>
      </w:pPr>
      <w:r>
        <w:t xml:space="preserve">6.13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6"/>
    <w:bookmarkStart w:id="67" w:name="may-experiential-term-optional"/>
    <w:p>
      <w:pPr>
        <w:pStyle w:val="Heading2"/>
      </w:pPr>
      <w:r>
        <w:t xml:space="preserve">6.14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7"/>
    <w:bookmarkStart w:id="68" w:name="summer-term-optional"/>
    <w:p>
      <w:pPr>
        <w:pStyle w:val="Heading2"/>
      </w:pPr>
      <w:r>
        <w:t xml:space="preserve">6.15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8"/>
    <w:bookmarkStart w:id="69" w:name="crimson-fellows-program"/>
    <w:p>
      <w:pPr>
        <w:pStyle w:val="Heading2"/>
      </w:pPr>
      <w:r>
        <w:t xml:space="preserve">6.16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9"/>
    <w:bookmarkStart w:id="70" w:name="Xac66896cbc3543db95a8bd9a7b718bbb36d8a4d"/>
    <w:p>
      <w:pPr>
        <w:pStyle w:val="Heading2"/>
      </w:pPr>
      <w:r>
        <w:t xml:space="preserve">6.17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70"/>
    <w:bookmarkStart w:id="71" w:name="latin-honors"/>
    <w:p>
      <w:pPr>
        <w:pStyle w:val="Heading2"/>
      </w:pPr>
      <w:r>
        <w:t xml:space="preserve">6.18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1"/>
    <w:bookmarkStart w:id="72" w:name="presidents-list"/>
    <w:p>
      <w:pPr>
        <w:pStyle w:val="Heading2"/>
      </w:pPr>
      <w:r>
        <w:t xml:space="preserve">6.19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2"/>
    <w:bookmarkStart w:id="73" w:name="deans-list"/>
    <w:p>
      <w:pPr>
        <w:pStyle w:val="Heading2"/>
      </w:pPr>
      <w:r>
        <w:t xml:space="preserve">6.20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3"/>
    <w:bookmarkStart w:id="74" w:name="Xe8c937b157ec76ba946af5aaee050500e843aad"/>
    <w:p>
      <w:pPr>
        <w:pStyle w:val="Heading2"/>
      </w:pPr>
      <w:r>
        <w:t xml:space="preserve">6.21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4"/>
    <w:bookmarkStart w:id="75" w:name="rize-education-online-courses"/>
    <w:p>
      <w:pPr>
        <w:pStyle w:val="Heading2"/>
      </w:pPr>
      <w:r>
        <w:t xml:space="preserve">6.22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5"/>
    <w:bookmarkStart w:id="76" w:name="english-as-a-second-language-programs"/>
    <w:p>
      <w:pPr>
        <w:pStyle w:val="Heading2"/>
      </w:pPr>
      <w:r>
        <w:t xml:space="preserve">6.23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2" w:name="pre-professional-programs"/>
    <w:p>
      <w:pPr>
        <w:pStyle w:val="Heading2"/>
      </w:pPr>
      <w:r>
        <w:t xml:space="preserve">6.24 Pre-Professional Programs</w:t>
      </w:r>
    </w:p>
    <w:bookmarkStart w:id="77" w:name="pre-law"/>
    <w:p>
      <w:pPr>
        <w:pStyle w:val="Heading3"/>
      </w:pPr>
      <w:r>
        <w:t xml:space="preserve">6.24.1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6.24.2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baaf66b6362d6088a5945faaee68448caa06b37"/>
    <w:p>
      <w:pPr>
        <w:pStyle w:val="Heading3"/>
      </w:pPr>
      <w:r>
        <w:t xml:space="preserve">6.24.3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9"/>
    <w:bookmarkStart w:id="80" w:name="Xe904654697aa8606f04848bb1823e63d10fcf6a"/>
    <w:p>
      <w:pPr>
        <w:pStyle w:val="Heading3"/>
      </w:pPr>
      <w:r>
        <w:t xml:space="preserve">6.24.4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80"/>
    <w:bookmarkStart w:id="81" w:name="Xee669a342dd657f56fba3274f973e858354bf1f"/>
    <w:p>
      <w:pPr>
        <w:pStyle w:val="Heading3"/>
      </w:pPr>
      <w:r>
        <w:t xml:space="preserve">6.24.5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1"/>
    <w:bookmarkEnd w:id="82"/>
    <w:bookmarkStart w:id="90" w:name="off-campus-study"/>
    <w:p>
      <w:pPr>
        <w:pStyle w:val="Heading2"/>
      </w:pPr>
      <w:r>
        <w:t xml:space="preserve">6.25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3"/>
      </w:pPr>
      <w:r>
        <w:t xml:space="preserve">6.25.1 DOMESTIC PROGRAMS</w:t>
      </w:r>
    </w:p>
    <w:bookmarkStart w:id="83" w:name="new-york-term"/>
    <w:p>
      <w:pPr>
        <w:pStyle w:val="Heading4"/>
      </w:pPr>
      <w:r>
        <w:t xml:space="preserve">6.25.1.1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3"/>
    <w:bookmarkStart w:id="84" w:name="washington-term"/>
    <w:p>
      <w:pPr>
        <w:pStyle w:val="Heading4"/>
      </w:pPr>
      <w:r>
        <w:t xml:space="preserve">6.25.1.2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4"/>
    <w:bookmarkStart w:id="85" w:name="wilderness-field-station"/>
    <w:p>
      <w:pPr>
        <w:pStyle w:val="Heading4"/>
      </w:pPr>
      <w:r>
        <w:t xml:space="preserve">6.25.1.3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5"/>
    <w:bookmarkEnd w:id="86"/>
    <w:bookmarkStart w:id="89" w:name="international-programs"/>
    <w:p>
      <w:pPr>
        <w:pStyle w:val="Heading3"/>
      </w:pPr>
      <w:r>
        <w:t xml:space="preserve">6.25.2 INTERNATIONAL PROGRAMS</w:t>
      </w:r>
    </w:p>
    <w:bookmarkStart w:id="87" w:name="asia-term"/>
    <w:p>
      <w:pPr>
        <w:pStyle w:val="Heading4"/>
      </w:pPr>
      <w:r>
        <w:t xml:space="preserve">6.25.2.1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7"/>
    <w:bookmarkStart w:id="88" w:name="exchange-programs"/>
    <w:p>
      <w:pPr>
        <w:pStyle w:val="Heading4"/>
      </w:pPr>
      <w:r>
        <w:t xml:space="preserve">6.25.2.2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8"/>
    <w:bookmarkEnd w:id="89"/>
    <w:bookmarkEnd w:id="90"/>
    <w:bookmarkEnd w:id="91"/>
    <w:bookmarkStart w:id="101" w:name="campus-resources-1"/>
    <w:p>
      <w:pPr>
        <w:pStyle w:val="Heading1"/>
      </w:pPr>
      <w:r>
        <w:t xml:space="preserve">7. CAMPUS RESOURCES</w:t>
      </w:r>
    </w:p>
    <w:bookmarkStart w:id="92" w:name="libraries"/>
    <w:p>
      <w:pPr>
        <w:pStyle w:val="Heading2"/>
      </w:pPr>
      <w:r>
        <w:t xml:space="preserve">7.1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2"/>
    <w:bookmarkStart w:id="93" w:name="office-of-student-success-persistence"/>
    <w:p>
      <w:pPr>
        <w:pStyle w:val="Heading2"/>
      </w:pPr>
      <w:r>
        <w:t xml:space="preserve">7.2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3"/>
    <w:bookmarkStart w:id="94" w:name="learning-commons"/>
    <w:p>
      <w:pPr>
        <w:pStyle w:val="Heading2"/>
      </w:pPr>
      <w:r>
        <w:t xml:space="preserve">7.3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4"/>
    <w:bookmarkStart w:id="95" w:name="art-collections"/>
    <w:p>
      <w:pPr>
        <w:pStyle w:val="Heading2"/>
      </w:pPr>
      <w:r>
        <w:t xml:space="preserve">7.4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5"/>
    <w:bookmarkStart w:id="96" w:name="information-technology"/>
    <w:p>
      <w:pPr>
        <w:pStyle w:val="Heading2"/>
      </w:pPr>
      <w:r>
        <w:t xml:space="preserve">7.5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6"/>
    <w:bookmarkStart w:id="100" w:name="public-events-and-artists-in-residence"/>
    <w:p>
      <w:pPr>
        <w:pStyle w:val="Heading2"/>
      </w:pPr>
      <w:r>
        <w:t xml:space="preserve">7.6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7" w:name="marquis-lecture-performance-series"/>
    <w:p>
      <w:pPr>
        <w:pStyle w:val="Heading3"/>
      </w:pPr>
      <w:r>
        <w:t xml:space="preserve">7.6.1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7"/>
    <w:bookmarkStart w:id="98" w:name="coe-college-contemporary-issues-forum"/>
    <w:p>
      <w:pPr>
        <w:pStyle w:val="Heading3"/>
      </w:pPr>
      <w:r>
        <w:t xml:space="preserve">7.6.2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8"/>
    <w:bookmarkStart w:id="99" w:name="phi-beta-kappa-visiting-scholar"/>
    <w:p>
      <w:pPr>
        <w:pStyle w:val="Heading3"/>
      </w:pPr>
      <w:r>
        <w:t xml:space="preserve">7.6.3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9"/>
    <w:bookmarkEnd w:id="100"/>
    <w:bookmarkEnd w:id="101"/>
    <w:bookmarkStart w:id="107" w:name="student-life"/>
    <w:p>
      <w:pPr>
        <w:pStyle w:val="Heading1"/>
      </w:pPr>
      <w:r>
        <w:t xml:space="preserve">8.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2" w:name="campus-civility-statement"/>
    <w:p>
      <w:pPr>
        <w:pStyle w:val="Heading2"/>
      </w:pPr>
      <w:r>
        <w:t xml:space="preserve">8.1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2"/>
    <w:bookmarkStart w:id="103" w:name="student-contribution-to-college-policy"/>
    <w:p>
      <w:pPr>
        <w:pStyle w:val="Heading2"/>
      </w:pPr>
      <w:r>
        <w:t xml:space="preserve">8.2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3"/>
    <w:bookmarkStart w:id="104" w:name="student-senate"/>
    <w:p>
      <w:pPr>
        <w:pStyle w:val="Heading2"/>
      </w:pPr>
      <w:r>
        <w:t xml:space="preserve">8.3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4"/>
    <w:bookmarkStart w:id="105" w:name="student-handbook"/>
    <w:p>
      <w:pPr>
        <w:pStyle w:val="Heading2"/>
      </w:pPr>
      <w:r>
        <w:t xml:space="preserve">8.4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5"/>
    <w:bookmarkStart w:id="106" w:name="committee-participation"/>
    <w:p>
      <w:pPr>
        <w:pStyle w:val="Heading2"/>
      </w:pPr>
      <w:r>
        <w:t xml:space="preserve">8.5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6"/>
    <w:bookmarkEnd w:id="107"/>
    <w:bookmarkStart w:id="115" w:name="student-services"/>
    <w:p>
      <w:pPr>
        <w:pStyle w:val="Heading1"/>
      </w:pPr>
      <w:r>
        <w:t xml:space="preserve">9. STUDENT SERVICES</w:t>
      </w:r>
    </w:p>
    <w:bookmarkStart w:id="108" w:name="residence-life"/>
    <w:p>
      <w:pPr>
        <w:pStyle w:val="Heading2"/>
      </w:pPr>
      <w:r>
        <w:t xml:space="preserve">9.1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8"/>
    <w:bookmarkStart w:id="109" w:name="health-and-wellness-office"/>
    <w:p>
      <w:pPr>
        <w:pStyle w:val="Heading2"/>
      </w:pPr>
      <w:r>
        <w:t xml:space="preserve">9.2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9"/>
    <w:bookmarkStart w:id="110" w:name="religious-life"/>
    <w:p>
      <w:pPr>
        <w:pStyle w:val="Heading2"/>
      </w:pPr>
      <w:r>
        <w:t xml:space="preserve">9.3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10"/>
    <w:bookmarkStart w:id="111" w:name="student-development-support"/>
    <w:p>
      <w:pPr>
        <w:pStyle w:val="Heading2"/>
      </w:pPr>
      <w:r>
        <w:t xml:space="preserve">9.4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1"/>
    <w:bookmarkStart w:id="112" w:name="campus-activities"/>
    <w:p>
      <w:pPr>
        <w:pStyle w:val="Heading2"/>
      </w:pPr>
      <w:r>
        <w:t xml:space="preserve">9.5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2"/>
    <w:bookmarkStart w:id="113" w:name="student-activity-groups"/>
    <w:p>
      <w:pPr>
        <w:pStyle w:val="Heading2"/>
      </w:pPr>
      <w:r>
        <w:t xml:space="preserve">9.6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3"/>
    <w:bookmarkStart w:id="114" w:name="athletics"/>
    <w:p>
      <w:pPr>
        <w:pStyle w:val="Heading2"/>
      </w:pPr>
      <w:r>
        <w:t xml:space="preserve">9.7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4"/>
    <w:bookmarkEnd w:id="115"/>
    <w:bookmarkStart w:id="165" w:name="college-regulations-and-policies-1"/>
    <w:p>
      <w:pPr>
        <w:pStyle w:val="Heading1"/>
      </w:pPr>
      <w:r>
        <w:t xml:space="preserve">10. COLLEGE REGULATIONS AND POLICIES</w:t>
      </w:r>
    </w:p>
    <w:bookmarkStart w:id="116" w:name="effective-catalog"/>
    <w:p>
      <w:pPr>
        <w:pStyle w:val="Heading2"/>
      </w:pPr>
      <w:r>
        <w:t xml:space="preserve">10.1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6"/>
    <w:bookmarkStart w:id="117" w:name="course-numbering"/>
    <w:p>
      <w:pPr>
        <w:pStyle w:val="Heading2"/>
      </w:pPr>
      <w:r>
        <w:t xml:space="preserve">10.2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7"/>
    <w:bookmarkStart w:id="123" w:name="grading"/>
    <w:p>
      <w:pPr>
        <w:pStyle w:val="Heading2"/>
      </w:pPr>
      <w:r>
        <w:t xml:space="preserve">10.3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8" w:name="status-marks"/>
    <w:p>
      <w:pPr>
        <w:pStyle w:val="Heading3"/>
      </w:pPr>
      <w:r>
        <w:t xml:space="preserve">10.3.1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8"/>
    <w:bookmarkStart w:id="119" w:name="audited-courses"/>
    <w:p>
      <w:pPr>
        <w:pStyle w:val="Heading3"/>
      </w:pPr>
      <w:r>
        <w:t xml:space="preserve">10.3.2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9"/>
    <w:bookmarkStart w:id="120" w:name="X35da2c54caf42025709c2f52898719af0a66b3a"/>
    <w:p>
      <w:pPr>
        <w:pStyle w:val="Heading3"/>
      </w:pPr>
      <w:r>
        <w:t xml:space="preserve">10.3.3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20"/>
    <w:bookmarkStart w:id="121" w:name="courses-graded-as-passnot-pass"/>
    <w:p>
      <w:pPr>
        <w:pStyle w:val="Heading3"/>
      </w:pPr>
      <w:r>
        <w:t xml:space="preserve">10.3.4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1"/>
    <w:bookmarkStart w:id="122" w:name="midterm-grades"/>
    <w:p>
      <w:pPr>
        <w:pStyle w:val="Heading3"/>
      </w:pPr>
      <w:r>
        <w:t xml:space="preserve">10.3.5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2"/>
    <w:bookmarkEnd w:id="123"/>
    <w:bookmarkStart w:id="124" w:name="class-designation"/>
    <w:p>
      <w:pPr>
        <w:pStyle w:val="Heading2"/>
      </w:pPr>
      <w:r>
        <w:t xml:space="preserve">10.4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4"/>
    <w:bookmarkStart w:id="127" w:name="registration"/>
    <w:p>
      <w:pPr>
        <w:pStyle w:val="Heading2"/>
      </w:pPr>
      <w:r>
        <w:t xml:space="preserve">10.5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5" w:name="changes-in-registration"/>
    <w:p>
      <w:pPr>
        <w:pStyle w:val="Heading3"/>
      </w:pPr>
      <w:r>
        <w:t xml:space="preserve">10.5.1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5"/>
    <w:bookmarkStart w:id="126" w:name="course-load"/>
    <w:p>
      <w:pPr>
        <w:pStyle w:val="Heading3"/>
      </w:pPr>
      <w:r>
        <w:t xml:space="preserve">10.5.2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6"/>
    <w:bookmarkEnd w:id="127"/>
    <w:bookmarkStart w:id="128" w:name="administrative-withdrawal-policy"/>
    <w:p>
      <w:pPr>
        <w:pStyle w:val="Heading2"/>
      </w:pPr>
      <w:r>
        <w:t xml:space="preserve">10.6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8"/>
    <w:bookmarkStart w:id="134" w:name="academic-integrity-policy"/>
    <w:p>
      <w:pPr>
        <w:pStyle w:val="Heading2"/>
      </w:pPr>
      <w:r>
        <w:t xml:space="preserve">10.7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9" w:name="forms-of-academic-dishonesty"/>
    <w:p>
      <w:pPr>
        <w:pStyle w:val="Heading3"/>
      </w:pPr>
      <w:r>
        <w:t xml:space="preserve">10.7.1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9"/>
    <w:bookmarkStart w:id="130" w:name="statement-on-generative-technology"/>
    <w:p>
      <w:pPr>
        <w:pStyle w:val="Heading3"/>
      </w:pPr>
      <w:r>
        <w:t xml:space="preserve">10.7.2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30"/>
    <w:bookmarkStart w:id="131" w:name="sanctions"/>
    <w:p>
      <w:pPr>
        <w:pStyle w:val="Heading3"/>
      </w:pPr>
      <w:r>
        <w:t xml:space="preserve">10.7.3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1"/>
    <w:bookmarkStart w:id="132" w:name="procedure"/>
    <w:p>
      <w:pPr>
        <w:pStyle w:val="Heading3"/>
      </w:pPr>
      <w:r>
        <w:t xml:space="preserve">10.7.4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2"/>
    <w:bookmarkStart w:id="133" w:name="appeals-process"/>
    <w:p>
      <w:pPr>
        <w:pStyle w:val="Heading3"/>
      </w:pPr>
      <w:r>
        <w:t xml:space="preserve">10.7.5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3"/>
    <w:bookmarkEnd w:id="134"/>
    <w:bookmarkStart w:id="141" w:name="academic-standing"/>
    <w:p>
      <w:pPr>
        <w:pStyle w:val="Heading2"/>
      </w:pPr>
      <w:r>
        <w:t xml:space="preserve">10.8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5" w:name="df-notices"/>
    <w:p>
      <w:pPr>
        <w:pStyle w:val="Heading3"/>
      </w:pPr>
      <w:r>
        <w:t xml:space="preserve">10.8.1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5"/>
    <w:bookmarkStart w:id="136" w:name="academic-warnings"/>
    <w:p>
      <w:pPr>
        <w:pStyle w:val="Heading3"/>
      </w:pPr>
      <w:r>
        <w:t xml:space="preserve">10.8.2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6"/>
    <w:bookmarkStart w:id="137" w:name="academic-probation"/>
    <w:p>
      <w:pPr>
        <w:pStyle w:val="Heading3"/>
      </w:pPr>
      <w:r>
        <w:t xml:space="preserve">10.8.3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7"/>
    <w:bookmarkStart w:id="138" w:name="academic-suspension"/>
    <w:p>
      <w:pPr>
        <w:pStyle w:val="Heading3"/>
      </w:pPr>
      <w:r>
        <w:t xml:space="preserve">10.8.4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8"/>
    <w:bookmarkStart w:id="139" w:name="interim-suspension"/>
    <w:p>
      <w:pPr>
        <w:pStyle w:val="Heading3"/>
      </w:pPr>
      <w:r>
        <w:t xml:space="preserve">10.8.5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9"/>
    <w:bookmarkStart w:id="140" w:name="readmission-following-suspension"/>
    <w:p>
      <w:pPr>
        <w:pStyle w:val="Heading3"/>
      </w:pPr>
      <w:r>
        <w:t xml:space="preserve">10.8.6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40"/>
    <w:bookmarkEnd w:id="141"/>
    <w:bookmarkStart w:id="142" w:name="exiting-the-college"/>
    <w:p>
      <w:pPr>
        <w:pStyle w:val="Heading2"/>
      </w:pPr>
      <w:r>
        <w:t xml:space="preserve">10.9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2"/>
    <w:bookmarkStart w:id="146" w:name="leave-of-absence"/>
    <w:p>
      <w:pPr>
        <w:pStyle w:val="Heading2"/>
      </w:pPr>
      <w:r>
        <w:t xml:space="preserve">10.10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3" w:name="requesting-a-leave-of-absence"/>
    <w:p>
      <w:pPr>
        <w:pStyle w:val="Heading3"/>
      </w:pPr>
      <w:r>
        <w:t xml:space="preserve">10.10.1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3"/>
    <w:bookmarkStart w:id="144" w:name="on-leave-of-absence"/>
    <w:p>
      <w:pPr>
        <w:pStyle w:val="Heading3"/>
      </w:pPr>
      <w:r>
        <w:t xml:space="preserve">10.10.2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4"/>
    <w:bookmarkStart w:id="145" w:name="X54fa2efd50ddaf254541456d5502d46b376a48b"/>
    <w:p>
      <w:pPr>
        <w:pStyle w:val="Heading3"/>
      </w:pPr>
      <w:r>
        <w:t xml:space="preserve">10.10.3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5"/>
    <w:bookmarkEnd w:id="146"/>
    <w:bookmarkStart w:id="147" w:name="X90ab4b1f5d9846c49f42c02f09376c3c7048558"/>
    <w:p>
      <w:pPr>
        <w:pStyle w:val="Heading2"/>
      </w:pPr>
      <w:r>
        <w:t xml:space="preserve">10.11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7"/>
    <w:bookmarkStart w:id="159" w:name="transcript-evaluation-policies"/>
    <w:p>
      <w:pPr>
        <w:pStyle w:val="Heading2"/>
      </w:pPr>
      <w:r>
        <w:t xml:space="preserve">10.12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8" w:name="general-policy-on-transfer-credit"/>
    <w:p>
      <w:pPr>
        <w:pStyle w:val="Heading3"/>
      </w:pPr>
      <w:r>
        <w:t xml:space="preserve">10.12.1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8"/>
    <w:bookmarkStart w:id="149" w:name="evaluation-of-credits-in-transfer"/>
    <w:p>
      <w:pPr>
        <w:pStyle w:val="Heading3"/>
      </w:pPr>
      <w:r>
        <w:t xml:space="preserve">10.12.2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9"/>
    <w:bookmarkStart w:id="150" w:name="junior-or-community-college-credit"/>
    <w:p>
      <w:pPr>
        <w:pStyle w:val="Heading3"/>
      </w:pPr>
      <w:r>
        <w:t xml:space="preserve">10.12.3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50"/>
    <w:bookmarkStart w:id="151" w:name="four-year-college-credit"/>
    <w:p>
      <w:pPr>
        <w:pStyle w:val="Heading3"/>
      </w:pPr>
      <w:r>
        <w:t xml:space="preserve">10.12.4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1"/>
    <w:bookmarkStart w:id="152" w:name="european-credit-transfer-system-ects"/>
    <w:p>
      <w:pPr>
        <w:pStyle w:val="Heading3"/>
      </w:pPr>
      <w:r>
        <w:t xml:space="preserve">10.12.5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2"/>
    <w:bookmarkStart w:id="153" w:name="X6ba9ed62e76689925c107511b5d30c2c0c3a9c8"/>
    <w:p>
      <w:pPr>
        <w:pStyle w:val="Heading3"/>
      </w:pPr>
      <w:r>
        <w:t xml:space="preserve">10.12.6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3"/>
    <w:bookmarkStart w:id="154" w:name="evaluation-of-credits-for-graduation"/>
    <w:p>
      <w:pPr>
        <w:pStyle w:val="Heading3"/>
      </w:pPr>
      <w:r>
        <w:t xml:space="preserve">10.12.7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4"/>
    <w:bookmarkStart w:id="155" w:name="credit-by-examination"/>
    <w:p>
      <w:pPr>
        <w:pStyle w:val="Heading3"/>
      </w:pPr>
      <w:r>
        <w:t xml:space="preserve">10.12.8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5"/>
    <w:bookmarkStart w:id="156" w:name="updating-course-work"/>
    <w:p>
      <w:pPr>
        <w:pStyle w:val="Heading3"/>
      </w:pPr>
      <w:r>
        <w:t xml:space="preserve">10.12.9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6"/>
    <w:bookmarkStart w:id="157" w:name="advanced-placement-ap"/>
    <w:p>
      <w:pPr>
        <w:pStyle w:val="Heading3"/>
      </w:pPr>
      <w:r>
        <w:t xml:space="preserve">10.12.10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7"/>
    <w:bookmarkStart w:id="158" w:name="international-baccalaureate-ib"/>
    <w:p>
      <w:pPr>
        <w:pStyle w:val="Heading3"/>
      </w:pPr>
      <w:r>
        <w:t xml:space="preserve">10.12.11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8"/>
    <w:bookmarkEnd w:id="159"/>
    <w:bookmarkStart w:id="160" w:name="class-attendance"/>
    <w:p>
      <w:pPr>
        <w:pStyle w:val="Heading2"/>
      </w:pPr>
      <w:r>
        <w:t xml:space="preserve">10.13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60"/>
    <w:bookmarkStart w:id="161" w:name="final-exams"/>
    <w:p>
      <w:pPr>
        <w:pStyle w:val="Heading2"/>
      </w:pPr>
      <w:r>
        <w:t xml:space="preserve">10.14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1"/>
    <w:bookmarkStart w:id="163" w:name="participation-in-commencement"/>
    <w:p>
      <w:pPr>
        <w:pStyle w:val="Heading2"/>
      </w:pPr>
      <w:r>
        <w:t xml:space="preserve">10.15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2" w:name="pending-graduates"/>
    <w:p>
      <w:pPr>
        <w:pStyle w:val="Heading3"/>
      </w:pPr>
      <w:r>
        <w:t xml:space="preserve">10.15.1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2"/>
    <w:bookmarkEnd w:id="163"/>
    <w:bookmarkStart w:id="164" w:name="X8f4b62acc5535ebd963fe2102dac2207dc19a22"/>
    <w:p>
      <w:pPr>
        <w:pStyle w:val="Heading2"/>
      </w:pPr>
      <w:r>
        <w:t xml:space="preserve">10.16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4"/>
    <w:bookmarkEnd w:id="165"/>
    <w:bookmarkStart w:id="168" w:name="individualized-study"/>
    <w:p>
      <w:pPr>
        <w:pStyle w:val="Heading1"/>
      </w:pPr>
      <w:r>
        <w:t xml:space="preserve">11. INDIVIDUALIZED STUDY</w:t>
      </w:r>
    </w:p>
    <w:bookmarkStart w:id="166" w:name="independent-study"/>
    <w:p>
      <w:pPr>
        <w:pStyle w:val="Heading2"/>
      </w:pPr>
      <w:r>
        <w:t xml:space="preserve">11.1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6"/>
    <w:bookmarkStart w:id="167" w:name="directed-learning"/>
    <w:p>
      <w:pPr>
        <w:pStyle w:val="Heading2"/>
      </w:pPr>
      <w:r>
        <w:t xml:space="preserve">11.2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7"/>
    <w:bookmarkEnd w:id="168"/>
    <w:bookmarkStart w:id="177" w:name="academic-programs"/>
    <w:p>
      <w:pPr>
        <w:pStyle w:val="Heading1"/>
      </w:pPr>
      <w:r>
        <w:t xml:space="preserve">12. ACADEMIC PROGRAMS</w:t>
      </w:r>
    </w:p>
    <w:bookmarkStart w:id="169" w:name="asia-term-1"/>
    <w:p>
      <w:pPr>
        <w:pStyle w:val="Heading2"/>
      </w:pPr>
      <w:r>
        <w:t xml:space="preserve">12.1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9"/>
    <w:bookmarkStart w:id="170" w:name="world-language"/>
    <w:p>
      <w:pPr>
        <w:pStyle w:val="Heading2"/>
      </w:pPr>
      <w:r>
        <w:t xml:space="preserve">12.2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70"/>
    <w:bookmarkStart w:id="171" w:name="internships"/>
    <w:p>
      <w:pPr>
        <w:pStyle w:val="Heading2"/>
      </w:pPr>
      <w:r>
        <w:t xml:space="preserve">12.3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1"/>
    <w:bookmarkStart w:id="172" w:name="research"/>
    <w:p>
      <w:pPr>
        <w:pStyle w:val="Heading2"/>
      </w:pPr>
      <w:r>
        <w:t xml:space="preserve">12.4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2"/>
    <w:bookmarkStart w:id="173" w:name="new-york-term-1"/>
    <w:p>
      <w:pPr>
        <w:pStyle w:val="Heading2"/>
      </w:pPr>
      <w:r>
        <w:t xml:space="preserve">12.5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3"/>
    <w:bookmarkStart w:id="174" w:name="occasional-courses"/>
    <w:p>
      <w:pPr>
        <w:pStyle w:val="Heading2"/>
      </w:pPr>
      <w:r>
        <w:t xml:space="preserve">12.6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4"/>
    <w:bookmarkStart w:id="175" w:name="skills-development"/>
    <w:p>
      <w:pPr>
        <w:pStyle w:val="Heading2"/>
      </w:pPr>
      <w:r>
        <w:t xml:space="preserve">12.7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5"/>
    <w:bookmarkStart w:id="176" w:name="washington-term-1"/>
    <w:p>
      <w:pPr>
        <w:pStyle w:val="Heading2"/>
      </w:pPr>
      <w:r>
        <w:t xml:space="preserve">12.8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6"/>
    <w:bookmarkEnd w:id="177"/>
    <w:bookmarkStart w:id="420" w:name="departmental-programs"/>
    <w:p>
      <w:pPr>
        <w:pStyle w:val="Heading1"/>
      </w:pPr>
      <w:r>
        <w:t xml:space="preserve">13. DEPARTMENTAL PROGRAMS</w:t>
      </w:r>
    </w:p>
    <w:bookmarkStart w:id="178" w:name="accounting-managerial"/>
    <w:p>
      <w:pPr>
        <w:pStyle w:val="Heading2"/>
      </w:pPr>
      <w:r>
        <w:t xml:space="preserve">13.1 Accounting, Managerial</w:t>
      </w:r>
    </w:p>
    <w:p>
      <w:pPr>
        <w:pStyle w:val="FirstParagraph"/>
      </w:pPr>
      <w:r>
        <w:t xml:space="preserve">See</w:t>
      </w:r>
      <w:r>
        <w:t xml:space="preserve"> </w:t>
      </w:r>
      <w:r>
        <w:rPr>
          <w:b/>
          <w:bCs/>
        </w:rPr>
        <w:t xml:space="preserve">?@sec-accounting</w:t>
      </w:r>
    </w:p>
    <w:bookmarkEnd w:id="178"/>
    <w:bookmarkStart w:id="179" w:name="accounting-public"/>
    <w:p>
      <w:pPr>
        <w:pStyle w:val="Heading2"/>
      </w:pPr>
      <w:r>
        <w:t xml:space="preserve">13.2 Accounting, Public</w:t>
      </w:r>
    </w:p>
    <w:p>
      <w:pPr>
        <w:pStyle w:val="FirstParagraph"/>
      </w:pPr>
      <w:r>
        <w:t xml:space="preserve">See</w:t>
      </w:r>
      <w:r>
        <w:t xml:space="preserve"> </w:t>
      </w:r>
      <w:r>
        <w:rPr>
          <w:b/>
          <w:bCs/>
        </w:rPr>
        <w:t xml:space="preserve">?@sec-accounting</w:t>
      </w:r>
    </w:p>
    <w:bookmarkEnd w:id="179"/>
    <w:bookmarkStart w:id="183" w:name="african-american-studies"/>
    <w:p>
      <w:pPr>
        <w:pStyle w:val="Heading2"/>
      </w:pPr>
      <w:r>
        <w:t xml:space="preserve">13.3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80" w:name="african-american-studies-major"/>
    <w:p>
      <w:pPr>
        <w:pStyle w:val="Heading3"/>
      </w:pPr>
      <w:r>
        <w:t xml:space="preserve">13.3.1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80"/>
    <w:bookmarkStart w:id="181" w:name="african-american-studies-minor"/>
    <w:p>
      <w:pPr>
        <w:pStyle w:val="Heading3"/>
      </w:pPr>
      <w:r>
        <w:t xml:space="preserve">13.3.2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1"/>
    <w:bookmarkStart w:id="182" w:name="sec-courses-in-african-american-studies"/>
    <w:p>
      <w:pPr>
        <w:pStyle w:val="Heading3"/>
      </w:pPr>
      <w:r>
        <w:t xml:space="preserve">13.3.3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2"/>
    <w:bookmarkEnd w:id="183"/>
    <w:bookmarkStart w:id="185" w:name="anthropology-courses-only"/>
    <w:p>
      <w:pPr>
        <w:pStyle w:val="Heading2"/>
      </w:pPr>
      <w:r>
        <w:t xml:space="preserve">13.4 Anthropology (Courses Only)</w:t>
      </w:r>
    </w:p>
    <w:p>
      <w:pPr>
        <w:pStyle w:val="FirstParagraph"/>
      </w:pPr>
      <w:r>
        <w:t xml:space="preserve">Fairbanks (Administrative Coordinator), Ziskowski</w:t>
      </w:r>
    </w:p>
    <w:bookmarkStart w:id="184" w:name="courses-in-anthropology"/>
    <w:p>
      <w:pPr>
        <w:pStyle w:val="Heading3"/>
      </w:pPr>
      <w:r>
        <w:t xml:space="preserve">13.4.1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4"/>
    <w:bookmarkEnd w:id="185"/>
    <w:bookmarkStart w:id="192" w:name="art-and-visual-studies"/>
    <w:p>
      <w:pPr>
        <w:pStyle w:val="Heading2"/>
      </w:pPr>
      <w:r>
        <w:t xml:space="preserve">13.5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7" w:name="art-major"/>
    <w:p>
      <w:pPr>
        <w:pStyle w:val="Heading3"/>
      </w:pPr>
      <w:r>
        <w:t xml:space="preserve">13.5.1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6" w:name="X0e65afe895759f226304fb6a9388f617199e34c"/>
    <w:p>
      <w:pPr>
        <w:pStyle w:val="Heading4"/>
      </w:pPr>
      <w:r>
        <w:t xml:space="preserve">13.5.1.1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6"/>
    <w:bookmarkEnd w:id="187"/>
    <w:bookmarkStart w:id="188" w:name="art-minor"/>
    <w:p>
      <w:pPr>
        <w:pStyle w:val="Heading3"/>
      </w:pPr>
      <w:r>
        <w:t xml:space="preserve">13.5.2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8"/>
    <w:bookmarkStart w:id="189" w:name="courses-in-art"/>
    <w:p>
      <w:pPr>
        <w:pStyle w:val="Heading3"/>
      </w:pPr>
      <w:r>
        <w:t xml:space="preserve">13.5.3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9"/>
    <w:bookmarkStart w:id="190" w:name="art-history-minor"/>
    <w:p>
      <w:pPr>
        <w:pStyle w:val="Heading3"/>
      </w:pPr>
      <w:r>
        <w:t xml:space="preserve">13.5.4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90"/>
    <w:bookmarkStart w:id="191" w:name="courses-in-art-history"/>
    <w:p>
      <w:pPr>
        <w:pStyle w:val="Heading3"/>
      </w:pPr>
      <w:r>
        <w:t xml:space="preserve">13.5.5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1"/>
    <w:bookmarkEnd w:id="192"/>
    <w:bookmarkStart w:id="196" w:name="asian-studies"/>
    <w:p>
      <w:pPr>
        <w:pStyle w:val="Heading2"/>
      </w:pPr>
      <w:r>
        <w:t xml:space="preserve">13.6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3" w:name="asian-studies-major"/>
    <w:p>
      <w:pPr>
        <w:pStyle w:val="Heading3"/>
      </w:pPr>
      <w:r>
        <w:t xml:space="preserve">13.6.1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3"/>
    <w:bookmarkStart w:id="194" w:name="asian-studies-minor"/>
    <w:p>
      <w:pPr>
        <w:pStyle w:val="Heading3"/>
      </w:pPr>
      <w:r>
        <w:t xml:space="preserve">13.6.2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4"/>
    <w:bookmarkStart w:id="195" w:name="courses-in-asian-studies"/>
    <w:p>
      <w:pPr>
        <w:pStyle w:val="Heading3"/>
      </w:pPr>
      <w:r>
        <w:t xml:space="preserve">13.6.3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r>
        <w:rPr>
          <w:b/>
          <w:bCs/>
        </w:rPr>
        <w:t xml:space="preserve">?@sec-history</w:t>
      </w:r>
    </w:p>
    <w:bookmarkEnd w:id="195"/>
    <w:bookmarkEnd w:id="196"/>
    <w:bookmarkStart w:id="199" w:name="X29996a3ceb8505a369df87f46deb572899042d4"/>
    <w:p>
      <w:pPr>
        <w:pStyle w:val="Heading2"/>
      </w:pPr>
      <w:r>
        <w:t xml:space="preserve">13.7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7" w:name="aviation-studies-courses"/>
    <w:p>
      <w:pPr>
        <w:pStyle w:val="Heading3"/>
      </w:pPr>
      <w:r>
        <w:t xml:space="preserve">13.7.1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7"/>
    <w:bookmarkStart w:id="198" w:name="flight-operations-courses"/>
    <w:p>
      <w:pPr>
        <w:pStyle w:val="Heading3"/>
      </w:pPr>
      <w:r>
        <w:t xml:space="preserve">13.7.2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8"/>
    <w:bookmarkEnd w:id="199"/>
    <w:bookmarkStart w:id="201" w:name="sec-biochemistry"/>
    <w:p>
      <w:pPr>
        <w:pStyle w:val="Heading2"/>
      </w:pPr>
      <w:r>
        <w:t xml:space="preserve">13.8 Biochemistry (Collateral Major)</w:t>
      </w:r>
    </w:p>
    <w:p>
      <w:pPr>
        <w:pStyle w:val="FirstParagraph"/>
      </w:pPr>
      <w:r>
        <w:t xml:space="preserve">Stead (Administrative Coordinator).</w:t>
      </w:r>
    </w:p>
    <w:bookmarkStart w:id="200" w:name="collateral-major-in-biochemistry"/>
    <w:p>
      <w:pPr>
        <w:pStyle w:val="Heading3"/>
      </w:pPr>
      <w:r>
        <w:t xml:space="preserve">13.8.1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200"/>
    <w:bookmarkEnd w:id="201"/>
    <w:bookmarkStart w:id="207" w:name="biology"/>
    <w:p>
      <w:pPr>
        <w:pStyle w:val="Heading2"/>
      </w:pPr>
      <w:r>
        <w:t xml:space="preserve">13.9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2" w:name="biology-major"/>
    <w:p>
      <w:pPr>
        <w:pStyle w:val="Heading3"/>
      </w:pPr>
      <w:r>
        <w:t xml:space="preserve">13.9.1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2"/>
    <w:bookmarkStart w:id="203" w:name="concentrations-in-biology"/>
    <w:p>
      <w:pPr>
        <w:pStyle w:val="Heading3"/>
      </w:pPr>
      <w:r>
        <w:t xml:space="preserve">13.9.2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3"/>
    <w:bookmarkStart w:id="204" w:name="laboratory-study-in-biology"/>
    <w:p>
      <w:pPr>
        <w:pStyle w:val="Heading3"/>
      </w:pPr>
      <w:r>
        <w:t xml:space="preserve">13.9.3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4"/>
    <w:bookmarkStart w:id="205" w:name="biology-minor"/>
    <w:p>
      <w:pPr>
        <w:pStyle w:val="Heading3"/>
      </w:pPr>
      <w:r>
        <w:t xml:space="preserve">13.9.4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5"/>
    <w:bookmarkStart w:id="206" w:name="courses-in-biology"/>
    <w:p>
      <w:pPr>
        <w:pStyle w:val="Heading3"/>
      </w:pPr>
      <w:r>
        <w:t xml:space="preserve">13.9.5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6"/>
    <w:bookmarkEnd w:id="207"/>
    <w:bookmarkStart w:id="221" w:name="business-administration-and-economics"/>
    <w:p>
      <w:pPr>
        <w:pStyle w:val="Heading2"/>
      </w:pPr>
      <w:r>
        <w:t xml:space="preserve">13.10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8" w:name="business-administration"/>
    <w:p>
      <w:pPr>
        <w:pStyle w:val="Heading3"/>
      </w:pPr>
      <w:r>
        <w:t xml:space="preserve">13.10.1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8"/>
    <w:bookmarkStart w:id="209" w:name="business-administration-major"/>
    <w:p>
      <w:pPr>
        <w:pStyle w:val="Heading3"/>
      </w:pPr>
      <w:r>
        <w:t xml:space="preserve">13.10.2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9"/>
    <w:bookmarkStart w:id="220" w:name="concentrations-in-business"/>
    <w:p>
      <w:pPr>
        <w:pStyle w:val="Heading3"/>
      </w:pPr>
      <w:r>
        <w:t xml:space="preserve">13.10.3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10" w:name="X37a26a93399c3693f52cd5606f9e91cce94a8b8"/>
    <w:p>
      <w:pPr>
        <w:pStyle w:val="Heading4"/>
      </w:pPr>
      <w:r>
        <w:t xml:space="preserve">13.10.3.1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10"/>
    <w:bookmarkStart w:id="211" w:name="X1d02e6f554dd4ec29bc64e21c76df39ad3272e7"/>
    <w:p>
      <w:pPr>
        <w:pStyle w:val="Heading4"/>
      </w:pPr>
      <w:r>
        <w:t xml:space="preserve">13.10.3.2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1"/>
    <w:bookmarkStart w:id="212" w:name="finance-concentration-in-business"/>
    <w:p>
      <w:pPr>
        <w:pStyle w:val="Heading4"/>
      </w:pPr>
      <w:r>
        <w:t xml:space="preserve">13.10.3.3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2"/>
    <w:bookmarkStart w:id="213" w:name="Xafe00f23c6fd6370b59a11cde3f46c1f373404d"/>
    <w:p>
      <w:pPr>
        <w:pStyle w:val="Heading4"/>
      </w:pPr>
      <w:r>
        <w:t xml:space="preserve">13.10.3.4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3"/>
    <w:bookmarkStart w:id="214" w:name="X180b0d4d7f4f4a9e5bc069085b0733bb052f51f"/>
    <w:p>
      <w:pPr>
        <w:pStyle w:val="Heading4"/>
      </w:pPr>
      <w:r>
        <w:t xml:space="preserve">13.10.3.5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4"/>
    <w:bookmarkStart w:id="215" w:name="management-concentration-in-business"/>
    <w:p>
      <w:pPr>
        <w:pStyle w:val="Heading4"/>
      </w:pPr>
      <w:r>
        <w:t xml:space="preserve">13.10.3.6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5"/>
    <w:bookmarkStart w:id="216" w:name="marketing-concentration-in-business"/>
    <w:p>
      <w:pPr>
        <w:pStyle w:val="Heading4"/>
      </w:pPr>
      <w:r>
        <w:t xml:space="preserve">13.10.3.7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6"/>
    <w:bookmarkStart w:id="217" w:name="Xb30e4e4f92246974e8f355f8c3adea31a5204e7"/>
    <w:p>
      <w:pPr>
        <w:pStyle w:val="Heading4"/>
      </w:pPr>
      <w:r>
        <w:t xml:space="preserve">13.10.3.8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7"/>
    <w:bookmarkStart w:id="218" w:name="sec-sports-management-concentration"/>
    <w:p>
      <w:pPr>
        <w:pStyle w:val="Heading4"/>
      </w:pPr>
      <w:r>
        <w:t xml:space="preserve">13.10.3.9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8"/>
    <w:bookmarkStart w:id="219" w:name="X65213ea3a91e24026eae54107b778220ef6a1e3"/>
    <w:p>
      <w:pPr>
        <w:pStyle w:val="Heading4"/>
      </w:pPr>
      <w:r>
        <w:t xml:space="preserve">13.10.3.10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9"/>
    <w:bookmarkEnd w:id="220"/>
    <w:bookmarkEnd w:id="221"/>
    <w:bookmarkStart w:id="226" w:name="accounting"/>
    <w:p>
      <w:pPr>
        <w:pStyle w:val="Heading2"/>
      </w:pPr>
      <w:r>
        <w:t xml:space="preserve">13.11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2" w:name="managerial-accounting-major"/>
    <w:p>
      <w:pPr>
        <w:pStyle w:val="Heading3"/>
      </w:pPr>
      <w:r>
        <w:t xml:space="preserve">13.11.1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2"/>
    <w:bookmarkStart w:id="223" w:name="public-accounting-major"/>
    <w:p>
      <w:pPr>
        <w:pStyle w:val="Heading3"/>
      </w:pPr>
      <w:r>
        <w:t xml:space="preserve">13.11.2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3"/>
    <w:bookmarkStart w:id="224" w:name="courses-in-accounting"/>
    <w:p>
      <w:pPr>
        <w:pStyle w:val="Heading3"/>
      </w:pPr>
      <w:r>
        <w:t xml:space="preserve">13.11.3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4"/>
    <w:bookmarkStart w:id="225" w:name="courses-in-business"/>
    <w:p>
      <w:pPr>
        <w:pStyle w:val="Heading3"/>
      </w:pPr>
      <w:r>
        <w:t xml:space="preserve">13.11.4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5"/>
    <w:bookmarkEnd w:id="226"/>
    <w:bookmarkStart w:id="230" w:name="X992a354e53191d5e003d6756d1bef0a08b96178"/>
    <w:p>
      <w:pPr>
        <w:pStyle w:val="Heading2"/>
      </w:pPr>
      <w:r>
        <w:t xml:space="preserve">13.12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8" w:name="business-administration-major-1"/>
    <w:p>
      <w:pPr>
        <w:pStyle w:val="Heading3"/>
      </w:pPr>
      <w:r>
        <w:t xml:space="preserve">13.12.1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7" w:name="concentration-in-strategic-leadership"/>
    <w:p>
      <w:pPr>
        <w:pStyle w:val="Heading4"/>
      </w:pPr>
      <w:r>
        <w:t xml:space="preserve">13.12.1.1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7"/>
    <w:bookmarkEnd w:id="228"/>
    <w:bookmarkStart w:id="229" w:name="online-only-courses-in-business"/>
    <w:p>
      <w:pPr>
        <w:pStyle w:val="Heading3"/>
      </w:pPr>
      <w:r>
        <w:t xml:space="preserve">13.12.2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9"/>
    <w:bookmarkEnd w:id="230"/>
    <w:bookmarkStart w:id="234" w:name="economics"/>
    <w:p>
      <w:pPr>
        <w:pStyle w:val="Heading2"/>
      </w:pPr>
      <w:r>
        <w:t xml:space="preserve">13.13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1" w:name="economics-major"/>
    <w:p>
      <w:pPr>
        <w:pStyle w:val="Heading3"/>
      </w:pPr>
      <w:r>
        <w:t xml:space="preserve">13.13.1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1"/>
    <w:bookmarkStart w:id="232" w:name="economics-minor"/>
    <w:p>
      <w:pPr>
        <w:pStyle w:val="Heading3"/>
      </w:pPr>
      <w:r>
        <w:t xml:space="preserve">13.13.2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2"/>
    <w:bookmarkStart w:id="233" w:name="courses-in-economics"/>
    <w:p>
      <w:pPr>
        <w:pStyle w:val="Heading3"/>
      </w:pPr>
      <w:r>
        <w:t xml:space="preserve">13.13.3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3"/>
    <w:bookmarkEnd w:id="234"/>
    <w:bookmarkStart w:id="239" w:name="chemistry"/>
    <w:p>
      <w:pPr>
        <w:pStyle w:val="Heading2"/>
      </w:pPr>
      <w:r>
        <w:t xml:space="preserve">13.14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5" w:name="chemistry-major"/>
    <w:p>
      <w:pPr>
        <w:pStyle w:val="Heading3"/>
      </w:pPr>
      <w:r>
        <w:t xml:space="preserve">13.14.1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5"/>
    <w:bookmarkStart w:id="236" w:name="chemistry-minor"/>
    <w:p>
      <w:pPr>
        <w:pStyle w:val="Heading3"/>
      </w:pPr>
      <w:r>
        <w:t xml:space="preserve">13.14.2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6"/>
    <w:bookmarkStart w:id="237" w:name="Xdebdec48ee8cb2b9d9b49279c65326877a99f72"/>
    <w:p>
      <w:pPr>
        <w:pStyle w:val="Heading3"/>
      </w:pPr>
      <w:r>
        <w:t xml:space="preserve">13.14.3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7"/>
    <w:bookmarkStart w:id="238" w:name="courses-in-chemistry"/>
    <w:p>
      <w:pPr>
        <w:pStyle w:val="Heading3"/>
      </w:pPr>
      <w:r>
        <w:t xml:space="preserve">13.14.4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8"/>
    <w:bookmarkEnd w:id="239"/>
    <w:bookmarkStart w:id="241" w:name="classical-studies-courses-only"/>
    <w:p>
      <w:pPr>
        <w:pStyle w:val="Heading2"/>
      </w:pPr>
      <w:r>
        <w:t xml:space="preserve">13.15 Classical Studies (Courses Only)</w:t>
      </w:r>
    </w:p>
    <w:bookmarkStart w:id="240" w:name="courses-in-classical-studies"/>
    <w:p>
      <w:pPr>
        <w:pStyle w:val="Heading3"/>
      </w:pPr>
      <w:r>
        <w:t xml:space="preserve">13.15.1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40"/>
    <w:bookmarkEnd w:id="241"/>
    <w:bookmarkStart w:id="245" w:name="communications-studies"/>
    <w:p>
      <w:pPr>
        <w:pStyle w:val="Heading2"/>
      </w:pPr>
      <w:r>
        <w:t xml:space="preserve">13.16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2" w:name="communication-studies-major"/>
    <w:p>
      <w:pPr>
        <w:pStyle w:val="Heading3"/>
      </w:pPr>
      <w:r>
        <w:t xml:space="preserve">13.16.1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mmunication-studies-minor"/>
    <w:p>
      <w:pPr>
        <w:pStyle w:val="Heading3"/>
      </w:pPr>
      <w:r>
        <w:t xml:space="preserve">13.16.2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3"/>
    <w:bookmarkStart w:id="244" w:name="courses-in-communication-studies"/>
    <w:p>
      <w:pPr>
        <w:pStyle w:val="Heading3"/>
      </w:pPr>
      <w:r>
        <w:t xml:space="preserve">13.16.3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4"/>
    <w:bookmarkEnd w:id="245"/>
    <w:bookmarkStart w:id="249" w:name="computer-science"/>
    <w:p>
      <w:pPr>
        <w:pStyle w:val="Heading2"/>
      </w:pPr>
      <w:r>
        <w:t xml:space="preserve">13.17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6" w:name="computer-science-major"/>
    <w:p>
      <w:pPr>
        <w:pStyle w:val="Heading3"/>
      </w:pPr>
      <w:r>
        <w:t xml:space="preserve">13.17.1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6"/>
    <w:bookmarkStart w:id="247" w:name="computer-science-minor"/>
    <w:p>
      <w:pPr>
        <w:pStyle w:val="Heading3"/>
      </w:pPr>
      <w:r>
        <w:t xml:space="preserve">13.17.2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7"/>
    <w:bookmarkStart w:id="248" w:name="courses-in-computer-science"/>
    <w:p>
      <w:pPr>
        <w:pStyle w:val="Heading3"/>
      </w:pPr>
      <w:r>
        <w:t xml:space="preserve">13.17.3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8"/>
    <w:bookmarkEnd w:id="249"/>
    <w:bookmarkStart w:id="254" w:name="creative-writing"/>
    <w:p>
      <w:pPr>
        <w:pStyle w:val="Heading2"/>
      </w:pPr>
      <w:r>
        <w:t xml:space="preserve">13.18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50" w:name="creative-writing-major"/>
    <w:p>
      <w:pPr>
        <w:pStyle w:val="Heading3"/>
      </w:pPr>
      <w:r>
        <w:t xml:space="preserve">13.18.1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50"/>
    <w:bookmarkStart w:id="251" w:name="creative-writing-minor"/>
    <w:p>
      <w:pPr>
        <w:pStyle w:val="Heading3"/>
      </w:pPr>
      <w:r>
        <w:t xml:space="preserve">13.18.2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1"/>
    <w:bookmarkStart w:id="252" w:name="workshops-in-creative-writing"/>
    <w:p>
      <w:pPr>
        <w:pStyle w:val="Heading3"/>
      </w:pPr>
      <w:r>
        <w:t xml:space="preserve">13.18.3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2"/>
    <w:bookmarkStart w:id="253" w:name="sec-courses-in-creative-writing"/>
    <w:p>
      <w:pPr>
        <w:pStyle w:val="Heading3"/>
      </w:pPr>
      <w:r>
        <w:t xml:space="preserve">13.18.4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13.56.3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13.56.3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13.56.3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3"/>
    <w:bookmarkEnd w:id="254"/>
    <w:bookmarkStart w:id="256" w:name="dance-courses-only"/>
    <w:p>
      <w:pPr>
        <w:pStyle w:val="Heading2"/>
      </w:pPr>
      <w:r>
        <w:t xml:space="preserve">13.19 Dance (Courses Only)</w:t>
      </w:r>
    </w:p>
    <w:p>
      <w:pPr>
        <w:pStyle w:val="FirstParagraph"/>
      </w:pPr>
      <w:r>
        <w:t xml:space="preserve">Rezabek</w:t>
      </w:r>
    </w:p>
    <w:bookmarkStart w:id="255" w:name="courses-in-dance"/>
    <w:p>
      <w:pPr>
        <w:pStyle w:val="Heading3"/>
      </w:pPr>
      <w:r>
        <w:t xml:space="preserve">13.19.1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5"/>
    <w:bookmarkEnd w:id="256"/>
    <w:bookmarkStart w:id="260" w:name="data-science"/>
    <w:p>
      <w:pPr>
        <w:pStyle w:val="Heading2"/>
      </w:pPr>
      <w:r>
        <w:t xml:space="preserve">13.20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7" w:name="data-science-major"/>
    <w:p>
      <w:pPr>
        <w:pStyle w:val="Heading3"/>
      </w:pPr>
      <w:r>
        <w:t xml:space="preserve">13.20.1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7"/>
    <w:bookmarkStart w:id="258" w:name="data-science-minor"/>
    <w:p>
      <w:pPr>
        <w:pStyle w:val="Heading3"/>
      </w:pPr>
      <w:r>
        <w:t xml:space="preserve">13.20.2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8"/>
    <w:bookmarkStart w:id="259" w:name="courses-in-data-science"/>
    <w:p>
      <w:pPr>
        <w:pStyle w:val="Heading3"/>
      </w:pPr>
      <w:r>
        <w:t xml:space="preserve">13.20.3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9"/>
    <w:bookmarkEnd w:id="260"/>
    <w:bookmarkStart w:id="261" w:name="economics-1"/>
    <w:p>
      <w:pPr>
        <w:pStyle w:val="Heading2"/>
      </w:pPr>
      <w:r>
        <w:t xml:space="preserve">13.21 Economics</w:t>
      </w:r>
    </w:p>
    <w:p>
      <w:pPr>
        <w:pStyle w:val="FirstParagraph"/>
      </w:pPr>
      <w:r>
        <w:t xml:space="preserve">See Business Administration and Economics p. 81</w:t>
      </w:r>
    </w:p>
    <w:bookmarkEnd w:id="261"/>
    <w:bookmarkStart w:id="270" w:name="education"/>
    <w:p>
      <w:pPr>
        <w:pStyle w:val="Heading2"/>
      </w:pPr>
      <w:r>
        <w:t xml:space="preserve">13.22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2" w:name="elementary-education-major"/>
    <w:p>
      <w:pPr>
        <w:pStyle w:val="Heading3"/>
      </w:pPr>
      <w:r>
        <w:t xml:space="preserve">13.22.1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2"/>
    <w:bookmarkStart w:id="263" w:name="secondary-education-minor"/>
    <w:p>
      <w:pPr>
        <w:pStyle w:val="Heading3"/>
      </w:pPr>
      <w:r>
        <w:t xml:space="preserve">13.22.2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3"/>
    <w:bookmarkStart w:id="264" w:name="Xdbe1c94670a7ed014bfe711f56d7a32e9d952e7"/>
    <w:p>
      <w:pPr>
        <w:pStyle w:val="Heading3"/>
      </w:pPr>
      <w:r>
        <w:t xml:space="preserve">13.22.3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4"/>
    <w:bookmarkStart w:id="265" w:name="X3736660d40afd95902823b1440ff103bb460e42"/>
    <w:p>
      <w:pPr>
        <w:pStyle w:val="Heading3"/>
      </w:pPr>
      <w:r>
        <w:t xml:space="preserve">13.22.4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5"/>
    <w:bookmarkStart w:id="266" w:name="elementary-educationnon-licensure"/>
    <w:p>
      <w:pPr>
        <w:pStyle w:val="Heading3"/>
      </w:pPr>
      <w:r>
        <w:t xml:space="preserve">13.22.5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6"/>
    <w:bookmarkStart w:id="267" w:name="X9a2d526a8afc4fe2cfeb65ea2d6c670fad54b72"/>
    <w:p>
      <w:pPr>
        <w:pStyle w:val="Heading3"/>
      </w:pPr>
      <w:r>
        <w:t xml:space="preserve">13.22.6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7"/>
    <w:bookmarkStart w:id="268" w:name="X1c12ef70a96ea20570f35887b42b5025f41d5f7"/>
    <w:p>
      <w:pPr>
        <w:pStyle w:val="Heading3"/>
      </w:pPr>
      <w:r>
        <w:t xml:space="preserve">13.22.7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8"/>
    <w:bookmarkStart w:id="269" w:name="elementary-licensure"/>
    <w:p>
      <w:pPr>
        <w:pStyle w:val="Heading3"/>
      </w:pPr>
      <w:r>
        <w:t xml:space="preserve">13.22.8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End w:id="270"/>
    <w:bookmarkStart w:id="275" w:name="secondary-licensure"/>
    <w:p>
      <w:pPr>
        <w:pStyle w:val="Heading2"/>
      </w:pPr>
      <w:r>
        <w:t xml:space="preserve">13.23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1" w:name="X8392433a2b9c0306336072a99effd316339d88f"/>
    <w:p>
      <w:pPr>
        <w:pStyle w:val="Heading3"/>
      </w:pPr>
      <w:r>
        <w:t xml:space="preserve">13.23.1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1"/>
    <w:bookmarkStart w:id="272" w:name="student-teaching"/>
    <w:p>
      <w:pPr>
        <w:pStyle w:val="Heading3"/>
      </w:pPr>
      <w:r>
        <w:t xml:space="preserve">13.23.2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2"/>
    <w:bookmarkStart w:id="273" w:name="ninth-termfifth-year-programs"/>
    <w:p>
      <w:pPr>
        <w:pStyle w:val="Heading3"/>
      </w:pPr>
      <w:r>
        <w:t xml:space="preserve">13.23.3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3"/>
    <w:bookmarkStart w:id="274" w:name="courses-in-education"/>
    <w:p>
      <w:pPr>
        <w:pStyle w:val="Heading3"/>
      </w:pPr>
      <w:r>
        <w:t xml:space="preserve">13.23.4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4"/>
    <w:bookmarkEnd w:id="275"/>
    <w:bookmarkStart w:id="280" w:name="english"/>
    <w:p>
      <w:pPr>
        <w:pStyle w:val="Heading2"/>
      </w:pPr>
      <w:r>
        <w:t xml:space="preserve">13.24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6" w:name="english-major"/>
    <w:p>
      <w:pPr>
        <w:pStyle w:val="Heading3"/>
      </w:pPr>
      <w:r>
        <w:t xml:space="preserve">13.24.1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6"/>
    <w:bookmarkStart w:id="277" w:name="english-minor"/>
    <w:p>
      <w:pPr>
        <w:pStyle w:val="Heading3"/>
      </w:pPr>
      <w:r>
        <w:t xml:space="preserve">13.24.2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7"/>
    <w:bookmarkStart w:id="278" w:name="courses-in-literature"/>
    <w:p>
      <w:pPr>
        <w:pStyle w:val="Heading3"/>
      </w:pPr>
      <w:r>
        <w:t xml:space="preserve">13.24.3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8"/>
    <w:bookmarkStart w:id="279" w:name="advanced-study-in-english"/>
    <w:p>
      <w:pPr>
        <w:pStyle w:val="Heading3"/>
      </w:pPr>
      <w:r>
        <w:t xml:space="preserve">13.24.4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9"/>
    <w:bookmarkEnd w:id="280"/>
    <w:bookmarkStart w:id="282" w:name="X3524e3e44f7737e5d5bea5b304f39a589a2c845"/>
    <w:p>
      <w:pPr>
        <w:pStyle w:val="Heading2"/>
      </w:pPr>
      <w:r>
        <w:t xml:space="preserve">13.25 English, Creative Writing, and Communication Studies</w:t>
      </w:r>
    </w:p>
    <w:p>
      <w:pPr>
        <w:pStyle w:val="FirstParagraph"/>
      </w:pPr>
      <w:r>
        <w:t xml:space="preserve">Carr, Ferguson, Harmsen, Hausknecht, LeMay, Opayemi (Chair), Shaw, Sodeman</w:t>
      </w:r>
    </w:p>
    <w:bookmarkStart w:id="281" w:name="X7ff9241fd21aee50b5f810058d2dd820054698e"/>
    <w:p>
      <w:pPr>
        <w:pStyle w:val="Heading3"/>
      </w:pPr>
      <w:r>
        <w:t xml:space="preserve">13.25.1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1"/>
    <w:bookmarkEnd w:id="282"/>
    <w:bookmarkStart w:id="286" w:name="environmental-studies-collateral-major"/>
    <w:p>
      <w:pPr>
        <w:pStyle w:val="Heading2"/>
      </w:pPr>
      <w:r>
        <w:t xml:space="preserve">13.26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3" w:name="X04959e5249d8d9ed293837d895193cf555ee46f"/>
    <w:p>
      <w:pPr>
        <w:pStyle w:val="Heading3"/>
      </w:pPr>
      <w:r>
        <w:t xml:space="preserve">13.26.1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minor-in-environmental-studies"/>
    <w:p>
      <w:pPr>
        <w:pStyle w:val="Heading3"/>
      </w:pPr>
      <w:r>
        <w:t xml:space="preserve">13.26.2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4"/>
    <w:bookmarkStart w:id="285" w:name="X1439e67c307773f88746ef1b1baf3f3270d2faf"/>
    <w:p>
      <w:pPr>
        <w:pStyle w:val="Heading3"/>
      </w:pPr>
      <w:r>
        <w:t xml:space="preserve">13.26.3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5"/>
    <w:bookmarkEnd w:id="286"/>
    <w:bookmarkStart w:id="289" w:name="gender-and-sexuality-studies-minor-only"/>
    <w:p>
      <w:pPr>
        <w:pStyle w:val="Heading2"/>
      </w:pPr>
      <w:r>
        <w:t xml:space="preserve">13.27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7" w:name="gender-and-sexuality-studies-minor"/>
    <w:p>
      <w:pPr>
        <w:pStyle w:val="Heading3"/>
      </w:pPr>
      <w:r>
        <w:t xml:space="preserve">13.27.1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NUR/PSY 137 Human Sexuality</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p>
    <w:p>
      <w:pPr>
        <w:pStyle w:val="Compact"/>
        <w:numPr>
          <w:ilvl w:val="0"/>
          <w:numId w:val="1000"/>
        </w:numPr>
      </w:pPr>
      <w:r>
        <w:rPr>
          <w:b/>
          <w:bCs/>
        </w:rPr>
        <w:t xml:space="preserve">Component Courses</w:t>
      </w:r>
    </w:p>
    <w:p>
      <w:pPr>
        <w:pStyle w:val="Compact"/>
        <w:numPr>
          <w:ilvl w:val="1"/>
          <w:numId w:val="1100"/>
        </w:numPr>
      </w:pPr>
      <w:r>
        <w:t xml:space="preserve">ANT 116 Cultural Anthropology</w:t>
      </w:r>
      <w:r>
        <w:br/>
      </w:r>
    </w:p>
    <w:p>
      <w:pPr>
        <w:pStyle w:val="Compact"/>
        <w:numPr>
          <w:ilvl w:val="1"/>
          <w:numId w:val="1100"/>
        </w:numPr>
      </w:pPr>
      <w:r>
        <w:t xml:space="preserve">COM 236 Intercultural Communication</w:t>
      </w:r>
      <w:r>
        <w:br/>
      </w:r>
    </w:p>
    <w:p>
      <w:pPr>
        <w:pStyle w:val="Compact"/>
        <w:numPr>
          <w:ilvl w:val="1"/>
          <w:numId w:val="1100"/>
        </w:numPr>
      </w:pPr>
      <w:r>
        <w:t xml:space="preserve">EDU 187 Human Relations</w:t>
      </w:r>
      <w:r>
        <w:br/>
      </w:r>
    </w:p>
    <w:p>
      <w:pPr>
        <w:pStyle w:val="Compact"/>
        <w:numPr>
          <w:ilvl w:val="1"/>
          <w:numId w:val="1100"/>
        </w:numPr>
      </w:pPr>
      <w:r>
        <w:t xml:space="preserve">ENG 127 Social Justice and Literature</w:t>
      </w:r>
      <w:r>
        <w:br/>
      </w:r>
    </w:p>
    <w:p>
      <w:pPr>
        <w:pStyle w:val="Compact"/>
        <w:numPr>
          <w:ilvl w:val="1"/>
          <w:numId w:val="1100"/>
        </w:numPr>
      </w:pPr>
      <w:r>
        <w:t xml:space="preserve">MTH 105 Math for Social Justice</w:t>
      </w:r>
      <w:r>
        <w:br/>
      </w:r>
    </w:p>
    <w:p>
      <w:pPr>
        <w:pStyle w:val="Compact"/>
        <w:numPr>
          <w:ilvl w:val="1"/>
          <w:numId w:val="1100"/>
        </w:numPr>
      </w:pPr>
      <w:r>
        <w:t xml:space="preserve">PSY 215 Multicultural Psychology</w:t>
      </w:r>
    </w:p>
    <w:bookmarkEnd w:id="287"/>
    <w:bookmarkStart w:id="288" w:name="courses-in-gender-and-sexuality-studies"/>
    <w:p>
      <w:pPr>
        <w:pStyle w:val="Heading3"/>
      </w:pPr>
      <w:r>
        <w:t xml:space="preserve">13.27.2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8"/>
    <w:bookmarkEnd w:id="289"/>
    <w:bookmarkStart w:id="292" w:name="health-and-society-studies-minor-only"/>
    <w:p>
      <w:pPr>
        <w:pStyle w:val="Heading2"/>
      </w:pPr>
      <w:r>
        <w:t xml:space="preserve">13.28 Health and Society Studies (Minor Only)</w:t>
      </w:r>
    </w:p>
    <w:p>
      <w:pPr>
        <w:pStyle w:val="FirstParagraph"/>
      </w:pPr>
      <w:r>
        <w:t xml:space="preserve">Storer (Administrative Coordinator)</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90" w:name="health-and-society-studies-minor"/>
    <w:p>
      <w:pPr>
        <w:pStyle w:val="Heading3"/>
      </w:pPr>
      <w:r>
        <w:t xml:space="preserve">13.28.1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1"/>
        </w:numPr>
      </w:pPr>
      <w:r>
        <w:t xml:space="preserve">PHL 200 Bio-Medical Ethics</w:t>
      </w:r>
      <w:r>
        <w:br/>
      </w:r>
    </w:p>
    <w:p>
      <w:pPr>
        <w:pStyle w:val="Compact"/>
        <w:numPr>
          <w:ilvl w:val="0"/>
          <w:numId w:val="1101"/>
        </w:numPr>
      </w:pPr>
      <w:r>
        <w:t xml:space="preserve">SOC 107 Introductory Sociology</w:t>
      </w:r>
      <w:r>
        <w:br/>
      </w:r>
    </w:p>
    <w:p>
      <w:pPr>
        <w:pStyle w:val="Compact"/>
        <w:numPr>
          <w:ilvl w:val="0"/>
          <w:numId w:val="1101"/>
        </w:numPr>
      </w:pPr>
      <w:r>
        <w:rPr>
          <w:b/>
          <w:bCs/>
        </w:rPr>
        <w:t xml:space="preserve">One</w:t>
      </w:r>
      <w:r>
        <w:t xml:space="preserve"> </w:t>
      </w:r>
      <w:r>
        <w:t xml:space="preserve">of the following Biology courses:</w:t>
      </w:r>
      <w:r>
        <w:br/>
      </w:r>
      <w:r>
        <w:t xml:space="preserve">BIO 103 Anatomy &amp; Physiology</w:t>
      </w:r>
      <w:r>
        <w:t xml:space="preserve"> </w:t>
      </w:r>
      <w:r>
        <w:t xml:space="preserve">BIO 120 Biology, Health, &amp; Society</w:t>
      </w:r>
      <w:r>
        <w:t xml:space="preserve"> </w:t>
      </w:r>
      <w:r>
        <w:t xml:space="preserve">BIO 155 Organismal &amp; Ecological Biology</w:t>
      </w:r>
      <w:r>
        <w:br/>
      </w:r>
    </w:p>
    <w:p>
      <w:pPr>
        <w:pStyle w:val="Compact"/>
        <w:numPr>
          <w:ilvl w:val="0"/>
          <w:numId w:val="1101"/>
        </w:numPr>
      </w:pPr>
      <w:r>
        <w:rPr>
          <w:b/>
          <w:bCs/>
        </w:rPr>
        <w:t xml:space="preserve">Three</w:t>
      </w:r>
      <w:r>
        <w:t xml:space="preserve"> </w:t>
      </w:r>
      <w:r>
        <w:t xml:space="preserve">elective courses from the list below, only (1) one of which may be a 100-level course.</w:t>
      </w:r>
      <w:r>
        <w:t xml:space="preserve"> </w:t>
      </w:r>
      <w:r>
        <w:t xml:space="preserve">ANT 116 Cultural Anthropology</w:t>
      </w:r>
      <w:r>
        <w:br/>
      </w:r>
      <w:r>
        <w:t xml:space="preserve">CLA 155 Latin/Greek Origins Med Terminology</w:t>
      </w:r>
      <w:r>
        <w:br/>
      </w:r>
      <w:r>
        <w:t xml:space="preserve">COM 137 Interpersonal Communication</w:t>
      </w:r>
      <w:r>
        <w:br/>
      </w:r>
      <w:r>
        <w:t xml:space="preserve">COM 236 Intercultural Communication</w:t>
      </w:r>
      <w:r>
        <w:br/>
      </w:r>
      <w:r>
        <w:t xml:space="preserve">COM 332 Health Communication (WE)</w:t>
      </w:r>
      <w:r>
        <w:br/>
      </w:r>
      <w:r>
        <w:t xml:space="preserve">KIN 115 Fundamentals:Exercise &amp; Nutrition</w:t>
      </w:r>
      <w:r>
        <w:br/>
      </w:r>
      <w:r>
        <w:t xml:space="preserve">KIN 125 Public and Consumer Health</w:t>
      </w:r>
      <w:r>
        <w:br/>
      </w:r>
      <w:r>
        <w:t xml:space="preserve">KIN 255 Substance Use, Misuse, &amp; Addiction</w:t>
      </w:r>
      <w:r>
        <w:br/>
      </w:r>
      <w:r>
        <w:t xml:space="preserve">PHL 128 Morality &amp; Moral Controversies</w:t>
      </w:r>
      <w:r>
        <w:br/>
      </w:r>
      <w:r>
        <w:t xml:space="preserve">ECO 247 Health Economics</w:t>
      </w:r>
      <w:r>
        <w:br/>
      </w:r>
      <w:r>
        <w:t xml:space="preserve">PHY 321 Health Physics</w:t>
      </w:r>
      <w:r>
        <w:br/>
      </w:r>
      <w:r>
        <w:t xml:space="preserve">PSY 205 Developmental Psychology</w:t>
      </w:r>
      <w:r>
        <w:br/>
      </w:r>
      <w:r>
        <w:t xml:space="preserve">PSY 235 Abnormal Psychology</w:t>
      </w:r>
      <w:r>
        <w:br/>
      </w:r>
      <w:r>
        <w:t xml:space="preserve">PSY 325 Health Psychology</w:t>
      </w:r>
      <w:r>
        <w:br/>
      </w:r>
      <w:r>
        <w:t xml:space="preserve">PSY 350 Drugs &amp; Behavior</w:t>
      </w:r>
      <w:r>
        <w:br/>
      </w:r>
      <w:r>
        <w:t xml:space="preserve">SOC 257 Sociology of Health &amp; Medicine</w:t>
      </w:r>
      <w:r>
        <w:br/>
      </w:r>
      <w:r>
        <w:t xml:space="preserve">SPA 339 Spanish for Health Care</w:t>
      </w:r>
      <w:r>
        <w:br/>
      </w:r>
      <w:r>
        <w:t xml:space="preserve">HSS 200 Comparative Health Systems</w:t>
      </w:r>
      <w:r>
        <w:br/>
      </w:r>
      <w:r>
        <w:t xml:space="preserve">HSS 494 Health Professions Externship</w:t>
      </w:r>
      <w:r>
        <w:br/>
      </w:r>
      <w:r>
        <w:t xml:space="preserve">Additional health-related courses may be approved as an elective with administrative coordinator approval</w:t>
      </w:r>
    </w:p>
    <w:bookmarkEnd w:id="290"/>
    <w:bookmarkStart w:id="291" w:name="courses-in-health-and-society-studies"/>
    <w:p>
      <w:pPr>
        <w:pStyle w:val="Heading3"/>
      </w:pPr>
      <w:r>
        <w:t xml:space="preserve">13.28.2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r>
        <w:br/>
      </w:r>
      <w:r>
        <w:rPr>
          <w:b/>
          <w:bCs/>
        </w:rPr>
        <w:t xml:space="preserve">HSS 200 Comparative Health Systems</w:t>
      </w:r>
      <w:r>
        <w:br/>
      </w:r>
      <w:r>
        <w:t xml:space="preserve">Comparative Health Systems</w:t>
      </w:r>
      <w:r>
        <w:t xml:space="preserve"> </w:t>
      </w:r>
      <w:r>
        <w:t xml:space="preserve">Introduces students to the structures, financing, and outcomes of health systems around the world. Drawing on frameworks from health economics and public policy, the course compares how countries organize, pay for, and deliver healthcare—and how these choices affect cost, access, and health outcomes. Special attention is paid to the U.S. system in a global context, as well as current challenges such as universal coverage, provider payment reform, and global health equity. No prior coursework is required. This course is designed for students pursuing careers in health professions, public health, policy, or related fields. Prerequisites: sophomore standing.</w:t>
      </w:r>
      <w:r>
        <w:br/>
      </w:r>
      <w:r>
        <w:rPr>
          <w:b/>
          <w:bCs/>
        </w:rPr>
        <w:t xml:space="preserve">HSS 300 Learn Strategies Health Profess</w:t>
      </w:r>
      <w:r>
        <w:br/>
      </w:r>
      <w:r>
        <w:t xml:space="preserve">Learning Strategies for the Health Professions:</w:t>
      </w:r>
    </w:p>
    <w:p>
      <w:pPr>
        <w:pStyle w:val="BodyText"/>
      </w:pPr>
      <w:r>
        <w:t xml:space="preserve">Explores and reviews interdisciplinary topics that are essential for progressing to and succeeding in the health professions. Particular emphasis is put on the ability to integrate knowledge and analytical skills from across the natural sciences, social sciences and humanities in order to address questions and topics that are pertinent to preparation for entering various health fields. P/NP basis only. Prerequisites: junior standing or consent of instructor. (0.2 course credit)</w:t>
      </w:r>
      <w:r>
        <w:br/>
      </w: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91"/>
    <w:bookmarkEnd w:id="292"/>
    <w:bookmarkStart w:id="297" w:name="history"/>
    <w:p>
      <w:pPr>
        <w:pStyle w:val="Heading2"/>
      </w:pPr>
      <w:r>
        <w:t xml:space="preserve">13.29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3" w:name="history-major"/>
    <w:p>
      <w:pPr>
        <w:pStyle w:val="Heading3"/>
      </w:pPr>
      <w:r>
        <w:t xml:space="preserve">13.29.1 History Major</w:t>
      </w:r>
    </w:p>
    <w:p>
      <w:pPr>
        <w:pStyle w:val="FirstParagraph"/>
      </w:pPr>
      <w:r>
        <w:t xml:space="preserve">A major in history requires a minimum cumulative 2.0 GPA in all courses counted toward the major</w:t>
      </w:r>
    </w:p>
    <w:p>
      <w:pPr>
        <w:numPr>
          <w:ilvl w:val="0"/>
          <w:numId w:val="1102"/>
        </w:numPr>
      </w:pPr>
      <w:r>
        <w:rPr>
          <w:b/>
          <w:bCs/>
        </w:rPr>
        <w:t xml:space="preserve">Four</w:t>
      </w:r>
      <w:r>
        <w:t xml:space="preserve"> </w:t>
      </w:r>
      <w:r>
        <w:t xml:space="preserve">courses in one of these two combinations:</w:t>
      </w:r>
    </w:p>
    <w:p>
      <w:pPr>
        <w:pStyle w:val="Compact"/>
        <w:numPr>
          <w:ilvl w:val="1"/>
          <w:numId w:val="1103"/>
        </w:numPr>
      </w:pPr>
      <w:r>
        <w:t xml:space="preserve">HIS 115 History of Europe to 1500</w:t>
      </w:r>
      <w:r>
        <w:br/>
      </w:r>
    </w:p>
    <w:p>
      <w:pPr>
        <w:pStyle w:val="Compact"/>
        <w:numPr>
          <w:ilvl w:val="1"/>
          <w:numId w:val="1103"/>
        </w:numPr>
      </w:pPr>
      <w:r>
        <w:t xml:space="preserve">HIS 125 History of Europe Since 1500</w:t>
      </w:r>
      <w:r>
        <w:br/>
      </w:r>
    </w:p>
    <w:p>
      <w:pPr>
        <w:pStyle w:val="Compact"/>
        <w:numPr>
          <w:ilvl w:val="1"/>
          <w:numId w:val="1103"/>
        </w:numPr>
      </w:pPr>
      <w:r>
        <w:t xml:space="preserve">HIS 145 History of United States to 1865</w:t>
      </w:r>
      <w:r>
        <w:t xml:space="preserve"> </w:t>
      </w:r>
      <w:r>
        <w:rPr>
          <w:b/>
          <w:bCs/>
        </w:rPr>
        <w:t xml:space="preserve">or</w:t>
      </w:r>
      <w:r>
        <w:t xml:space="preserve"> </w:t>
      </w:r>
      <w:r>
        <w:t xml:space="preserve">HIS 155 History of United States since 1865</w:t>
      </w:r>
      <w:r>
        <w:br/>
      </w:r>
    </w:p>
    <w:p>
      <w:pPr>
        <w:pStyle w:val="Compact"/>
        <w:numPr>
          <w:ilvl w:val="1"/>
          <w:numId w:val="1103"/>
        </w:numPr>
      </w:pPr>
      <w:r>
        <w:rPr>
          <w:b/>
          <w:bCs/>
        </w:rPr>
        <w:t xml:space="preserve">One</w:t>
      </w:r>
      <w:r>
        <w:t xml:space="preserve"> </w:t>
      </w:r>
      <w:r>
        <w:t xml:space="preserve">additional U.S. History course</w:t>
      </w:r>
    </w:p>
    <w:p>
      <w:pPr>
        <w:numPr>
          <w:ilvl w:val="0"/>
          <w:numId w:val="1000"/>
        </w:numPr>
      </w:pPr>
      <w:r>
        <w:t xml:space="preserve">                                             </w:t>
      </w:r>
      <w:r>
        <w:t xml:space="preserve"> </w:t>
      </w:r>
      <w:r>
        <w:rPr>
          <w:b/>
          <w:bCs/>
        </w:rPr>
        <w:t xml:space="preserve">or</w:t>
      </w:r>
    </w:p>
    <w:p>
      <w:pPr>
        <w:pStyle w:val="Compact"/>
        <w:numPr>
          <w:ilvl w:val="1"/>
          <w:numId w:val="1104"/>
        </w:numPr>
      </w:pPr>
      <w:r>
        <w:t xml:space="preserve">HIS 145 History of United States to 1865</w:t>
      </w:r>
      <w:r>
        <w:br/>
      </w:r>
    </w:p>
    <w:p>
      <w:pPr>
        <w:pStyle w:val="Compact"/>
        <w:numPr>
          <w:ilvl w:val="1"/>
          <w:numId w:val="1104"/>
        </w:numPr>
      </w:pPr>
      <w:r>
        <w:t xml:space="preserve">HIS 155 History of United States since 1865</w:t>
      </w:r>
      <w:r>
        <w:br/>
      </w:r>
    </w:p>
    <w:p>
      <w:pPr>
        <w:pStyle w:val="Compact"/>
        <w:numPr>
          <w:ilvl w:val="1"/>
          <w:numId w:val="1104"/>
        </w:numPr>
      </w:pPr>
      <w:r>
        <w:t xml:space="preserve">HIS 115 History of Europe to 1500</w:t>
      </w:r>
      <w:r>
        <w:t xml:space="preserve"> </w:t>
      </w:r>
      <w:r>
        <w:rPr>
          <w:b/>
          <w:bCs/>
        </w:rPr>
        <w:t xml:space="preserve">or</w:t>
      </w:r>
      <w:r>
        <w:t xml:space="preserve"> </w:t>
      </w:r>
      <w:r>
        <w:t xml:space="preserve">HIS 125 History of Europe Since 1500</w:t>
      </w:r>
      <w:r>
        <w:br/>
      </w:r>
    </w:p>
    <w:p>
      <w:pPr>
        <w:pStyle w:val="Compact"/>
        <w:numPr>
          <w:ilvl w:val="1"/>
          <w:numId w:val="1104"/>
        </w:numPr>
      </w:pPr>
      <w:r>
        <w:rPr>
          <w:b/>
          <w:bCs/>
        </w:rPr>
        <w:t xml:space="preserve">One</w:t>
      </w:r>
      <w:r>
        <w:t xml:space="preserve"> </w:t>
      </w:r>
      <w:r>
        <w:t xml:space="preserve">additional European History course</w:t>
      </w:r>
    </w:p>
    <w:p>
      <w:pPr>
        <w:numPr>
          <w:ilvl w:val="0"/>
          <w:numId w:val="1102"/>
        </w:numPr>
      </w:pPr>
      <w:r>
        <w:t xml:space="preserve">HIS 205 The Historians Craft</w:t>
      </w:r>
      <w:r>
        <w:br/>
      </w:r>
    </w:p>
    <w:p>
      <w:pPr>
        <w:numPr>
          <w:ilvl w:val="0"/>
          <w:numId w:val="1102"/>
        </w:numPr>
      </w:pPr>
      <w:r>
        <w:rPr>
          <w:b/>
          <w:bCs/>
        </w:rPr>
        <w:t xml:space="preserve">One</w:t>
      </w:r>
      <w:r>
        <w:t xml:space="preserve"> </w:t>
      </w:r>
      <w:r>
        <w:t xml:space="preserve">of the following:</w:t>
      </w:r>
    </w:p>
    <w:p>
      <w:pPr>
        <w:pStyle w:val="Compact"/>
        <w:numPr>
          <w:ilvl w:val="1"/>
          <w:numId w:val="1105"/>
        </w:numPr>
      </w:pPr>
      <w:r>
        <w:t xml:space="preserve">HIS 136 East Asian Civilization</w:t>
      </w:r>
      <w:r>
        <w:br/>
      </w:r>
    </w:p>
    <w:p>
      <w:pPr>
        <w:pStyle w:val="Compact"/>
        <w:numPr>
          <w:ilvl w:val="1"/>
          <w:numId w:val="1105"/>
        </w:numPr>
      </w:pPr>
      <w:r>
        <w:t xml:space="preserve">HIS 216 History of Modern Korea (WE)</w:t>
      </w:r>
      <w:r>
        <w:br/>
      </w:r>
    </w:p>
    <w:p>
      <w:pPr>
        <w:pStyle w:val="Compact"/>
        <w:numPr>
          <w:ilvl w:val="1"/>
          <w:numId w:val="1105"/>
        </w:numPr>
      </w:pPr>
      <w:r>
        <w:t xml:space="preserve">HIS 246 History of Modern China</w:t>
      </w:r>
      <w:r>
        <w:br/>
      </w:r>
    </w:p>
    <w:p>
      <w:pPr>
        <w:pStyle w:val="Compact"/>
        <w:numPr>
          <w:ilvl w:val="1"/>
          <w:numId w:val="1105"/>
        </w:numPr>
      </w:pPr>
      <w:r>
        <w:t xml:space="preserve">HIS 256 History of Modern Japan</w:t>
      </w:r>
      <w:r>
        <w:br/>
      </w:r>
    </w:p>
    <w:p>
      <w:pPr>
        <w:numPr>
          <w:ilvl w:val="0"/>
          <w:numId w:val="1102"/>
        </w:numPr>
      </w:pPr>
      <w:r>
        <w:rPr>
          <w:b/>
          <w:bCs/>
        </w:rPr>
        <w:t xml:space="preserve">One</w:t>
      </w:r>
      <w:r>
        <w:t xml:space="preserve"> </w:t>
      </w:r>
      <w:r>
        <w:t xml:space="preserve">of the following:</w:t>
      </w:r>
    </w:p>
    <w:p>
      <w:pPr>
        <w:pStyle w:val="Compact"/>
        <w:numPr>
          <w:ilvl w:val="1"/>
          <w:numId w:val="1106"/>
        </w:numPr>
      </w:pPr>
      <w:r>
        <w:t xml:space="preserve">HIS 465 Seminar in Ancient History</w:t>
      </w:r>
      <w:r>
        <w:br/>
      </w:r>
    </w:p>
    <w:p>
      <w:pPr>
        <w:pStyle w:val="Compact"/>
        <w:numPr>
          <w:ilvl w:val="1"/>
          <w:numId w:val="1106"/>
        </w:numPr>
      </w:pPr>
      <w:r>
        <w:t xml:space="preserve">HIS 466 Seminar Modern East Asian History</w:t>
      </w:r>
      <w:r>
        <w:br/>
      </w:r>
    </w:p>
    <w:p>
      <w:pPr>
        <w:pStyle w:val="Compact"/>
        <w:numPr>
          <w:ilvl w:val="1"/>
          <w:numId w:val="1106"/>
        </w:numPr>
      </w:pPr>
      <w:r>
        <w:t xml:space="preserve">HIS 472 Seminar American History I</w:t>
      </w:r>
      <w:r>
        <w:br/>
      </w:r>
    </w:p>
    <w:p>
      <w:pPr>
        <w:pStyle w:val="Compact"/>
        <w:numPr>
          <w:ilvl w:val="1"/>
          <w:numId w:val="1106"/>
        </w:numPr>
      </w:pPr>
      <w:r>
        <w:t xml:space="preserve">HIS 473 Seminar American History II</w:t>
      </w:r>
      <w:r>
        <w:br/>
      </w:r>
    </w:p>
    <w:p>
      <w:pPr>
        <w:pStyle w:val="Compact"/>
        <w:numPr>
          <w:ilvl w:val="1"/>
          <w:numId w:val="1106"/>
        </w:numPr>
      </w:pPr>
      <w:r>
        <w:t xml:space="preserve">HIS 474 Seminar Modern European History</w:t>
      </w:r>
      <w:r>
        <w:br/>
      </w:r>
    </w:p>
    <w:p>
      <w:pPr>
        <w:numPr>
          <w:ilvl w:val="0"/>
          <w:numId w:val="1102"/>
        </w:numPr>
      </w:pPr>
      <w:r>
        <w:rPr>
          <w:b/>
          <w:bCs/>
        </w:rPr>
        <w:t xml:space="preserve">Three</w:t>
      </w:r>
      <w:r>
        <w:t xml:space="preserve"> </w:t>
      </w:r>
      <w:r>
        <w:t xml:space="preserve">additional history courses</w:t>
      </w:r>
    </w:p>
    <w:bookmarkEnd w:id="293"/>
    <w:bookmarkStart w:id="294" w:name="history-minor"/>
    <w:p>
      <w:pPr>
        <w:pStyle w:val="Heading3"/>
      </w:pPr>
      <w:r>
        <w:t xml:space="preserve">13.29.2 History Minor</w:t>
      </w:r>
    </w:p>
    <w:p>
      <w:pPr>
        <w:numPr>
          <w:ilvl w:val="0"/>
          <w:numId w:val="1107"/>
        </w:numPr>
      </w:pPr>
      <w:r>
        <w:rPr>
          <w:b/>
          <w:bCs/>
        </w:rPr>
        <w:t xml:space="preserve">One</w:t>
      </w:r>
      <w:r>
        <w:t xml:space="preserve"> </w:t>
      </w:r>
      <w:r>
        <w:t xml:space="preserve">of the following combinations:</w:t>
      </w:r>
    </w:p>
    <w:p>
      <w:pPr>
        <w:pStyle w:val="Compact"/>
        <w:numPr>
          <w:ilvl w:val="1"/>
          <w:numId w:val="1108"/>
        </w:numPr>
      </w:pPr>
      <w:r>
        <w:t xml:space="preserve">HIS 115 History of Europe to 1500</w:t>
      </w:r>
      <w:r>
        <w:br/>
      </w:r>
    </w:p>
    <w:p>
      <w:pPr>
        <w:pStyle w:val="Compact"/>
        <w:numPr>
          <w:ilvl w:val="1"/>
          <w:numId w:val="1108"/>
        </w:numPr>
      </w:pPr>
      <w:r>
        <w:t xml:space="preserve">HIS 125 History of Europe Since 1500</w:t>
      </w:r>
      <w:r>
        <w:br/>
      </w:r>
    </w:p>
    <w:p>
      <w:pPr>
        <w:pStyle w:val="Compact"/>
        <w:numPr>
          <w:ilvl w:val="1"/>
          <w:numId w:val="1108"/>
        </w:numPr>
      </w:pPr>
      <w:r>
        <w:rPr>
          <w:b/>
          <w:bCs/>
        </w:rPr>
        <w:t xml:space="preserve">One</w:t>
      </w:r>
      <w:r>
        <w:t xml:space="preserve"> </w:t>
      </w:r>
      <w:r>
        <w:t xml:space="preserve">course in United States history</w:t>
      </w:r>
      <w:r>
        <w:br/>
      </w:r>
    </w:p>
    <w:p>
      <w:pPr>
        <w:pStyle w:val="Compact"/>
        <w:numPr>
          <w:ilvl w:val="1"/>
          <w:numId w:val="1108"/>
        </w:numPr>
      </w:pPr>
      <w:r>
        <w:rPr>
          <w:b/>
          <w:bCs/>
        </w:rPr>
        <w:t xml:space="preserve">One</w:t>
      </w:r>
      <w:r>
        <w:t xml:space="preserve"> </w:t>
      </w:r>
      <w:r>
        <w:t xml:space="preserve">course in Asian history</w:t>
      </w:r>
      <w:r>
        <w:br/>
      </w:r>
    </w:p>
    <w:p>
      <w:pPr>
        <w:pStyle w:val="Compact"/>
        <w:numPr>
          <w:ilvl w:val="1"/>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pStyle w:val="Compact"/>
        <w:numPr>
          <w:ilvl w:val="1"/>
          <w:numId w:val="1109"/>
        </w:numPr>
      </w:pPr>
      <w:r>
        <w:t xml:space="preserve">HIS 145 History of United States to 1865</w:t>
      </w:r>
      <w:r>
        <w:br/>
      </w:r>
    </w:p>
    <w:p>
      <w:pPr>
        <w:pStyle w:val="Compact"/>
        <w:numPr>
          <w:ilvl w:val="1"/>
          <w:numId w:val="1109"/>
        </w:numPr>
      </w:pPr>
      <w:r>
        <w:t xml:space="preserve">HIS 155 History of United States since 1865</w:t>
      </w:r>
      <w:r>
        <w:br/>
      </w:r>
    </w:p>
    <w:p>
      <w:pPr>
        <w:pStyle w:val="Compact"/>
        <w:numPr>
          <w:ilvl w:val="1"/>
          <w:numId w:val="1109"/>
        </w:numPr>
      </w:pPr>
      <w:r>
        <w:rPr>
          <w:b/>
          <w:bCs/>
        </w:rPr>
        <w:t xml:space="preserve">One</w:t>
      </w:r>
      <w:r>
        <w:t xml:space="preserve"> </w:t>
      </w:r>
      <w:r>
        <w:t xml:space="preserve">course in European history</w:t>
      </w:r>
    </w:p>
    <w:p>
      <w:pPr>
        <w:pStyle w:val="Compact"/>
        <w:numPr>
          <w:ilvl w:val="1"/>
          <w:numId w:val="1109"/>
        </w:numPr>
      </w:pPr>
      <w:r>
        <w:rPr>
          <w:b/>
          <w:bCs/>
        </w:rPr>
        <w:t xml:space="preserve">One</w:t>
      </w:r>
      <w:r>
        <w:t xml:space="preserve"> </w:t>
      </w:r>
      <w:r>
        <w:t xml:space="preserve">course in Asian history</w:t>
      </w:r>
      <w:r>
        <w:br/>
      </w:r>
    </w:p>
    <w:p>
      <w:pPr>
        <w:pStyle w:val="Compact"/>
        <w:numPr>
          <w:ilvl w:val="1"/>
          <w:numId w:val="1109"/>
        </w:numPr>
      </w:pPr>
      <w:r>
        <w:rPr>
          <w:b/>
          <w:bCs/>
        </w:rPr>
        <w:t xml:space="preserve">Two</w:t>
      </w:r>
      <w:r>
        <w:t xml:space="preserve"> </w:t>
      </w:r>
      <w:r>
        <w:t xml:space="preserve">additional history courses approved by the department</w:t>
      </w:r>
    </w:p>
    <w:bookmarkEnd w:id="294"/>
    <w:bookmarkStart w:id="295" w:name="courses-in-history-by-content-area"/>
    <w:p>
      <w:pPr>
        <w:pStyle w:val="Heading3"/>
      </w:pPr>
      <w:r>
        <w:t xml:space="preserve">13.29.3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5"/>
    <w:bookmarkStart w:id="296" w:name="courses-in-history"/>
    <w:p>
      <w:pPr>
        <w:pStyle w:val="Heading3"/>
      </w:pPr>
      <w:r>
        <w:t xml:space="preserve">13.29.4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6"/>
    <w:bookmarkEnd w:id="297"/>
    <w:bookmarkStart w:id="299" w:name="interdisciplinary-science"/>
    <w:p>
      <w:pPr>
        <w:pStyle w:val="Heading2"/>
      </w:pPr>
      <w:r>
        <w:t xml:space="preserve">13.30 Interdisciplinary Science</w:t>
      </w:r>
    </w:p>
    <w:p>
      <w:pPr>
        <w:pStyle w:val="FirstParagraph"/>
      </w:pPr>
      <w:r>
        <w:t xml:space="preserve">Singleton (Administrative Coordinator)</w:t>
      </w:r>
    </w:p>
    <w:p>
      <w:pPr>
        <w:pStyle w:val="BodyText"/>
      </w:pPr>
      <w:r>
        <w:t xml:space="preserve">The interdisciplinary science major provides a broad background in the Natural Sciences. The major is suitable for students interested in pre-professional programs such as medicine, dentistry, and engineering, or careers in the health sciences, neuroscience, data analysis, teaching, writing, and other areas that could be augmented with study in the natural sciences. Students interested in pursuing the Interdisciplinary Science major should contact the program coordinator.</w:t>
      </w:r>
    </w:p>
    <w:bookmarkStart w:id="298" w:name="interdisciplinary-science-major"/>
    <w:p>
      <w:pPr>
        <w:pStyle w:val="Heading3"/>
      </w:pPr>
      <w:r>
        <w:t xml:space="preserve">13.30.1 Interdisciplinary Science Major</w:t>
      </w:r>
    </w:p>
    <w:p>
      <w:pPr>
        <w:pStyle w:val="FirstParagraph"/>
      </w:pPr>
      <w:r>
        <w:t xml:space="preserve">A major in interdisciplinary science requires a minimum cumulative 2.0 GPA in all courses counted toward the major.</w:t>
      </w:r>
    </w:p>
    <w:p>
      <w:pPr>
        <w:pStyle w:val="BodyText"/>
      </w:pPr>
      <w:r>
        <w:t xml:space="preserve">Students earning a major in the Natural Sciences are not eligible for the Interdisciplinary Science major.</w:t>
      </w:r>
    </w:p>
    <w:p>
      <w:pPr>
        <w:pStyle w:val="BodyText"/>
      </w:pPr>
      <w:r>
        <w:t xml:space="preserve">A major in interdisciplinary science requires a minimum of eleven course credits from the natural science areas of biology, chemistry, mathematics, and physics. At least five of these course credits must be above the introductory level and:</w:t>
      </w:r>
    </w:p>
    <w:p>
      <w:pPr>
        <w:pStyle w:val="Compact"/>
        <w:numPr>
          <w:ilvl w:val="0"/>
          <w:numId w:val="1110"/>
        </w:numPr>
      </w:pPr>
      <w:r>
        <w:rPr>
          <w:b/>
          <w:bCs/>
        </w:rPr>
        <w:t xml:space="preserve">Five</w:t>
      </w:r>
      <w:r>
        <w:t xml:space="preserve"> </w:t>
      </w:r>
      <w:r>
        <w:t xml:space="preserve">course credits in one of the four natural science areas</w:t>
      </w:r>
      <w:r>
        <w:br/>
      </w:r>
    </w:p>
    <w:p>
      <w:pPr>
        <w:pStyle w:val="Compact"/>
        <w:numPr>
          <w:ilvl w:val="0"/>
          <w:numId w:val="1110"/>
        </w:numPr>
      </w:pPr>
      <w:r>
        <w:rPr>
          <w:b/>
          <w:bCs/>
        </w:rPr>
        <w:t xml:space="preserve">Four</w:t>
      </w:r>
      <w:r>
        <w:t xml:space="preserve"> </w:t>
      </w:r>
      <w:r>
        <w:t xml:space="preserve">course credits in a second natural science field</w:t>
      </w:r>
      <w:r>
        <w:br/>
      </w:r>
    </w:p>
    <w:p>
      <w:pPr>
        <w:pStyle w:val="Compact"/>
        <w:numPr>
          <w:ilvl w:val="0"/>
          <w:numId w:val="1110"/>
        </w:numPr>
      </w:pPr>
      <w:r>
        <w:rPr>
          <w:b/>
          <w:bCs/>
        </w:rPr>
        <w:t xml:space="preserve">Two</w:t>
      </w:r>
      <w:r>
        <w:t xml:space="preserve"> </w:t>
      </w:r>
      <w:r>
        <w:t xml:space="preserve">course credits in a third natural science field</w:t>
      </w:r>
      <w:r>
        <w:br/>
      </w:r>
    </w:p>
    <w:p>
      <w:pPr>
        <w:pStyle w:val="Compact"/>
        <w:numPr>
          <w:ilvl w:val="0"/>
          <w:numId w:val="1110"/>
        </w:numPr>
      </w:pPr>
      <w:r>
        <w:t xml:space="preserve">Satisfactory completion of assessment requirement</w:t>
      </w:r>
    </w:p>
    <w:bookmarkEnd w:id="298"/>
    <w:bookmarkEnd w:id="299"/>
    <w:bookmarkStart w:id="302" w:name="interdisciplinary-studies"/>
    <w:p>
      <w:pPr>
        <w:pStyle w:val="Heading2"/>
      </w:pPr>
      <w:r>
        <w:t xml:space="preserve">13.31 Interdisciplinary Studies</w:t>
      </w:r>
    </w:p>
    <w:p>
      <w:pPr>
        <w:pStyle w:val="FirstParagraph"/>
      </w:pPr>
      <w:r>
        <w:t xml:space="preserve">The interdisciplinary major is a rigorous academic program in which the individual student assumes primary responsibility for designing their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w:t>
      </w:r>
    </w:p>
    <w:p>
      <w:pPr>
        <w:pStyle w:val="BodyText"/>
      </w:pPr>
      <w:r>
        <w:t xml:space="preserve">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w:t>
      </w:r>
    </w:p>
    <w:p>
      <w:pPr>
        <w:pStyle w:val="BodyText"/>
      </w:pPr>
      <w:r>
        <w:t xml:space="preserve">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00" w:name="additional-guidelines-and-requirements"/>
    <w:p>
      <w:pPr>
        <w:pStyle w:val="Heading3"/>
      </w:pPr>
      <w:r>
        <w:t xml:space="preserve">13.31.1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r>
        <w:br/>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r>
        <w:br/>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r>
        <w:br/>
      </w:r>
    </w:p>
    <w:p>
      <w:pPr>
        <w:pStyle w:val="Compact"/>
        <w:numPr>
          <w:ilvl w:val="0"/>
          <w:numId w:val="1111"/>
        </w:numPr>
      </w:pPr>
      <w:r>
        <w:t xml:space="preserve">An interdisciplinary major may include an internship.</w:t>
      </w:r>
    </w:p>
    <w:bookmarkEnd w:id="300"/>
    <w:bookmarkStart w:id="301" w:name="courses-in-interdisciplinary-studies"/>
    <w:p>
      <w:pPr>
        <w:pStyle w:val="Heading3"/>
      </w:pPr>
      <w:r>
        <w:t xml:space="preserve">13.31.2 Courses in Interdisciplinary Studies</w:t>
      </w:r>
    </w:p>
    <w:p>
      <w:pPr>
        <w:pStyle w:val="FirstParagraph"/>
      </w:pPr>
      <w:r>
        <w:rPr>
          <w:b/>
          <w:bCs/>
        </w:rPr>
        <w:t xml:space="preserve">INT 394 Interdisciplinary Directed Learning</w:t>
      </w:r>
      <w:r>
        <w:br/>
      </w:r>
      <w:r>
        <w:t xml:space="preserve">INT-394 Interdisciplinary Directed Learning</w:t>
      </w:r>
      <w:r>
        <w:t xml:space="preserve"> </w:t>
      </w:r>
      <w:r>
        <w:t xml:space="preserve">Investigates an interdisciplinary topic, not covered by existing course offerings, selected by the student and directed by a faculty instructor to fit the student’s particular interests and interdisciplinary educational needs. Students attend regular meetings and turn in assignments as requested by the instructor. Registration only after the instructor has approved a written proposal for the project. May be taken more than once for credit, provided the topics are substantially different. May be used as registration for integrative senior project of the interdisciplinary major. Prerequisites: Consent of instructor and approval by the Academic Policies Committee.</w:t>
      </w:r>
      <w:r>
        <w:br/>
      </w:r>
      <w:r>
        <w:rPr>
          <w:b/>
          <w:bCs/>
        </w:rPr>
        <w:t xml:space="preserve">INT 444 Interdisciplinary Independent Study</w:t>
      </w:r>
      <w:r>
        <w:br/>
      </w:r>
      <w:r>
        <w:t xml:space="preserve">INT-444 Interdisciplinary Independent Study</w:t>
      </w:r>
      <w:r>
        <w:t xml:space="preserve"> </w:t>
      </w:r>
      <w:r>
        <w:t xml:space="preserve">Entails independent study and/or research in a specific interdisciplinary area chosen by the student, under the direction of a topically relevant faculty member, whose consent is required prior to the term of registration. May be used as registration for the integrative senior project of the interdisciplinary major. Prerequisites: Consent of instructor and approval by the Academic Policies Committee.</w:t>
      </w:r>
      <w:r>
        <w:br/>
      </w: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1"/>
    <w:bookmarkEnd w:id="302"/>
    <w:bookmarkStart w:id="305" w:name="international-economics"/>
    <w:p>
      <w:pPr>
        <w:pStyle w:val="Heading2"/>
      </w:pPr>
      <w:r>
        <w:t xml:space="preserve">13.32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 p. 96)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3" w:name="international-economics-major"/>
    <w:p>
      <w:pPr>
        <w:pStyle w:val="Heading3"/>
      </w:pPr>
      <w:r>
        <w:t xml:space="preserve">13.32.1 International Economics Major</w:t>
      </w:r>
    </w:p>
    <w:p>
      <w:pPr>
        <w:numPr>
          <w:ilvl w:val="0"/>
          <w:numId w:val="1112"/>
        </w:numPr>
      </w:pPr>
      <w:r>
        <w:t xml:space="preserve">ECO 175 Principles of Macroeconomics</w:t>
      </w:r>
    </w:p>
    <w:p>
      <w:pPr>
        <w:numPr>
          <w:ilvl w:val="0"/>
          <w:numId w:val="1112"/>
        </w:numPr>
      </w:pPr>
      <w:r>
        <w:t xml:space="preserve">ECO 215 Prin Microeconomics</w:t>
      </w:r>
    </w:p>
    <w:p>
      <w:pPr>
        <w:numPr>
          <w:ilvl w:val="0"/>
          <w:numId w:val="1112"/>
        </w:numPr>
      </w:pPr>
      <w:r>
        <w:t xml:space="preserve">ECO 315 Intermediate Macroeconomic Theory</w:t>
      </w:r>
    </w:p>
    <w:p>
      <w:pPr>
        <w:numPr>
          <w:ilvl w:val="0"/>
          <w:numId w:val="1112"/>
        </w:numPr>
      </w:pPr>
      <w:r>
        <w:t xml:space="preserve">ECO 336 Divergent Economic Growth</w:t>
      </w:r>
    </w:p>
    <w:p>
      <w:pPr>
        <w:numPr>
          <w:ilvl w:val="0"/>
          <w:numId w:val="1112"/>
        </w:numPr>
      </w:pPr>
      <w:r>
        <w:t xml:space="preserve">ECO 345 Intermediate Microeconomics</w:t>
      </w:r>
    </w:p>
    <w:p>
      <w:pPr>
        <w:numPr>
          <w:ilvl w:val="0"/>
          <w:numId w:val="1112"/>
        </w:numPr>
      </w:pPr>
      <w:r>
        <w:t xml:space="preserve">ECO 375 Econometrics</w:t>
      </w:r>
    </w:p>
    <w:p>
      <w:pPr>
        <w:numPr>
          <w:ilvl w:val="0"/>
          <w:numId w:val="1112"/>
        </w:numPr>
      </w:pPr>
      <w:r>
        <w:t xml:space="preserve">ECO 436 Econ Development</w:t>
      </w:r>
    </w:p>
    <w:p>
      <w:pPr>
        <w:numPr>
          <w:ilvl w:val="0"/>
          <w:numId w:val="1112"/>
        </w:numPr>
      </w:pPr>
      <w:r>
        <w:t xml:space="preserve">ECO 446 International Econ</w:t>
      </w:r>
    </w:p>
    <w:p>
      <w:pPr>
        <w:numPr>
          <w:ilvl w:val="0"/>
          <w:numId w:val="1112"/>
        </w:numPr>
      </w:pPr>
      <w:r>
        <w:rPr>
          <w:b/>
          <w:bCs/>
        </w:rPr>
        <w:t xml:space="preserve">One</w:t>
      </w:r>
      <w:r>
        <w:t xml:space="preserve"> </w:t>
      </w:r>
      <w:r>
        <w:t xml:space="preserve">additional Economics course numbered 200 or higher</w:t>
      </w:r>
    </w:p>
    <w:p>
      <w:pPr>
        <w:numPr>
          <w:ilvl w:val="0"/>
          <w:numId w:val="1112"/>
        </w:numPr>
      </w:pPr>
      <w:r>
        <w:rPr>
          <w:b/>
          <w:bCs/>
        </w:rPr>
        <w:t xml:space="preserve">Two</w:t>
      </w:r>
      <w:r>
        <w:t xml:space="preserve"> </w:t>
      </w:r>
      <w:r>
        <w:t xml:space="preserve">courses in world language numbered 115 or above</w:t>
      </w:r>
    </w:p>
    <w:p>
      <w:pPr>
        <w:numPr>
          <w:ilvl w:val="0"/>
          <w:numId w:val="1112"/>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economics, supervised by a member of the economics faculty</w:t>
      </w:r>
    </w:p>
    <w:p>
      <w:pPr>
        <w:numPr>
          <w:ilvl w:val="0"/>
          <w:numId w:val="1000"/>
        </w:numPr>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p>
    <w:bookmarkEnd w:id="303"/>
    <w:bookmarkStart w:id="304" w:name="international-economics-minor"/>
    <w:p>
      <w:pPr>
        <w:pStyle w:val="Heading3"/>
      </w:pPr>
      <w:r>
        <w:t xml:space="preserve">13.32.2 International Economics Minor</w:t>
      </w:r>
    </w:p>
    <w:p>
      <w:pPr>
        <w:pStyle w:val="Compact"/>
        <w:numPr>
          <w:ilvl w:val="0"/>
          <w:numId w:val="1113"/>
        </w:numPr>
      </w:pPr>
      <w:r>
        <w:t xml:space="preserve">ECO 175 Principles of Macroeconomics</w:t>
      </w:r>
      <w:r>
        <w:br/>
      </w:r>
    </w:p>
    <w:p>
      <w:pPr>
        <w:pStyle w:val="Compact"/>
        <w:numPr>
          <w:ilvl w:val="0"/>
          <w:numId w:val="1113"/>
        </w:numPr>
      </w:pPr>
      <w:r>
        <w:t xml:space="preserve">ECO 215 Prin Microeconomics</w:t>
      </w:r>
      <w:r>
        <w:br/>
      </w:r>
    </w:p>
    <w:p>
      <w:pPr>
        <w:pStyle w:val="Compact"/>
        <w:numPr>
          <w:ilvl w:val="0"/>
          <w:numId w:val="1113"/>
        </w:numPr>
      </w:pPr>
      <w:r>
        <w:t xml:space="preserve">ECO 336 Divergent Economic Growth</w:t>
      </w:r>
      <w:r>
        <w:br/>
      </w:r>
    </w:p>
    <w:p>
      <w:pPr>
        <w:pStyle w:val="Compact"/>
        <w:numPr>
          <w:ilvl w:val="0"/>
          <w:numId w:val="1113"/>
        </w:numPr>
      </w:pPr>
      <w:r>
        <w:t xml:space="preserve">ECO 436 Econ Development</w:t>
      </w:r>
      <w:r>
        <w:br/>
      </w:r>
    </w:p>
    <w:p>
      <w:pPr>
        <w:pStyle w:val="Compact"/>
        <w:numPr>
          <w:ilvl w:val="0"/>
          <w:numId w:val="1113"/>
        </w:numPr>
      </w:pPr>
      <w:r>
        <w:t xml:space="preserve">ECO 446 International Econ</w:t>
      </w:r>
      <w:r>
        <w:br/>
      </w:r>
    </w:p>
    <w:p>
      <w:pPr>
        <w:pStyle w:val="Compact"/>
        <w:numPr>
          <w:ilvl w:val="0"/>
          <w:numId w:val="1113"/>
        </w:numPr>
      </w:pPr>
      <w:r>
        <w:rPr>
          <w:b/>
          <w:bCs/>
        </w:rPr>
        <w:t xml:space="preserve">One</w:t>
      </w:r>
      <w:r>
        <w:t xml:space="preserve"> </w:t>
      </w:r>
      <w:r>
        <w:t xml:space="preserve">additional Economics course numbered 200 or higher</w:t>
      </w:r>
    </w:p>
    <w:bookmarkEnd w:id="304"/>
    <w:bookmarkEnd w:id="305"/>
    <w:bookmarkStart w:id="312" w:name="international-studies"/>
    <w:p>
      <w:pPr>
        <w:pStyle w:val="Heading2"/>
      </w:pPr>
      <w:r>
        <w:t xml:space="preserve">13.33 International Studies</w:t>
      </w:r>
    </w:p>
    <w:p>
      <w:pPr>
        <w:pStyle w:val="FirstParagraph"/>
      </w:pPr>
      <w:r>
        <w:t xml:space="preserve">Janca (Administrative Coordinator).</w:t>
      </w:r>
    </w:p>
    <w:bookmarkStart w:id="310" w:name="international-studies-major"/>
    <w:p>
      <w:pPr>
        <w:pStyle w:val="Heading3"/>
      </w:pPr>
      <w:r>
        <w:t xml:space="preserve">13.33.1 International Studies Major</w:t>
      </w:r>
    </w:p>
    <w:p>
      <w:pPr>
        <w:pStyle w:val="FirstParagraph"/>
      </w:pPr>
      <w:r>
        <w:t xml:space="preserve">A major in international studies, in any track, requires a minimum cumulative 2.0 GPA in all courses counted toward the major.</w:t>
      </w:r>
    </w:p>
    <w:bookmarkStart w:id="306" w:name="X692dbf4603cf22e4056c8e5646132aef108da90"/>
    <w:p>
      <w:pPr>
        <w:pStyle w:val="Heading4"/>
      </w:pPr>
      <w:r>
        <w:t xml:space="preserve">13.33.1.1 International Studies Core Courses (required of students completing a major in international studies):</w:t>
      </w:r>
    </w:p>
    <w:p>
      <w:pPr>
        <w:pStyle w:val="Compact"/>
        <w:numPr>
          <w:ilvl w:val="0"/>
          <w:numId w:val="1114"/>
        </w:numPr>
      </w:pPr>
      <w:r>
        <w:t xml:space="preserve">IS 116 Intro to International Studies</w:t>
      </w:r>
      <w:r>
        <w:br/>
      </w:r>
    </w:p>
    <w:p>
      <w:pPr>
        <w:pStyle w:val="Compact"/>
        <w:numPr>
          <w:ilvl w:val="0"/>
          <w:numId w:val="1114"/>
        </w:numPr>
      </w:pPr>
      <w:r>
        <w:t xml:space="preserve">ANT 116 Cultural Anthropology</w:t>
      </w:r>
      <w:r>
        <w:br/>
      </w:r>
    </w:p>
    <w:p>
      <w:pPr>
        <w:pStyle w:val="Compact"/>
        <w:numPr>
          <w:ilvl w:val="0"/>
          <w:numId w:val="1114"/>
        </w:numPr>
      </w:pPr>
      <w:r>
        <w:t xml:space="preserve">POL 258 World Politics</w:t>
      </w:r>
      <w:r>
        <w:br/>
      </w:r>
    </w:p>
    <w:p>
      <w:pPr>
        <w:pStyle w:val="Compact"/>
        <w:numPr>
          <w:ilvl w:val="0"/>
          <w:numId w:val="1114"/>
        </w:numPr>
      </w:pPr>
      <w:r>
        <w:t xml:space="preserve">ECO 175 Principles of Macroeconomics</w:t>
      </w:r>
      <w:r>
        <w:br/>
      </w:r>
    </w:p>
    <w:p>
      <w:pPr>
        <w:pStyle w:val="Compact"/>
        <w:numPr>
          <w:ilvl w:val="0"/>
          <w:numId w:val="1114"/>
        </w:numPr>
      </w:pPr>
      <w:r>
        <w:rPr>
          <w:b/>
          <w:bCs/>
        </w:rPr>
        <w:t xml:space="preserve">Two</w:t>
      </w:r>
      <w:r>
        <w:t xml:space="preserve"> </w:t>
      </w:r>
      <w:r>
        <w:t xml:space="preserve">world language courses, numbered 125 or above in Spanish,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4"/>
      </w:pPr>
      <w:r>
        <w:t xml:space="preserve">13.33.1.2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pStyle w:val="Compact"/>
        <w:numPr>
          <w:ilvl w:val="0"/>
          <w:numId w:val="1115"/>
        </w:numPr>
      </w:pPr>
      <w:r>
        <w:rPr>
          <w:b/>
          <w:bCs/>
        </w:rPr>
        <w:t xml:space="preserve">Seven</w:t>
      </w:r>
      <w:r>
        <w:t xml:space="preserve"> </w:t>
      </w:r>
      <w:r>
        <w:t xml:space="preserve">international studies core courses</w:t>
      </w:r>
      <w:r>
        <w:br/>
      </w:r>
    </w:p>
    <w:p>
      <w:pPr>
        <w:pStyle w:val="Compact"/>
        <w:numPr>
          <w:ilvl w:val="0"/>
          <w:numId w:val="1115"/>
        </w:numPr>
      </w:pPr>
      <w:r>
        <w:t xml:space="preserve">ECO 215 Prin Microeconomics</w:t>
      </w:r>
      <w:r>
        <w:br/>
      </w:r>
    </w:p>
    <w:p>
      <w:pPr>
        <w:pStyle w:val="Compact"/>
        <w:numPr>
          <w:ilvl w:val="0"/>
          <w:numId w:val="1115"/>
        </w:numPr>
      </w:pPr>
      <w:r>
        <w:rPr>
          <w:b/>
          <w:bCs/>
        </w:rPr>
        <w:t xml:space="preserve">Two</w:t>
      </w:r>
      <w:r>
        <w:t xml:space="preserve"> </w:t>
      </w:r>
      <w:r>
        <w:t xml:space="preserve">courses to be chosen as indicated from the two lists below.</w:t>
      </w:r>
    </w:p>
    <w:p>
      <w:pPr>
        <w:pStyle w:val="Compact"/>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r>
        <w:t xml:space="preserve"> </w:t>
      </w:r>
      <w:r>
        <w:rPr>
          <w:b/>
          <w:bCs/>
        </w:rPr>
        <w:t xml:space="preserve">or</w:t>
      </w:r>
      <w:r>
        <w:br/>
      </w:r>
      <w:r>
        <w:t xml:space="preserve">Subject to prior approval by the International Studies administrative coordinator:</w:t>
      </w:r>
      <w:r>
        <w:br/>
      </w:r>
    </w:p>
    <w:p>
      <w:pPr>
        <w:pStyle w:val="Compact"/>
        <w:numPr>
          <w:ilvl w:val="2"/>
          <w:numId w:val="1117"/>
        </w:numPr>
      </w:pPr>
      <w:r>
        <w:t xml:space="preserve">ECO 336 Divergent Economic Growth</w:t>
      </w:r>
      <w:r>
        <w:br/>
      </w:r>
    </w:p>
    <w:p>
      <w:pPr>
        <w:pStyle w:val="Compact"/>
        <w:numPr>
          <w:ilvl w:val="2"/>
          <w:numId w:val="1117"/>
        </w:numPr>
      </w:pPr>
      <w:r>
        <w:t xml:space="preserve">ECO 446 International Econ</w:t>
      </w:r>
      <w:r>
        <w:br/>
      </w:r>
    </w:p>
    <w:p>
      <w:pPr>
        <w:pStyle w:val="Compact"/>
        <w:numPr>
          <w:ilvl w:val="1"/>
          <w:numId w:val="1116"/>
        </w:numPr>
      </w:pPr>
      <w:r>
        <w:t xml:space="preserve">One course selected in consultation with the International Studies administrative coordinator (priority given to upper-level POL- courses)</w:t>
      </w:r>
      <w:r>
        <w:br/>
      </w:r>
    </w:p>
    <w:p>
      <w:pPr>
        <w:pStyle w:val="Compact"/>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18"/>
        </w:numPr>
      </w:pPr>
      <w:r>
        <w:t xml:space="preserve">ASC 186 Modern South Asia</w:t>
      </w:r>
    </w:p>
    <w:p>
      <w:pPr>
        <w:pStyle w:val="Compact"/>
        <w:numPr>
          <w:ilvl w:val="1"/>
          <w:numId w:val="1118"/>
        </w:numPr>
      </w:pPr>
      <w:r>
        <w:t xml:space="preserve">ENG 146 Intro Postcolonial Literature</w:t>
      </w:r>
    </w:p>
    <w:p>
      <w:pPr>
        <w:pStyle w:val="Compact"/>
        <w:numPr>
          <w:ilvl w:val="1"/>
          <w:numId w:val="1118"/>
        </w:numPr>
      </w:pPr>
      <w:r>
        <w:t xml:space="preserve">HIS 246 History of Modern China</w:t>
      </w:r>
    </w:p>
    <w:p>
      <w:pPr>
        <w:pStyle w:val="Compact"/>
        <w:numPr>
          <w:ilvl w:val="1"/>
          <w:numId w:val="1118"/>
        </w:numPr>
      </w:pPr>
      <w:r>
        <w:t xml:space="preserve">HIS 268 Latin America</w:t>
      </w:r>
    </w:p>
    <w:p>
      <w:pPr>
        <w:pStyle w:val="Compact"/>
        <w:numPr>
          <w:ilvl w:val="1"/>
          <w:numId w:val="1118"/>
        </w:numPr>
      </w:pPr>
      <w:r>
        <w:t xml:space="preserve">HIS 286 Modern Middle East</w:t>
      </w:r>
    </w:p>
    <w:p>
      <w:pPr>
        <w:pStyle w:val="Compact"/>
        <w:numPr>
          <w:ilvl w:val="1"/>
          <w:numId w:val="1118"/>
        </w:numPr>
      </w:pPr>
      <w:r>
        <w:t xml:space="preserve">HIS 316 Topics in History:Non-Western Persp</w:t>
      </w:r>
    </w:p>
    <w:p>
      <w:pPr>
        <w:pStyle w:val="Compact"/>
        <w:numPr>
          <w:ilvl w:val="1"/>
          <w:numId w:val="1118"/>
        </w:numPr>
      </w:pPr>
      <w:r>
        <w:t xml:space="preserve">IS 316 Top in Internl Stds:Non-West Persp</w:t>
      </w:r>
    </w:p>
    <w:p>
      <w:pPr>
        <w:pStyle w:val="Compact"/>
        <w:numPr>
          <w:ilvl w:val="1"/>
          <w:numId w:val="1118"/>
        </w:numPr>
      </w:pPr>
      <w:r>
        <w:t xml:space="preserve">POL 266 Latin American Politics</w:t>
      </w:r>
    </w:p>
    <w:p>
      <w:pPr>
        <w:pStyle w:val="Compact"/>
        <w:numPr>
          <w:ilvl w:val="1"/>
          <w:numId w:val="1118"/>
        </w:numPr>
      </w:pPr>
      <w:r>
        <w:t xml:space="preserve">POL 276 African Politics</w:t>
      </w:r>
    </w:p>
    <w:p>
      <w:pPr>
        <w:pStyle w:val="Compact"/>
        <w:numPr>
          <w:ilvl w:val="1"/>
          <w:numId w:val="1118"/>
        </w:numPr>
      </w:pPr>
      <w:r>
        <w:t xml:space="preserve">POL 286 Asian Politics</w:t>
      </w:r>
    </w:p>
    <w:bookmarkEnd w:id="307"/>
    <w:bookmarkStart w:id="308" w:name="Xff1b5ee6fe796f17ef5b52e70c18f015017f0f0"/>
    <w:p>
      <w:pPr>
        <w:pStyle w:val="Heading4"/>
      </w:pPr>
      <w:r>
        <w:t xml:space="preserve">13.33.1.3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pStyle w:val="Compact"/>
        <w:numPr>
          <w:ilvl w:val="0"/>
          <w:numId w:val="1119"/>
        </w:numPr>
      </w:pPr>
      <w:r>
        <w:rPr>
          <w:b/>
          <w:bCs/>
        </w:rPr>
        <w:t xml:space="preserve">Seven</w:t>
      </w:r>
      <w:r>
        <w:t xml:space="preserve"> </w:t>
      </w:r>
      <w:r>
        <w:t xml:space="preserve">international studies core courses</w:t>
      </w:r>
      <w:r>
        <w:br/>
      </w:r>
    </w:p>
    <w:p>
      <w:pPr>
        <w:pStyle w:val="Compact"/>
        <w:numPr>
          <w:ilvl w:val="0"/>
          <w:numId w:val="1119"/>
        </w:numPr>
      </w:pPr>
      <w:r>
        <w:t xml:space="preserve">POL 108 Introduction to Politics</w:t>
      </w:r>
      <w:r>
        <w:br/>
      </w:r>
    </w:p>
    <w:p>
      <w:pPr>
        <w:pStyle w:val="Compact"/>
        <w:numPr>
          <w:ilvl w:val="0"/>
          <w:numId w:val="1119"/>
        </w:numPr>
      </w:pPr>
      <w:r>
        <w:t xml:space="preserve">POL 310 International Organizations</w:t>
      </w:r>
      <w:r>
        <w:br/>
      </w:r>
    </w:p>
    <w:p>
      <w:pPr>
        <w:pStyle w:val="Compact"/>
        <w:numPr>
          <w:ilvl w:val="0"/>
          <w:numId w:val="111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0"/>
        </w:numPr>
      </w:pPr>
      <w:r>
        <w:rPr>
          <w:b/>
          <w:bCs/>
        </w:rPr>
        <w:t xml:space="preserve">One</w:t>
      </w:r>
      <w:r>
        <w:t xml:space="preserve"> </w:t>
      </w:r>
      <w:r>
        <w:t xml:space="preserve">of the following:</w:t>
      </w:r>
    </w:p>
    <w:p>
      <w:pPr>
        <w:pStyle w:val="Compact"/>
        <w:numPr>
          <w:ilvl w:val="2"/>
          <w:numId w:val="1121"/>
        </w:numPr>
      </w:pPr>
      <w:r>
        <w:t xml:space="preserve">ASC 186 Modern South Asia</w:t>
      </w:r>
      <w:r>
        <w:br/>
      </w:r>
    </w:p>
    <w:p>
      <w:pPr>
        <w:pStyle w:val="Compact"/>
        <w:numPr>
          <w:ilvl w:val="2"/>
          <w:numId w:val="1121"/>
        </w:numPr>
      </w:pPr>
      <w:r>
        <w:t xml:space="preserve">HIS 216 History of Modern Korea (WE)</w:t>
      </w:r>
      <w:r>
        <w:br/>
      </w:r>
    </w:p>
    <w:p>
      <w:pPr>
        <w:pStyle w:val="Compact"/>
        <w:numPr>
          <w:ilvl w:val="2"/>
          <w:numId w:val="1121"/>
        </w:numPr>
      </w:pPr>
      <w:r>
        <w:t xml:space="preserve">HIS 217 American War in Vietnam</w:t>
      </w:r>
      <w:r>
        <w:br/>
      </w:r>
    </w:p>
    <w:p>
      <w:pPr>
        <w:pStyle w:val="Compact"/>
        <w:numPr>
          <w:ilvl w:val="2"/>
          <w:numId w:val="1121"/>
        </w:numPr>
      </w:pPr>
      <w:r>
        <w:t xml:space="preserve">HIS 246 History of Modern China</w:t>
      </w:r>
      <w:r>
        <w:br/>
      </w:r>
    </w:p>
    <w:p>
      <w:pPr>
        <w:pStyle w:val="Compact"/>
        <w:numPr>
          <w:ilvl w:val="2"/>
          <w:numId w:val="1121"/>
        </w:numPr>
      </w:pPr>
      <w:r>
        <w:t xml:space="preserve">HIS 256 History of Modern Japan</w:t>
      </w:r>
      <w:r>
        <w:br/>
      </w:r>
    </w:p>
    <w:p>
      <w:pPr>
        <w:pStyle w:val="Compact"/>
        <w:numPr>
          <w:ilvl w:val="2"/>
          <w:numId w:val="1121"/>
        </w:numPr>
      </w:pPr>
      <w:r>
        <w:t xml:space="preserve">HIS 268 Latin America</w:t>
      </w:r>
      <w:r>
        <w:br/>
      </w:r>
    </w:p>
    <w:p>
      <w:pPr>
        <w:pStyle w:val="Compact"/>
        <w:numPr>
          <w:ilvl w:val="2"/>
          <w:numId w:val="1121"/>
        </w:numPr>
      </w:pPr>
      <w:r>
        <w:t xml:space="preserve">POL 266 Latin American Politics</w:t>
      </w:r>
      <w:r>
        <w:br/>
      </w:r>
    </w:p>
    <w:p>
      <w:pPr>
        <w:pStyle w:val="Compact"/>
        <w:numPr>
          <w:ilvl w:val="2"/>
          <w:numId w:val="1121"/>
        </w:numPr>
      </w:pPr>
      <w:r>
        <w:t xml:space="preserve">POL 276 African Politics</w:t>
      </w:r>
      <w:r>
        <w:br/>
      </w:r>
    </w:p>
    <w:p>
      <w:pPr>
        <w:pStyle w:val="Compact"/>
        <w:numPr>
          <w:ilvl w:val="2"/>
          <w:numId w:val="1121"/>
        </w:numPr>
      </w:pPr>
      <w:r>
        <w:t xml:space="preserve">POL 286 Asian Politics</w:t>
      </w:r>
      <w:r>
        <w:br/>
      </w:r>
    </w:p>
    <w:p>
      <w:pPr>
        <w:pStyle w:val="Compact"/>
        <w:numPr>
          <w:ilvl w:val="2"/>
          <w:numId w:val="1121"/>
        </w:numPr>
      </w:pPr>
      <w:r>
        <w:t xml:space="preserve">POL 298 European Politics</w:t>
      </w:r>
      <w:r>
        <w:br/>
      </w:r>
    </w:p>
    <w:p>
      <w:pPr>
        <w:pStyle w:val="Compact"/>
        <w:numPr>
          <w:ilvl w:val="1"/>
          <w:numId w:val="1120"/>
        </w:numPr>
      </w:pPr>
      <w:r>
        <w:rPr>
          <w:b/>
          <w:bCs/>
        </w:rPr>
        <w:t xml:space="preserve">Two</w:t>
      </w:r>
      <w:r>
        <w:t xml:space="preserve"> </w:t>
      </w:r>
      <w:r>
        <w:t xml:space="preserve">of the following:</w:t>
      </w:r>
    </w:p>
    <w:p>
      <w:pPr>
        <w:pStyle w:val="Compact"/>
        <w:numPr>
          <w:ilvl w:val="2"/>
          <w:numId w:val="1122"/>
        </w:numPr>
      </w:pPr>
      <w:r>
        <w:t xml:space="preserve">ECO 446 International Econ</w:t>
      </w:r>
      <w:r>
        <w:br/>
      </w:r>
    </w:p>
    <w:p>
      <w:pPr>
        <w:pStyle w:val="Compact"/>
        <w:numPr>
          <w:ilvl w:val="2"/>
          <w:numId w:val="1122"/>
        </w:numPr>
      </w:pPr>
      <w:r>
        <w:t xml:space="preserve">HIS 286 Modern Middle East</w:t>
      </w:r>
      <w:r>
        <w:br/>
      </w:r>
    </w:p>
    <w:p>
      <w:pPr>
        <w:pStyle w:val="Compact"/>
        <w:numPr>
          <w:ilvl w:val="2"/>
          <w:numId w:val="1122"/>
        </w:numPr>
      </w:pPr>
      <w:r>
        <w:t xml:space="preserve">HIS 335 Recent American History II</w:t>
      </w:r>
      <w:r>
        <w:br/>
      </w:r>
    </w:p>
    <w:p>
      <w:pPr>
        <w:pStyle w:val="Compact"/>
        <w:numPr>
          <w:ilvl w:val="2"/>
          <w:numId w:val="1122"/>
        </w:numPr>
      </w:pPr>
      <w:r>
        <w:t xml:space="preserve">HIS 395 United States Diplomatic History</w:t>
      </w:r>
      <w:r>
        <w:br/>
      </w:r>
    </w:p>
    <w:p>
      <w:pPr>
        <w:pStyle w:val="Compact"/>
        <w:numPr>
          <w:ilvl w:val="2"/>
          <w:numId w:val="1122"/>
        </w:numPr>
      </w:pPr>
      <w:r>
        <w:t xml:space="preserve">IS 315 Topics in International Studies (when appropriate)</w:t>
      </w:r>
      <w:r>
        <w:br/>
      </w:r>
    </w:p>
    <w:p>
      <w:pPr>
        <w:pStyle w:val="Compact"/>
        <w:numPr>
          <w:ilvl w:val="2"/>
          <w:numId w:val="1122"/>
        </w:numPr>
      </w:pPr>
      <w:r>
        <w:t xml:space="preserve">IS 316 Top in Internl Stds:Non-West Persp (when appropriate)</w:t>
      </w:r>
      <w:r>
        <w:br/>
      </w:r>
    </w:p>
    <w:p>
      <w:pPr>
        <w:pStyle w:val="Compact"/>
        <w:numPr>
          <w:ilvl w:val="2"/>
          <w:numId w:val="1122"/>
        </w:numPr>
      </w:pPr>
      <w:r>
        <w:t xml:space="preserve">POL 305 Terrorism</w:t>
      </w:r>
      <w:r>
        <w:br/>
      </w:r>
    </w:p>
    <w:p>
      <w:pPr>
        <w:pStyle w:val="Compact"/>
        <w:numPr>
          <w:ilvl w:val="2"/>
          <w:numId w:val="1122"/>
        </w:numPr>
      </w:pPr>
      <w:r>
        <w:t xml:space="preserve">POL 365 American Foreign Policy</w:t>
      </w:r>
    </w:p>
    <w:bookmarkEnd w:id="308"/>
    <w:bookmarkStart w:id="309" w:name="Xc5fafcbcc08e214db236c940bfbccfeff98cf62"/>
    <w:p>
      <w:pPr>
        <w:pStyle w:val="Heading4"/>
      </w:pPr>
      <w:r>
        <w:t xml:space="preserve">13.33.1.4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r>
        <w:br/>
      </w:r>
      <w:r>
        <w:t xml:space="preserve">1. Seven international studies core courses</w:t>
      </w:r>
      <w:r>
        <w:br/>
      </w:r>
      <w:r>
        <w:t xml:space="preserve">2. HIS 365 20th Century Europe</w:t>
      </w:r>
      <w:r>
        <w:br/>
      </w:r>
      <w:r>
        <w:t xml:space="preserve">3. POL 298 European Politics</w:t>
      </w:r>
      <w:r>
        <w:br/>
      </w:r>
      <w:r>
        <w:t xml:space="preserve">4.</w:t>
      </w:r>
      <w:r>
        <w:t xml:space="preserve"> </w:t>
      </w:r>
      <w:r>
        <w:rPr>
          <w:b/>
          <w:bCs/>
        </w:rPr>
        <w:t xml:space="preserve">Three</w:t>
      </w:r>
      <w:r>
        <w:t xml:space="preserve"> </w:t>
      </w:r>
      <w:r>
        <w:t xml:space="preserve">of the following, two of which must be numbered 300 or above. At least two academic disciplines must be represented.</w:t>
      </w:r>
      <w:r>
        <w:br/>
      </w:r>
      <w:r>
        <w:t xml:space="preserve">- ARH 248 Baroque, Rococo, and Neoclassicism</w:t>
      </w:r>
      <w:r>
        <w:br/>
      </w:r>
      <w:r>
        <w:t xml:space="preserve">- ARH 307 Modern and Contemporary Art</w:t>
      </w:r>
      <w:r>
        <w:br/>
      </w:r>
      <w:r>
        <w:t xml:space="preserve">- ENG 393 Study in Mod/Contmp British Fiction</w:t>
      </w:r>
      <w:r>
        <w:br/>
      </w:r>
      <w:r>
        <w:t xml:space="preserve">- HIS 238 Modern France</w:t>
      </w:r>
      <w:r>
        <w:br/>
      </w:r>
      <w:r>
        <w:t xml:space="preserve">- HIS 278 History of the Holocaust</w:t>
      </w:r>
      <w:r>
        <w:br/>
      </w:r>
      <w:r>
        <w:t xml:space="preserve">- HIS 292 History of Modern England</w:t>
      </w:r>
      <w:r>
        <w:br/>
      </w:r>
      <w:r>
        <w:t xml:space="preserve">- IS 315 Topics in International Studies (when appropriate)</w:t>
      </w:r>
      <w:r>
        <w:br/>
      </w:r>
      <w:r>
        <w:t xml:space="preserve">- REL 138 Modern Judaism</w:t>
      </w:r>
      <w:r>
        <w:br/>
      </w:r>
      <w:r>
        <w:t xml:space="preserve">- REL 148 Islam</w:t>
      </w:r>
      <w:r>
        <w:br/>
      </w:r>
      <w:r>
        <w:t xml:space="preserve">- REL 178 Christianity</w:t>
      </w:r>
      <w:r>
        <w:br/>
      </w:r>
      <w:r>
        <w:t xml:space="preserve">- THE 238 History of Theatre and Drama II</w:t>
      </w:r>
      <w:r>
        <w:br/>
      </w:r>
      <w:r>
        <w:t xml:space="preserve">- A course approved by the International Studies administrative coordinator</w:t>
      </w:r>
    </w:p>
    <w:bookmarkEnd w:id="309"/>
    <w:bookmarkEnd w:id="310"/>
    <w:bookmarkStart w:id="311" w:name="courses-in-international-studies"/>
    <w:p>
      <w:pPr>
        <w:pStyle w:val="Heading3"/>
      </w:pPr>
      <w:r>
        <w:t xml:space="preserve">13.33.2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199 May Experiential Term in the Franco</w:t>
      </w:r>
      <w:r>
        <w:br/>
      </w:r>
      <w:r>
        <w:t xml:space="preserve">Explores the history, culture, and arts in a site within the francophone world. Sites and topics vary by term. May count toward a major or minor if completed in French.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1"/>
    <w:bookmarkEnd w:id="312"/>
    <w:bookmarkStart w:id="314" w:name="japanese-courses-only"/>
    <w:p>
      <w:pPr>
        <w:pStyle w:val="Heading2"/>
      </w:pPr>
      <w:r>
        <w:t xml:space="preserve">13.34 Japanese (Courses Only)</w:t>
      </w:r>
    </w:p>
    <w:p>
      <w:pPr>
        <w:pStyle w:val="FirstParagraph"/>
      </w:pPr>
      <w:r>
        <w:t xml:space="preserve">Potter</w:t>
      </w:r>
    </w:p>
    <w:bookmarkStart w:id="313" w:name="courses-in-japanese"/>
    <w:p>
      <w:pPr>
        <w:pStyle w:val="Heading3"/>
      </w:pPr>
      <w:r>
        <w:t xml:space="preserve">13.34.1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3"/>
    <w:bookmarkEnd w:id="314"/>
    <w:bookmarkStart w:id="327" w:name="kinesiology"/>
    <w:p>
      <w:pPr>
        <w:pStyle w:val="Heading2"/>
      </w:pPr>
      <w:r>
        <w:t xml:space="preserve">13.35 Kinesiology</w:t>
      </w:r>
    </w:p>
    <w:p>
      <w:pPr>
        <w:pStyle w:val="FirstParagraph"/>
      </w:pPr>
      <w:r>
        <w:t xml:space="preserve">Chandler, Kirkpatrick, Libby (Chair), Rydze</w:t>
      </w:r>
    </w:p>
    <w:p>
      <w:pPr>
        <w:pStyle w:val="BodyText"/>
      </w:pPr>
      <w:r>
        <w:t xml:space="preserve">The kinesiology department’s program enables students to earn a major in Kinesiology with a concentration in physical education for teacher certification, fitness development-strength &amp; conditioning, fitness development-health &amp; wellness, or Pre-Health Professions. In Addition, students may complete coursework to fulfill the state of Iowa Board of Educational Examiners requirements for a coaching endorsement, coaching authorization, and a teacher health certification endorsement.</w:t>
      </w:r>
    </w:p>
    <w:bookmarkStart w:id="315" w:name="kinesiology-major"/>
    <w:p>
      <w:pPr>
        <w:pStyle w:val="Heading3"/>
      </w:pPr>
      <w:r>
        <w:t xml:space="preserve">13.35.1 Kinesiology Major</w:t>
      </w:r>
    </w:p>
    <w:p>
      <w:pPr>
        <w:pStyle w:val="FirstParagraph"/>
      </w:pPr>
      <w:r>
        <w:t xml:space="preserve">A major in Kinesiology requires a minimum cumulative 2.0 GPA in all courses counted toward the major.</w:t>
      </w:r>
    </w:p>
    <w:bookmarkEnd w:id="315"/>
    <w:bookmarkStart w:id="325" w:name="concentrations-in-kinesiology"/>
    <w:p>
      <w:pPr>
        <w:pStyle w:val="Heading3"/>
      </w:pPr>
      <w:r>
        <w:t xml:space="preserve">13.35.2 Concentrations in Kinesiology</w:t>
      </w:r>
    </w:p>
    <w:p>
      <w:pPr>
        <w:pStyle w:val="FirstParagraph"/>
      </w:pPr>
      <w:r>
        <w:t xml:space="preserve">Students completing a major in Kinesiology may elect to also complete a concentration of courses within a specific discipline in the major. Courses taken to fulfill requirements in the Kinesiology major may be used to also fulfill requirements in an area of concentration. Students may declare only one concentration. Concentrations are offered in nutrition. To complete a concentration a student must meet the following requirements:</w:t>
      </w:r>
      <w:r>
        <w:br/>
      </w:r>
      <w:r>
        <w:t xml:space="preserve">1. Completion of a major in Kinesiology</w:t>
      </w:r>
      <w:r>
        <w:br/>
      </w:r>
      <w:r>
        <w:t xml:space="preserve">2. Completion of six additional courses in which a cumulative 2.0 GPA must be earned. At least three of the six courses must be completed at Coe.</w:t>
      </w:r>
    </w:p>
    <w:bookmarkStart w:id="316" w:name="kinesiology-major-pre-health-professions"/>
    <w:p>
      <w:pPr>
        <w:pStyle w:val="Heading4"/>
      </w:pPr>
      <w:r>
        <w:t xml:space="preserve">13.35.2.1 Kinesiology Major — Pre-Health Professions</w:t>
      </w:r>
    </w:p>
    <w:p>
      <w:pPr>
        <w:pStyle w:val="Compact"/>
        <w:numPr>
          <w:ilvl w:val="0"/>
          <w:numId w:val="1123"/>
        </w:numPr>
      </w:pPr>
      <w:r>
        <w:t xml:space="preserve">BIO 155 Organismal &amp; Ecological Biology</w:t>
      </w:r>
      <w:r>
        <w:br/>
      </w:r>
    </w:p>
    <w:p>
      <w:pPr>
        <w:pStyle w:val="Compact"/>
        <w:numPr>
          <w:ilvl w:val="0"/>
          <w:numId w:val="1123"/>
        </w:numPr>
      </w:pPr>
      <w:r>
        <w:t xml:space="preserve">BIO 215/215L Human Anatomy and Laboratory</w:t>
      </w:r>
      <w:r>
        <w:br/>
      </w:r>
    </w:p>
    <w:p>
      <w:pPr>
        <w:pStyle w:val="Compact"/>
        <w:numPr>
          <w:ilvl w:val="0"/>
          <w:numId w:val="1123"/>
        </w:numPr>
      </w:pPr>
      <w:r>
        <w:t xml:space="preserve">BIO 225 Human Physiology</w:t>
      </w:r>
      <w:r>
        <w:br/>
      </w:r>
    </w:p>
    <w:p>
      <w:pPr>
        <w:pStyle w:val="Compact"/>
        <w:numPr>
          <w:ilvl w:val="0"/>
          <w:numId w:val="1123"/>
        </w:numPr>
      </w:pPr>
      <w:r>
        <w:t xml:space="preserve">KIN 105 Foundations of Physical Movement</w:t>
      </w:r>
      <w:r>
        <w:br/>
      </w:r>
    </w:p>
    <w:p>
      <w:pPr>
        <w:pStyle w:val="Compact"/>
        <w:numPr>
          <w:ilvl w:val="0"/>
          <w:numId w:val="1123"/>
        </w:numPr>
      </w:pPr>
      <w:r>
        <w:t xml:space="preserve">KIN 115 Fundamentals:Exercise &amp; Nutrition</w:t>
      </w:r>
      <w:r>
        <w:br/>
      </w:r>
    </w:p>
    <w:p>
      <w:pPr>
        <w:pStyle w:val="Compact"/>
        <w:numPr>
          <w:ilvl w:val="0"/>
          <w:numId w:val="1123"/>
        </w:numPr>
      </w:pPr>
      <w:r>
        <w:t xml:space="preserve">KIN 275 Prevention &amp; Care of Athletic Injur</w:t>
      </w:r>
      <w:r>
        <w:br/>
      </w:r>
    </w:p>
    <w:p>
      <w:pPr>
        <w:pStyle w:val="Compact"/>
        <w:numPr>
          <w:ilvl w:val="0"/>
          <w:numId w:val="1123"/>
        </w:numPr>
      </w:pPr>
      <w:r>
        <w:t xml:space="preserve">KIN 365 Exercise Measurement/Eval&amp;Prescript</w:t>
      </w:r>
      <w:r>
        <w:br/>
      </w:r>
    </w:p>
    <w:p>
      <w:pPr>
        <w:pStyle w:val="Compact"/>
        <w:numPr>
          <w:ilvl w:val="0"/>
          <w:numId w:val="1123"/>
        </w:numPr>
      </w:pPr>
      <w:r>
        <w:t xml:space="preserve">KIN 442 Physiology of Exercise</w:t>
      </w:r>
      <w:r>
        <w:br/>
      </w:r>
    </w:p>
    <w:p>
      <w:pPr>
        <w:pStyle w:val="Compact"/>
        <w:numPr>
          <w:ilvl w:val="0"/>
          <w:numId w:val="1123"/>
        </w:numPr>
      </w:pPr>
      <w:r>
        <w:t xml:space="preserve">KIN 495 Kinesiology</w:t>
      </w:r>
    </w:p>
    <w:p>
      <w:pPr>
        <w:pStyle w:val="FirstParagraph"/>
      </w:pPr>
      <w:r>
        <w:rPr>
          <w:b/>
          <w:bCs/>
        </w:rPr>
        <w:t xml:space="preserve">All</w:t>
      </w:r>
      <w:r>
        <w:t xml:space="preserve"> </w:t>
      </w:r>
      <w:r>
        <w:t xml:space="preserve">of the following courses in the Pre-Health Professions Group</w:t>
      </w:r>
      <w:r>
        <w:br/>
      </w:r>
      <w:r>
        <w:t xml:space="preserve">- KIN-110 Emergency Life Skills (0.5 credit)</w:t>
      </w:r>
      <w:r>
        <w:br/>
      </w:r>
      <w:r>
        <w:t xml:space="preserve">- KIN-310 Athletic Injury Evaluation</w:t>
      </w:r>
      <w:r>
        <w:br/>
      </w:r>
      <w:r>
        <w:t xml:space="preserve">- KIN-410 Athletic Injury Treatment &amp; Rehabilitation</w:t>
      </w:r>
    </w:p>
    <w:p>
      <w:pPr>
        <w:pStyle w:val="BodyText"/>
      </w:pPr>
      <w:r>
        <w:rPr>
          <w:i/>
          <w:iCs/>
        </w:rPr>
        <w:t xml:space="preserve">Students interested in the Pre-Health Professions track are strongly encouraged to meet with the Kinesiology faculty for informal advising as soon as they have chosen this major. Additional coursework may be needed for those students pursuing graduated work in Physical Therapy, Athletic Training or Occupational Therapy.</w:t>
      </w:r>
    </w:p>
    <w:bookmarkEnd w:id="316"/>
    <w:bookmarkStart w:id="317" w:name="kinesiology-major-fitness-development"/>
    <w:p>
      <w:pPr>
        <w:pStyle w:val="Heading4"/>
      </w:pPr>
      <w:r>
        <w:t xml:space="preserve">13.35.2.2 Kinesiology Major — Fitness Development</w:t>
      </w:r>
    </w:p>
    <w:p>
      <w:pPr>
        <w:pStyle w:val="Compact"/>
        <w:numPr>
          <w:ilvl w:val="0"/>
          <w:numId w:val="1124"/>
        </w:numPr>
      </w:pPr>
      <w:r>
        <w:t xml:space="preserve">BIO 155 Organismal &amp; Ecological Biology</w:t>
      </w:r>
      <w:r>
        <w:br/>
      </w:r>
    </w:p>
    <w:p>
      <w:pPr>
        <w:pStyle w:val="Compact"/>
        <w:numPr>
          <w:ilvl w:val="0"/>
          <w:numId w:val="1124"/>
        </w:numPr>
      </w:pPr>
      <w:r>
        <w:rPr>
          <w:b/>
          <w:bCs/>
        </w:rPr>
        <w:t xml:space="preserve">One</w:t>
      </w:r>
      <w:r>
        <w:t xml:space="preserve"> </w:t>
      </w:r>
      <w:r>
        <w:t xml:space="preserve">of the following:</w:t>
      </w:r>
    </w:p>
    <w:p>
      <w:pPr>
        <w:pStyle w:val="Compact"/>
        <w:numPr>
          <w:ilvl w:val="1"/>
          <w:numId w:val="1125"/>
        </w:numPr>
      </w:pPr>
      <w:r>
        <w:t xml:space="preserve">+++MISSING INFO: c.bio103_103l.long +++</w:t>
      </w:r>
      <w:r>
        <w:br/>
      </w:r>
    </w:p>
    <w:p>
      <w:pPr>
        <w:pStyle w:val="Compact"/>
        <w:numPr>
          <w:ilvl w:val="1"/>
          <w:numId w:val="1125"/>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4"/>
        </w:numPr>
      </w:pPr>
      <w:r>
        <w:t xml:space="preserve">KIN 105 Foundations of Physical Movement</w:t>
      </w:r>
      <w:r>
        <w:br/>
      </w:r>
    </w:p>
    <w:p>
      <w:pPr>
        <w:pStyle w:val="Compact"/>
        <w:numPr>
          <w:ilvl w:val="0"/>
          <w:numId w:val="1124"/>
        </w:numPr>
      </w:pPr>
      <w:r>
        <w:t xml:space="preserve">KIN 115 Fundamentals:Exercise &amp; Nutrition</w:t>
      </w:r>
      <w:r>
        <w:br/>
      </w:r>
    </w:p>
    <w:p>
      <w:pPr>
        <w:pStyle w:val="Compact"/>
        <w:numPr>
          <w:ilvl w:val="0"/>
          <w:numId w:val="1124"/>
        </w:numPr>
      </w:pPr>
      <w:r>
        <w:t xml:space="preserve">KIN 275 Prevention &amp; Care of Athletic Injur</w:t>
      </w:r>
      <w:r>
        <w:br/>
      </w:r>
    </w:p>
    <w:p>
      <w:pPr>
        <w:pStyle w:val="Compact"/>
        <w:numPr>
          <w:ilvl w:val="0"/>
          <w:numId w:val="1124"/>
        </w:numPr>
      </w:pPr>
      <w:r>
        <w:t xml:space="preserve">KIN 365 Exercise Measurement/Eval&amp;Prescript</w:t>
      </w:r>
      <w:r>
        <w:br/>
      </w:r>
    </w:p>
    <w:p>
      <w:pPr>
        <w:pStyle w:val="Compact"/>
        <w:numPr>
          <w:ilvl w:val="0"/>
          <w:numId w:val="1124"/>
        </w:numPr>
      </w:pPr>
      <w:r>
        <w:t xml:space="preserve">KIN 440 Org-Admin of PE, Health &amp; Athl</w:t>
      </w:r>
      <w:r>
        <w:br/>
      </w:r>
    </w:p>
    <w:p>
      <w:pPr>
        <w:pStyle w:val="Compact"/>
        <w:numPr>
          <w:ilvl w:val="0"/>
          <w:numId w:val="1124"/>
        </w:numPr>
      </w:pPr>
      <w:r>
        <w:t xml:space="preserve">KIN 442 Physiology of Exercise</w:t>
      </w:r>
      <w:r>
        <w:br/>
      </w:r>
    </w:p>
    <w:p>
      <w:pPr>
        <w:pStyle w:val="Compact"/>
        <w:numPr>
          <w:ilvl w:val="0"/>
          <w:numId w:val="1124"/>
        </w:numPr>
      </w:pPr>
      <w:r>
        <w:t xml:space="preserve">+++MISSING INFO: c.kin449.long +++</w:t>
      </w:r>
      <w:r>
        <w:br/>
      </w:r>
    </w:p>
    <w:p>
      <w:pPr>
        <w:pStyle w:val="Compact"/>
        <w:numPr>
          <w:ilvl w:val="0"/>
          <w:numId w:val="1124"/>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26"/>
        </w:numPr>
      </w:pPr>
      <w:r>
        <w:t xml:space="preserve">KIN 103 PE</w:t>
      </w:r>
      <w:r>
        <w:t xml:space="preserve"> </w:t>
      </w:r>
      <w:r>
        <w:rPr>
          <w:b/>
          <w:bCs/>
        </w:rPr>
        <w:t xml:space="preserve">or</w:t>
      </w:r>
      <w:r>
        <w:t xml:space="preserve"> </w:t>
      </w:r>
      <w:r>
        <w:t xml:space="preserve">KIN 104 PE Advanced Weight Training</w:t>
      </w:r>
      <w:r>
        <w:br/>
      </w:r>
    </w:p>
    <w:p>
      <w:pPr>
        <w:numPr>
          <w:ilvl w:val="1"/>
          <w:numId w:val="1126"/>
        </w:numPr>
      </w:pPr>
      <w:r>
        <w:t xml:space="preserve">KIN 103 PE</w:t>
      </w:r>
      <w:r>
        <w:t xml:space="preserve"> </w:t>
      </w:r>
      <w:r>
        <w:rPr>
          <w:b/>
          <w:bCs/>
        </w:rPr>
        <w:t xml:space="preserve">or</w:t>
      </w:r>
      <w:r>
        <w:t xml:space="preserve"> </w:t>
      </w:r>
      <w:r>
        <w:t xml:space="preserve">KIN 104 PE Movement Training</w:t>
      </w:r>
      <w:r>
        <w:br/>
      </w:r>
    </w:p>
    <w:p>
      <w:pPr>
        <w:numPr>
          <w:ilvl w:val="1"/>
          <w:numId w:val="1126"/>
        </w:numPr>
      </w:pPr>
      <w:r>
        <w:t xml:space="preserve">KIN 185 Group Exercise</w:t>
      </w:r>
      <w:r>
        <w:br/>
      </w:r>
    </w:p>
    <w:p>
      <w:pPr>
        <w:numPr>
          <w:ilvl w:val="1"/>
          <w:numId w:val="1126"/>
        </w:numPr>
      </w:pPr>
      <w:r>
        <w:t xml:space="preserve">KIN 385 Methods Strength Trng &amp; Condition</w:t>
      </w:r>
      <w:r>
        <w:br/>
      </w:r>
    </w:p>
    <w:p>
      <w:pPr>
        <w:numPr>
          <w:ilvl w:val="1"/>
          <w:numId w:val="1126"/>
        </w:numPr>
      </w:pPr>
      <w:r>
        <w:t xml:space="preserve">KIN 405 Program Design</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27"/>
        </w:numPr>
      </w:pPr>
      <w:r>
        <w:t xml:space="preserve">KIN 125 Public and Consumer Health</w:t>
      </w:r>
      <w:r>
        <w:br/>
      </w:r>
    </w:p>
    <w:p>
      <w:pPr>
        <w:pStyle w:val="Compact"/>
        <w:numPr>
          <w:ilvl w:val="1"/>
          <w:numId w:val="1127"/>
        </w:numPr>
      </w:pPr>
      <w:r>
        <w:t xml:space="preserve">KIN 135 Concepts of Individual Wellness</w:t>
      </w:r>
      <w:r>
        <w:br/>
      </w:r>
    </w:p>
    <w:p>
      <w:pPr>
        <w:pStyle w:val="Compact"/>
        <w:numPr>
          <w:ilvl w:val="1"/>
          <w:numId w:val="1127"/>
        </w:numPr>
      </w:pPr>
      <w:r>
        <w:t xml:space="preserve">KIN 255 Substance Use, Misuse, &amp; Addiction</w:t>
      </w:r>
    </w:p>
    <w:bookmarkEnd w:id="317"/>
    <w:bookmarkStart w:id="320" w:name="kinesiology-major-physical-education"/>
    <w:p>
      <w:pPr>
        <w:pStyle w:val="Heading4"/>
      </w:pPr>
      <w:r>
        <w:t xml:space="preserve">13.35.2.3 Kinesiology Major — Physical Education</w:t>
      </w:r>
    </w:p>
    <w:bookmarkStart w:id="318" w:name="Xafad767086c39d15aeb93e1da97430b877072ee"/>
    <w:p>
      <w:pPr>
        <w:pStyle w:val="Heading5"/>
      </w:pPr>
      <w:r>
        <w:t xml:space="preserve">13.35.2.3.1 Secondary Education Emphasis in Physical Education</w:t>
      </w:r>
    </w:p>
    <w:p>
      <w:pPr>
        <w:pStyle w:val="Compact"/>
        <w:numPr>
          <w:ilvl w:val="0"/>
          <w:numId w:val="1128"/>
        </w:numPr>
      </w:pPr>
      <w:r>
        <w:t xml:space="preserve">BIO 155 Organismal &amp; Ecological Biology</w:t>
      </w:r>
      <w:r>
        <w:br/>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+++MISSING INFO: c.bio103_103l.long +++</w:t>
      </w:r>
      <w:r>
        <w:br/>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28"/>
        </w:numPr>
      </w:pPr>
      <w:r>
        <w:t xml:space="preserve">KIN 105 Foundations of Physical Movement</w:t>
      </w:r>
      <w:r>
        <w:br/>
      </w:r>
    </w:p>
    <w:p>
      <w:pPr>
        <w:pStyle w:val="Compact"/>
        <w:numPr>
          <w:ilvl w:val="0"/>
          <w:numId w:val="1128"/>
        </w:numPr>
      </w:pPr>
      <w:r>
        <w:t xml:space="preserve">KIN 165 Master Activity Class for Teachers</w:t>
      </w:r>
      <w:r>
        <w:br/>
      </w:r>
    </w:p>
    <w:p>
      <w:pPr>
        <w:pStyle w:val="Compact"/>
        <w:numPr>
          <w:ilvl w:val="0"/>
          <w:numId w:val="1128"/>
        </w:numPr>
      </w:pPr>
      <w:r>
        <w:t xml:space="preserve">KIN 225 Motor Learning</w:t>
      </w:r>
      <w:r>
        <w:br/>
      </w:r>
    </w:p>
    <w:p>
      <w:pPr>
        <w:pStyle w:val="Compact"/>
        <w:numPr>
          <w:ilvl w:val="0"/>
          <w:numId w:val="1128"/>
        </w:numPr>
      </w:pPr>
      <w:r>
        <w:t xml:space="preserve">KIN 275 Prevention &amp; Care of Athletic Injur</w:t>
      </w:r>
      <w:r>
        <w:br/>
      </w:r>
    </w:p>
    <w:p>
      <w:pPr>
        <w:pStyle w:val="Compact"/>
        <w:numPr>
          <w:ilvl w:val="0"/>
          <w:numId w:val="1128"/>
        </w:numPr>
      </w:pPr>
      <w:r>
        <w:t xml:space="preserve">KIN 347 Adapted Physical Education</w:t>
      </w:r>
      <w:r>
        <w:br/>
      </w:r>
    </w:p>
    <w:p>
      <w:pPr>
        <w:pStyle w:val="Compact"/>
        <w:numPr>
          <w:ilvl w:val="0"/>
          <w:numId w:val="1128"/>
        </w:numPr>
      </w:pPr>
      <w:r>
        <w:t xml:space="preserve">KIN 365 Exercise Measurement/Eval&amp;Prescript</w:t>
      </w:r>
      <w:r>
        <w:br/>
      </w:r>
    </w:p>
    <w:p>
      <w:pPr>
        <w:pStyle w:val="Compact"/>
        <w:numPr>
          <w:ilvl w:val="0"/>
          <w:numId w:val="1128"/>
        </w:numPr>
      </w:pPr>
      <w:r>
        <w:t xml:space="preserve">KIN 415 Methods of Secondary Schl PE &amp; Hlth</w:t>
      </w:r>
      <w:r>
        <w:br/>
      </w:r>
    </w:p>
    <w:p>
      <w:pPr>
        <w:pStyle w:val="Compact"/>
        <w:numPr>
          <w:ilvl w:val="0"/>
          <w:numId w:val="1128"/>
        </w:numPr>
      </w:pPr>
      <w:r>
        <w:t xml:space="preserve">KIN 440 Org-Admin of PE, Health &amp; Athl</w:t>
      </w:r>
      <w:r>
        <w:br/>
      </w:r>
    </w:p>
    <w:p>
      <w:pPr>
        <w:pStyle w:val="Compact"/>
        <w:numPr>
          <w:ilvl w:val="0"/>
          <w:numId w:val="1128"/>
        </w:numPr>
      </w:pPr>
      <w:r>
        <w:t xml:space="preserve">KIN 442 Physiology of Exercise</w:t>
      </w:r>
      <w:r>
        <w:br/>
      </w:r>
    </w:p>
    <w:p>
      <w:pPr>
        <w:pStyle w:val="Compact"/>
        <w:numPr>
          <w:ilvl w:val="0"/>
          <w:numId w:val="1128"/>
        </w:numPr>
      </w:pPr>
      <w:r>
        <w:t xml:space="preserve">KIN 495 Kinesiology</w:t>
      </w:r>
    </w:p>
    <w:bookmarkEnd w:id="318"/>
    <w:bookmarkStart w:id="319" w:name="Xe5f09cd6075299a647feb73f61513ffb5cb2c93"/>
    <w:p>
      <w:pPr>
        <w:pStyle w:val="Heading5"/>
      </w:pPr>
      <w:r>
        <w:t xml:space="preserve">13.35.2.3.2 Elementary Education Emphasis in Physical Education</w:t>
      </w:r>
    </w:p>
    <w:p>
      <w:pPr>
        <w:pStyle w:val="Compact"/>
        <w:numPr>
          <w:ilvl w:val="0"/>
          <w:numId w:val="1130"/>
        </w:numPr>
      </w:pPr>
      <w:r>
        <w:t xml:space="preserve">BIO 155 Organismal &amp; Ecological Biology</w:t>
      </w:r>
      <w:r>
        <w:br/>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r>
        <w:br/>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r>
        <w:br/>
      </w:r>
    </w:p>
    <w:p>
      <w:pPr>
        <w:pStyle w:val="Compact"/>
        <w:numPr>
          <w:ilvl w:val="0"/>
          <w:numId w:val="1130"/>
        </w:numPr>
      </w:pPr>
      <w:r>
        <w:t xml:space="preserve">KIN 105 Foundations of Physical Movement</w:t>
      </w:r>
      <w:r>
        <w:br/>
      </w:r>
    </w:p>
    <w:p>
      <w:pPr>
        <w:pStyle w:val="Compact"/>
        <w:numPr>
          <w:ilvl w:val="0"/>
          <w:numId w:val="1130"/>
        </w:numPr>
      </w:pPr>
      <w:r>
        <w:t xml:space="preserve">KIN 165 Master Activity Class for Teachers</w:t>
      </w:r>
      <w:r>
        <w:br/>
      </w:r>
    </w:p>
    <w:p>
      <w:pPr>
        <w:pStyle w:val="Compact"/>
        <w:numPr>
          <w:ilvl w:val="0"/>
          <w:numId w:val="1130"/>
        </w:numPr>
      </w:pPr>
      <w:r>
        <w:t xml:space="preserve">KIN 225 Motor Learning</w:t>
      </w:r>
      <w:r>
        <w:br/>
      </w:r>
    </w:p>
    <w:p>
      <w:pPr>
        <w:pStyle w:val="Compact"/>
        <w:numPr>
          <w:ilvl w:val="0"/>
          <w:numId w:val="1130"/>
        </w:numPr>
      </w:pPr>
      <w:r>
        <w:t xml:space="preserve">KIN 275 Prevention &amp; Care of Athletic Injur</w:t>
      </w:r>
      <w:r>
        <w:br/>
      </w:r>
    </w:p>
    <w:p>
      <w:pPr>
        <w:pStyle w:val="Compact"/>
        <w:numPr>
          <w:ilvl w:val="0"/>
          <w:numId w:val="1130"/>
        </w:numPr>
      </w:pPr>
      <w:r>
        <w:t xml:space="preserve">KIN 347 Adapted Physical Education</w:t>
      </w:r>
      <w:r>
        <w:br/>
      </w:r>
    </w:p>
    <w:p>
      <w:pPr>
        <w:pStyle w:val="Compact"/>
        <w:numPr>
          <w:ilvl w:val="0"/>
          <w:numId w:val="1130"/>
        </w:numPr>
      </w:pPr>
      <w:r>
        <w:t xml:space="preserve">KIN 315 Methods Elementary Sch PE &amp; Health</w:t>
      </w:r>
      <w:r>
        <w:br/>
      </w:r>
    </w:p>
    <w:p>
      <w:pPr>
        <w:pStyle w:val="Compact"/>
        <w:numPr>
          <w:ilvl w:val="0"/>
          <w:numId w:val="1130"/>
        </w:numPr>
      </w:pPr>
      <w:r>
        <w:t xml:space="preserve">KIN 440 Org-Admin of PE, Health &amp; Athl</w:t>
      </w:r>
      <w:r>
        <w:br/>
      </w:r>
    </w:p>
    <w:p>
      <w:pPr>
        <w:pStyle w:val="Compact"/>
        <w:numPr>
          <w:ilvl w:val="0"/>
          <w:numId w:val="1130"/>
        </w:numPr>
      </w:pPr>
      <w:r>
        <w:t xml:space="preserve">KIN 442 Physiology of Exercise</w:t>
      </w:r>
    </w:p>
    <w:p>
      <w:pPr>
        <w:pStyle w:val="FirstParagraph"/>
      </w:pPr>
      <w:r>
        <w:t xml:space="preserve">For additional educational requirements, K-12 Licensure, see p. 120; for Secondary Licensure, see p. 121.</w:t>
      </w:r>
    </w:p>
    <w:bookmarkEnd w:id="319"/>
    <w:bookmarkEnd w:id="320"/>
    <w:bookmarkStart w:id="321" w:name="nutrition-concentration"/>
    <w:p>
      <w:pPr>
        <w:pStyle w:val="Heading4"/>
      </w:pPr>
      <w:r>
        <w:t xml:space="preserve">13.35.2.4 Nutrition Concentration</w:t>
      </w:r>
    </w:p>
    <w:p>
      <w:pPr>
        <w:pStyle w:val="Compact"/>
        <w:numPr>
          <w:ilvl w:val="0"/>
          <w:numId w:val="1132"/>
        </w:numPr>
      </w:pPr>
      <w:r>
        <w:t xml:space="preserve">BIO 145/145L Cellular and Molecular Biology and Laboratory (WE)</w:t>
      </w:r>
      <w:r>
        <w:br/>
      </w:r>
    </w:p>
    <w:p>
      <w:pPr>
        <w:pStyle w:val="Compact"/>
        <w:numPr>
          <w:ilvl w:val="0"/>
          <w:numId w:val="1132"/>
        </w:numPr>
      </w:pPr>
      <w:r>
        <w:t xml:space="preserve">CHM 121/121L General Chemistry I and Laboratory</w:t>
      </w:r>
      <w:r>
        <w:br/>
      </w:r>
    </w:p>
    <w:p>
      <w:pPr>
        <w:pStyle w:val="Compact"/>
        <w:numPr>
          <w:ilvl w:val="0"/>
          <w:numId w:val="1132"/>
        </w:numPr>
      </w:pPr>
      <w:r>
        <w:t xml:space="preserve">CHM 122/122L General Chemistry II and Laboratory</w:t>
      </w:r>
      <w:r>
        <w:br/>
      </w:r>
    </w:p>
    <w:p>
      <w:pPr>
        <w:pStyle w:val="Compact"/>
        <w:numPr>
          <w:ilvl w:val="0"/>
          <w:numId w:val="1132"/>
        </w:numPr>
      </w:pPr>
      <w:r>
        <w:rPr>
          <w:b/>
          <w:bCs/>
        </w:rPr>
        <w:t xml:space="preserve">Three</w:t>
      </w:r>
      <w:r>
        <w:t xml:space="preserve"> </w:t>
      </w:r>
      <w:r>
        <w:t xml:space="preserve">of the following through an online partnership with Rize Education:</w:t>
      </w:r>
    </w:p>
    <w:p>
      <w:pPr>
        <w:pStyle w:val="Compact"/>
        <w:numPr>
          <w:ilvl w:val="1"/>
          <w:numId w:val="1133"/>
        </w:numPr>
      </w:pPr>
      <w:r>
        <w:t xml:space="preserve">KIN 220 Food Science</w:t>
      </w:r>
      <w:r>
        <w:br/>
      </w:r>
    </w:p>
    <w:p>
      <w:pPr>
        <w:pStyle w:val="Compact"/>
        <w:numPr>
          <w:ilvl w:val="1"/>
          <w:numId w:val="1133"/>
        </w:numPr>
      </w:pPr>
      <w:r>
        <w:t xml:space="preserve">KIN 325 Food Economics</w:t>
      </w:r>
      <w:r>
        <w:br/>
      </w:r>
    </w:p>
    <w:p>
      <w:pPr>
        <w:pStyle w:val="Compact"/>
        <w:numPr>
          <w:ilvl w:val="1"/>
          <w:numId w:val="1133"/>
        </w:numPr>
      </w:pPr>
      <w:r>
        <w:t xml:space="preserve">KIN 330 Lifecycle Nutrition I</w:t>
      </w:r>
      <w:r>
        <w:br/>
      </w:r>
    </w:p>
    <w:p>
      <w:pPr>
        <w:pStyle w:val="Compact"/>
        <w:numPr>
          <w:ilvl w:val="1"/>
          <w:numId w:val="1133"/>
        </w:numPr>
      </w:pPr>
      <w:r>
        <w:t xml:space="preserve">KIN 430 Lifecycle Nutrition II</w:t>
      </w:r>
      <w:r>
        <w:br/>
      </w:r>
    </w:p>
    <w:p>
      <w:pPr>
        <w:pStyle w:val="Compact"/>
        <w:numPr>
          <w:ilvl w:val="1"/>
          <w:numId w:val="1133"/>
        </w:numPr>
      </w:pPr>
      <w:r>
        <w:t xml:space="preserve">KIN 435 Medical Nutrition Therapy</w:t>
      </w:r>
    </w:p>
    <w:p>
      <w:pPr>
        <w:pStyle w:val="FirstParagraph"/>
      </w:pPr>
      <w:r>
        <w:rPr>
          <w:i/>
          <w:iCs/>
        </w:rPr>
        <w:t xml:space="preserve">Students interested in a Nutrition Concentration in the Kinesiology department are strongly encouraged to meet with the Kinesiology faculty for informal advising as soon as they have chosen this major. Additional coursework may be needed for those students interested in pursuing graduate study in Nutrition or Dietetics.</w:t>
      </w:r>
    </w:p>
    <w:p>
      <w:pPr>
        <w:pStyle w:val="BodyText"/>
      </w:pPr>
      <w:r>
        <w:t xml:space="preserve">The Nutrition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321"/>
    <w:bookmarkStart w:id="322" w:name="X7a390c8e7e11eb73cb9a1ff72b833e37f352b40"/>
    <w:p>
      <w:pPr>
        <w:pStyle w:val="Heading4"/>
      </w:pPr>
      <w:r>
        <w:t xml:space="preserve">13.35.2.5 State of Iowa Coaching Endorsement (#55, K-12)</w:t>
      </w:r>
    </w:p>
    <w:p>
      <w:pPr>
        <w:pStyle w:val="Compact"/>
        <w:numPr>
          <w:ilvl w:val="0"/>
          <w:numId w:val="1134"/>
        </w:numPr>
      </w:pPr>
      <w:r>
        <w:t xml:space="preserve">Teaching certification in an academic area</w:t>
      </w:r>
      <w:r>
        <w:br/>
      </w:r>
    </w:p>
    <w:p>
      <w:pPr>
        <w:pStyle w:val="Compact"/>
        <w:numPr>
          <w:ilvl w:val="0"/>
          <w:numId w:val="1134"/>
        </w:numPr>
      </w:pPr>
      <w:r>
        <w:t xml:space="preserve">KIN 110 Emergency Life Skills</w:t>
      </w:r>
      <w:r>
        <w:br/>
      </w:r>
    </w:p>
    <w:p>
      <w:pPr>
        <w:pStyle w:val="Compact"/>
        <w:numPr>
          <w:ilvl w:val="0"/>
          <w:numId w:val="1134"/>
        </w:numPr>
      </w:pPr>
      <w:r>
        <w:t xml:space="preserve">KIN 201 Fundamentals of Coaching</w:t>
      </w:r>
      <w:r>
        <w:br/>
      </w:r>
    </w:p>
    <w:p>
      <w:pPr>
        <w:pStyle w:val="Compact"/>
        <w:numPr>
          <w:ilvl w:val="0"/>
          <w:numId w:val="1134"/>
        </w:numPr>
      </w:pPr>
      <w:r>
        <w:t xml:space="preserve">KIN 275 Prevention &amp; Care of Athletic Injur</w:t>
      </w:r>
    </w:p>
    <w:p>
      <w:pPr>
        <w:pStyle w:val="FirstParagraph"/>
      </w:pPr>
      <w:r>
        <w:t xml:space="preserve">The Coaching Endorsement (#55, K-12) may be granted to any student with teacher certification completing a major in kinesiology and by taking Emergency Life Skills (KIN-110) and either Theory of Coaching (KIN-205)</w:t>
      </w:r>
      <w:r>
        <w:t xml:space="preserve"> </w:t>
      </w:r>
      <w:r>
        <w:rPr>
          <w:b/>
          <w:bCs/>
        </w:rPr>
        <w:t xml:space="preserve">or</w:t>
      </w:r>
      <w:r>
        <w:t xml:space="preserve"> </w:t>
      </w:r>
      <w:r>
        <w:t xml:space="preserve">Fundamentals of Coaching (KIN 201).</w:t>
      </w:r>
    </w:p>
    <w:bookmarkEnd w:id="322"/>
    <w:bookmarkStart w:id="323" w:name="state-of-iowa-coaching-authorization"/>
    <w:p>
      <w:pPr>
        <w:pStyle w:val="Heading4"/>
      </w:pPr>
      <w:r>
        <w:t xml:space="preserve">13.35.2.6 State of Iowa Coaching Authorization</w:t>
      </w:r>
    </w:p>
    <w:p>
      <w:pPr>
        <w:pStyle w:val="Compact"/>
        <w:numPr>
          <w:ilvl w:val="0"/>
          <w:numId w:val="1135"/>
        </w:numPr>
      </w:pPr>
      <w:r>
        <w:t xml:space="preserve">KIN 110 Emergency Life Skills</w:t>
      </w:r>
      <w:r>
        <w:br/>
      </w:r>
    </w:p>
    <w:p>
      <w:pPr>
        <w:pStyle w:val="Compact"/>
        <w:numPr>
          <w:ilvl w:val="0"/>
          <w:numId w:val="1135"/>
        </w:numPr>
      </w:pPr>
      <w:r>
        <w:t xml:space="preserve">KIN 201 Fundamentals of Coaching</w:t>
      </w:r>
      <w:r>
        <w:br/>
      </w:r>
    </w:p>
    <w:p>
      <w:pPr>
        <w:pStyle w:val="Compact"/>
        <w:numPr>
          <w:ilvl w:val="0"/>
          <w:numId w:val="1135"/>
        </w:numPr>
      </w:pPr>
      <w:r>
        <w:t xml:space="preserve">KIN 275 Prevention &amp; Care of Athletic Injur</w:t>
      </w:r>
    </w:p>
    <w:bookmarkEnd w:id="323"/>
    <w:bookmarkStart w:id="324" w:name="Xedb8d76c81a230d7451bdd552e192ec75f1c22e"/>
    <w:p>
      <w:pPr>
        <w:pStyle w:val="Heading4"/>
      </w:pPr>
      <w:r>
        <w:t xml:space="preserve">13.35.2.7 State of Iowa Health Certification Endorsement</w:t>
      </w:r>
    </w:p>
    <w:p>
      <w:pPr>
        <w:pStyle w:val="Compact"/>
        <w:numPr>
          <w:ilvl w:val="0"/>
          <w:numId w:val="1136"/>
        </w:numPr>
      </w:pPr>
      <w:r>
        <w:t xml:space="preserve">KIN 115 Fundamentals:Exercise &amp; Nutrition</w:t>
      </w:r>
      <w:r>
        <w:br/>
      </w:r>
    </w:p>
    <w:p>
      <w:pPr>
        <w:pStyle w:val="Compact"/>
        <w:numPr>
          <w:ilvl w:val="0"/>
          <w:numId w:val="1136"/>
        </w:numPr>
      </w:pPr>
      <w:r>
        <w:t xml:space="preserve">KIN 125 Public and Consumer Health</w:t>
      </w:r>
      <w:r>
        <w:br/>
      </w:r>
    </w:p>
    <w:p>
      <w:pPr>
        <w:pStyle w:val="Compact"/>
        <w:numPr>
          <w:ilvl w:val="0"/>
          <w:numId w:val="1136"/>
        </w:numPr>
      </w:pPr>
      <w:r>
        <w:t xml:space="preserve">KIN 135 Concepts of Individual Wellness</w:t>
      </w:r>
      <w:r>
        <w:br/>
      </w:r>
    </w:p>
    <w:p>
      <w:pPr>
        <w:pStyle w:val="Compact"/>
        <w:numPr>
          <w:ilvl w:val="0"/>
          <w:numId w:val="1136"/>
        </w:numPr>
      </w:pPr>
      <w:r>
        <w:t xml:space="preserve">KIN 255 Substance Use, Misuse, &amp; Addiction</w:t>
      </w:r>
      <w:r>
        <w:br/>
      </w:r>
    </w:p>
    <w:p>
      <w:pPr>
        <w:pStyle w:val="Compact"/>
        <w:numPr>
          <w:ilvl w:val="0"/>
          <w:numId w:val="1136"/>
        </w:numPr>
      </w:pPr>
      <w:r>
        <w:t xml:space="preserve">KIN 275 Prevention &amp; Care of Athletic Injur</w:t>
      </w:r>
      <w:r>
        <w:br/>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GS 107 Intro Gender &amp; Sexuality Studies</w:t>
      </w:r>
      <w:r>
        <w:br/>
      </w:r>
    </w:p>
    <w:p>
      <w:pPr>
        <w:pStyle w:val="Compact"/>
        <w:numPr>
          <w:ilvl w:val="1"/>
          <w:numId w:val="1137"/>
        </w:numPr>
      </w:pPr>
      <w:r>
        <w:t xml:space="preserve">KIN 202 Family Life Education</w:t>
      </w:r>
      <w:r>
        <w:br/>
      </w:r>
    </w:p>
    <w:p>
      <w:pPr>
        <w:pStyle w:val="Compact"/>
        <w:numPr>
          <w:ilvl w:val="1"/>
          <w:numId w:val="1137"/>
        </w:numPr>
      </w:pPr>
      <w:r>
        <w:t xml:space="preserve">SOC 207 Sociology of the Family</w:t>
      </w:r>
    </w:p>
    <w:bookmarkEnd w:id="324"/>
    <w:bookmarkEnd w:id="325"/>
    <w:bookmarkStart w:id="326" w:name="courses-in-kinesiology"/>
    <w:p>
      <w:pPr>
        <w:pStyle w:val="Heading3"/>
      </w:pPr>
      <w:r>
        <w:t xml:space="preserve">13.35.3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220 Food Science</w:t>
      </w:r>
      <w:r>
        <w:br/>
      </w:r>
      <w:r>
        <w:t xml:space="preserve">Examines the intersection between culture, health, and innovation. By understanding the composition of foods, we can determine the best methods for their preparation, and how different cooking and preservation techniques affect food quality, safety, and nutritional value. Students will explore food categories, such as the role of lactose and casein in dairy, and the science behind various preparation methods.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255 Substance Use, Misuse, &amp; Addiction</w:t>
      </w:r>
      <w:r>
        <w:br/>
      </w:r>
      <w:r>
        <w:t xml:space="preserve">Effects of drugs on the brain and body, patterns of use and misuse, problems and risks associated with substance use, relevant laws and regulations, and evidence-based prevention, treatment, and recovery education approaches are examined.</w:t>
      </w:r>
      <w:r>
        <w:br/>
      </w:r>
      <w:r>
        <w:rPr>
          <w:b/>
          <w:bCs/>
        </w:rPr>
        <w:t xml:space="preserve">KIN 275 Prevention &amp; Care of Athletic Injur</w:t>
      </w:r>
      <w:r>
        <w:br/>
      </w:r>
      <w:r>
        <w:t xml:space="preserve">Principles of human biology, hygienic applications to the care of the body, and the effects of alcohol and substance abuse. Also covered is the nature of injuries frequently sustained in athletic participants and the control, handling, and care of injuries.</w:t>
      </w:r>
      <w:r>
        <w:br/>
      </w:r>
      <w:r>
        <w:rPr>
          <w:b/>
          <w:bCs/>
        </w:rPr>
        <w:t xml:space="preserve">KIN 310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(KIN-275).</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325 Food Economics</w:t>
      </w:r>
      <w:r>
        <w:br/>
      </w:r>
      <w:r>
        <w:t xml:space="preserve">Examines the inequalities in our global food system that are often mirrored through the broader disparities in society. By understanding these systems, we can bring about transformative change. This course investigates the essentials: preventing foodborne illnesses, mastering procurement, and ensuring production quality. Students will learn real-world calculations behind food costs and discover how food systems can save lives.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w:t>
      </w:r>
      <w:r>
        <w:br/>
      </w:r>
      <w:r>
        <w:rPr>
          <w:b/>
          <w:bCs/>
        </w:rPr>
        <w:t xml:space="preserve">KIN 330 Lifecycle Nutrition I</w:t>
      </w:r>
      <w:r>
        <w:br/>
      </w:r>
      <w:r>
        <w:t xml:space="preserve">Explores how early nutrition choices, like breastfeeding or formula feeding, impact a child’s development milestones and potential food allergies. As children grow, this course will examine how dietary needs and relationships with food evolve, especially during adolescence.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Prerequisites: Declared Major in Kinesiology, with a Concentration in Nutrition, and KIN-115 Fundamentals of Exercise &amp; Nutrition</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(KIN-103/-104) and Movement Training (KIN-103/-104)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430 Lifecycle Nutrition II</w:t>
      </w:r>
      <w:r>
        <w:br/>
      </w:r>
      <w:r>
        <w:t xml:space="preserve">Explores how early adulthood sets foundational food choices, and middle adulthood introduces complexities with work, family, and the onset of chronic diseases. In addition, this course will explore the challenges faced in geriatric nutrition, including the impacts of polypharmacy. Throughout, a recurring theme will be weight management, emphasizing its role in promoting sustained health and activity.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w:t>
      </w:r>
      <w:r>
        <w:br/>
      </w:r>
      <w:r>
        <w:rPr>
          <w:b/>
          <w:bCs/>
        </w:rPr>
        <w:t xml:space="preserve">KIN 435 Medical Nutrition Therapy</w:t>
      </w:r>
      <w:r>
        <w:br/>
      </w:r>
      <w:r>
        <w:t xml:space="preserve">Examines how medical and social histories play a crucial role in accurate nutrition diagnoses. The course studies various counseling techniques and introduces therapeutic diets tailored to address specific health challenges. Emphasizing the importance of monitoring and evaluating outcomes, this course prepares students for effective and informed interventions.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Declared Major in Kinesiology, with a Concentration in Nutrition, and KIN-115 Fundamentals of Exercise &amp; Nutrition, and KIN-330 Lifecycle Nutrition I, and KIN-430 Lifecycle Nutrition II.</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6"/>
    <w:bookmarkEnd w:id="327"/>
    <w:bookmarkStart w:id="331" w:name="sec-mathematical-sciences"/>
    <w:p>
      <w:pPr>
        <w:pStyle w:val="Heading2"/>
      </w:pPr>
      <w:r>
        <w:t xml:space="preserve">13.36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8" w:name="mathematics-major"/>
    <w:p>
      <w:pPr>
        <w:pStyle w:val="Heading3"/>
      </w:pPr>
      <w:r>
        <w:t xml:space="preserve">13.36.1 Mathematics Major</w:t>
      </w:r>
    </w:p>
    <w:p>
      <w:pPr>
        <w:pStyle w:val="FirstParagraph"/>
      </w:pPr>
      <w:r>
        <w:t xml:space="preserve">A major in mathematics requires a minimum cumulative 2.0 GPA in all courses counted toward the major.</w:t>
      </w:r>
    </w:p>
    <w:p>
      <w:pPr>
        <w:pStyle w:val="Compact"/>
        <w:numPr>
          <w:ilvl w:val="0"/>
          <w:numId w:val="1138"/>
        </w:numPr>
      </w:pPr>
      <w:r>
        <w:t xml:space="preserve">MTH 135 Calculus I</w:t>
      </w:r>
    </w:p>
    <w:p>
      <w:pPr>
        <w:pStyle w:val="Compact"/>
        <w:numPr>
          <w:ilvl w:val="0"/>
          <w:numId w:val="1138"/>
        </w:numPr>
      </w:pPr>
      <w:r>
        <w:t xml:space="preserve">MTH 145 Calculus II</w:t>
      </w:r>
    </w:p>
    <w:p>
      <w:pPr>
        <w:pStyle w:val="Compact"/>
        <w:numPr>
          <w:ilvl w:val="0"/>
          <w:numId w:val="1138"/>
        </w:numPr>
      </w:pPr>
      <w:r>
        <w:t xml:space="preserve">MTH 215 Foundations of Advanced Mathematics</w:t>
      </w:r>
    </w:p>
    <w:p>
      <w:pPr>
        <w:pStyle w:val="Compact"/>
        <w:numPr>
          <w:ilvl w:val="0"/>
          <w:numId w:val="1138"/>
        </w:numPr>
      </w:pPr>
      <w:r>
        <w:t xml:space="preserve">MTH 255 Calculus III</w:t>
      </w:r>
    </w:p>
    <w:p>
      <w:pPr>
        <w:pStyle w:val="Compact"/>
        <w:numPr>
          <w:ilvl w:val="0"/>
          <w:numId w:val="1138"/>
        </w:numPr>
      </w:pPr>
      <w:r>
        <w:t xml:space="preserve">MTH 265 Linear Algebra</w:t>
      </w:r>
    </w:p>
    <w:p>
      <w:pPr>
        <w:pStyle w:val="Compact"/>
        <w:numPr>
          <w:ilvl w:val="0"/>
          <w:numId w:val="1138"/>
        </w:numPr>
      </w:pPr>
      <w:r>
        <w:t xml:space="preserve">MTH 385 Modern Algebra I</w:t>
      </w:r>
    </w:p>
    <w:p>
      <w:pPr>
        <w:pStyle w:val="Compact"/>
        <w:numPr>
          <w:ilvl w:val="0"/>
          <w:numId w:val="1138"/>
        </w:numPr>
      </w:pPr>
      <w:r>
        <w:t xml:space="preserve">CS 125 Computer Science I</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MTH 415 Real Analysis I</w:t>
      </w:r>
    </w:p>
    <w:p>
      <w:pPr>
        <w:pStyle w:val="Compact"/>
        <w:numPr>
          <w:ilvl w:val="1"/>
          <w:numId w:val="1139"/>
        </w:numPr>
      </w:pPr>
      <w:r>
        <w:t xml:space="preserve">MTH 445 Complex Analysis</w:t>
      </w:r>
    </w:p>
    <w:p>
      <w:pPr>
        <w:pStyle w:val="Compact"/>
        <w:numPr>
          <w:ilvl w:val="0"/>
          <w:numId w:val="1138"/>
        </w:numPr>
      </w:pPr>
      <w:r>
        <w:rPr>
          <w:b/>
          <w:bCs/>
        </w:rPr>
        <w:t xml:space="preserve">Three</w:t>
      </w:r>
      <w:r>
        <w:t xml:space="preserve"> </w:t>
      </w:r>
      <w:r>
        <w:t xml:space="preserve">of the following:</w:t>
      </w:r>
    </w:p>
    <w:p>
      <w:pPr>
        <w:pStyle w:val="Compact"/>
        <w:numPr>
          <w:ilvl w:val="1"/>
          <w:numId w:val="1140"/>
        </w:numPr>
      </w:pPr>
      <w:r>
        <w:t xml:space="preserve">STA 315 Mathematical Probability</w:t>
      </w:r>
    </w:p>
    <w:p>
      <w:pPr>
        <w:pStyle w:val="Compact"/>
        <w:numPr>
          <w:ilvl w:val="1"/>
          <w:numId w:val="1140"/>
        </w:numPr>
      </w:pPr>
      <w:r>
        <w:t xml:space="preserve">STA 325 Mathematical Statistics</w:t>
      </w:r>
    </w:p>
    <w:p>
      <w:pPr>
        <w:pStyle w:val="Compact"/>
        <w:numPr>
          <w:ilvl w:val="1"/>
          <w:numId w:val="1140"/>
        </w:numPr>
      </w:pPr>
      <w:r>
        <w:t xml:space="preserve">MTH 305 Advanced Geometry</w:t>
      </w:r>
    </w:p>
    <w:p>
      <w:pPr>
        <w:pStyle w:val="Compact"/>
        <w:numPr>
          <w:ilvl w:val="1"/>
          <w:numId w:val="1140"/>
        </w:numPr>
      </w:pPr>
      <w:r>
        <w:t xml:space="preserve">MTH 325 Differential Equations WE</w:t>
      </w:r>
    </w:p>
    <w:p>
      <w:pPr>
        <w:pStyle w:val="Compact"/>
        <w:numPr>
          <w:ilvl w:val="1"/>
          <w:numId w:val="1140"/>
        </w:numPr>
      </w:pPr>
      <w:r>
        <w:t xml:space="preserve">MTH 395 Modern Algebra II</w:t>
      </w:r>
    </w:p>
    <w:p>
      <w:pPr>
        <w:pStyle w:val="Compact"/>
        <w:numPr>
          <w:ilvl w:val="1"/>
          <w:numId w:val="1140"/>
        </w:numPr>
      </w:pPr>
      <w:r>
        <w:t xml:space="preserve">MTH 415 Real Analysis I (if not used to satisfy #8)</w:t>
      </w:r>
    </w:p>
    <w:p>
      <w:pPr>
        <w:pStyle w:val="Compact"/>
        <w:numPr>
          <w:ilvl w:val="1"/>
          <w:numId w:val="1140"/>
        </w:numPr>
      </w:pPr>
      <w:r>
        <w:t xml:space="preserve">MTH 425 Real Analysis II</w:t>
      </w:r>
    </w:p>
    <w:p>
      <w:pPr>
        <w:pStyle w:val="Compact"/>
        <w:numPr>
          <w:ilvl w:val="1"/>
          <w:numId w:val="1140"/>
        </w:numPr>
      </w:pPr>
      <w:r>
        <w:t xml:space="preserve">MTH 444 Independent Study</w:t>
      </w:r>
    </w:p>
    <w:p>
      <w:pPr>
        <w:pStyle w:val="Compact"/>
        <w:numPr>
          <w:ilvl w:val="1"/>
          <w:numId w:val="1140"/>
        </w:numPr>
      </w:pPr>
      <w:r>
        <w:t xml:space="preserve">MTH 445 Complex Analysis (if not used to satisfy #8)</w:t>
      </w:r>
    </w:p>
    <w:p>
      <w:pPr>
        <w:pStyle w:val="Compact"/>
        <w:numPr>
          <w:ilvl w:val="1"/>
          <w:numId w:val="1140"/>
        </w:numPr>
      </w:pPr>
      <w:r>
        <w:t xml:space="preserve">MTH 455 Mathematical Modeling</w:t>
      </w:r>
    </w:p>
    <w:p>
      <w:pPr>
        <w:pStyle w:val="Compact"/>
        <w:numPr>
          <w:ilvl w:val="1"/>
          <w:numId w:val="1140"/>
        </w:numPr>
      </w:pPr>
      <w:r>
        <w:t xml:space="preserve">MTH 463 Set Theory &amp; Toplogy</w:t>
      </w:r>
    </w:p>
    <w:p>
      <w:pPr>
        <w:pStyle w:val="Compact"/>
        <w:numPr>
          <w:ilvl w:val="1"/>
          <w:numId w:val="1140"/>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8"/>
    <w:bookmarkStart w:id="329" w:name="mathematics-minor"/>
    <w:p>
      <w:pPr>
        <w:pStyle w:val="Heading3"/>
      </w:pPr>
      <w:r>
        <w:t xml:space="preserve">13.36.2 Mathematics Minor</w:t>
      </w:r>
    </w:p>
    <w:p>
      <w:pPr>
        <w:pStyle w:val="Compact"/>
        <w:numPr>
          <w:ilvl w:val="0"/>
          <w:numId w:val="1141"/>
        </w:numPr>
      </w:pPr>
      <w:r>
        <w:t xml:space="preserve">MTH 135 Calculus I</w:t>
      </w:r>
    </w:p>
    <w:p>
      <w:pPr>
        <w:pStyle w:val="Compact"/>
        <w:numPr>
          <w:ilvl w:val="0"/>
          <w:numId w:val="1141"/>
        </w:numPr>
      </w:pPr>
      <w:r>
        <w:t xml:space="preserve">MTH 145 Calculus II</w:t>
      </w:r>
    </w:p>
    <w:p>
      <w:pPr>
        <w:pStyle w:val="Compact"/>
        <w:numPr>
          <w:ilvl w:val="0"/>
          <w:numId w:val="1141"/>
        </w:numPr>
      </w:pPr>
      <w:r>
        <w:t xml:space="preserve">MTH 215 Foundations of Advanced Mathematics</w:t>
      </w:r>
    </w:p>
    <w:p>
      <w:pPr>
        <w:pStyle w:val="Compact"/>
        <w:numPr>
          <w:ilvl w:val="0"/>
          <w:numId w:val="1141"/>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255 Calculus III</w:t>
      </w:r>
    </w:p>
    <w:p>
      <w:pPr>
        <w:pStyle w:val="Compact"/>
        <w:numPr>
          <w:ilvl w:val="1"/>
          <w:numId w:val="1142"/>
        </w:numPr>
      </w:pPr>
      <w:r>
        <w:t xml:space="preserve">MTH 265 Linear Algebra</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385 Modern Algebra I</w:t>
      </w:r>
    </w:p>
    <w:p>
      <w:pPr>
        <w:pStyle w:val="Compact"/>
        <w:numPr>
          <w:ilvl w:val="1"/>
          <w:numId w:val="1142"/>
        </w:numPr>
      </w:pPr>
      <w:r>
        <w:t xml:space="preserve">MTH 395 Modern Algebra II</w:t>
      </w:r>
    </w:p>
    <w:p>
      <w:pPr>
        <w:pStyle w:val="Compact"/>
        <w:numPr>
          <w:ilvl w:val="1"/>
          <w:numId w:val="1142"/>
        </w:numPr>
      </w:pPr>
      <w:r>
        <w:t xml:space="preserve">MTH 415 Real Analysis I</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bookmarkEnd w:id="329"/>
    <w:bookmarkStart w:id="330" w:name="courses-in-mathematics"/>
    <w:p>
      <w:pPr>
        <w:pStyle w:val="Heading3"/>
      </w:pPr>
      <w:r>
        <w:t xml:space="preserve">13.36.3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30"/>
    <w:bookmarkEnd w:id="331"/>
    <w:bookmarkStart w:id="334" w:name="museum-studies-minor-only"/>
    <w:p>
      <w:pPr>
        <w:pStyle w:val="Heading2"/>
      </w:pPr>
      <w:r>
        <w:t xml:space="preserve">13.37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32" w:name="museum-studies-minor-ms"/>
    <w:p>
      <w:pPr>
        <w:pStyle w:val="Heading3"/>
      </w:pPr>
      <w:r>
        <w:t xml:space="preserve">13.37.1 Museum Studies Minor (MS)</w:t>
      </w:r>
    </w:p>
    <w:p>
      <w:pPr>
        <w:pStyle w:val="Compact"/>
        <w:numPr>
          <w:ilvl w:val="0"/>
          <w:numId w:val="1143"/>
        </w:numPr>
      </w:pPr>
      <w:r>
        <w:t xml:space="preserve">MS 101 Intro to Museum Studies</w:t>
      </w:r>
      <w:r>
        <w:br/>
      </w:r>
    </w:p>
    <w:p>
      <w:pPr>
        <w:pStyle w:val="Compact"/>
        <w:numPr>
          <w:ilvl w:val="0"/>
          <w:numId w:val="1143"/>
        </w:numPr>
      </w:pPr>
      <w:r>
        <w:t xml:space="preserve">MS 105 History of Museums</w:t>
      </w:r>
      <w:r>
        <w:br/>
      </w:r>
    </w:p>
    <w:p>
      <w:pPr>
        <w:pStyle w:val="Compact"/>
        <w:numPr>
          <w:ilvl w:val="0"/>
          <w:numId w:val="1143"/>
        </w:numPr>
      </w:pPr>
      <w:r>
        <w:t xml:space="preserve">MS 283 Arts Administration</w:t>
      </w:r>
      <w:r>
        <w:br/>
      </w:r>
    </w:p>
    <w:p>
      <w:pPr>
        <w:pStyle w:val="Compact"/>
        <w:numPr>
          <w:ilvl w:val="0"/>
          <w:numId w:val="1143"/>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3"/>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3"/>
        </w:numPr>
      </w:pPr>
      <w:r>
        <w:t xml:space="preserve">MS 494 Museum Studies Internship or ANT 208 Archaeological Field School</w:t>
      </w:r>
    </w:p>
    <w:bookmarkEnd w:id="332"/>
    <w:bookmarkStart w:id="333" w:name="courses-in-museum-studies"/>
    <w:p>
      <w:pPr>
        <w:pStyle w:val="Heading3"/>
      </w:pPr>
      <w:r>
        <w:t xml:space="preserve">13.37.2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33"/>
    <w:bookmarkEnd w:id="334"/>
    <w:bookmarkStart w:id="335" w:name="sec-music"/>
    <w:p>
      <w:pPr>
        <w:pStyle w:val="Heading2"/>
      </w:pPr>
      <w:r>
        <w:t xml:space="preserve">13.38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5"/>
    <w:bookmarkStart w:id="336" w:name="bachelor-of-music"/>
    <w:p>
      <w:pPr>
        <w:pStyle w:val="Heading2"/>
      </w:pPr>
      <w:r>
        <w:t xml:space="preserve">13.39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4"/>
        </w:numPr>
      </w:pPr>
      <w:r>
        <w:rPr>
          <w:b/>
          <w:bCs/>
        </w:rPr>
        <w:t xml:space="preserve">Six</w:t>
      </w:r>
      <w:r>
        <w:t xml:space="preserve"> </w:t>
      </w:r>
      <w:r>
        <w:t xml:space="preserve">theory and history courses with a grade of “C” (2.0) or higher:</w:t>
      </w:r>
    </w:p>
    <w:p>
      <w:pPr>
        <w:pStyle w:val="Compact"/>
        <w:numPr>
          <w:ilvl w:val="1"/>
          <w:numId w:val="1145"/>
        </w:numPr>
      </w:pPr>
      <w:r>
        <w:t xml:space="preserve">MU 109 Theory of Music I/MU 109L Aural Skills Lab I</w:t>
      </w:r>
    </w:p>
    <w:p>
      <w:pPr>
        <w:pStyle w:val="Compact"/>
        <w:numPr>
          <w:ilvl w:val="1"/>
          <w:numId w:val="1145"/>
        </w:numPr>
      </w:pPr>
      <w:r>
        <w:t xml:space="preserve">MU 209 Theory of Music II/MU 209L Aural Skills Lab II</w:t>
      </w:r>
    </w:p>
    <w:p>
      <w:pPr>
        <w:pStyle w:val="Compact"/>
        <w:numPr>
          <w:ilvl w:val="1"/>
          <w:numId w:val="1145"/>
        </w:numPr>
      </w:pPr>
      <w:r>
        <w:t xml:space="preserve">MU 309 Theory of Music III/MU 309L Aural Skills Lab III</w:t>
      </w:r>
    </w:p>
    <w:p>
      <w:pPr>
        <w:pStyle w:val="Compact"/>
        <w:numPr>
          <w:ilvl w:val="1"/>
          <w:numId w:val="1145"/>
        </w:numPr>
      </w:pPr>
      <w:r>
        <w:t xml:space="preserve">MU 255 Music History &amp; Literature I</w:t>
      </w:r>
    </w:p>
    <w:p>
      <w:pPr>
        <w:pStyle w:val="Compact"/>
        <w:numPr>
          <w:ilvl w:val="1"/>
          <w:numId w:val="1145"/>
        </w:numPr>
      </w:pPr>
      <w:r>
        <w:t xml:space="preserve">MU 355 Music History &amp; Literature II</w:t>
      </w:r>
    </w:p>
    <w:p>
      <w:pPr>
        <w:pStyle w:val="Compact"/>
        <w:numPr>
          <w:ilvl w:val="1"/>
          <w:numId w:val="1145"/>
        </w:numPr>
      </w:pPr>
      <w:r>
        <w:t xml:space="preserve">MU 458 Music History &amp; Literature III</w:t>
      </w:r>
    </w:p>
    <w:p>
      <w:pPr>
        <w:numPr>
          <w:ilvl w:val="0"/>
          <w:numId w:val="1144"/>
        </w:numPr>
      </w:pPr>
      <w:r>
        <w:t xml:space="preserve">MU 285 Conducting I</w:t>
      </w:r>
    </w:p>
    <w:p>
      <w:pPr>
        <w:numPr>
          <w:ilvl w:val="0"/>
          <w:numId w:val="1144"/>
        </w:numPr>
      </w:pPr>
      <w:r>
        <w:t xml:space="preserve">First-Year Experience requirements (see</w:t>
      </w:r>
      <w:r>
        <w:t xml:space="preserve"> </w:t>
      </w:r>
      <w:r>
        <w:rPr>
          <w:b/>
          <w:bCs/>
        </w:rPr>
        <w:t xml:space="preserve">?@sec-first-year-experience</w:t>
      </w:r>
      <w:r>
        <w:t xml:space="preserve">)</w:t>
      </w:r>
    </w:p>
    <w:p>
      <w:pPr>
        <w:numPr>
          <w:ilvl w:val="0"/>
          <w:numId w:val="114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4"/>
        </w:numPr>
      </w:pPr>
      <w:r>
        <w:t xml:space="preserve">The Senior Assessment Examination in the final term prior to graduation.</w:t>
      </w:r>
    </w:p>
    <w:p>
      <w:pPr>
        <w:numPr>
          <w:ilvl w:val="0"/>
          <w:numId w:val="114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6"/>
        </w:numPr>
      </w:pPr>
      <w:r>
        <w:t xml:space="preserve">MU 195 Music Production</w:t>
      </w:r>
    </w:p>
    <w:p>
      <w:pPr>
        <w:pStyle w:val="Compact"/>
        <w:numPr>
          <w:ilvl w:val="1"/>
          <w:numId w:val="1146"/>
        </w:numPr>
      </w:pPr>
      <w:r>
        <w:t xml:space="preserve">MU 409 Theory of Music IV/MU 409L Aural Skills Lab IV</w:t>
      </w:r>
    </w:p>
    <w:p>
      <w:pPr>
        <w:pStyle w:val="Compact"/>
        <w:numPr>
          <w:ilvl w:val="1"/>
          <w:numId w:val="1146"/>
        </w:numPr>
      </w:pPr>
      <w:r>
        <w:t xml:space="preserve">MUA 413 Orchestration</w:t>
      </w:r>
    </w:p>
    <w:p>
      <w:pPr>
        <w:pStyle w:val="Compact"/>
        <w:numPr>
          <w:ilvl w:val="1"/>
          <w:numId w:val="1146"/>
        </w:numPr>
      </w:pPr>
      <w:r>
        <w:t xml:space="preserve">MUA 423 Advanced Counterpoint</w:t>
      </w:r>
    </w:p>
    <w:p>
      <w:pPr>
        <w:pStyle w:val="Compact"/>
        <w:numPr>
          <w:ilvl w:val="1"/>
          <w:numId w:val="114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6"/>
        </w:numPr>
      </w:pPr>
      <w:r>
        <w:rPr>
          <w:b/>
          <w:bCs/>
        </w:rPr>
        <w:t xml:space="preserve">Two</w:t>
      </w:r>
      <w:r>
        <w:t xml:space="preserve"> </w:t>
      </w:r>
      <w:r>
        <w:t xml:space="preserve">additional non-music courses</w:t>
      </w:r>
    </w:p>
    <w:p>
      <w:pPr>
        <w:pStyle w:val="Compact"/>
        <w:numPr>
          <w:ilvl w:val="1"/>
          <w:numId w:val="1146"/>
        </w:numPr>
      </w:pPr>
      <w:r>
        <w:t xml:space="preserve">MUA 490 Senior Recital</w:t>
      </w:r>
    </w:p>
    <w:p>
      <w:pPr>
        <w:numPr>
          <w:ilvl w:val="0"/>
          <w:numId w:val="1000"/>
        </w:numPr>
      </w:pPr>
      <w:r>
        <w:rPr>
          <w:b/>
          <w:bCs/>
        </w:rPr>
        <w:t xml:space="preserve">Keyboard and Instrumental Performance</w:t>
      </w:r>
    </w:p>
    <w:p>
      <w:pPr>
        <w:pStyle w:val="Compact"/>
        <w:numPr>
          <w:ilvl w:val="1"/>
          <w:numId w:val="1147"/>
        </w:numPr>
      </w:pPr>
      <w:r>
        <w:t xml:space="preserve">MU 409 Theory of Music IV/MU 409L Aural Skills Lab IV</w:t>
      </w:r>
    </w:p>
    <w:p>
      <w:pPr>
        <w:pStyle w:val="Compact"/>
        <w:numPr>
          <w:ilvl w:val="1"/>
          <w:numId w:val="1147"/>
        </w:numPr>
      </w:pPr>
      <w:r>
        <w:rPr>
          <w:b/>
          <w:bCs/>
        </w:rPr>
        <w:t xml:space="preserve">Four</w:t>
      </w:r>
      <w:r>
        <w:t xml:space="preserve"> </w:t>
      </w:r>
      <w:r>
        <w:t xml:space="preserve">of the following:</w:t>
      </w:r>
    </w:p>
    <w:p>
      <w:pPr>
        <w:pStyle w:val="Compact"/>
        <w:numPr>
          <w:ilvl w:val="2"/>
          <w:numId w:val="1148"/>
        </w:numPr>
      </w:pPr>
      <w:r>
        <w:t xml:space="preserve">MU 140 Film Music</w:t>
      </w:r>
    </w:p>
    <w:p>
      <w:pPr>
        <w:pStyle w:val="Compact"/>
        <w:numPr>
          <w:ilvl w:val="2"/>
          <w:numId w:val="1148"/>
        </w:numPr>
      </w:pPr>
      <w:r>
        <w:t xml:space="preserve">MU 151 Record Label</w:t>
      </w:r>
    </w:p>
    <w:p>
      <w:pPr>
        <w:pStyle w:val="Compact"/>
        <w:numPr>
          <w:ilvl w:val="2"/>
          <w:numId w:val="1148"/>
        </w:numPr>
      </w:pPr>
      <w:r>
        <w:t xml:space="preserve">MU 157 Introduction to Jazz History</w:t>
      </w:r>
    </w:p>
    <w:p>
      <w:pPr>
        <w:pStyle w:val="Compact"/>
        <w:numPr>
          <w:ilvl w:val="2"/>
          <w:numId w:val="1148"/>
        </w:numPr>
      </w:pPr>
      <w:r>
        <w:t xml:space="preserve">MU 195 Music Production</w:t>
      </w:r>
    </w:p>
    <w:p>
      <w:pPr>
        <w:pStyle w:val="Compact"/>
        <w:numPr>
          <w:ilvl w:val="2"/>
          <w:numId w:val="1148"/>
        </w:numPr>
      </w:pPr>
      <w:r>
        <w:t xml:space="preserve">MU 270 Musical Theatre Acting</w:t>
      </w:r>
    </w:p>
    <w:p>
      <w:pPr>
        <w:pStyle w:val="Compact"/>
        <w:numPr>
          <w:ilvl w:val="2"/>
          <w:numId w:val="1148"/>
        </w:numPr>
      </w:pPr>
      <w:r>
        <w:t xml:space="preserve">MU 166/284 Topics in Music</w:t>
      </w:r>
    </w:p>
    <w:p>
      <w:pPr>
        <w:pStyle w:val="Compact"/>
        <w:numPr>
          <w:ilvl w:val="2"/>
          <w:numId w:val="1148"/>
        </w:numPr>
      </w:pPr>
      <w:r>
        <w:t xml:space="preserve">MU 385 Conducting II</w:t>
      </w:r>
    </w:p>
    <w:p>
      <w:pPr>
        <w:pStyle w:val="Compact"/>
        <w:numPr>
          <w:ilvl w:val="2"/>
          <w:numId w:val="1148"/>
        </w:numPr>
      </w:pPr>
      <w:r>
        <w:t xml:space="preserve">MU 444 Independent Study</w:t>
      </w:r>
    </w:p>
    <w:p>
      <w:pPr>
        <w:pStyle w:val="Compact"/>
        <w:numPr>
          <w:ilvl w:val="2"/>
          <w:numId w:val="1148"/>
        </w:numPr>
      </w:pPr>
      <w:r>
        <w:t xml:space="preserve">MUA 133V Vocal Literature</w:t>
      </w:r>
    </w:p>
    <w:p>
      <w:pPr>
        <w:pStyle w:val="Compact"/>
        <w:numPr>
          <w:ilvl w:val="2"/>
          <w:numId w:val="1148"/>
        </w:numPr>
      </w:pPr>
      <w:r>
        <w:t xml:space="preserve">MUA 134V Vocal Pedagogy</w:t>
      </w:r>
    </w:p>
    <w:p>
      <w:pPr>
        <w:pStyle w:val="Compact"/>
        <w:numPr>
          <w:ilvl w:val="2"/>
          <w:numId w:val="1148"/>
        </w:numPr>
      </w:pPr>
      <w:r>
        <w:t xml:space="preserve">MUA 413 Orchestration</w:t>
      </w:r>
    </w:p>
    <w:p>
      <w:pPr>
        <w:pStyle w:val="Compact"/>
        <w:numPr>
          <w:ilvl w:val="2"/>
          <w:numId w:val="1148"/>
        </w:numPr>
      </w:pPr>
      <w:r>
        <w:t xml:space="preserve">MUA 423 Advanced Counterpoint</w:t>
      </w:r>
    </w:p>
    <w:p>
      <w:pPr>
        <w:pStyle w:val="Compact"/>
        <w:numPr>
          <w:ilvl w:val="2"/>
          <w:numId w:val="1148"/>
        </w:numPr>
      </w:pPr>
      <w:r>
        <w:t xml:space="preserve">One course credit in MUA-courses beyond those required in the Applied Music Course.</w:t>
      </w:r>
    </w:p>
    <w:p>
      <w:pPr>
        <w:pStyle w:val="Compact"/>
        <w:numPr>
          <w:ilvl w:val="1"/>
          <w:numId w:val="1147"/>
        </w:numPr>
      </w:pPr>
      <w:r>
        <w:rPr>
          <w:b/>
          <w:bCs/>
        </w:rPr>
        <w:t xml:space="preserve">Eight</w:t>
      </w:r>
      <w:r>
        <w:t xml:space="preserve"> </w:t>
      </w:r>
      <w:r>
        <w:t xml:space="preserve">terms of participation in the Applied Music Course.</w:t>
      </w:r>
    </w:p>
    <w:p>
      <w:pPr>
        <w:pStyle w:val="Compact"/>
        <w:numPr>
          <w:ilvl w:val="1"/>
          <w:numId w:val="114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7"/>
        </w:numPr>
      </w:pPr>
      <w:r>
        <w:t xml:space="preserve">MUA 490 Senior Recital</w:t>
      </w:r>
    </w:p>
    <w:p>
      <w:pPr>
        <w:numPr>
          <w:ilvl w:val="0"/>
          <w:numId w:val="1000"/>
        </w:numPr>
      </w:pPr>
      <w:r>
        <w:rPr>
          <w:b/>
          <w:bCs/>
        </w:rPr>
        <w:t xml:space="preserve">Vocal Performance</w:t>
      </w:r>
    </w:p>
    <w:p>
      <w:pPr>
        <w:pStyle w:val="Compact"/>
        <w:numPr>
          <w:ilvl w:val="1"/>
          <w:numId w:val="1149"/>
        </w:numPr>
      </w:pPr>
      <w:r>
        <w:t xml:space="preserve">MUA 133V Vocal Literature</w:t>
      </w:r>
    </w:p>
    <w:p>
      <w:pPr>
        <w:pStyle w:val="Compact"/>
        <w:numPr>
          <w:ilvl w:val="1"/>
          <w:numId w:val="1149"/>
        </w:numPr>
      </w:pPr>
      <w:r>
        <w:t xml:space="preserve">MUA 134V Vocal Pedagogy</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1"/>
        </w:numPr>
      </w:pPr>
      <w:r>
        <w:t xml:space="preserve">EDU 105 Foundations of Education</w:t>
      </w:r>
    </w:p>
    <w:p>
      <w:pPr>
        <w:pStyle w:val="Compact"/>
        <w:numPr>
          <w:ilvl w:val="1"/>
          <w:numId w:val="1151"/>
        </w:numPr>
      </w:pPr>
      <w:r>
        <w:t xml:space="preserve">EDU 117 Exceptional Learners</w:t>
      </w:r>
    </w:p>
    <w:p>
      <w:pPr>
        <w:pStyle w:val="Compact"/>
        <w:numPr>
          <w:ilvl w:val="1"/>
          <w:numId w:val="1151"/>
        </w:numPr>
      </w:pPr>
      <w:r>
        <w:t xml:space="preserve">EDU 187 Human Relations</w:t>
      </w:r>
    </w:p>
    <w:p>
      <w:pPr>
        <w:pStyle w:val="Compact"/>
        <w:numPr>
          <w:ilvl w:val="1"/>
          <w:numId w:val="1151"/>
        </w:numPr>
      </w:pPr>
      <w:r>
        <w:t xml:space="preserve">EDU 195 Educ Psychology &amp; Development</w:t>
      </w:r>
    </w:p>
    <w:p>
      <w:pPr>
        <w:pStyle w:val="Compact"/>
        <w:numPr>
          <w:ilvl w:val="1"/>
          <w:numId w:val="1151"/>
        </w:numPr>
      </w:pPr>
      <w:r>
        <w:t xml:space="preserve">EDU 219 InstructTech for Teaching &amp;Learning</w:t>
      </w:r>
    </w:p>
    <w:p>
      <w:pPr>
        <w:pStyle w:val="Compact"/>
        <w:numPr>
          <w:ilvl w:val="1"/>
          <w:numId w:val="1151"/>
        </w:numPr>
      </w:pPr>
      <w:r>
        <w:t xml:space="preserve">MU 205 Practicum in Music Education</w:t>
      </w:r>
    </w:p>
    <w:p>
      <w:pPr>
        <w:pStyle w:val="Compact"/>
        <w:numPr>
          <w:ilvl w:val="1"/>
          <w:numId w:val="1151"/>
        </w:numPr>
      </w:pPr>
      <w:r>
        <w:t xml:space="preserve">MU 360 Elementary &amp; General Music Methods</w:t>
      </w:r>
    </w:p>
    <w:p>
      <w:pPr>
        <w:pStyle w:val="Compact"/>
        <w:numPr>
          <w:ilvl w:val="1"/>
          <w:numId w:val="1151"/>
        </w:numPr>
      </w:pPr>
      <w:r>
        <w:rPr>
          <w:b/>
          <w:bCs/>
        </w:rPr>
        <w:t xml:space="preserve">One</w:t>
      </w:r>
      <w:r>
        <w:t xml:space="preserve"> </w:t>
      </w:r>
      <w:r>
        <w:t xml:space="preserve">of the following:</w:t>
      </w:r>
    </w:p>
    <w:p>
      <w:pPr>
        <w:pStyle w:val="Compact"/>
        <w:numPr>
          <w:ilvl w:val="2"/>
          <w:numId w:val="1152"/>
        </w:numPr>
      </w:pPr>
      <w:r>
        <w:t xml:space="preserve">MU 361 Choral Music Methods, MU 362 Instrumental Mus Methods for Choral, and MUA 134V Vocal Pedagogy (for Vocal Music Education majors)</w:t>
      </w:r>
    </w:p>
    <w:p>
      <w:pPr>
        <w:pStyle w:val="Compact"/>
        <w:numPr>
          <w:ilvl w:val="2"/>
          <w:numId w:val="1152"/>
        </w:numPr>
      </w:pPr>
      <w:r>
        <w:t xml:space="preserve">MU 363 Instrumental Music Methods and MU 364 Choral Music Methods for Instrument (for Instrumental Music Education majors)</w:t>
      </w:r>
    </w:p>
    <w:p>
      <w:pPr>
        <w:pStyle w:val="Compact"/>
        <w:numPr>
          <w:ilvl w:val="1"/>
          <w:numId w:val="1151"/>
        </w:numPr>
      </w:pPr>
      <w:r>
        <w:t xml:space="preserve">MU 385 Conducting II</w:t>
      </w:r>
    </w:p>
    <w:p>
      <w:pPr>
        <w:pStyle w:val="Compact"/>
        <w:numPr>
          <w:ilvl w:val="1"/>
          <w:numId w:val="1151"/>
        </w:numPr>
      </w:pPr>
      <w:r>
        <w:t xml:space="preserve">MU 421 Student Teaching Elementary Music</w:t>
      </w:r>
    </w:p>
    <w:p>
      <w:pPr>
        <w:pStyle w:val="Compact"/>
        <w:numPr>
          <w:ilvl w:val="1"/>
          <w:numId w:val="1151"/>
        </w:numPr>
      </w:pPr>
      <w:r>
        <w:t xml:space="preserve">MU 422 Student Teaching Secondary Music</w:t>
      </w:r>
    </w:p>
    <w:p>
      <w:pPr>
        <w:pStyle w:val="Compact"/>
        <w:numPr>
          <w:ilvl w:val="1"/>
          <w:numId w:val="1151"/>
        </w:numPr>
      </w:pPr>
      <w:r>
        <w:rPr>
          <w:b/>
          <w:bCs/>
        </w:rPr>
        <w:t xml:space="preserve">Seven</w:t>
      </w:r>
      <w:r>
        <w:t xml:space="preserve"> </w:t>
      </w:r>
      <w:r>
        <w:t xml:space="preserve">terms of participation in the Applied Music Course.</w:t>
      </w:r>
    </w:p>
    <w:p>
      <w:pPr>
        <w:pStyle w:val="Compact"/>
        <w:numPr>
          <w:ilvl w:val="1"/>
          <w:numId w:val="115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6"/>
    <w:bookmarkStart w:id="365" w:name="bachelor-of-arts-music-major"/>
    <w:p>
      <w:pPr>
        <w:pStyle w:val="Heading2"/>
      </w:pPr>
      <w:r>
        <w:t xml:space="preserve">13.40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3"/>
        </w:numPr>
      </w:pPr>
      <w:r>
        <w:t xml:space="preserve">MU 109 Theory of Music I/MU 109L Aural Skills Lab I</w:t>
      </w:r>
    </w:p>
    <w:p>
      <w:pPr>
        <w:pStyle w:val="Compact"/>
        <w:numPr>
          <w:ilvl w:val="0"/>
          <w:numId w:val="1153"/>
        </w:numPr>
      </w:pPr>
      <w:r>
        <w:t xml:space="preserve">MU 209 Theory of Music II/MU 209L Aural Skills Lab II</w:t>
      </w:r>
    </w:p>
    <w:p>
      <w:pPr>
        <w:pStyle w:val="Compact"/>
        <w:numPr>
          <w:ilvl w:val="0"/>
          <w:numId w:val="1153"/>
        </w:numPr>
      </w:pPr>
      <w:r>
        <w:t xml:space="preserve">MU 309 Theory of Music III/MU 309L Aural Skills Lab III</w:t>
      </w:r>
    </w:p>
    <w:p>
      <w:pPr>
        <w:pStyle w:val="Compact"/>
        <w:numPr>
          <w:ilvl w:val="0"/>
          <w:numId w:val="1153"/>
        </w:numPr>
      </w:pPr>
      <w:r>
        <w:t xml:space="preserve">MU 458 Music History &amp; Literature III</w:t>
      </w:r>
    </w:p>
    <w:p>
      <w:pPr>
        <w:pStyle w:val="Compact"/>
        <w:numPr>
          <w:ilvl w:val="0"/>
          <w:numId w:val="115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13.40.9</w:t>
        </w:r>
      </w:hyperlink>
      <w:r>
        <w:t xml:space="preserve">)</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MU 255 Music History &amp; Literature I</w:t>
      </w:r>
    </w:p>
    <w:p>
      <w:pPr>
        <w:pStyle w:val="Compact"/>
        <w:numPr>
          <w:ilvl w:val="1"/>
          <w:numId w:val="1154"/>
        </w:numPr>
      </w:pPr>
      <w:r>
        <w:t xml:space="preserve">MU 355 Music History &amp; Literature II</w:t>
      </w:r>
    </w:p>
    <w:p>
      <w:pPr>
        <w:pStyle w:val="Compact"/>
        <w:numPr>
          <w:ilvl w:val="0"/>
          <w:numId w:val="1153"/>
        </w:numPr>
      </w:pPr>
      <w:r>
        <w:rPr>
          <w:b/>
          <w:bCs/>
        </w:rPr>
        <w:t xml:space="preserve">One</w:t>
      </w:r>
      <w:r>
        <w:t xml:space="preserve"> </w:t>
      </w:r>
      <w:r>
        <w:t xml:space="preserve">of the following (if not used to satisfy #6):</w:t>
      </w:r>
    </w:p>
    <w:p>
      <w:pPr>
        <w:pStyle w:val="Compact"/>
        <w:numPr>
          <w:ilvl w:val="1"/>
          <w:numId w:val="1155"/>
        </w:numPr>
      </w:pPr>
      <w:r>
        <w:t xml:space="preserve">MUA 131V Song Interpretation Workshop</w:t>
      </w:r>
    </w:p>
    <w:p>
      <w:pPr>
        <w:pStyle w:val="Compact"/>
        <w:numPr>
          <w:ilvl w:val="1"/>
          <w:numId w:val="1155"/>
        </w:numPr>
      </w:pPr>
      <w:r>
        <w:t xml:space="preserve">MU 140 Film Music</w:t>
      </w:r>
    </w:p>
    <w:p>
      <w:pPr>
        <w:pStyle w:val="Compact"/>
        <w:numPr>
          <w:ilvl w:val="1"/>
          <w:numId w:val="1155"/>
        </w:numPr>
      </w:pPr>
      <w:r>
        <w:t xml:space="preserve">MU 151 Record Label</w:t>
      </w:r>
    </w:p>
    <w:p>
      <w:pPr>
        <w:pStyle w:val="Compact"/>
        <w:numPr>
          <w:ilvl w:val="1"/>
          <w:numId w:val="1155"/>
        </w:numPr>
      </w:pPr>
      <w:r>
        <w:t xml:space="preserve">MU 157 Introduction to Jazz History</w:t>
      </w:r>
    </w:p>
    <w:p>
      <w:pPr>
        <w:pStyle w:val="Compact"/>
        <w:numPr>
          <w:ilvl w:val="1"/>
          <w:numId w:val="1155"/>
        </w:numPr>
      </w:pPr>
      <w:r>
        <w:t xml:space="preserve">MU 195 Music Production</w:t>
      </w:r>
    </w:p>
    <w:p>
      <w:pPr>
        <w:pStyle w:val="Compact"/>
        <w:numPr>
          <w:ilvl w:val="1"/>
          <w:numId w:val="1155"/>
        </w:numPr>
      </w:pPr>
      <w:r>
        <w:t xml:space="preserve">MU 255 Music History &amp; Literature I</w:t>
      </w:r>
    </w:p>
    <w:p>
      <w:pPr>
        <w:pStyle w:val="Compact"/>
        <w:numPr>
          <w:ilvl w:val="1"/>
          <w:numId w:val="1155"/>
        </w:numPr>
      </w:pPr>
      <w:r>
        <w:t xml:space="preserve">MU 270 Musical Theatre Acting</w:t>
      </w:r>
    </w:p>
    <w:p>
      <w:pPr>
        <w:pStyle w:val="Compact"/>
        <w:numPr>
          <w:ilvl w:val="1"/>
          <w:numId w:val="1155"/>
        </w:numPr>
      </w:pPr>
      <w:r>
        <w:t xml:space="preserve">MU 166/284 Topics in Music</w:t>
      </w:r>
    </w:p>
    <w:p>
      <w:pPr>
        <w:pStyle w:val="Compact"/>
        <w:numPr>
          <w:ilvl w:val="1"/>
          <w:numId w:val="1155"/>
        </w:numPr>
      </w:pPr>
      <w:r>
        <w:t xml:space="preserve">MU 285 Conducting I</w:t>
      </w:r>
    </w:p>
    <w:p>
      <w:pPr>
        <w:pStyle w:val="Compact"/>
        <w:numPr>
          <w:ilvl w:val="1"/>
          <w:numId w:val="1155"/>
        </w:numPr>
      </w:pPr>
      <w:r>
        <w:t xml:space="preserve">MU 355 Music History &amp; Literature II</w:t>
      </w:r>
    </w:p>
    <w:p>
      <w:pPr>
        <w:pStyle w:val="Compact"/>
        <w:numPr>
          <w:ilvl w:val="1"/>
          <w:numId w:val="1155"/>
        </w:numPr>
      </w:pPr>
      <w:r>
        <w:t xml:space="preserve">MU 409 Theory of Music IV</w:t>
      </w:r>
    </w:p>
    <w:p>
      <w:pPr>
        <w:pStyle w:val="Compact"/>
        <w:numPr>
          <w:ilvl w:val="1"/>
          <w:numId w:val="1155"/>
        </w:numPr>
      </w:pPr>
      <w:r>
        <w:t xml:space="preserve">MUA 133V Vocal Literature</w:t>
      </w:r>
    </w:p>
    <w:p>
      <w:pPr>
        <w:pStyle w:val="Compact"/>
        <w:numPr>
          <w:ilvl w:val="1"/>
          <w:numId w:val="1155"/>
        </w:numPr>
      </w:pPr>
      <w:r>
        <w:t xml:space="preserve">MUA 134V Vocal Pedagogy</w:t>
      </w:r>
    </w:p>
    <w:p>
      <w:pPr>
        <w:pStyle w:val="Compact"/>
        <w:numPr>
          <w:ilvl w:val="0"/>
          <w:numId w:val="1153"/>
        </w:numPr>
      </w:pPr>
      <w:r>
        <w:t xml:space="preserve">The Senior Assessment Examination in the final term prior to graduation</w:t>
      </w:r>
    </w:p>
    <w:bookmarkStart w:id="337" w:name="jazz-emphasis"/>
    <w:p>
      <w:pPr>
        <w:pStyle w:val="Heading3"/>
      </w:pPr>
      <w:r>
        <w:t xml:space="preserve">13.40.1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6"/>
        </w:numPr>
      </w:pPr>
      <w:r>
        <w:t xml:space="preserve">MU 157 Introduction to Jazz History</w:t>
      </w:r>
    </w:p>
    <w:p>
      <w:pPr>
        <w:pStyle w:val="Compact"/>
        <w:numPr>
          <w:ilvl w:val="0"/>
          <w:numId w:val="1156"/>
        </w:numPr>
      </w:pPr>
      <w:r>
        <w:t xml:space="preserve">MU 409 Theory of Music IV/MU 409L Aural Skills Lab IV</w:t>
      </w:r>
    </w:p>
    <w:p>
      <w:pPr>
        <w:pStyle w:val="Compact"/>
        <w:numPr>
          <w:ilvl w:val="0"/>
          <w:numId w:val="1156"/>
        </w:numPr>
      </w:pPr>
      <w:r>
        <w:rPr>
          <w:b/>
          <w:bCs/>
        </w:rPr>
        <w:t xml:space="preserve">Five</w:t>
      </w:r>
      <w:r>
        <w:t xml:space="preserve"> </w:t>
      </w:r>
      <w:r>
        <w:t xml:space="preserve">terms of MUA 102 Jazz &amp; Improvisation Lab</w:t>
      </w:r>
    </w:p>
    <w:p>
      <w:pPr>
        <w:pStyle w:val="Compact"/>
        <w:numPr>
          <w:ilvl w:val="0"/>
          <w:numId w:val="1156"/>
        </w:numPr>
      </w:pPr>
      <w:r>
        <w:rPr>
          <w:b/>
          <w:bCs/>
        </w:rPr>
        <w:t xml:space="preserve">Seven</w:t>
      </w:r>
      <w:r>
        <w:t xml:space="preserve"> </w:t>
      </w:r>
      <w:r>
        <w:t xml:space="preserve">terms of MUA 101 Jazz Band</w:t>
      </w:r>
    </w:p>
    <w:p>
      <w:pPr>
        <w:pStyle w:val="Compact"/>
        <w:numPr>
          <w:ilvl w:val="0"/>
          <w:numId w:val="1156"/>
        </w:numPr>
      </w:pPr>
      <w:r>
        <w:rPr>
          <w:b/>
          <w:bCs/>
        </w:rPr>
        <w:t xml:space="preserve">Two</w:t>
      </w:r>
      <w:r>
        <w:t xml:space="preserve"> </w:t>
      </w:r>
      <w:r>
        <w:t xml:space="preserve">terms of MUA 102K Piano Arranging Lessons</w:t>
      </w:r>
    </w:p>
    <w:p>
      <w:pPr>
        <w:pStyle w:val="Compact"/>
        <w:numPr>
          <w:ilvl w:val="0"/>
          <w:numId w:val="1156"/>
        </w:numPr>
      </w:pPr>
      <w:r>
        <w:rPr>
          <w:b/>
          <w:bCs/>
        </w:rPr>
        <w:t xml:space="preserve">Two</w:t>
      </w:r>
      <w:r>
        <w:t xml:space="preserve"> </w:t>
      </w:r>
      <w:r>
        <w:t xml:space="preserve">terms of MUA 103K Piano: Jazz</w:t>
      </w:r>
    </w:p>
    <w:p>
      <w:pPr>
        <w:pStyle w:val="Compact"/>
        <w:numPr>
          <w:ilvl w:val="0"/>
          <w:numId w:val="1156"/>
        </w:numPr>
      </w:pPr>
      <w:r>
        <w:t xml:space="preserve">AAM 107 Intro to African American Studies</w:t>
      </w:r>
    </w:p>
    <w:bookmarkEnd w:id="337"/>
    <w:bookmarkStart w:id="338" w:name="music-industry-emphasis"/>
    <w:p>
      <w:pPr>
        <w:pStyle w:val="Heading3"/>
      </w:pPr>
      <w:r>
        <w:t xml:space="preserve">13.40.2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7"/>
        </w:numPr>
      </w:pPr>
      <w:r>
        <w:t xml:space="preserve">MU 195 Music Production</w:t>
      </w:r>
    </w:p>
    <w:p>
      <w:pPr>
        <w:pStyle w:val="Compact"/>
        <w:numPr>
          <w:ilvl w:val="0"/>
          <w:numId w:val="1157"/>
        </w:numPr>
      </w:pPr>
      <w:r>
        <w:t xml:space="preserve">MU 202 Arts Administration</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PR 205 Public Relations</w:t>
      </w:r>
    </w:p>
    <w:p>
      <w:pPr>
        <w:pStyle w:val="Compact"/>
        <w:numPr>
          <w:ilvl w:val="1"/>
          <w:numId w:val="1158"/>
        </w:numPr>
      </w:pPr>
      <w:r>
        <w:t xml:space="preserve">RHE 265 Professional Writing</w:t>
      </w:r>
    </w:p>
    <w:p>
      <w:pPr>
        <w:pStyle w:val="Compact"/>
        <w:numPr>
          <w:ilvl w:val="0"/>
          <w:numId w:val="1157"/>
        </w:numPr>
      </w:pPr>
      <w:r>
        <w:rPr>
          <w:b/>
          <w:bCs/>
        </w:rPr>
        <w:t xml:space="preserve">One</w:t>
      </w:r>
      <w:r>
        <w:t xml:space="preserve"> </w:t>
      </w:r>
      <w:r>
        <w:t xml:space="preserve">of the following:</w:t>
      </w:r>
    </w:p>
    <w:p>
      <w:pPr>
        <w:pStyle w:val="Compact"/>
        <w:numPr>
          <w:ilvl w:val="1"/>
          <w:numId w:val="1159"/>
        </w:numPr>
      </w:pPr>
      <w:r>
        <w:t xml:space="preserve">BUS 250 Principles of Management</w:t>
      </w:r>
    </w:p>
    <w:p>
      <w:pPr>
        <w:pStyle w:val="Compact"/>
        <w:numPr>
          <w:ilvl w:val="1"/>
          <w:numId w:val="1159"/>
        </w:numPr>
      </w:pPr>
      <w:r>
        <w:t xml:space="preserve">BUS 330 Principles of Marketing</w:t>
      </w:r>
    </w:p>
    <w:p>
      <w:pPr>
        <w:pStyle w:val="Compact"/>
        <w:numPr>
          <w:ilvl w:val="0"/>
          <w:numId w:val="1157"/>
        </w:numPr>
      </w:pPr>
      <w:r>
        <w:rPr>
          <w:b/>
          <w:bCs/>
        </w:rPr>
        <w:t xml:space="preserve">Three</w:t>
      </w:r>
      <w:r>
        <w:t xml:space="preserve"> </w:t>
      </w:r>
      <w:r>
        <w:t xml:space="preserve">terms of MU 151 Record Label</w:t>
      </w:r>
    </w:p>
    <w:p>
      <w:pPr>
        <w:pStyle w:val="Compact"/>
        <w:numPr>
          <w:ilvl w:val="0"/>
          <w:numId w:val="1157"/>
        </w:numPr>
      </w:pPr>
      <w:r>
        <w:rPr>
          <w:b/>
          <w:bCs/>
        </w:rPr>
        <w:t xml:space="preserve">Two</w:t>
      </w:r>
      <w:r>
        <w:t xml:space="preserve"> </w:t>
      </w:r>
      <w:r>
        <w:t xml:space="preserve">terms of MU 251 Record Label Seminar</w:t>
      </w:r>
    </w:p>
    <w:bookmarkEnd w:id="338"/>
    <w:bookmarkStart w:id="339" w:name="musical-theatre-emphasis"/>
    <w:p>
      <w:pPr>
        <w:pStyle w:val="Heading3"/>
      </w:pPr>
      <w:r>
        <w:t xml:space="preserve">13.40.3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0"/>
        </w:numPr>
      </w:pPr>
      <w:r>
        <w:t xml:space="preserve">THE 150 Acting I</w:t>
      </w:r>
    </w:p>
    <w:p>
      <w:pPr>
        <w:pStyle w:val="Compact"/>
        <w:numPr>
          <w:ilvl w:val="0"/>
          <w:numId w:val="1160"/>
        </w:numPr>
      </w:pPr>
      <w:r>
        <w:t xml:space="preserve">THE 170 Voice &amp; Diction</w:t>
      </w:r>
    </w:p>
    <w:p>
      <w:pPr>
        <w:pStyle w:val="Compact"/>
        <w:numPr>
          <w:ilvl w:val="0"/>
          <w:numId w:val="1160"/>
        </w:numPr>
      </w:pPr>
      <w:r>
        <w:t xml:space="preserve">THE 270 Musical Theatre Acting</w:t>
      </w:r>
    </w:p>
    <w:p>
      <w:pPr>
        <w:pStyle w:val="Compact"/>
        <w:numPr>
          <w:ilvl w:val="0"/>
          <w:numId w:val="116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0"/>
        </w:numPr>
      </w:pPr>
      <w:r>
        <w:rPr>
          <w:b/>
          <w:bCs/>
        </w:rPr>
        <w:t xml:space="preserve">One</w:t>
      </w:r>
      <w:r>
        <w:t xml:space="preserve"> </w:t>
      </w:r>
      <w:r>
        <w:t xml:space="preserve">additional course credit in practical musical theatre chosen from a combination of the following:</w:t>
      </w:r>
    </w:p>
    <w:p>
      <w:pPr>
        <w:pStyle w:val="Compact"/>
        <w:numPr>
          <w:ilvl w:val="1"/>
          <w:numId w:val="1161"/>
        </w:numPr>
      </w:pPr>
      <w:r>
        <w:t xml:space="preserve">MUA 130V MusicalTheatreProductionExperience</w:t>
      </w:r>
    </w:p>
    <w:p>
      <w:pPr>
        <w:pStyle w:val="Compact"/>
        <w:numPr>
          <w:ilvl w:val="1"/>
          <w:numId w:val="1161"/>
        </w:numPr>
      </w:pPr>
      <w:r>
        <w:t xml:space="preserve">MUA 131V Song Interpretation Workshop</w:t>
      </w:r>
    </w:p>
    <w:p>
      <w:pPr>
        <w:pStyle w:val="Compact"/>
        <w:numPr>
          <w:ilvl w:val="1"/>
          <w:numId w:val="1161"/>
        </w:numPr>
      </w:pPr>
      <w:r>
        <w:t xml:space="preserve">A musical theatre internship approved by the music or theatre arts department</w:t>
      </w:r>
    </w:p>
    <w:p>
      <w:pPr>
        <w:pStyle w:val="Compact"/>
        <w:numPr>
          <w:ilvl w:val="0"/>
          <w:numId w:val="1160"/>
        </w:numPr>
      </w:pPr>
      <w:r>
        <w:rPr>
          <w:b/>
          <w:bCs/>
        </w:rPr>
        <w:t xml:space="preserve">Six</w:t>
      </w:r>
      <w:r>
        <w:t xml:space="preserve"> </w:t>
      </w:r>
      <w:r>
        <w:t xml:space="preserve">seven-week dance courses (DAN-101 through DAN-142) (0.2 cc)</w:t>
      </w:r>
    </w:p>
    <w:bookmarkEnd w:id="339"/>
    <w:bookmarkStart w:id="340" w:name="pre-music-therapy-emphasis"/>
    <w:p>
      <w:pPr>
        <w:pStyle w:val="Heading3"/>
      </w:pPr>
      <w:r>
        <w:t xml:space="preserve">13.40.4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2"/>
        </w:numPr>
      </w:pPr>
      <w:r>
        <w:t xml:space="preserve">PSY 100 Introductory Psychology</w:t>
      </w:r>
    </w:p>
    <w:p>
      <w:pPr>
        <w:pStyle w:val="Compact"/>
        <w:numPr>
          <w:ilvl w:val="0"/>
          <w:numId w:val="1162"/>
        </w:numPr>
      </w:pPr>
      <w:r>
        <w:t xml:space="preserve">BIO 103 Anatomy &amp; Physiology</w:t>
      </w:r>
    </w:p>
    <w:p>
      <w:pPr>
        <w:pStyle w:val="Compact"/>
        <w:numPr>
          <w:ilvl w:val="0"/>
          <w:numId w:val="1162"/>
        </w:numPr>
      </w:pPr>
      <w:r>
        <w:t xml:space="preserve">BIO 155 Organismal &amp; Ecological Biology &amp; BIO 155L Organismal &amp; Ecological Biology Lab (concurrent with BIO-155)</w:t>
      </w:r>
    </w:p>
    <w:p>
      <w:pPr>
        <w:pStyle w:val="Compact"/>
        <w:numPr>
          <w:ilvl w:val="0"/>
          <w:numId w:val="1162"/>
        </w:numPr>
      </w:pPr>
      <w:r>
        <w:rPr>
          <w:b/>
          <w:bCs/>
        </w:rPr>
        <w:t xml:space="preserve">One</w:t>
      </w:r>
      <w:r>
        <w:t xml:space="preserve"> </w:t>
      </w:r>
      <w:r>
        <w:t xml:space="preserve">of the following:</w:t>
      </w:r>
    </w:p>
    <w:p>
      <w:pPr>
        <w:pStyle w:val="Compact"/>
        <w:numPr>
          <w:ilvl w:val="1"/>
          <w:numId w:val="1163"/>
        </w:numPr>
      </w:pPr>
      <w:r>
        <w:t xml:space="preserve">EDU 117 Exceptional Learners</w:t>
      </w:r>
    </w:p>
    <w:p>
      <w:pPr>
        <w:pStyle w:val="Compact"/>
        <w:numPr>
          <w:ilvl w:val="1"/>
          <w:numId w:val="1163"/>
        </w:numPr>
      </w:pPr>
      <w:r>
        <w:t xml:space="preserve">EDU 187 Human Relations</w:t>
      </w:r>
    </w:p>
    <w:p>
      <w:pPr>
        <w:pStyle w:val="Compact"/>
        <w:numPr>
          <w:ilvl w:val="1"/>
          <w:numId w:val="1163"/>
        </w:numPr>
      </w:pPr>
      <w:r>
        <w:t xml:space="preserve">EDU 195 Educ Psychology &amp; Development</w:t>
      </w:r>
    </w:p>
    <w:p>
      <w:pPr>
        <w:pStyle w:val="Compact"/>
        <w:numPr>
          <w:ilvl w:val="1"/>
          <w:numId w:val="1163"/>
        </w:numPr>
      </w:pPr>
      <w:r>
        <w:t xml:space="preserve">PSY 235 Abnormal Psychology</w:t>
      </w:r>
    </w:p>
    <w:p>
      <w:pPr>
        <w:pStyle w:val="Compact"/>
        <w:numPr>
          <w:ilvl w:val="1"/>
          <w:numId w:val="1163"/>
        </w:numPr>
      </w:pPr>
      <w:r>
        <w:t xml:space="preserve">PSY 315 Learning &amp; Behavior</w:t>
      </w:r>
    </w:p>
    <w:p>
      <w:pPr>
        <w:pStyle w:val="Compact"/>
        <w:numPr>
          <w:ilvl w:val="0"/>
          <w:numId w:val="1162"/>
        </w:numPr>
      </w:pPr>
      <w:r>
        <w:rPr>
          <w:b/>
          <w:bCs/>
        </w:rPr>
        <w:t xml:space="preserve">One</w:t>
      </w:r>
      <w:r>
        <w:t xml:space="preserve"> </w:t>
      </w:r>
      <w:r>
        <w:t xml:space="preserve">of the following:</w:t>
      </w:r>
    </w:p>
    <w:p>
      <w:pPr>
        <w:pStyle w:val="Compact"/>
        <w:numPr>
          <w:ilvl w:val="1"/>
          <w:numId w:val="1164"/>
        </w:numPr>
      </w:pPr>
      <w:r>
        <w:t xml:space="preserve">THE 100 Introduction to Theatre</w:t>
      </w:r>
    </w:p>
    <w:p>
      <w:pPr>
        <w:pStyle w:val="Compact"/>
        <w:numPr>
          <w:ilvl w:val="1"/>
          <w:numId w:val="1164"/>
        </w:numPr>
      </w:pPr>
      <w:r>
        <w:t xml:space="preserve">THE 150 Acting I</w:t>
      </w:r>
    </w:p>
    <w:p>
      <w:pPr>
        <w:pStyle w:val="Compact"/>
        <w:numPr>
          <w:ilvl w:val="1"/>
          <w:numId w:val="1164"/>
        </w:numPr>
      </w:pPr>
      <w:r>
        <w:t xml:space="preserve">THE 160 Movement for the Stage</w:t>
      </w:r>
    </w:p>
    <w:p>
      <w:pPr>
        <w:pStyle w:val="Compact"/>
        <w:numPr>
          <w:ilvl w:val="1"/>
          <w:numId w:val="1164"/>
        </w:numPr>
      </w:pPr>
      <w:r>
        <w:t xml:space="preserve">THE 170 Voice &amp; Diction</w:t>
      </w:r>
    </w:p>
    <w:p>
      <w:pPr>
        <w:pStyle w:val="Compact"/>
        <w:numPr>
          <w:ilvl w:val="1"/>
          <w:numId w:val="1164"/>
        </w:numPr>
      </w:pPr>
      <w:r>
        <w:t xml:space="preserve">THE 270 Musical Theatre Acting</w:t>
      </w:r>
    </w:p>
    <w:p>
      <w:pPr>
        <w:pStyle w:val="Compact"/>
        <w:numPr>
          <w:ilvl w:val="0"/>
          <w:numId w:val="1162"/>
        </w:numPr>
      </w:pPr>
      <w:r>
        <w:rPr>
          <w:b/>
          <w:bCs/>
        </w:rPr>
        <w:t xml:space="preserve">Two</w:t>
      </w:r>
      <w:r>
        <w:t xml:space="preserve"> </w:t>
      </w:r>
      <w:r>
        <w:t xml:space="preserve">credits (or more) from the following:</w:t>
      </w:r>
    </w:p>
    <w:p>
      <w:pPr>
        <w:pStyle w:val="Compact"/>
        <w:numPr>
          <w:ilvl w:val="1"/>
          <w:numId w:val="1165"/>
        </w:numPr>
      </w:pPr>
      <w:r>
        <w:t xml:space="preserve">MU 195 Music Production</w:t>
      </w:r>
    </w:p>
    <w:p>
      <w:pPr>
        <w:pStyle w:val="Compact"/>
        <w:numPr>
          <w:ilvl w:val="1"/>
          <w:numId w:val="1165"/>
        </w:numPr>
      </w:pPr>
      <w:r>
        <w:t xml:space="preserve">MU 285 Conducting I</w:t>
      </w:r>
    </w:p>
    <w:p>
      <w:pPr>
        <w:pStyle w:val="Compact"/>
        <w:numPr>
          <w:ilvl w:val="1"/>
          <w:numId w:val="1165"/>
        </w:numPr>
      </w:pPr>
      <w:r>
        <w:t xml:space="preserve">MU 409 Theory of Music IV</w:t>
      </w:r>
    </w:p>
    <w:p>
      <w:pPr>
        <w:pStyle w:val="Compact"/>
        <w:numPr>
          <w:ilvl w:val="1"/>
          <w:numId w:val="1165"/>
        </w:numPr>
      </w:pPr>
      <w:r>
        <w:t xml:space="preserve">MUA 102K Piano Arranging Lessons</w:t>
      </w:r>
    </w:p>
    <w:p>
      <w:pPr>
        <w:pStyle w:val="Compact"/>
        <w:numPr>
          <w:ilvl w:val="1"/>
          <w:numId w:val="1165"/>
        </w:numPr>
      </w:pPr>
      <w:r>
        <w:t xml:space="preserve">Additional terms of ensemble participation, beyond those required for the Bachelor of Arts in Music:</w:t>
      </w:r>
    </w:p>
    <w:p>
      <w:pPr>
        <w:pStyle w:val="Compact"/>
        <w:numPr>
          <w:ilvl w:val="2"/>
          <w:numId w:val="1166"/>
        </w:numPr>
      </w:pPr>
      <w:r>
        <w:t xml:space="preserve">Concert Band (0.3 each), Jazz Band (0.2 each), Concert Choir (0.3 each), Chorale (0.2 each), Orchestra (0.3 each), or Handbells (0.2 each)</w:t>
      </w:r>
    </w:p>
    <w:p>
      <w:pPr>
        <w:pStyle w:val="Compact"/>
        <w:numPr>
          <w:ilvl w:val="1"/>
          <w:numId w:val="1165"/>
        </w:numPr>
      </w:pPr>
      <w:r>
        <w:t xml:space="preserve">Additional terms of hour lessons, beyond those required for the Bachelor of Arts in Music, on your primary instrument (0.6 each):</w:t>
      </w:r>
    </w:p>
    <w:p>
      <w:pPr>
        <w:pStyle w:val="Compact"/>
        <w:numPr>
          <w:ilvl w:val="2"/>
          <w:numId w:val="1167"/>
        </w:numPr>
      </w:pPr>
      <w:r>
        <w:t xml:space="preserve">MUA 104K Piano for Music Teachers</w:t>
      </w:r>
    </w:p>
    <w:p>
      <w:pPr>
        <w:pStyle w:val="Compact"/>
        <w:numPr>
          <w:ilvl w:val="2"/>
          <w:numId w:val="1167"/>
        </w:numPr>
      </w:pPr>
      <w:r>
        <w:t xml:space="preserve">MUA 151S Guitar</w:t>
      </w:r>
    </w:p>
    <w:p>
      <w:pPr>
        <w:pStyle w:val="Compact"/>
        <w:numPr>
          <w:ilvl w:val="2"/>
          <w:numId w:val="1167"/>
        </w:numPr>
      </w:pPr>
      <w:r>
        <w:t xml:space="preserve">MUA 300A Alexander Technique</w:t>
      </w:r>
    </w:p>
    <w:p>
      <w:pPr>
        <w:pStyle w:val="FirstParagraph"/>
      </w:pPr>
      <w:r>
        <w:t xml:space="preserve">Strongly recommended:</w:t>
      </w:r>
    </w:p>
    <w:p>
      <w:pPr>
        <w:pStyle w:val="Compact"/>
        <w:numPr>
          <w:ilvl w:val="0"/>
          <w:numId w:val="116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68"/>
        </w:numPr>
      </w:pPr>
      <w:r>
        <w:t xml:space="preserve">MU 285 Conducting I and MU 385 Conducting II</w:t>
      </w:r>
    </w:p>
    <w:p>
      <w:pPr>
        <w:pStyle w:val="Compact"/>
        <w:numPr>
          <w:ilvl w:val="0"/>
          <w:numId w:val="1168"/>
        </w:numPr>
      </w:pPr>
      <w:r>
        <w:t xml:space="preserve">Additional music performance courses (ensembles and lessons)</w:t>
      </w:r>
    </w:p>
    <w:p>
      <w:pPr>
        <w:pStyle w:val="Compact"/>
        <w:numPr>
          <w:ilvl w:val="0"/>
          <w:numId w:val="1168"/>
        </w:numPr>
      </w:pPr>
      <w:r>
        <w:t xml:space="preserve">Additional theatre, art, biology, business, education, psychology, sociology, and statistics courses</w:t>
      </w:r>
    </w:p>
    <w:p>
      <w:pPr>
        <w:pStyle w:val="Compact"/>
        <w:numPr>
          <w:ilvl w:val="0"/>
          <w:numId w:val="1168"/>
        </w:numPr>
      </w:pPr>
      <w:r>
        <w:t xml:space="preserve">Fulfill the academic practicum requirement with a music therapy-related internship</w:t>
      </w:r>
    </w:p>
    <w:bookmarkEnd w:id="340"/>
    <w:bookmarkStart w:id="341" w:name="music-minor"/>
    <w:p>
      <w:pPr>
        <w:pStyle w:val="Heading3"/>
      </w:pPr>
      <w:r>
        <w:t xml:space="preserve">13.40.5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41"/>
    <w:bookmarkStart w:id="342" w:name="departmental-notes"/>
    <w:p>
      <w:pPr>
        <w:pStyle w:val="Heading3"/>
      </w:pPr>
      <w:r>
        <w:t xml:space="preserve">13.40.6 Departmental Notes</w:t>
      </w:r>
    </w:p>
    <w:p>
      <w:pPr>
        <w:pStyle w:val="Compact"/>
        <w:numPr>
          <w:ilvl w:val="0"/>
          <w:numId w:val="116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16</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6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42"/>
    <w:bookmarkStart w:id="343" w:name="applied-music"/>
    <w:p>
      <w:pPr>
        <w:pStyle w:val="Heading3"/>
      </w:pPr>
      <w:r>
        <w:t xml:space="preserve">13.40.7 APPLIED MUSIC</w:t>
      </w:r>
    </w:p>
    <w:bookmarkEnd w:id="343"/>
    <w:bookmarkStart w:id="344" w:name="the-applied-music-course"/>
    <w:p>
      <w:pPr>
        <w:pStyle w:val="Heading3"/>
      </w:pPr>
      <w:r>
        <w:t xml:space="preserve">13.40.8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0"/>
        </w:numPr>
      </w:pPr>
      <w:r>
        <w:t xml:space="preserve">Participation in one of the following ensembles, as assigned by audition: Concert Band, Concert Choir, Orchestra, Chorale.</w:t>
      </w:r>
    </w:p>
    <w:p>
      <w:pPr>
        <w:pStyle w:val="Compact"/>
        <w:numPr>
          <w:ilvl w:val="0"/>
          <w:numId w:val="117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4"/>
    <w:bookmarkStart w:id="345" w:name="sec-MUA-classes"/>
    <w:p>
      <w:pPr>
        <w:pStyle w:val="Heading3"/>
      </w:pPr>
      <w:r>
        <w:t xml:space="preserve">13.40.9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5"/>
    <w:bookmarkStart w:id="346" w:name="applied-brasseslessons"/>
    <w:p>
      <w:pPr>
        <w:pStyle w:val="Heading3"/>
      </w:pPr>
      <w:r>
        <w:t xml:space="preserve">13.40.10 APPLIED BRASSES–LESSONS</w:t>
      </w:r>
    </w:p>
    <w:p>
      <w:pPr>
        <w:pStyle w:val="Compact"/>
        <w:numPr>
          <w:ilvl w:val="0"/>
          <w:numId w:val="1171"/>
        </w:numPr>
      </w:pPr>
      <w:r>
        <w:t xml:space="preserve">MUA 101B Trumpet</w:t>
      </w:r>
    </w:p>
    <w:p>
      <w:pPr>
        <w:pStyle w:val="Compact"/>
        <w:numPr>
          <w:ilvl w:val="0"/>
          <w:numId w:val="1171"/>
        </w:numPr>
      </w:pPr>
      <w:r>
        <w:t xml:space="preserve">MUA 202B Trumpet</w:t>
      </w:r>
    </w:p>
    <w:p>
      <w:pPr>
        <w:pStyle w:val="Compact"/>
        <w:numPr>
          <w:ilvl w:val="0"/>
          <w:numId w:val="1171"/>
        </w:numPr>
      </w:pPr>
      <w:r>
        <w:t xml:space="preserve">MUA 303B Trumpet (Adv Std)</w:t>
      </w:r>
    </w:p>
    <w:p>
      <w:pPr>
        <w:pStyle w:val="Compact"/>
        <w:numPr>
          <w:ilvl w:val="0"/>
          <w:numId w:val="1171"/>
        </w:numPr>
      </w:pPr>
      <w:r>
        <w:t xml:space="preserve">MUA 111B French Horn</w:t>
      </w:r>
    </w:p>
    <w:p>
      <w:pPr>
        <w:pStyle w:val="Compact"/>
        <w:numPr>
          <w:ilvl w:val="0"/>
          <w:numId w:val="1171"/>
        </w:numPr>
      </w:pPr>
      <w:r>
        <w:t xml:space="preserve">MUA 212B French Horn</w:t>
      </w:r>
    </w:p>
    <w:p>
      <w:pPr>
        <w:pStyle w:val="Compact"/>
        <w:numPr>
          <w:ilvl w:val="0"/>
          <w:numId w:val="1171"/>
        </w:numPr>
      </w:pPr>
      <w:r>
        <w:t xml:space="preserve">MUA 313B French Horn (Adv Std)</w:t>
      </w:r>
    </w:p>
    <w:p>
      <w:pPr>
        <w:pStyle w:val="Compact"/>
        <w:numPr>
          <w:ilvl w:val="0"/>
          <w:numId w:val="1171"/>
        </w:numPr>
      </w:pPr>
      <w:r>
        <w:t xml:space="preserve">MUA 121B Trombone</w:t>
      </w:r>
    </w:p>
    <w:p>
      <w:pPr>
        <w:pStyle w:val="Compact"/>
        <w:numPr>
          <w:ilvl w:val="0"/>
          <w:numId w:val="1171"/>
        </w:numPr>
      </w:pPr>
      <w:r>
        <w:t xml:space="preserve">MUA 222B Trombone</w:t>
      </w:r>
    </w:p>
    <w:p>
      <w:pPr>
        <w:pStyle w:val="Compact"/>
        <w:numPr>
          <w:ilvl w:val="0"/>
          <w:numId w:val="1171"/>
        </w:numPr>
      </w:pPr>
      <w:r>
        <w:t xml:space="preserve">MUA 323B Trombone (Advanced Standing)</w:t>
      </w:r>
    </w:p>
    <w:p>
      <w:pPr>
        <w:pStyle w:val="Compact"/>
        <w:numPr>
          <w:ilvl w:val="0"/>
          <w:numId w:val="1171"/>
        </w:numPr>
      </w:pPr>
      <w:r>
        <w:t xml:space="preserve">MUA 131B Low Brass</w:t>
      </w:r>
    </w:p>
    <w:p>
      <w:pPr>
        <w:pStyle w:val="Compact"/>
        <w:numPr>
          <w:ilvl w:val="0"/>
          <w:numId w:val="1171"/>
        </w:numPr>
      </w:pPr>
      <w:r>
        <w:t xml:space="preserve">MUA 232B Low Brass</w:t>
      </w:r>
    </w:p>
    <w:p>
      <w:pPr>
        <w:pStyle w:val="Compact"/>
        <w:numPr>
          <w:ilvl w:val="0"/>
          <w:numId w:val="1171"/>
        </w:numPr>
      </w:pPr>
      <w:r>
        <w:t xml:space="preserve">MUA 333B Low Brass (Ad Std)</w:t>
      </w:r>
    </w:p>
    <w:bookmarkEnd w:id="346"/>
    <w:bookmarkStart w:id="347" w:name="applied-compositionlessons"/>
    <w:p>
      <w:pPr>
        <w:pStyle w:val="Heading3"/>
      </w:pPr>
      <w:r>
        <w:t xml:space="preserve">13.40.11 APPLIED COMPOSITION–LESSONS</w:t>
      </w:r>
    </w:p>
    <w:p>
      <w:pPr>
        <w:pStyle w:val="Compact"/>
        <w:numPr>
          <w:ilvl w:val="0"/>
          <w:numId w:val="1172"/>
        </w:numPr>
      </w:pPr>
      <w:r>
        <w:t xml:space="preserve">MUA 101C Composition</w:t>
      </w:r>
    </w:p>
    <w:p>
      <w:pPr>
        <w:pStyle w:val="Compact"/>
        <w:numPr>
          <w:ilvl w:val="0"/>
          <w:numId w:val="1172"/>
        </w:numPr>
      </w:pPr>
      <w:r>
        <w:t xml:space="preserve">MUA 202C Composition</w:t>
      </w:r>
    </w:p>
    <w:p>
      <w:pPr>
        <w:pStyle w:val="Compact"/>
        <w:numPr>
          <w:ilvl w:val="0"/>
          <w:numId w:val="1172"/>
        </w:numPr>
      </w:pPr>
      <w:r>
        <w:t xml:space="preserve">MUA 303C Composition (Advanced Standing)</w:t>
      </w:r>
    </w:p>
    <w:p>
      <w:pPr>
        <w:pStyle w:val="Compact"/>
        <w:numPr>
          <w:ilvl w:val="0"/>
          <w:numId w:val="1172"/>
        </w:numPr>
      </w:pPr>
      <w:r>
        <w:t xml:space="preserve">MUA 413 Orchestration</w:t>
      </w:r>
    </w:p>
    <w:p>
      <w:pPr>
        <w:pStyle w:val="Compact"/>
        <w:numPr>
          <w:ilvl w:val="0"/>
          <w:numId w:val="1172"/>
        </w:numPr>
      </w:pPr>
      <w:r>
        <w:t xml:space="preserve">MUA 423 Advanced Counterpoint</w:t>
      </w:r>
    </w:p>
    <w:bookmarkEnd w:id="347"/>
    <w:bookmarkStart w:id="348" w:name="applied-keyboardlessons"/>
    <w:p>
      <w:pPr>
        <w:pStyle w:val="Heading3"/>
      </w:pPr>
      <w:r>
        <w:t xml:space="preserve">13.40.12 APPLIED KEYBOARD–LESSONS</w:t>
      </w:r>
    </w:p>
    <w:p>
      <w:pPr>
        <w:pStyle w:val="Compact"/>
        <w:numPr>
          <w:ilvl w:val="0"/>
          <w:numId w:val="1173"/>
        </w:numPr>
      </w:pPr>
      <w:r>
        <w:t xml:space="preserve">MUA 100K Group Piano</w:t>
      </w:r>
    </w:p>
    <w:p>
      <w:pPr>
        <w:pStyle w:val="Compact"/>
        <w:numPr>
          <w:ilvl w:val="0"/>
          <w:numId w:val="1173"/>
        </w:numPr>
      </w:pPr>
      <w:r>
        <w:t xml:space="preserve">MUA 102K Piano Arranging Lessons</w:t>
      </w:r>
    </w:p>
    <w:p>
      <w:pPr>
        <w:pStyle w:val="Compact"/>
        <w:numPr>
          <w:ilvl w:val="0"/>
          <w:numId w:val="1173"/>
        </w:numPr>
      </w:pPr>
      <w:r>
        <w:t xml:space="preserve">MUA 103K Piano: Jazz</w:t>
      </w:r>
    </w:p>
    <w:p>
      <w:pPr>
        <w:pStyle w:val="Compact"/>
        <w:numPr>
          <w:ilvl w:val="0"/>
          <w:numId w:val="1173"/>
        </w:numPr>
      </w:pPr>
      <w:r>
        <w:t xml:space="preserve">MUA 202K Piano Lessons</w:t>
      </w:r>
    </w:p>
    <w:p>
      <w:pPr>
        <w:pStyle w:val="Compact"/>
        <w:numPr>
          <w:ilvl w:val="0"/>
          <w:numId w:val="1173"/>
        </w:numPr>
      </w:pPr>
      <w:r>
        <w:t xml:space="preserve">MUA 303K Piano (Adv Standing)</w:t>
      </w:r>
    </w:p>
    <w:p>
      <w:pPr>
        <w:pStyle w:val="Compact"/>
        <w:numPr>
          <w:ilvl w:val="0"/>
          <w:numId w:val="1173"/>
        </w:numPr>
      </w:pPr>
      <w:r>
        <w:t xml:space="preserve">MUA 304K Piano Accompanying</w:t>
      </w:r>
    </w:p>
    <w:p>
      <w:pPr>
        <w:pStyle w:val="Compact"/>
        <w:numPr>
          <w:ilvl w:val="0"/>
          <w:numId w:val="1173"/>
        </w:numPr>
      </w:pPr>
      <w:r>
        <w:t xml:space="preserve">MUA 111K Organ</w:t>
      </w:r>
    </w:p>
    <w:p>
      <w:pPr>
        <w:pStyle w:val="Compact"/>
        <w:numPr>
          <w:ilvl w:val="0"/>
          <w:numId w:val="1173"/>
        </w:numPr>
      </w:pPr>
      <w:r>
        <w:t xml:space="preserve">MUA 212K Organ</w:t>
      </w:r>
    </w:p>
    <w:p>
      <w:pPr>
        <w:pStyle w:val="Compact"/>
        <w:numPr>
          <w:ilvl w:val="0"/>
          <w:numId w:val="1173"/>
        </w:numPr>
      </w:pPr>
      <w:r>
        <w:t xml:space="preserve">MUA 313K Organ (Adv Standing)</w:t>
      </w:r>
    </w:p>
    <w:p>
      <w:pPr>
        <w:pStyle w:val="Compact"/>
        <w:numPr>
          <w:ilvl w:val="0"/>
          <w:numId w:val="1173"/>
        </w:numPr>
      </w:pPr>
      <w:r>
        <w:t xml:space="preserve">MUA 121K Harpsichord Lessons</w:t>
      </w:r>
    </w:p>
    <w:p>
      <w:pPr>
        <w:pStyle w:val="Compact"/>
        <w:numPr>
          <w:ilvl w:val="0"/>
          <w:numId w:val="1173"/>
        </w:numPr>
      </w:pPr>
      <w:r>
        <w:t xml:space="preserve">MUA 222K Harpsichord Lessons</w:t>
      </w:r>
    </w:p>
    <w:p>
      <w:pPr>
        <w:pStyle w:val="Compact"/>
        <w:numPr>
          <w:ilvl w:val="0"/>
          <w:numId w:val="1173"/>
        </w:numPr>
      </w:pPr>
      <w:r>
        <w:t xml:space="preserve">MUA 323K Harpsichord Lessons(Adv Standing)</w:t>
      </w:r>
    </w:p>
    <w:bookmarkEnd w:id="348"/>
    <w:bookmarkStart w:id="349" w:name="applied-percussionlessons"/>
    <w:p>
      <w:pPr>
        <w:pStyle w:val="Heading3"/>
      </w:pPr>
      <w:r>
        <w:t xml:space="preserve">13.40.13 APPLIED PERCUSSION–LESSONS</w:t>
      </w:r>
    </w:p>
    <w:p>
      <w:pPr>
        <w:pStyle w:val="Compact"/>
        <w:numPr>
          <w:ilvl w:val="0"/>
          <w:numId w:val="1174"/>
        </w:numPr>
      </w:pPr>
      <w:r>
        <w:t xml:space="preserve">MUA 101P Percussion</w:t>
      </w:r>
    </w:p>
    <w:p>
      <w:pPr>
        <w:pStyle w:val="Compact"/>
        <w:numPr>
          <w:ilvl w:val="0"/>
          <w:numId w:val="1174"/>
        </w:numPr>
      </w:pPr>
      <w:r>
        <w:t xml:space="preserve">MUA 202P Percussion</w:t>
      </w:r>
    </w:p>
    <w:p>
      <w:pPr>
        <w:pStyle w:val="Compact"/>
        <w:numPr>
          <w:ilvl w:val="0"/>
          <w:numId w:val="1174"/>
        </w:numPr>
      </w:pPr>
      <w:r>
        <w:t xml:space="preserve">MUA 303P Percussion (Adv Std)</w:t>
      </w:r>
    </w:p>
    <w:bookmarkEnd w:id="349"/>
    <w:bookmarkStart w:id="350" w:name="applied-stringslessons"/>
    <w:p>
      <w:pPr>
        <w:pStyle w:val="Heading3"/>
      </w:pPr>
      <w:r>
        <w:t xml:space="preserve">13.40.14 APPLIED STRINGS–LESSONS</w:t>
      </w:r>
    </w:p>
    <w:p>
      <w:pPr>
        <w:pStyle w:val="Compact"/>
        <w:numPr>
          <w:ilvl w:val="0"/>
          <w:numId w:val="1175"/>
        </w:numPr>
      </w:pPr>
      <w:r>
        <w:t xml:space="preserve">MUA 101S Violin</w:t>
      </w:r>
    </w:p>
    <w:p>
      <w:pPr>
        <w:pStyle w:val="Compact"/>
        <w:numPr>
          <w:ilvl w:val="0"/>
          <w:numId w:val="1175"/>
        </w:numPr>
      </w:pPr>
      <w:r>
        <w:t xml:space="preserve">MUA 202S Violin</w:t>
      </w:r>
    </w:p>
    <w:p>
      <w:pPr>
        <w:pStyle w:val="Compact"/>
        <w:numPr>
          <w:ilvl w:val="0"/>
          <w:numId w:val="1175"/>
        </w:numPr>
      </w:pPr>
      <w:r>
        <w:t xml:space="preserve">MUA 303S Violin (Adv Standing)</w:t>
      </w:r>
    </w:p>
    <w:p>
      <w:pPr>
        <w:pStyle w:val="Compact"/>
        <w:numPr>
          <w:ilvl w:val="0"/>
          <w:numId w:val="1175"/>
        </w:numPr>
      </w:pPr>
      <w:r>
        <w:t xml:space="preserve">MUA 111S Viola</w:t>
      </w:r>
    </w:p>
    <w:p>
      <w:pPr>
        <w:pStyle w:val="Compact"/>
        <w:numPr>
          <w:ilvl w:val="0"/>
          <w:numId w:val="1175"/>
        </w:numPr>
      </w:pPr>
      <w:r>
        <w:t xml:space="preserve">MUA 212S Viola</w:t>
      </w:r>
    </w:p>
    <w:p>
      <w:pPr>
        <w:pStyle w:val="Compact"/>
        <w:numPr>
          <w:ilvl w:val="0"/>
          <w:numId w:val="1175"/>
        </w:numPr>
      </w:pPr>
      <w:r>
        <w:t xml:space="preserve">MUA 313S Viola (Adv Standing)</w:t>
      </w:r>
    </w:p>
    <w:p>
      <w:pPr>
        <w:pStyle w:val="Compact"/>
        <w:numPr>
          <w:ilvl w:val="0"/>
          <w:numId w:val="1175"/>
        </w:numPr>
      </w:pPr>
      <w:r>
        <w:t xml:space="preserve">MUA 121S Cello</w:t>
      </w:r>
    </w:p>
    <w:p>
      <w:pPr>
        <w:pStyle w:val="Compact"/>
        <w:numPr>
          <w:ilvl w:val="0"/>
          <w:numId w:val="1175"/>
        </w:numPr>
      </w:pPr>
      <w:r>
        <w:t xml:space="preserve">MUA 222S Cello</w:t>
      </w:r>
    </w:p>
    <w:p>
      <w:pPr>
        <w:pStyle w:val="Compact"/>
        <w:numPr>
          <w:ilvl w:val="0"/>
          <w:numId w:val="1175"/>
        </w:numPr>
      </w:pPr>
      <w:r>
        <w:t xml:space="preserve">MUA 323S Cello (Adv Standing)</w:t>
      </w:r>
    </w:p>
    <w:p>
      <w:pPr>
        <w:pStyle w:val="Compact"/>
        <w:numPr>
          <w:ilvl w:val="0"/>
          <w:numId w:val="1175"/>
        </w:numPr>
      </w:pPr>
      <w:r>
        <w:t xml:space="preserve">MUA 131S String Bass</w:t>
      </w:r>
    </w:p>
    <w:p>
      <w:pPr>
        <w:pStyle w:val="Compact"/>
        <w:numPr>
          <w:ilvl w:val="0"/>
          <w:numId w:val="1175"/>
        </w:numPr>
      </w:pPr>
      <w:r>
        <w:t xml:space="preserve">MUA 232S String Bass</w:t>
      </w:r>
    </w:p>
    <w:p>
      <w:pPr>
        <w:pStyle w:val="Compact"/>
        <w:numPr>
          <w:ilvl w:val="0"/>
          <w:numId w:val="1175"/>
        </w:numPr>
      </w:pPr>
      <w:r>
        <w:t xml:space="preserve">MUA 333S String Bass (Advanced Standing)</w:t>
      </w:r>
    </w:p>
    <w:p>
      <w:pPr>
        <w:pStyle w:val="Compact"/>
        <w:numPr>
          <w:ilvl w:val="0"/>
          <w:numId w:val="1175"/>
        </w:numPr>
      </w:pPr>
      <w:r>
        <w:t xml:space="preserve">MUA 141S Harp</w:t>
      </w:r>
    </w:p>
    <w:p>
      <w:pPr>
        <w:pStyle w:val="Compact"/>
        <w:numPr>
          <w:ilvl w:val="0"/>
          <w:numId w:val="1175"/>
        </w:numPr>
      </w:pPr>
      <w:r>
        <w:t xml:space="preserve">MUA 242S Harp</w:t>
      </w:r>
    </w:p>
    <w:p>
      <w:pPr>
        <w:pStyle w:val="Compact"/>
        <w:numPr>
          <w:ilvl w:val="0"/>
          <w:numId w:val="1175"/>
        </w:numPr>
      </w:pPr>
      <w:r>
        <w:t xml:space="preserve">MUA 343S Harp (Adv Standing)</w:t>
      </w:r>
    </w:p>
    <w:p>
      <w:pPr>
        <w:pStyle w:val="Compact"/>
        <w:numPr>
          <w:ilvl w:val="0"/>
          <w:numId w:val="1175"/>
        </w:numPr>
      </w:pPr>
      <w:r>
        <w:t xml:space="preserve">MUA 151S Guitar</w:t>
      </w:r>
    </w:p>
    <w:p>
      <w:pPr>
        <w:pStyle w:val="Compact"/>
        <w:numPr>
          <w:ilvl w:val="0"/>
          <w:numId w:val="1175"/>
        </w:numPr>
      </w:pPr>
      <w:r>
        <w:t xml:space="preserve">MUA 252S Guitar</w:t>
      </w:r>
    </w:p>
    <w:p>
      <w:pPr>
        <w:pStyle w:val="Compact"/>
        <w:numPr>
          <w:ilvl w:val="0"/>
          <w:numId w:val="1175"/>
        </w:numPr>
      </w:pPr>
      <w:r>
        <w:t xml:space="preserve">MUA 353S Guitar (Adv Std)</w:t>
      </w:r>
    </w:p>
    <w:bookmarkEnd w:id="350"/>
    <w:bookmarkStart w:id="351" w:name="applied-voicelessons"/>
    <w:p>
      <w:pPr>
        <w:pStyle w:val="Heading3"/>
      </w:pPr>
      <w:r>
        <w:t xml:space="preserve">13.40.15 APPLIED VOICE–LESSONS</w:t>
      </w:r>
    </w:p>
    <w:p>
      <w:pPr>
        <w:pStyle w:val="FirstParagraph"/>
      </w:pPr>
      <w:r>
        <w:t xml:space="preserve">(Offerings vary each term and include sight singing and/or Alexander Technique.)</w:t>
      </w:r>
    </w:p>
    <w:p>
      <w:pPr>
        <w:pStyle w:val="Compact"/>
        <w:numPr>
          <w:ilvl w:val="0"/>
          <w:numId w:val="1176"/>
        </w:numPr>
      </w:pPr>
      <w:r>
        <w:t xml:space="preserve">MUA 101V Voice</w:t>
      </w:r>
    </w:p>
    <w:p>
      <w:pPr>
        <w:pStyle w:val="Compact"/>
        <w:numPr>
          <w:ilvl w:val="0"/>
          <w:numId w:val="1176"/>
        </w:numPr>
      </w:pPr>
      <w:r>
        <w:t xml:space="preserve">MUA 110V Voice Sight Singing Lessons</w:t>
      </w:r>
    </w:p>
    <w:p>
      <w:pPr>
        <w:pStyle w:val="Compact"/>
        <w:numPr>
          <w:ilvl w:val="0"/>
          <w:numId w:val="1176"/>
        </w:numPr>
      </w:pPr>
      <w:r>
        <w:t xml:space="preserve">MUA 202V Voice</w:t>
      </w:r>
    </w:p>
    <w:p>
      <w:pPr>
        <w:pStyle w:val="Compact"/>
        <w:numPr>
          <w:ilvl w:val="0"/>
          <w:numId w:val="1176"/>
        </w:numPr>
      </w:pPr>
      <w:r>
        <w:t xml:space="preserve">MUA 303V Voice (Adv Standing)</w:t>
      </w:r>
    </w:p>
    <w:p>
      <w:pPr>
        <w:pStyle w:val="Compact"/>
        <w:numPr>
          <w:ilvl w:val="0"/>
          <w:numId w:val="1176"/>
        </w:numPr>
      </w:pPr>
      <w:r>
        <w:t xml:space="preserve">MUA 300A Alexander Technique</w:t>
      </w:r>
    </w:p>
    <w:bookmarkEnd w:id="351"/>
    <w:bookmarkStart w:id="352" w:name="applied-woodwindslessons"/>
    <w:p>
      <w:pPr>
        <w:pStyle w:val="Heading3"/>
      </w:pPr>
      <w:r>
        <w:t xml:space="preserve">13.40.16 APPLIED WOODWINDS–LESSONS</w:t>
      </w:r>
    </w:p>
    <w:p>
      <w:pPr>
        <w:pStyle w:val="Compact"/>
        <w:numPr>
          <w:ilvl w:val="0"/>
          <w:numId w:val="1177"/>
        </w:numPr>
      </w:pPr>
      <w:r>
        <w:t xml:space="preserve">MUA 101W Flute</w:t>
      </w:r>
    </w:p>
    <w:p>
      <w:pPr>
        <w:pStyle w:val="Compact"/>
        <w:numPr>
          <w:ilvl w:val="0"/>
          <w:numId w:val="1177"/>
        </w:numPr>
      </w:pPr>
      <w:r>
        <w:t xml:space="preserve">MUA 202W Flute</w:t>
      </w:r>
    </w:p>
    <w:p>
      <w:pPr>
        <w:pStyle w:val="Compact"/>
        <w:numPr>
          <w:ilvl w:val="0"/>
          <w:numId w:val="1177"/>
        </w:numPr>
      </w:pPr>
      <w:r>
        <w:t xml:space="preserve">MUA 303W Flute (Adv Standing)</w:t>
      </w:r>
    </w:p>
    <w:p>
      <w:pPr>
        <w:pStyle w:val="Compact"/>
        <w:numPr>
          <w:ilvl w:val="0"/>
          <w:numId w:val="1177"/>
        </w:numPr>
      </w:pPr>
      <w:r>
        <w:t xml:space="preserve">MUA 111W Oboe</w:t>
      </w:r>
    </w:p>
    <w:p>
      <w:pPr>
        <w:pStyle w:val="Compact"/>
        <w:numPr>
          <w:ilvl w:val="0"/>
          <w:numId w:val="1177"/>
        </w:numPr>
      </w:pPr>
      <w:r>
        <w:t xml:space="preserve">MUA 212W Oboe</w:t>
      </w:r>
    </w:p>
    <w:p>
      <w:pPr>
        <w:pStyle w:val="Compact"/>
        <w:numPr>
          <w:ilvl w:val="0"/>
          <w:numId w:val="1177"/>
        </w:numPr>
      </w:pPr>
      <w:r>
        <w:t xml:space="preserve">MUA 313W Oboe (Adv Standing)</w:t>
      </w:r>
    </w:p>
    <w:p>
      <w:pPr>
        <w:pStyle w:val="Compact"/>
        <w:numPr>
          <w:ilvl w:val="0"/>
          <w:numId w:val="1177"/>
        </w:numPr>
      </w:pPr>
      <w:r>
        <w:t xml:space="preserve">MUA 121W Clarinet</w:t>
      </w:r>
    </w:p>
    <w:p>
      <w:pPr>
        <w:pStyle w:val="Compact"/>
        <w:numPr>
          <w:ilvl w:val="0"/>
          <w:numId w:val="1177"/>
        </w:numPr>
      </w:pPr>
      <w:r>
        <w:t xml:space="preserve">MUA 222W Clarinet</w:t>
      </w:r>
    </w:p>
    <w:p>
      <w:pPr>
        <w:pStyle w:val="Compact"/>
        <w:numPr>
          <w:ilvl w:val="0"/>
          <w:numId w:val="1177"/>
        </w:numPr>
      </w:pPr>
      <w:r>
        <w:t xml:space="preserve">MUA 323W Clarinet (Adv Std)</w:t>
      </w:r>
    </w:p>
    <w:p>
      <w:pPr>
        <w:pStyle w:val="Compact"/>
        <w:numPr>
          <w:ilvl w:val="0"/>
          <w:numId w:val="1177"/>
        </w:numPr>
      </w:pPr>
      <w:r>
        <w:t xml:space="preserve">MUA 131W Saxophone</w:t>
      </w:r>
    </w:p>
    <w:p>
      <w:pPr>
        <w:pStyle w:val="Compact"/>
        <w:numPr>
          <w:ilvl w:val="0"/>
          <w:numId w:val="1177"/>
        </w:numPr>
      </w:pPr>
      <w:r>
        <w:t xml:space="preserve">MUA 232W Saxophone</w:t>
      </w:r>
    </w:p>
    <w:p>
      <w:pPr>
        <w:pStyle w:val="Compact"/>
        <w:numPr>
          <w:ilvl w:val="0"/>
          <w:numId w:val="1177"/>
        </w:numPr>
      </w:pPr>
      <w:r>
        <w:t xml:space="preserve">MUA 333W Saxophone (Adv Std)</w:t>
      </w:r>
    </w:p>
    <w:p>
      <w:pPr>
        <w:pStyle w:val="Compact"/>
        <w:numPr>
          <w:ilvl w:val="0"/>
          <w:numId w:val="1177"/>
        </w:numPr>
      </w:pPr>
      <w:r>
        <w:t xml:space="preserve">MUA 141W Bassoon</w:t>
      </w:r>
    </w:p>
    <w:p>
      <w:pPr>
        <w:pStyle w:val="Compact"/>
        <w:numPr>
          <w:ilvl w:val="0"/>
          <w:numId w:val="1177"/>
        </w:numPr>
      </w:pPr>
      <w:r>
        <w:t xml:space="preserve">MUA 242W Bassoon</w:t>
      </w:r>
    </w:p>
    <w:p>
      <w:pPr>
        <w:pStyle w:val="Compact"/>
        <w:numPr>
          <w:ilvl w:val="0"/>
          <w:numId w:val="1177"/>
        </w:numPr>
      </w:pPr>
      <w:r>
        <w:t xml:space="preserve">MUA 343W Bassoon (Adv Std)</w:t>
      </w:r>
    </w:p>
    <w:bookmarkEnd w:id="352"/>
    <w:bookmarkStart w:id="353" w:name="applied-pedagogy-ensemble-and-literature"/>
    <w:p>
      <w:pPr>
        <w:pStyle w:val="Heading3"/>
      </w:pPr>
      <w:r>
        <w:t xml:space="preserve">13.40.17 APPLIED PEDAGOGY/ ENSEMBLE AND LITERATURE</w:t>
      </w:r>
    </w:p>
    <w:p>
      <w:pPr>
        <w:pStyle w:val="Compact"/>
        <w:numPr>
          <w:ilvl w:val="0"/>
          <w:numId w:val="1178"/>
        </w:numPr>
      </w:pPr>
      <w:r>
        <w:t xml:space="preserve">MUA 133B Brass Ensemble &amp; Lit</w:t>
      </w:r>
    </w:p>
    <w:p>
      <w:pPr>
        <w:pStyle w:val="Compact"/>
        <w:numPr>
          <w:ilvl w:val="0"/>
          <w:numId w:val="1178"/>
        </w:numPr>
      </w:pPr>
      <w:r>
        <w:t xml:space="preserve">MUA 134B Brass Pedagogy</w:t>
      </w:r>
    </w:p>
    <w:p>
      <w:pPr>
        <w:pStyle w:val="Compact"/>
        <w:numPr>
          <w:ilvl w:val="0"/>
          <w:numId w:val="1178"/>
        </w:numPr>
      </w:pPr>
      <w:r>
        <w:t xml:space="preserve">MUA 133K Keyboard Ensemble &amp; Literature</w:t>
      </w:r>
    </w:p>
    <w:p>
      <w:pPr>
        <w:pStyle w:val="Compact"/>
        <w:numPr>
          <w:ilvl w:val="0"/>
          <w:numId w:val="1178"/>
        </w:numPr>
      </w:pPr>
      <w:r>
        <w:t xml:space="preserve">MUA 134K Keyboard Pedagogy</w:t>
      </w:r>
    </w:p>
    <w:p>
      <w:pPr>
        <w:pStyle w:val="Compact"/>
        <w:numPr>
          <w:ilvl w:val="0"/>
          <w:numId w:val="1178"/>
        </w:numPr>
      </w:pPr>
      <w:r>
        <w:t xml:space="preserve">MUA 133P Percussion Ens/Lit</w:t>
      </w:r>
    </w:p>
    <w:p>
      <w:pPr>
        <w:pStyle w:val="Compact"/>
        <w:numPr>
          <w:ilvl w:val="0"/>
          <w:numId w:val="1178"/>
        </w:numPr>
      </w:pPr>
      <w:r>
        <w:t xml:space="preserve">MUA 134P Percussion Pedagogy</w:t>
      </w:r>
    </w:p>
    <w:p>
      <w:pPr>
        <w:pStyle w:val="Compact"/>
        <w:numPr>
          <w:ilvl w:val="0"/>
          <w:numId w:val="1178"/>
        </w:numPr>
      </w:pPr>
      <w:r>
        <w:t xml:space="preserve">MUA 133S String Ens &amp; Lit</w:t>
      </w:r>
    </w:p>
    <w:p>
      <w:pPr>
        <w:pStyle w:val="Compact"/>
        <w:numPr>
          <w:ilvl w:val="0"/>
          <w:numId w:val="1178"/>
        </w:numPr>
      </w:pPr>
      <w:r>
        <w:t xml:space="preserve">MUA 134S Strings Pedagogy</w:t>
      </w:r>
    </w:p>
    <w:p>
      <w:pPr>
        <w:pStyle w:val="Compact"/>
        <w:numPr>
          <w:ilvl w:val="0"/>
          <w:numId w:val="1178"/>
        </w:numPr>
      </w:pPr>
      <w:r>
        <w:t xml:space="preserve">MUA 133W Woodwind Ensemble &amp; Literature</w:t>
      </w:r>
    </w:p>
    <w:p>
      <w:pPr>
        <w:pStyle w:val="Compact"/>
        <w:numPr>
          <w:ilvl w:val="0"/>
          <w:numId w:val="1178"/>
        </w:numPr>
      </w:pPr>
      <w:r>
        <w:t xml:space="preserve">MUA 134W Woodwind Pedagogy</w:t>
      </w:r>
    </w:p>
    <w:p>
      <w:pPr>
        <w:pStyle w:val="Compact"/>
        <w:numPr>
          <w:ilvl w:val="0"/>
          <w:numId w:val="1178"/>
        </w:numPr>
      </w:pPr>
      <w:r>
        <w:t xml:space="preserve">MUA 134V Vocal Pedagogy</w:t>
      </w:r>
    </w:p>
    <w:bookmarkEnd w:id="353"/>
    <w:bookmarkStart w:id="354" w:name="applied-techniques"/>
    <w:p>
      <w:pPr>
        <w:pStyle w:val="Heading3"/>
      </w:pPr>
      <w:r>
        <w:t xml:space="preserve">13.40.18 APPLIED TECHNIQUES</w:t>
      </w:r>
    </w:p>
    <w:p>
      <w:pPr>
        <w:pStyle w:val="Compact"/>
        <w:numPr>
          <w:ilvl w:val="0"/>
          <w:numId w:val="1179"/>
        </w:numPr>
      </w:pPr>
      <w:r>
        <w:t xml:space="preserve">MUA 143 Instrumental Techniques:Strings</w:t>
      </w:r>
    </w:p>
    <w:p>
      <w:pPr>
        <w:pStyle w:val="Compact"/>
        <w:numPr>
          <w:ilvl w:val="0"/>
          <w:numId w:val="1179"/>
        </w:numPr>
      </w:pPr>
      <w:r>
        <w:t xml:space="preserve">MUA 153 Instr Tech:Single Reeds &amp; Flute</w:t>
      </w:r>
    </w:p>
    <w:p>
      <w:pPr>
        <w:pStyle w:val="Compact"/>
        <w:numPr>
          <w:ilvl w:val="0"/>
          <w:numId w:val="1179"/>
        </w:numPr>
      </w:pPr>
      <w:r>
        <w:t xml:space="preserve">MUA 163 Instr Tech: Double Reeds</w:t>
      </w:r>
    </w:p>
    <w:p>
      <w:pPr>
        <w:pStyle w:val="Compact"/>
        <w:numPr>
          <w:ilvl w:val="0"/>
          <w:numId w:val="1179"/>
        </w:numPr>
      </w:pPr>
      <w:r>
        <w:t xml:space="preserve">MUA 173 Instr Tech: High Brass</w:t>
      </w:r>
    </w:p>
    <w:p>
      <w:pPr>
        <w:pStyle w:val="Compact"/>
        <w:numPr>
          <w:ilvl w:val="0"/>
          <w:numId w:val="1179"/>
        </w:numPr>
      </w:pPr>
      <w:r>
        <w:t xml:space="preserve">MUA 183 Instr Tech: Low Brass</w:t>
      </w:r>
    </w:p>
    <w:p>
      <w:pPr>
        <w:pStyle w:val="Compact"/>
        <w:numPr>
          <w:ilvl w:val="0"/>
          <w:numId w:val="1179"/>
        </w:numPr>
      </w:pPr>
      <w:r>
        <w:t xml:space="preserve">MUA 193 Instr Tech: Percussion</w:t>
      </w:r>
    </w:p>
    <w:bookmarkEnd w:id="354"/>
    <w:bookmarkStart w:id="355" w:name="courses-in-music-by-category"/>
    <w:p>
      <w:pPr>
        <w:pStyle w:val="Heading3"/>
      </w:pPr>
      <w:r>
        <w:t xml:space="preserve">13.40.19 COURSES IN MUSIC BY CATEGORY</w:t>
      </w:r>
    </w:p>
    <w:bookmarkEnd w:id="355"/>
    <w:bookmarkStart w:id="356" w:name="ensembles"/>
    <w:p>
      <w:pPr>
        <w:pStyle w:val="Heading3"/>
      </w:pPr>
      <w:r>
        <w:t xml:space="preserve">13.40.20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0"/>
        </w:numPr>
      </w:pPr>
      <w:r>
        <w:t xml:space="preserve">MUA 100 Concert Band</w:t>
      </w:r>
    </w:p>
    <w:p>
      <w:pPr>
        <w:pStyle w:val="Compact"/>
        <w:numPr>
          <w:ilvl w:val="0"/>
          <w:numId w:val="1180"/>
        </w:numPr>
      </w:pPr>
      <w:r>
        <w:t xml:space="preserve">MUA 101 Jazz Band</w:t>
      </w:r>
    </w:p>
    <w:p>
      <w:pPr>
        <w:pStyle w:val="Compact"/>
        <w:numPr>
          <w:ilvl w:val="0"/>
          <w:numId w:val="1180"/>
        </w:numPr>
      </w:pPr>
      <w:r>
        <w:t xml:space="preserve">MUA 102 Jazz &amp; Improvisation Lab</w:t>
      </w:r>
    </w:p>
    <w:p>
      <w:pPr>
        <w:pStyle w:val="Compact"/>
        <w:numPr>
          <w:ilvl w:val="0"/>
          <w:numId w:val="1180"/>
        </w:numPr>
      </w:pPr>
      <w:r>
        <w:t xml:space="preserve">MUA 103 Symphony Orchestra</w:t>
      </w:r>
    </w:p>
    <w:p>
      <w:pPr>
        <w:pStyle w:val="Compact"/>
        <w:numPr>
          <w:ilvl w:val="0"/>
          <w:numId w:val="1180"/>
        </w:numPr>
      </w:pPr>
      <w:r>
        <w:t xml:space="preserve">MUA 104 Concert Choir</w:t>
      </w:r>
    </w:p>
    <w:p>
      <w:pPr>
        <w:pStyle w:val="Compact"/>
        <w:numPr>
          <w:ilvl w:val="0"/>
          <w:numId w:val="1180"/>
        </w:numPr>
      </w:pPr>
      <w:r>
        <w:t xml:space="preserve">MUA 105 Crimson Singers</w:t>
      </w:r>
    </w:p>
    <w:p>
      <w:pPr>
        <w:pStyle w:val="Compact"/>
        <w:numPr>
          <w:ilvl w:val="0"/>
          <w:numId w:val="1180"/>
        </w:numPr>
      </w:pPr>
      <w:r>
        <w:t xml:space="preserve">MUA 110 Coe Sho Cho</w:t>
      </w:r>
    </w:p>
    <w:p>
      <w:pPr>
        <w:pStyle w:val="Compact"/>
        <w:numPr>
          <w:ilvl w:val="0"/>
          <w:numId w:val="1180"/>
        </w:numPr>
      </w:pPr>
      <w:r>
        <w:t xml:space="preserve">MUA 111 Coe Handbell Ensemble</w:t>
      </w:r>
    </w:p>
    <w:p>
      <w:pPr>
        <w:pStyle w:val="Compact"/>
        <w:numPr>
          <w:ilvl w:val="0"/>
          <w:numId w:val="1180"/>
        </w:numPr>
      </w:pPr>
      <w:r>
        <w:t xml:space="preserve">MUA 130V MusicalTheatreProductionExperience</w:t>
      </w:r>
    </w:p>
    <w:p>
      <w:pPr>
        <w:pStyle w:val="Compact"/>
        <w:numPr>
          <w:ilvl w:val="0"/>
          <w:numId w:val="1180"/>
        </w:numPr>
      </w:pPr>
      <w:r>
        <w:t xml:space="preserve">MUA 131V Song Interpretation Workshop</w:t>
      </w:r>
    </w:p>
    <w:p>
      <w:pPr>
        <w:pStyle w:val="Compact"/>
        <w:numPr>
          <w:ilvl w:val="0"/>
          <w:numId w:val="1180"/>
        </w:numPr>
      </w:pPr>
      <w:r>
        <w:t xml:space="preserve">MUA 284 Applied Music: Special Topics</w:t>
      </w:r>
    </w:p>
    <w:bookmarkEnd w:id="356"/>
    <w:bookmarkStart w:id="357" w:name="general-survey-courses"/>
    <w:p>
      <w:pPr>
        <w:pStyle w:val="Heading3"/>
      </w:pPr>
      <w:r>
        <w:t xml:space="preserve">13.40.21 GENERAL SURVEY COURSES</w:t>
      </w:r>
    </w:p>
    <w:p>
      <w:pPr>
        <w:pStyle w:val="Compact"/>
        <w:numPr>
          <w:ilvl w:val="0"/>
          <w:numId w:val="1181"/>
        </w:numPr>
      </w:pPr>
      <w:r>
        <w:t xml:space="preserve">MU 100 Experiencing Music</w:t>
      </w:r>
    </w:p>
    <w:p>
      <w:pPr>
        <w:pStyle w:val="Compact"/>
        <w:numPr>
          <w:ilvl w:val="0"/>
          <w:numId w:val="1181"/>
        </w:numPr>
      </w:pPr>
      <w:r>
        <w:t xml:space="preserve">MU 101 Music Fundamentals I</w:t>
      </w:r>
    </w:p>
    <w:p>
      <w:pPr>
        <w:pStyle w:val="Compact"/>
        <w:numPr>
          <w:ilvl w:val="0"/>
          <w:numId w:val="1181"/>
        </w:numPr>
      </w:pPr>
      <w:r>
        <w:t xml:space="preserve">MU 140 Film Music</w:t>
      </w:r>
    </w:p>
    <w:p>
      <w:pPr>
        <w:pStyle w:val="Compact"/>
        <w:numPr>
          <w:ilvl w:val="0"/>
          <w:numId w:val="1181"/>
        </w:numPr>
      </w:pPr>
      <w:r>
        <w:t xml:space="preserve">MU 151 Record Label</w:t>
      </w:r>
    </w:p>
    <w:p>
      <w:pPr>
        <w:pStyle w:val="Compact"/>
        <w:numPr>
          <w:ilvl w:val="0"/>
          <w:numId w:val="1181"/>
        </w:numPr>
      </w:pPr>
      <w:r>
        <w:t xml:space="preserve">MU 251 Record Label Seminar</w:t>
      </w:r>
    </w:p>
    <w:p>
      <w:pPr>
        <w:pStyle w:val="Compact"/>
        <w:numPr>
          <w:ilvl w:val="0"/>
          <w:numId w:val="1181"/>
        </w:numPr>
      </w:pPr>
      <w:r>
        <w:t xml:space="preserve">MU 157 Introduction to Jazz History</w:t>
      </w:r>
    </w:p>
    <w:p>
      <w:pPr>
        <w:pStyle w:val="Compact"/>
        <w:numPr>
          <w:ilvl w:val="0"/>
          <w:numId w:val="1181"/>
        </w:numPr>
      </w:pPr>
      <w:r>
        <w:t xml:space="preserve">MU 161 Hip Hop Workshop</w:t>
      </w:r>
    </w:p>
    <w:p>
      <w:pPr>
        <w:pStyle w:val="Compact"/>
        <w:numPr>
          <w:ilvl w:val="0"/>
          <w:numId w:val="1181"/>
        </w:numPr>
      </w:pPr>
      <w:r>
        <w:t xml:space="preserve">MU 166 Music of the World</w:t>
      </w:r>
    </w:p>
    <w:p>
      <w:pPr>
        <w:pStyle w:val="Compact"/>
        <w:numPr>
          <w:ilvl w:val="0"/>
          <w:numId w:val="1181"/>
        </w:numPr>
      </w:pPr>
      <w:r>
        <w:t xml:space="preserve">MU 270 Musical Theatre Acting</w:t>
      </w:r>
    </w:p>
    <w:p>
      <w:pPr>
        <w:pStyle w:val="Compact"/>
        <w:numPr>
          <w:ilvl w:val="0"/>
          <w:numId w:val="1181"/>
        </w:numPr>
      </w:pPr>
      <w:r>
        <w:t xml:space="preserve">MU 284 Topics in Music</w:t>
      </w:r>
    </w:p>
    <w:p>
      <w:pPr>
        <w:pStyle w:val="Compact"/>
        <w:numPr>
          <w:ilvl w:val="0"/>
          <w:numId w:val="1181"/>
        </w:numPr>
      </w:pPr>
      <w:r>
        <w:t xml:space="preserve">MUA 133V Vocal Literature</w:t>
      </w:r>
    </w:p>
    <w:p>
      <w:pPr>
        <w:pStyle w:val="Compact"/>
        <w:numPr>
          <w:ilvl w:val="0"/>
          <w:numId w:val="1181"/>
        </w:numPr>
      </w:pPr>
      <w:r>
        <w:t xml:space="preserve">MUA 134V Vocal Pedagogy</w:t>
      </w:r>
    </w:p>
    <w:bookmarkEnd w:id="357"/>
    <w:bookmarkStart w:id="358" w:name="theory-courses"/>
    <w:p>
      <w:pPr>
        <w:pStyle w:val="Heading3"/>
      </w:pPr>
      <w:r>
        <w:t xml:space="preserve">13.40.22 THEORY COURSES</w:t>
      </w:r>
    </w:p>
    <w:p>
      <w:pPr>
        <w:pStyle w:val="Compact"/>
        <w:numPr>
          <w:ilvl w:val="0"/>
          <w:numId w:val="1182"/>
        </w:numPr>
      </w:pPr>
      <w:r>
        <w:t xml:space="preserve">MU 109 Theory of Music I</w:t>
      </w:r>
    </w:p>
    <w:p>
      <w:pPr>
        <w:pStyle w:val="Compact"/>
        <w:numPr>
          <w:ilvl w:val="0"/>
          <w:numId w:val="1182"/>
        </w:numPr>
      </w:pPr>
      <w:r>
        <w:t xml:space="preserve">MU 109L Aural Skills Lab I</w:t>
      </w:r>
    </w:p>
    <w:p>
      <w:pPr>
        <w:pStyle w:val="Compact"/>
        <w:numPr>
          <w:ilvl w:val="0"/>
          <w:numId w:val="1182"/>
        </w:numPr>
      </w:pPr>
      <w:r>
        <w:t xml:space="preserve">MU 209 Theory of Music II</w:t>
      </w:r>
    </w:p>
    <w:p>
      <w:pPr>
        <w:pStyle w:val="Compact"/>
        <w:numPr>
          <w:ilvl w:val="0"/>
          <w:numId w:val="1182"/>
        </w:numPr>
      </w:pPr>
      <w:r>
        <w:t xml:space="preserve">MU 209L Aural Skills Lab II</w:t>
      </w:r>
    </w:p>
    <w:p>
      <w:pPr>
        <w:pStyle w:val="Compact"/>
        <w:numPr>
          <w:ilvl w:val="0"/>
          <w:numId w:val="1182"/>
        </w:numPr>
      </w:pPr>
      <w:r>
        <w:t xml:space="preserve">MUA 211 Group Sight-Singing Lessons</w:t>
      </w:r>
    </w:p>
    <w:p>
      <w:pPr>
        <w:pStyle w:val="Compact"/>
        <w:numPr>
          <w:ilvl w:val="0"/>
          <w:numId w:val="1182"/>
        </w:numPr>
      </w:pPr>
      <w:r>
        <w:t xml:space="preserve">MU 309 Theory of Music III</w:t>
      </w:r>
    </w:p>
    <w:p>
      <w:pPr>
        <w:pStyle w:val="Compact"/>
        <w:numPr>
          <w:ilvl w:val="0"/>
          <w:numId w:val="1182"/>
        </w:numPr>
      </w:pPr>
      <w:r>
        <w:t xml:space="preserve">MU 309L Aural Skills Lab III</w:t>
      </w:r>
    </w:p>
    <w:p>
      <w:pPr>
        <w:pStyle w:val="Compact"/>
        <w:numPr>
          <w:ilvl w:val="0"/>
          <w:numId w:val="1182"/>
        </w:numPr>
      </w:pPr>
      <w:r>
        <w:t xml:space="preserve">MU 409 Theory of Music IV</w:t>
      </w:r>
    </w:p>
    <w:p>
      <w:pPr>
        <w:pStyle w:val="Compact"/>
        <w:numPr>
          <w:ilvl w:val="0"/>
          <w:numId w:val="1182"/>
        </w:numPr>
      </w:pPr>
      <w:r>
        <w:t xml:space="preserve">MU 409L Aural Skills Lab IV</w:t>
      </w:r>
    </w:p>
    <w:bookmarkEnd w:id="358"/>
    <w:bookmarkStart w:id="359" w:name="composition-courses"/>
    <w:p>
      <w:pPr>
        <w:pStyle w:val="Heading3"/>
      </w:pPr>
      <w:r>
        <w:t xml:space="preserve">13.40.23 COMPOSITION COURSES</w:t>
      </w:r>
    </w:p>
    <w:p>
      <w:pPr>
        <w:pStyle w:val="Compact"/>
        <w:numPr>
          <w:ilvl w:val="0"/>
          <w:numId w:val="1183"/>
        </w:numPr>
      </w:pPr>
      <w:r>
        <w:t xml:space="preserve">MU 195 Music Production</w:t>
      </w:r>
    </w:p>
    <w:p>
      <w:pPr>
        <w:pStyle w:val="Compact"/>
        <w:numPr>
          <w:ilvl w:val="0"/>
          <w:numId w:val="1183"/>
        </w:numPr>
      </w:pPr>
      <w:r>
        <w:t xml:space="preserve">MUA 413 Orchestration</w:t>
      </w:r>
    </w:p>
    <w:p>
      <w:pPr>
        <w:pStyle w:val="Compact"/>
        <w:numPr>
          <w:ilvl w:val="0"/>
          <w:numId w:val="1183"/>
        </w:numPr>
      </w:pPr>
      <w:r>
        <w:t xml:space="preserve">MUA 423 Advanced Counterpoint</w:t>
      </w:r>
    </w:p>
    <w:bookmarkEnd w:id="359"/>
    <w:bookmarkStart w:id="360" w:name="conducting-courses"/>
    <w:p>
      <w:pPr>
        <w:pStyle w:val="Heading3"/>
      </w:pPr>
      <w:r>
        <w:t xml:space="preserve">13.40.24 CONDUCTING COURSES</w:t>
      </w:r>
    </w:p>
    <w:p>
      <w:pPr>
        <w:pStyle w:val="Compact"/>
        <w:numPr>
          <w:ilvl w:val="0"/>
          <w:numId w:val="1184"/>
        </w:numPr>
      </w:pPr>
      <w:r>
        <w:t xml:space="preserve">MU 285 Conducting I</w:t>
      </w:r>
    </w:p>
    <w:p>
      <w:pPr>
        <w:pStyle w:val="Compact"/>
        <w:numPr>
          <w:ilvl w:val="0"/>
          <w:numId w:val="1184"/>
        </w:numPr>
      </w:pPr>
      <w:r>
        <w:t xml:space="preserve">MU 385 Conducting II</w:t>
      </w:r>
    </w:p>
    <w:bookmarkEnd w:id="360"/>
    <w:bookmarkStart w:id="361" w:name="history-courses"/>
    <w:p>
      <w:pPr>
        <w:pStyle w:val="Heading3"/>
      </w:pPr>
      <w:r>
        <w:t xml:space="preserve">13.40.25 HISTORY COURSES</w:t>
      </w:r>
    </w:p>
    <w:p>
      <w:pPr>
        <w:pStyle w:val="Compact"/>
        <w:numPr>
          <w:ilvl w:val="0"/>
          <w:numId w:val="1185"/>
        </w:numPr>
      </w:pPr>
      <w:r>
        <w:t xml:space="preserve">MU 255 Music History &amp; Literature I</w:t>
      </w:r>
    </w:p>
    <w:p>
      <w:pPr>
        <w:pStyle w:val="Compact"/>
        <w:numPr>
          <w:ilvl w:val="0"/>
          <w:numId w:val="1185"/>
        </w:numPr>
      </w:pPr>
      <w:r>
        <w:t xml:space="preserve">MU 355 Music History &amp; Literature II</w:t>
      </w:r>
    </w:p>
    <w:p>
      <w:pPr>
        <w:pStyle w:val="Compact"/>
        <w:numPr>
          <w:ilvl w:val="0"/>
          <w:numId w:val="1185"/>
        </w:numPr>
      </w:pPr>
      <w:r>
        <w:t xml:space="preserve">MU 458 Music History &amp; Literature III</w:t>
      </w:r>
    </w:p>
    <w:bookmarkEnd w:id="361"/>
    <w:bookmarkStart w:id="362" w:name="music-education-courses"/>
    <w:p>
      <w:pPr>
        <w:pStyle w:val="Heading3"/>
      </w:pPr>
      <w:r>
        <w:t xml:space="preserve">13.40.26 MUSIC EDUCATION COURSES</w:t>
      </w:r>
    </w:p>
    <w:p>
      <w:pPr>
        <w:pStyle w:val="Compact"/>
        <w:numPr>
          <w:ilvl w:val="0"/>
          <w:numId w:val="1186"/>
        </w:numPr>
      </w:pPr>
      <w:r>
        <w:t xml:space="preserve">MU 205 Practicum in Music Education</w:t>
      </w:r>
    </w:p>
    <w:p>
      <w:pPr>
        <w:pStyle w:val="Compact"/>
        <w:numPr>
          <w:ilvl w:val="0"/>
          <w:numId w:val="1186"/>
        </w:numPr>
      </w:pPr>
      <w:r>
        <w:t xml:space="preserve">MU 360 Elementary &amp; General Music Methods</w:t>
      </w:r>
    </w:p>
    <w:p>
      <w:pPr>
        <w:pStyle w:val="Compact"/>
        <w:numPr>
          <w:ilvl w:val="0"/>
          <w:numId w:val="1186"/>
        </w:numPr>
      </w:pPr>
      <w:r>
        <w:t xml:space="preserve">MU 361 Choral Music Methods</w:t>
      </w:r>
    </w:p>
    <w:p>
      <w:pPr>
        <w:pStyle w:val="Compact"/>
        <w:numPr>
          <w:ilvl w:val="0"/>
          <w:numId w:val="1186"/>
        </w:numPr>
      </w:pPr>
      <w:r>
        <w:t xml:space="preserve">MU 362 Instrumental Mus Methods for Choral</w:t>
      </w:r>
    </w:p>
    <w:p>
      <w:pPr>
        <w:pStyle w:val="Compact"/>
        <w:numPr>
          <w:ilvl w:val="0"/>
          <w:numId w:val="1186"/>
        </w:numPr>
      </w:pPr>
      <w:r>
        <w:t xml:space="preserve">MU 363 Instrumental Music Methods</w:t>
      </w:r>
    </w:p>
    <w:p>
      <w:pPr>
        <w:pStyle w:val="Compact"/>
        <w:numPr>
          <w:ilvl w:val="0"/>
          <w:numId w:val="1186"/>
        </w:numPr>
      </w:pPr>
      <w:r>
        <w:t xml:space="preserve">MU 364 Choral Music Methods for Instrument</w:t>
      </w:r>
    </w:p>
    <w:p>
      <w:pPr>
        <w:pStyle w:val="Compact"/>
        <w:numPr>
          <w:ilvl w:val="0"/>
          <w:numId w:val="1186"/>
        </w:numPr>
      </w:pPr>
      <w:r>
        <w:t xml:space="preserve">MU 421 Student Teaching Elementary Music</w:t>
      </w:r>
    </w:p>
    <w:p>
      <w:pPr>
        <w:pStyle w:val="Compact"/>
        <w:numPr>
          <w:ilvl w:val="0"/>
          <w:numId w:val="1186"/>
        </w:numPr>
      </w:pPr>
      <w:r>
        <w:t xml:space="preserve">MU 422 Student Teaching Secondary Music</w:t>
      </w:r>
    </w:p>
    <w:p>
      <w:pPr>
        <w:pStyle w:val="Compact"/>
        <w:numPr>
          <w:ilvl w:val="0"/>
          <w:numId w:val="1186"/>
        </w:numPr>
      </w:pPr>
      <w:r>
        <w:t xml:space="preserve">MUA 104K Piano for Music Teachers</w:t>
      </w:r>
    </w:p>
    <w:bookmarkEnd w:id="362"/>
    <w:bookmarkStart w:id="363" w:name="advanced-study-in-music"/>
    <w:p>
      <w:pPr>
        <w:pStyle w:val="Heading3"/>
      </w:pPr>
      <w:r>
        <w:t xml:space="preserve">13.40.27 ADVANCED STUDY IN MUSIC</w:t>
      </w:r>
    </w:p>
    <w:p>
      <w:pPr>
        <w:pStyle w:val="Compact"/>
        <w:numPr>
          <w:ilvl w:val="0"/>
          <w:numId w:val="1187"/>
        </w:numPr>
      </w:pPr>
      <w:r>
        <w:t xml:space="preserve">MUA 490 Senior Recital</w:t>
      </w:r>
    </w:p>
    <w:p>
      <w:pPr>
        <w:pStyle w:val="Compact"/>
        <w:numPr>
          <w:ilvl w:val="0"/>
          <w:numId w:val="1187"/>
        </w:numPr>
      </w:pPr>
      <w:r>
        <w:t xml:space="preserve">MU 444 Independent Study</w:t>
      </w:r>
    </w:p>
    <w:bookmarkEnd w:id="363"/>
    <w:bookmarkStart w:id="364" w:name="sec-courses-in-music"/>
    <w:p>
      <w:pPr>
        <w:pStyle w:val="Heading3"/>
      </w:pPr>
      <w:r>
        <w:t xml:space="preserve">13.40.28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13.56.3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4"/>
    <w:bookmarkEnd w:id="365"/>
    <w:bookmarkStart w:id="367" w:name="sec-neuroscience"/>
    <w:p>
      <w:pPr>
        <w:pStyle w:val="Heading2"/>
      </w:pPr>
      <w:r>
        <w:t xml:space="preserve">13.41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6" w:name="collateral-major-in-neuroscience"/>
    <w:p>
      <w:pPr>
        <w:pStyle w:val="Heading3"/>
      </w:pPr>
      <w:r>
        <w:t xml:space="preserve">13.41.1 Collateral Major in Neuroscience</w:t>
      </w:r>
    </w:p>
    <w:p>
      <w:pPr>
        <w:pStyle w:val="Compact"/>
        <w:numPr>
          <w:ilvl w:val="0"/>
          <w:numId w:val="1188"/>
        </w:numPr>
      </w:pPr>
      <w:r>
        <w:t xml:space="preserve">BIO 145/145L Cellular and Molecular Biology and Laboratory (WE)</w:t>
      </w:r>
    </w:p>
    <w:p>
      <w:pPr>
        <w:pStyle w:val="Compact"/>
        <w:numPr>
          <w:ilvl w:val="0"/>
          <w:numId w:val="1188"/>
        </w:numPr>
      </w:pPr>
      <w:r>
        <w:t xml:space="preserve">BIO 155/155L Organismal and Ecological Biology and Laboratory (WE)</w:t>
      </w:r>
    </w:p>
    <w:p>
      <w:pPr>
        <w:pStyle w:val="Compact"/>
        <w:numPr>
          <w:ilvl w:val="0"/>
          <w:numId w:val="1188"/>
        </w:numPr>
      </w:pPr>
      <w:r>
        <w:t xml:space="preserve">BIO 375/375L Integrated Human Physiology and Laboratory</w:t>
      </w:r>
    </w:p>
    <w:p>
      <w:pPr>
        <w:pStyle w:val="Compact"/>
        <w:numPr>
          <w:ilvl w:val="0"/>
          <w:numId w:val="1188"/>
        </w:numPr>
      </w:pPr>
      <w:r>
        <w:t xml:space="preserve">CHM 121/121L General Chemistry I and Laboratory</w:t>
      </w:r>
    </w:p>
    <w:p>
      <w:pPr>
        <w:pStyle w:val="Compact"/>
        <w:numPr>
          <w:ilvl w:val="0"/>
          <w:numId w:val="1188"/>
        </w:numPr>
      </w:pPr>
      <w:r>
        <w:t xml:space="preserve">CHM 122/122L General Chemistry II and Laboratory</w:t>
      </w:r>
    </w:p>
    <w:p>
      <w:pPr>
        <w:pStyle w:val="Compact"/>
        <w:numPr>
          <w:ilvl w:val="0"/>
          <w:numId w:val="1188"/>
        </w:numPr>
      </w:pPr>
      <w:r>
        <w:t xml:space="preserve">PSY 100 Introductory Psychology</w:t>
      </w:r>
    </w:p>
    <w:p>
      <w:pPr>
        <w:pStyle w:val="Compact"/>
        <w:numPr>
          <w:ilvl w:val="0"/>
          <w:numId w:val="1188"/>
        </w:numPr>
      </w:pPr>
      <w:r>
        <w:t xml:space="preserve">PSY 250 Biopsychology</w:t>
      </w:r>
    </w:p>
    <w:p>
      <w:pPr>
        <w:pStyle w:val="Compact"/>
        <w:numPr>
          <w:ilvl w:val="0"/>
          <w:numId w:val="1188"/>
        </w:numPr>
      </w:pPr>
      <w:r>
        <w:t xml:space="preserve">PSY 350 Drugs &amp; Behavior</w:t>
      </w:r>
    </w:p>
    <w:p>
      <w:pPr>
        <w:pStyle w:val="Compact"/>
        <w:numPr>
          <w:ilvl w:val="0"/>
          <w:numId w:val="1188"/>
        </w:numPr>
      </w:pPr>
      <w:r>
        <w:t xml:space="preserve">PSY 450 Behavioral Neuroscience</w:t>
      </w:r>
    </w:p>
    <w:p>
      <w:pPr>
        <w:pStyle w:val="Compact"/>
        <w:numPr>
          <w:ilvl w:val="0"/>
          <w:numId w:val="118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89"/>
        </w:numPr>
      </w:pPr>
      <w:r>
        <w:t xml:space="preserve">Biology</w:t>
      </w:r>
    </w:p>
    <w:p>
      <w:pPr>
        <w:pStyle w:val="Compact"/>
        <w:numPr>
          <w:ilvl w:val="2"/>
          <w:numId w:val="1190"/>
        </w:numPr>
      </w:pPr>
      <w:r>
        <w:t xml:space="preserve">BIO 202 Topics in Evolution</w:t>
      </w:r>
    </w:p>
    <w:p>
      <w:pPr>
        <w:pStyle w:val="Compact"/>
        <w:numPr>
          <w:ilvl w:val="2"/>
          <w:numId w:val="1190"/>
        </w:numPr>
      </w:pPr>
      <w:r>
        <w:t xml:space="preserve">BIO 215 Human Anatomy</w:t>
      </w:r>
    </w:p>
    <w:p>
      <w:pPr>
        <w:pStyle w:val="Compact"/>
        <w:numPr>
          <w:ilvl w:val="2"/>
          <w:numId w:val="1190"/>
        </w:numPr>
      </w:pPr>
      <w:r>
        <w:t xml:space="preserve">BIO 235 Genetics</w:t>
      </w:r>
    </w:p>
    <w:p>
      <w:pPr>
        <w:pStyle w:val="Compact"/>
        <w:numPr>
          <w:ilvl w:val="2"/>
          <w:numId w:val="1190"/>
        </w:numPr>
      </w:pPr>
      <w:r>
        <w:t xml:space="preserve">BIO 285/285L Animal Behavior and Lab</w:t>
      </w:r>
    </w:p>
    <w:p>
      <w:pPr>
        <w:pStyle w:val="Compact"/>
        <w:numPr>
          <w:ilvl w:val="2"/>
          <w:numId w:val="1190"/>
        </w:numPr>
      </w:pPr>
      <w:r>
        <w:t xml:space="preserve">BIO 345/345L Techniques in Molecular Biology and Laboratory</w:t>
      </w:r>
    </w:p>
    <w:p>
      <w:pPr>
        <w:pStyle w:val="Compact"/>
        <w:numPr>
          <w:ilvl w:val="2"/>
          <w:numId w:val="1190"/>
        </w:numPr>
      </w:pPr>
      <w:r>
        <w:t xml:space="preserve">BIO 415 Developmental Biology</w:t>
      </w:r>
    </w:p>
    <w:p>
      <w:pPr>
        <w:pStyle w:val="Compact"/>
        <w:numPr>
          <w:ilvl w:val="2"/>
          <w:numId w:val="1190"/>
        </w:numPr>
      </w:pPr>
      <w:r>
        <w:t xml:space="preserve">BIO 435 Cell Physiology</w:t>
      </w:r>
    </w:p>
    <w:p>
      <w:pPr>
        <w:pStyle w:val="Compact"/>
        <w:numPr>
          <w:ilvl w:val="2"/>
          <w:numId w:val="1190"/>
        </w:numPr>
      </w:pPr>
      <w:r>
        <w:t xml:space="preserve">BIO 455/455L Molecular Neurobiology and Laboratory</w:t>
      </w:r>
    </w:p>
    <w:p>
      <w:pPr>
        <w:pStyle w:val="Compact"/>
        <w:numPr>
          <w:ilvl w:val="1"/>
          <w:numId w:val="1189"/>
        </w:numPr>
      </w:pPr>
      <w:r>
        <w:t xml:space="preserve">Chemistry</w:t>
      </w:r>
    </w:p>
    <w:p>
      <w:pPr>
        <w:pStyle w:val="Compact"/>
        <w:numPr>
          <w:ilvl w:val="2"/>
          <w:numId w:val="1191"/>
        </w:numPr>
      </w:pPr>
      <w:r>
        <w:t xml:space="preserve">CHM 211/211L Analytical Chemistry and Laboratory (WE)</w:t>
      </w:r>
    </w:p>
    <w:p>
      <w:pPr>
        <w:pStyle w:val="Compact"/>
        <w:numPr>
          <w:ilvl w:val="2"/>
          <w:numId w:val="1191"/>
        </w:numPr>
      </w:pPr>
      <w:r>
        <w:t xml:space="preserve">CHM 221 Organic Chemistry I</w:t>
      </w:r>
    </w:p>
    <w:p>
      <w:pPr>
        <w:pStyle w:val="Compact"/>
        <w:numPr>
          <w:ilvl w:val="2"/>
          <w:numId w:val="1191"/>
        </w:numPr>
      </w:pPr>
      <w:r>
        <w:t xml:space="preserve">CHM 321 Organic Chemistry II</w:t>
      </w:r>
    </w:p>
    <w:p>
      <w:pPr>
        <w:pStyle w:val="Compact"/>
        <w:numPr>
          <w:ilvl w:val="2"/>
          <w:numId w:val="1191"/>
        </w:numPr>
      </w:pPr>
      <w:r>
        <w:t xml:space="preserve">CHM 421 Advanced Organic Chemistry</w:t>
      </w:r>
    </w:p>
    <w:p>
      <w:pPr>
        <w:pStyle w:val="Compact"/>
        <w:numPr>
          <w:ilvl w:val="2"/>
          <w:numId w:val="1191"/>
        </w:numPr>
      </w:pPr>
      <w:r>
        <w:t xml:space="preserve">CHM 431/431L Biochemistry and Laboratory</w:t>
      </w:r>
    </w:p>
    <w:p>
      <w:pPr>
        <w:pStyle w:val="Compact"/>
        <w:numPr>
          <w:ilvl w:val="2"/>
          <w:numId w:val="1191"/>
        </w:numPr>
      </w:pPr>
      <w:r>
        <w:t xml:space="preserve">CHM 432 Protein Biochemistry</w:t>
      </w:r>
    </w:p>
    <w:p>
      <w:pPr>
        <w:pStyle w:val="Compact"/>
        <w:numPr>
          <w:ilvl w:val="1"/>
          <w:numId w:val="1189"/>
        </w:numPr>
      </w:pPr>
      <w:r>
        <w:t xml:space="preserve">Philosophy</w:t>
      </w:r>
    </w:p>
    <w:p>
      <w:pPr>
        <w:pStyle w:val="Compact"/>
        <w:numPr>
          <w:ilvl w:val="2"/>
          <w:numId w:val="1192"/>
        </w:numPr>
      </w:pPr>
      <w:r>
        <w:t xml:space="preserve">PHL 245 Minds, Brains, and Robots</w:t>
      </w:r>
    </w:p>
    <w:p>
      <w:pPr>
        <w:pStyle w:val="Compact"/>
        <w:numPr>
          <w:ilvl w:val="1"/>
          <w:numId w:val="1189"/>
        </w:numPr>
      </w:pPr>
      <w:r>
        <w:t xml:space="preserve">Psychology</w:t>
      </w:r>
    </w:p>
    <w:p>
      <w:pPr>
        <w:pStyle w:val="Compact"/>
        <w:numPr>
          <w:ilvl w:val="2"/>
          <w:numId w:val="1193"/>
        </w:numPr>
      </w:pPr>
      <w:r>
        <w:t xml:space="preserve">PSY 205 Developmental Psychology</w:t>
      </w:r>
    </w:p>
    <w:p>
      <w:pPr>
        <w:pStyle w:val="Compact"/>
        <w:numPr>
          <w:ilvl w:val="2"/>
          <w:numId w:val="1193"/>
        </w:numPr>
      </w:pPr>
      <w:r>
        <w:t xml:space="preserve">PSY 235 Abnormal Psychology</w:t>
      </w:r>
    </w:p>
    <w:p>
      <w:pPr>
        <w:pStyle w:val="Compact"/>
        <w:numPr>
          <w:ilvl w:val="2"/>
          <w:numId w:val="1193"/>
        </w:numPr>
      </w:pPr>
      <w:r>
        <w:t xml:space="preserve">PSY 315 Learning &amp; Behavior</w:t>
      </w:r>
    </w:p>
    <w:p>
      <w:pPr>
        <w:pStyle w:val="Compact"/>
        <w:numPr>
          <w:ilvl w:val="2"/>
          <w:numId w:val="1193"/>
        </w:numPr>
      </w:pPr>
      <w:r>
        <w:t xml:space="preserve">PSY 325/325L Health Psychology and Laboratory (WE)</w:t>
      </w:r>
    </w:p>
    <w:p>
      <w:pPr>
        <w:pStyle w:val="Compact"/>
        <w:numPr>
          <w:ilvl w:val="2"/>
          <w:numId w:val="1193"/>
        </w:numPr>
      </w:pPr>
      <w:r>
        <w:t xml:space="preserve">PSY 455 Directed Research Experience (when research topic is appropriate, as determined by the neuroscience administrative coordinator)</w:t>
      </w:r>
    </w:p>
    <w:p>
      <w:pPr>
        <w:pStyle w:val="Compact"/>
        <w:numPr>
          <w:ilvl w:val="2"/>
          <w:numId w:val="1193"/>
        </w:numPr>
      </w:pPr>
      <w:r>
        <w:t xml:space="preserve">PSY 464 Seminar in Psychology (when seminar topic is appropriate, as determined by the neuroscience administrative coordinator)</w:t>
      </w:r>
    </w:p>
    <w:bookmarkEnd w:id="366"/>
    <w:bookmarkEnd w:id="367"/>
    <w:bookmarkStart w:id="368" w:name="nursing"/>
    <w:p>
      <w:pPr>
        <w:pStyle w:val="Heading2"/>
      </w:pPr>
      <w:r>
        <w:t xml:space="preserve">13.42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8"/>
    <w:bookmarkStart w:id="371" w:name="Xd01ec03b9644362ddfb1e61a18db6a2df995b23"/>
    <w:p>
      <w:pPr>
        <w:pStyle w:val="Heading2"/>
      </w:pPr>
      <w:r>
        <w:t xml:space="preserve">13.43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9" w:name="departmental-notes-1"/>
    <w:p>
      <w:pPr>
        <w:pStyle w:val="Heading3"/>
      </w:pPr>
      <w:r>
        <w:t xml:space="preserve">13.43.1 Departmental Notes:</w:t>
      </w:r>
    </w:p>
    <w:p>
      <w:pPr>
        <w:pStyle w:val="FirstParagraph"/>
      </w:pPr>
      <w:r>
        <w:t xml:space="preserve">In order to successfully complete a course and be promoted to successive courses, students must:</w:t>
      </w:r>
    </w:p>
    <w:p>
      <w:pPr>
        <w:pStyle w:val="Compact"/>
        <w:numPr>
          <w:ilvl w:val="0"/>
          <w:numId w:val="1194"/>
        </w:numPr>
      </w:pPr>
      <w:r>
        <w:t xml:space="preserve">Achieve a minimum grade of C (2.0) in all nursing courses; a grade of C- (1.7) or lower requires the student to repeat the course.</w:t>
      </w:r>
    </w:p>
    <w:p>
      <w:pPr>
        <w:pStyle w:val="Compact"/>
        <w:numPr>
          <w:ilvl w:val="0"/>
          <w:numId w:val="119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5"/>
        </w:numPr>
      </w:pPr>
      <w:r>
        <w:t xml:space="preserve">NUR 100 Nursing Issues (0.2 course credit) (Pre-nursing students must enroll each term of the first year. A maximum of two seminars may be counted for credit toward graduation.)</w:t>
      </w:r>
    </w:p>
    <w:p>
      <w:pPr>
        <w:numPr>
          <w:ilvl w:val="0"/>
          <w:numId w:val="1195"/>
        </w:numPr>
      </w:pPr>
      <w:r>
        <w:t xml:space="preserve">NUR 200 Nursing Issues II (0.2 course credit) (Pre-nursing students must enroll each term of the sophomore year. A maximum of two seminars may be counted for credit toward graduation.)</w:t>
      </w:r>
    </w:p>
    <w:p>
      <w:pPr>
        <w:numPr>
          <w:ilvl w:val="0"/>
          <w:numId w:val="1195"/>
        </w:numPr>
      </w:pPr>
      <w:r>
        <w:rPr>
          <w:b/>
          <w:bCs/>
        </w:rPr>
        <w:t xml:space="preserve">Nine</w:t>
      </w:r>
      <w:r>
        <w:t xml:space="preserve"> </w:t>
      </w:r>
      <w:r>
        <w:t xml:space="preserve">non-clinical theory course credits:</w:t>
      </w:r>
    </w:p>
    <w:p>
      <w:pPr>
        <w:pStyle w:val="Compact"/>
        <w:numPr>
          <w:ilvl w:val="1"/>
          <w:numId w:val="1196"/>
        </w:numPr>
      </w:pPr>
      <w:r>
        <w:t xml:space="preserve">NUR 300 Art &amp; Science of Nursing</w:t>
      </w:r>
    </w:p>
    <w:p>
      <w:pPr>
        <w:pStyle w:val="Compact"/>
        <w:numPr>
          <w:ilvl w:val="1"/>
          <w:numId w:val="1196"/>
        </w:numPr>
      </w:pPr>
      <w:r>
        <w:t xml:space="preserve">NUR 305 Information Literacy &amp; Management</w:t>
      </w:r>
    </w:p>
    <w:p>
      <w:pPr>
        <w:pStyle w:val="Compact"/>
        <w:numPr>
          <w:ilvl w:val="1"/>
          <w:numId w:val="1196"/>
        </w:numPr>
      </w:pPr>
      <w:r>
        <w:t xml:space="preserve">NUR 345/345L Mental Health Nursing and Laboratory</w:t>
      </w:r>
    </w:p>
    <w:p>
      <w:pPr>
        <w:pStyle w:val="Compact"/>
        <w:numPr>
          <w:ilvl w:val="1"/>
          <w:numId w:val="1196"/>
        </w:numPr>
      </w:pPr>
      <w:r>
        <w:t xml:space="preserve">NUR 360 Pharmacological Principles</w:t>
      </w:r>
    </w:p>
    <w:p>
      <w:pPr>
        <w:pStyle w:val="Compact"/>
        <w:numPr>
          <w:ilvl w:val="1"/>
          <w:numId w:val="1196"/>
        </w:numPr>
      </w:pPr>
      <w:r>
        <w:t xml:space="preserve">NUR 375 Legal &amp; Ethical Issues in Nursing</w:t>
      </w:r>
    </w:p>
    <w:p>
      <w:pPr>
        <w:pStyle w:val="Compact"/>
        <w:numPr>
          <w:ilvl w:val="1"/>
          <w:numId w:val="1196"/>
        </w:numPr>
      </w:pPr>
      <w:r>
        <w:t xml:space="preserve">NUR 425 Nursing Research</w:t>
      </w:r>
    </w:p>
    <w:p>
      <w:pPr>
        <w:pStyle w:val="Compact"/>
        <w:numPr>
          <w:ilvl w:val="1"/>
          <w:numId w:val="1196"/>
        </w:numPr>
      </w:pPr>
      <w:r>
        <w:t xml:space="preserve">NUR 430 Community &amp; Population Oriented Nur</w:t>
      </w:r>
    </w:p>
    <w:p>
      <w:pPr>
        <w:pStyle w:val="Compact"/>
        <w:numPr>
          <w:ilvl w:val="1"/>
          <w:numId w:val="1196"/>
        </w:numPr>
      </w:pPr>
      <w:r>
        <w:t xml:space="preserve">NUR 431 Wellness in Aging &amp; Chronicity</w:t>
      </w:r>
    </w:p>
    <w:p>
      <w:pPr>
        <w:pStyle w:val="Compact"/>
        <w:numPr>
          <w:ilvl w:val="1"/>
          <w:numId w:val="1196"/>
        </w:numPr>
      </w:pPr>
      <w:r>
        <w:t xml:space="preserve">NUR 495 Maternal Newborn Nursing</w:t>
      </w:r>
    </w:p>
    <w:p>
      <w:pPr>
        <w:numPr>
          <w:ilvl w:val="0"/>
          <w:numId w:val="1195"/>
        </w:numPr>
      </w:pPr>
      <w:r>
        <w:rPr>
          <w:b/>
          <w:bCs/>
        </w:rPr>
        <w:t xml:space="preserve">Four</w:t>
      </w:r>
      <w:r>
        <w:t xml:space="preserve"> </w:t>
      </w:r>
      <w:r>
        <w:t xml:space="preserve">two-course-credit clinical courses:</w:t>
      </w:r>
    </w:p>
    <w:p>
      <w:pPr>
        <w:pStyle w:val="Compact"/>
        <w:numPr>
          <w:ilvl w:val="1"/>
          <w:numId w:val="1197"/>
        </w:numPr>
      </w:pPr>
      <w:r>
        <w:t xml:space="preserve">NUR 315/315L Pathophysiology and Assessment/Clinical Application</w:t>
      </w:r>
    </w:p>
    <w:p>
      <w:pPr>
        <w:pStyle w:val="Compact"/>
        <w:numPr>
          <w:ilvl w:val="1"/>
          <w:numId w:val="1197"/>
        </w:numPr>
      </w:pPr>
      <w:r>
        <w:t xml:space="preserve">NUR 355/355L Introductory Concepts in Nursing/Clinical Application</w:t>
      </w:r>
    </w:p>
    <w:p>
      <w:pPr>
        <w:pStyle w:val="Compact"/>
        <w:numPr>
          <w:ilvl w:val="1"/>
          <w:numId w:val="1197"/>
        </w:numPr>
      </w:pPr>
      <w:r>
        <w:t xml:space="preserve">NUR 415/415L Advanced Concepts in Nursing/Clinical Application</w:t>
      </w:r>
    </w:p>
    <w:p>
      <w:pPr>
        <w:pStyle w:val="Compact"/>
        <w:numPr>
          <w:ilvl w:val="1"/>
          <w:numId w:val="1197"/>
        </w:numPr>
      </w:pPr>
      <w:r>
        <w:t xml:space="preserve">NUR 455/455L Leadership and Contemporary Issues in Nursing/Clinical Application (WE)</w:t>
      </w:r>
    </w:p>
    <w:p>
      <w:pPr>
        <w:numPr>
          <w:ilvl w:val="0"/>
          <w:numId w:val="1195"/>
        </w:numPr>
      </w:pPr>
      <w:r>
        <w:t xml:space="preserve">A formal NCLEX review course (at the student’s expense)</w:t>
      </w:r>
    </w:p>
    <w:p>
      <w:pPr>
        <w:numPr>
          <w:ilvl w:val="0"/>
          <w:numId w:val="1195"/>
        </w:numPr>
      </w:pPr>
      <w:r>
        <w:t xml:space="preserve">All required supporting courses and required nursing courses listed above, with no one specific course repeated more than once and with no more than two different courses repeated.</w:t>
      </w:r>
    </w:p>
    <w:bookmarkEnd w:id="369"/>
    <w:bookmarkStart w:id="370" w:name="courses-in-nursing"/>
    <w:p>
      <w:pPr>
        <w:pStyle w:val="Heading3"/>
      </w:pPr>
      <w:r>
        <w:t xml:space="preserve">13.43.2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13.47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70"/>
    <w:bookmarkEnd w:id="371"/>
    <w:bookmarkStart w:id="378" w:name="philosophy"/>
    <w:p>
      <w:pPr>
        <w:pStyle w:val="Heading2"/>
      </w:pPr>
      <w:r>
        <w:t xml:space="preserve">13.44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2" w:name="philosophy-major"/>
    <w:p>
      <w:pPr>
        <w:pStyle w:val="Heading3"/>
      </w:pPr>
      <w:r>
        <w:t xml:space="preserve">13.44.1 Philosophy Major</w:t>
      </w:r>
    </w:p>
    <w:p>
      <w:pPr>
        <w:pStyle w:val="FirstParagraph"/>
      </w:pPr>
      <w:r>
        <w:t xml:space="preserve">A grade of “C” (2.0) or higher must be earned in all courses counted toward a major in philosophy.</w:t>
      </w:r>
    </w:p>
    <w:p>
      <w:pPr>
        <w:numPr>
          <w:ilvl w:val="0"/>
          <w:numId w:val="1198"/>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199"/>
        </w:numPr>
      </w:pPr>
      <w:r>
        <w:t xml:space="preserve">PHL 220 Ancient Greek Philosophy</w:t>
      </w:r>
    </w:p>
    <w:p>
      <w:pPr>
        <w:pStyle w:val="Compact"/>
        <w:numPr>
          <w:ilvl w:val="1"/>
          <w:numId w:val="1199"/>
        </w:numPr>
      </w:pPr>
      <w:r>
        <w:t xml:space="preserve">PHL 230 Medieval Philosophy</w:t>
      </w:r>
    </w:p>
    <w:p>
      <w:pPr>
        <w:pStyle w:val="Compact"/>
        <w:numPr>
          <w:ilvl w:val="1"/>
          <w:numId w:val="1199"/>
        </w:numPr>
      </w:pPr>
      <w:r>
        <w:t xml:space="preserve">PHL 240 Early Modern Philosophy</w:t>
      </w:r>
    </w:p>
    <w:p>
      <w:pPr>
        <w:pStyle w:val="Compact"/>
        <w:numPr>
          <w:ilvl w:val="1"/>
          <w:numId w:val="1199"/>
        </w:numPr>
      </w:pPr>
      <w:r>
        <w:t xml:space="preserve">PHL 335 Late Modern Philosophy</w:t>
      </w:r>
    </w:p>
    <w:p>
      <w:pPr>
        <w:numPr>
          <w:ilvl w:val="0"/>
          <w:numId w:val="1198"/>
        </w:numPr>
      </w:pPr>
      <w:r>
        <w:rPr>
          <w:b/>
          <w:bCs/>
        </w:rPr>
        <w:t xml:space="preserve">Three</w:t>
      </w:r>
      <w:r>
        <w:t xml:space="preserve"> </w:t>
      </w:r>
      <w:r>
        <w:t xml:space="preserve">additional 300-level philosophy courses</w:t>
      </w:r>
    </w:p>
    <w:p>
      <w:pPr>
        <w:numPr>
          <w:ilvl w:val="0"/>
          <w:numId w:val="1198"/>
        </w:numPr>
      </w:pPr>
      <w:r>
        <w:rPr>
          <w:b/>
          <w:bCs/>
        </w:rPr>
        <w:t xml:space="preserve">Five</w:t>
      </w:r>
      <w:r>
        <w:t xml:space="preserve"> </w:t>
      </w:r>
      <w:r>
        <w:t xml:space="preserve">additional philosophy courses, at least two of which must be numbered 200 or above</w:t>
      </w:r>
    </w:p>
    <w:p>
      <w:pPr>
        <w:numPr>
          <w:ilvl w:val="0"/>
          <w:numId w:val="1198"/>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2"/>
    <w:bookmarkStart w:id="373" w:name="philosophy-minor"/>
    <w:p>
      <w:pPr>
        <w:pStyle w:val="Heading3"/>
      </w:pPr>
      <w:r>
        <w:t xml:space="preserve">13.44.2 Philosophy Minor</w:t>
      </w:r>
    </w:p>
    <w:p>
      <w:pPr>
        <w:numPr>
          <w:ilvl w:val="0"/>
          <w:numId w:val="1200"/>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One</w:t>
      </w:r>
      <w:r>
        <w:t xml:space="preserve"> </w:t>
      </w:r>
      <w:r>
        <w:t xml:space="preserve">additional 300-level philosophy course</w:t>
      </w:r>
    </w:p>
    <w:p>
      <w:pPr>
        <w:numPr>
          <w:ilvl w:val="0"/>
          <w:numId w:val="1200"/>
        </w:numPr>
      </w:pPr>
      <w:r>
        <w:rPr>
          <w:b/>
          <w:bCs/>
        </w:rPr>
        <w:t xml:space="preserve">Three</w:t>
      </w:r>
      <w:r>
        <w:t xml:space="preserve"> </w:t>
      </w:r>
      <w:r>
        <w:t xml:space="preserve">additional philosophy courses</w:t>
      </w:r>
    </w:p>
    <w:bookmarkEnd w:id="373"/>
    <w:bookmarkStart w:id="377" w:name="courses-in-philosophy"/>
    <w:p>
      <w:pPr>
        <w:pStyle w:val="Heading3"/>
      </w:pPr>
      <w:r>
        <w:t xml:space="preserve">13.44.3 Courses in Philosophy</w:t>
      </w:r>
    </w:p>
    <w:bookmarkStart w:id="37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13.49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4"/>
    <w:bookmarkStart w:id="37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5"/>
    <w:bookmarkEnd w:id="376"/>
    <w:bookmarkEnd w:id="377"/>
    <w:bookmarkEnd w:id="378"/>
    <w:bookmarkStart w:id="382" w:name="physics"/>
    <w:p>
      <w:pPr>
        <w:pStyle w:val="Heading2"/>
      </w:pPr>
      <w:r>
        <w:t xml:space="preserve">13.45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13.45.1 Physics Major</w:t>
      </w:r>
    </w:p>
    <w:p>
      <w:pPr>
        <w:pStyle w:val="FirstParagraph"/>
      </w:pPr>
      <w:r>
        <w:t xml:space="preserve">A major in physics requires a minimum cumulative 2.0 GPA in all courses counted toward the major.</w:t>
      </w:r>
    </w:p>
    <w:p>
      <w:pPr>
        <w:numPr>
          <w:ilvl w:val="0"/>
          <w:numId w:val="1202"/>
        </w:numPr>
      </w:pPr>
      <w:r>
        <w:t xml:space="preserve">PHY 185/185L General Physics I &amp; Laboratory</w:t>
      </w:r>
    </w:p>
    <w:p>
      <w:pPr>
        <w:numPr>
          <w:ilvl w:val="0"/>
          <w:numId w:val="1202"/>
        </w:numPr>
      </w:pPr>
      <w:r>
        <w:t xml:space="preserve">PHY 195/195L General Physics II &amp; Laboratory</w:t>
      </w:r>
    </w:p>
    <w:p>
      <w:pPr>
        <w:numPr>
          <w:ilvl w:val="0"/>
          <w:numId w:val="1202"/>
        </w:numPr>
      </w:pPr>
      <w:r>
        <w:t xml:space="preserve">PHY 231 Math Mthds Physicists &amp; Engineers</w:t>
      </w:r>
    </w:p>
    <w:p>
      <w:pPr>
        <w:numPr>
          <w:ilvl w:val="0"/>
          <w:numId w:val="1202"/>
        </w:numPr>
      </w:pPr>
      <w:r>
        <w:t xml:space="preserve">PHY 235/235L Modern Physics &amp; Laboratory (WE)</w:t>
      </w:r>
    </w:p>
    <w:p>
      <w:pPr>
        <w:numPr>
          <w:ilvl w:val="0"/>
          <w:numId w:val="1202"/>
        </w:numPr>
      </w:pPr>
      <w:r>
        <w:t xml:space="preserve">PHY 265 Electromagnetism</w:t>
      </w:r>
    </w:p>
    <w:p>
      <w:pPr>
        <w:numPr>
          <w:ilvl w:val="0"/>
          <w:numId w:val="1202"/>
        </w:numPr>
      </w:pPr>
      <w:r>
        <w:rPr>
          <w:b/>
          <w:bCs/>
        </w:rPr>
        <w:t xml:space="preserve">Two</w:t>
      </w:r>
      <w:r>
        <w:t xml:space="preserve"> </w:t>
      </w:r>
      <w:r>
        <w:t xml:space="preserve">of the following courses:</w:t>
      </w:r>
    </w:p>
    <w:p>
      <w:pPr>
        <w:pStyle w:val="Compact"/>
        <w:numPr>
          <w:ilvl w:val="1"/>
          <w:numId w:val="1203"/>
        </w:numPr>
      </w:pPr>
      <w:r>
        <w:t xml:space="preserve">PHY 275 Classical Mechanics</w:t>
      </w:r>
    </w:p>
    <w:p>
      <w:pPr>
        <w:pStyle w:val="Compact"/>
        <w:numPr>
          <w:ilvl w:val="1"/>
          <w:numId w:val="1203"/>
        </w:numPr>
      </w:pPr>
      <w:r>
        <w:t xml:space="preserve">PHY 315 Thermodynamics &amp; Stat Mech</w:t>
      </w:r>
    </w:p>
    <w:p>
      <w:pPr>
        <w:pStyle w:val="Compact"/>
        <w:numPr>
          <w:ilvl w:val="1"/>
          <w:numId w:val="1203"/>
        </w:numPr>
      </w:pPr>
      <w:r>
        <w:t xml:space="preserve">PHY 335 Quantum Mechanics</w:t>
      </w:r>
    </w:p>
    <w:p>
      <w:pPr>
        <w:pStyle w:val="Compact"/>
        <w:numPr>
          <w:ilvl w:val="1"/>
          <w:numId w:val="1203"/>
        </w:numPr>
      </w:pPr>
      <w:r>
        <w:t xml:space="preserve">PHY 425 Solid State Physics</w:t>
      </w:r>
    </w:p>
    <w:p>
      <w:pPr>
        <w:numPr>
          <w:ilvl w:val="0"/>
          <w:numId w:val="1202"/>
        </w:numPr>
      </w:pPr>
      <w:r>
        <w:rPr>
          <w:b/>
          <w:bCs/>
        </w:rPr>
        <w:t xml:space="preserve">Four</w:t>
      </w:r>
      <w:r>
        <w:t xml:space="preserve"> </w:t>
      </w:r>
      <w:r>
        <w:t xml:space="preserve">additional physics courses, all of which must be numbered 150 or above.</w:t>
      </w:r>
    </w:p>
    <w:p>
      <w:pPr>
        <w:numPr>
          <w:ilvl w:val="0"/>
          <w:numId w:val="1202"/>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13.45.2 Physics Minor</w:t>
      </w:r>
    </w:p>
    <w:p>
      <w:pPr>
        <w:pStyle w:val="FirstParagraph"/>
      </w:pPr>
      <w:r>
        <w:t xml:space="preserve">A minor in Physics requires a cumulative 2.0 GPA in all courses counted toward the major.</w:t>
      </w:r>
    </w:p>
    <w:p>
      <w:pPr>
        <w:numPr>
          <w:ilvl w:val="0"/>
          <w:numId w:val="1204"/>
        </w:numPr>
      </w:pPr>
      <w:r>
        <w:t xml:space="preserve">PHY 185/185L General Physics I &amp; Laboratory or PHY 165/165L Basic Physics I &amp; Laboratory</w:t>
      </w:r>
    </w:p>
    <w:p>
      <w:pPr>
        <w:numPr>
          <w:ilvl w:val="0"/>
          <w:numId w:val="1204"/>
        </w:numPr>
      </w:pPr>
      <w:r>
        <w:t xml:space="preserve">PHY 195/195L General Physics II &amp; Laboratory or PHY 175/175L Basic Physics II &amp; Laboratory</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13.45.3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13.46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13.46.1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5"/>
        </w:numPr>
      </w:pPr>
      <w:r>
        <w:t xml:space="preserve">POL 108 Introduction to Politics</w:t>
      </w:r>
    </w:p>
    <w:p>
      <w:pPr>
        <w:numPr>
          <w:ilvl w:val="0"/>
          <w:numId w:val="1205"/>
        </w:numPr>
      </w:pPr>
      <w:r>
        <w:t xml:space="preserve">POL 115 American National Gov &amp; Pol</w:t>
      </w:r>
    </w:p>
    <w:p>
      <w:pPr>
        <w:numPr>
          <w:ilvl w:val="0"/>
          <w:numId w:val="1205"/>
        </w:numPr>
      </w:pPr>
      <w:r>
        <w:rPr>
          <w:b/>
          <w:bCs/>
        </w:rPr>
        <w:t xml:space="preserve">One</w:t>
      </w:r>
      <w:r>
        <w:t xml:space="preserve"> </w:t>
      </w:r>
      <w:r>
        <w:t xml:space="preserve">political theory course:</w:t>
      </w:r>
    </w:p>
    <w:p>
      <w:pPr>
        <w:pStyle w:val="Compact"/>
        <w:numPr>
          <w:ilvl w:val="1"/>
          <w:numId w:val="1206"/>
        </w:numPr>
      </w:pPr>
      <w:r>
        <w:t xml:space="preserve">POL 405 Contemporary Political Theory</w:t>
      </w:r>
    </w:p>
    <w:p>
      <w:pPr>
        <w:pStyle w:val="Compact"/>
        <w:numPr>
          <w:ilvl w:val="1"/>
          <w:numId w:val="1206"/>
        </w:numPr>
      </w:pPr>
      <w:r>
        <w:t xml:space="preserve">POL 435 Ancient &amp; Medieval Pol Thry</w:t>
      </w:r>
    </w:p>
    <w:p>
      <w:pPr>
        <w:pStyle w:val="Compact"/>
        <w:numPr>
          <w:ilvl w:val="1"/>
          <w:numId w:val="1206"/>
        </w:numPr>
      </w:pPr>
      <w:r>
        <w:t xml:space="preserve">POL 445 Modern Political Theory</w:t>
      </w:r>
    </w:p>
    <w:p>
      <w:pPr>
        <w:numPr>
          <w:ilvl w:val="0"/>
          <w:numId w:val="1205"/>
        </w:numPr>
      </w:pPr>
      <w:r>
        <w:rPr>
          <w:b/>
          <w:bCs/>
        </w:rPr>
        <w:t xml:space="preserve">One</w:t>
      </w:r>
      <w:r>
        <w:t xml:space="preserve"> </w:t>
      </w:r>
      <w:r>
        <w:t xml:space="preserve">additional American government course:</w:t>
      </w:r>
    </w:p>
    <w:p>
      <w:pPr>
        <w:pStyle w:val="Compact"/>
        <w:numPr>
          <w:ilvl w:val="1"/>
          <w:numId w:val="1207"/>
        </w:numPr>
      </w:pPr>
      <w:r>
        <w:t xml:space="preserve">POL 207 Religion &amp; American Politics</w:t>
      </w:r>
    </w:p>
    <w:p>
      <w:pPr>
        <w:pStyle w:val="Compact"/>
        <w:numPr>
          <w:ilvl w:val="1"/>
          <w:numId w:val="1207"/>
        </w:numPr>
      </w:pPr>
      <w:r>
        <w:t xml:space="preserve">POL 245 Political Parties &amp; Elections</w:t>
      </w:r>
    </w:p>
    <w:p>
      <w:pPr>
        <w:pStyle w:val="Compact"/>
        <w:numPr>
          <w:ilvl w:val="1"/>
          <w:numId w:val="1207"/>
        </w:numPr>
      </w:pPr>
      <w:r>
        <w:t xml:space="preserve">POL 277 Women &amp; Poltics in US</w:t>
      </w:r>
    </w:p>
    <w:p>
      <w:pPr>
        <w:pStyle w:val="Compact"/>
        <w:numPr>
          <w:ilvl w:val="1"/>
          <w:numId w:val="1207"/>
        </w:numPr>
      </w:pPr>
      <w:r>
        <w:t xml:space="preserve">POL 325 The American Congress</w:t>
      </w:r>
    </w:p>
    <w:p>
      <w:pPr>
        <w:pStyle w:val="Compact"/>
        <w:numPr>
          <w:ilvl w:val="1"/>
          <w:numId w:val="1207"/>
        </w:numPr>
      </w:pPr>
      <w:r>
        <w:t xml:space="preserve">POL 345 American Presidency</w:t>
      </w:r>
    </w:p>
    <w:p>
      <w:pPr>
        <w:pStyle w:val="Compact"/>
        <w:numPr>
          <w:ilvl w:val="1"/>
          <w:numId w:val="1207"/>
        </w:numPr>
      </w:pPr>
      <w:r>
        <w:t xml:space="preserve">POL 350 US Social Policy Process</w:t>
      </w:r>
    </w:p>
    <w:p>
      <w:pPr>
        <w:numPr>
          <w:ilvl w:val="0"/>
          <w:numId w:val="1205"/>
        </w:numPr>
      </w:pPr>
      <w:r>
        <w:rPr>
          <w:b/>
          <w:bCs/>
        </w:rPr>
        <w:t xml:space="preserve">Two</w:t>
      </w:r>
      <w:r>
        <w:t xml:space="preserve"> </w:t>
      </w:r>
      <w:r>
        <w:t xml:space="preserve">comparative or international politics courses:</w:t>
      </w:r>
    </w:p>
    <w:p>
      <w:pPr>
        <w:pStyle w:val="Compact"/>
        <w:numPr>
          <w:ilvl w:val="1"/>
          <w:numId w:val="1208"/>
        </w:numPr>
      </w:pPr>
      <w:r>
        <w:t xml:space="preserve">POL 248 Political Violence and the Violent</w:t>
      </w:r>
    </w:p>
    <w:p>
      <w:pPr>
        <w:pStyle w:val="Compact"/>
        <w:numPr>
          <w:ilvl w:val="1"/>
          <w:numId w:val="1208"/>
        </w:numPr>
      </w:pPr>
      <w:r>
        <w:t xml:space="preserve">POL 258 World Politics</w:t>
      </w:r>
    </w:p>
    <w:p>
      <w:pPr>
        <w:pStyle w:val="Compact"/>
        <w:numPr>
          <w:ilvl w:val="1"/>
          <w:numId w:val="1208"/>
        </w:numPr>
      </w:pPr>
      <w:r>
        <w:t xml:space="preserve">POL 266 Latin American Politics</w:t>
      </w:r>
    </w:p>
    <w:p>
      <w:pPr>
        <w:pStyle w:val="Compact"/>
        <w:numPr>
          <w:ilvl w:val="1"/>
          <w:numId w:val="1208"/>
        </w:numPr>
      </w:pPr>
      <w:r>
        <w:t xml:space="preserve">POL 276 African Politics</w:t>
      </w:r>
    </w:p>
    <w:p>
      <w:pPr>
        <w:pStyle w:val="Compact"/>
        <w:numPr>
          <w:ilvl w:val="1"/>
          <w:numId w:val="1208"/>
        </w:numPr>
      </w:pPr>
      <w:r>
        <w:t xml:space="preserve">POL 286 Asian Politics</w:t>
      </w:r>
    </w:p>
    <w:p>
      <w:pPr>
        <w:pStyle w:val="Compact"/>
        <w:numPr>
          <w:ilvl w:val="1"/>
          <w:numId w:val="1208"/>
        </w:numPr>
      </w:pPr>
      <w:r>
        <w:t xml:space="preserve">POL 298 European Politics</w:t>
      </w:r>
    </w:p>
    <w:p>
      <w:pPr>
        <w:pStyle w:val="Compact"/>
        <w:numPr>
          <w:ilvl w:val="1"/>
          <w:numId w:val="1208"/>
        </w:numPr>
      </w:pPr>
      <w:r>
        <w:t xml:space="preserve">POL 305 Terrorism</w:t>
      </w:r>
    </w:p>
    <w:p>
      <w:pPr>
        <w:pStyle w:val="Compact"/>
        <w:numPr>
          <w:ilvl w:val="1"/>
          <w:numId w:val="1208"/>
        </w:numPr>
      </w:pPr>
      <w:r>
        <w:t xml:space="preserve">POL 310 International Organizations</w:t>
      </w:r>
      <w:r>
        <w:br/>
      </w:r>
    </w:p>
    <w:p>
      <w:pPr>
        <w:pStyle w:val="Compact"/>
        <w:numPr>
          <w:ilvl w:val="1"/>
          <w:numId w:val="1208"/>
        </w:numPr>
      </w:pPr>
      <w:r>
        <w:t xml:space="preserve">POL 365 American Foreign Policy</w:t>
      </w:r>
    </w:p>
    <w:p>
      <w:pPr>
        <w:pStyle w:val="Compact"/>
        <w:numPr>
          <w:ilvl w:val="1"/>
          <w:numId w:val="1208"/>
        </w:numPr>
      </w:pPr>
      <w:r>
        <w:t xml:space="preserve">POL 386 International Development</w:t>
      </w:r>
    </w:p>
    <w:p>
      <w:pPr>
        <w:pStyle w:val="Compact"/>
        <w:numPr>
          <w:ilvl w:val="1"/>
          <w:numId w:val="1208"/>
        </w:numPr>
      </w:pPr>
      <w:r>
        <w:t xml:space="preserve">POL 398 Religion &amp; World Politics</w:t>
      </w:r>
    </w:p>
    <w:p>
      <w:pPr>
        <w:numPr>
          <w:ilvl w:val="0"/>
          <w:numId w:val="1205"/>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13.46.2 Political Science Minor</w:t>
      </w:r>
    </w:p>
    <w:p>
      <w:pPr>
        <w:pStyle w:val="FirstParagraph"/>
      </w:pPr>
      <w:r>
        <w:t xml:space="preserve">A minor in political science requires six courses, including at least two 300- or 400-level courses.</w:t>
      </w:r>
    </w:p>
    <w:p>
      <w:pPr>
        <w:numPr>
          <w:ilvl w:val="0"/>
          <w:numId w:val="1209"/>
        </w:numPr>
      </w:pPr>
      <w:r>
        <w:t xml:space="preserve">POL 108 Introduction to Politics</w:t>
      </w:r>
    </w:p>
    <w:p>
      <w:pPr>
        <w:numPr>
          <w:ilvl w:val="0"/>
          <w:numId w:val="1209"/>
        </w:numPr>
      </w:pPr>
      <w:r>
        <w:t xml:space="preserve">POL 115 American National Gov &amp; Pol</w:t>
      </w:r>
    </w:p>
    <w:p>
      <w:pPr>
        <w:numPr>
          <w:ilvl w:val="0"/>
          <w:numId w:val="1209"/>
        </w:numPr>
      </w:pPr>
      <w:r>
        <w:rPr>
          <w:b/>
          <w:bCs/>
        </w:rPr>
        <w:t xml:space="preserve">One</w:t>
      </w:r>
      <w:r>
        <w:t xml:space="preserve"> </w:t>
      </w:r>
      <w:r>
        <w:t xml:space="preserve">political theory course:</w:t>
      </w:r>
    </w:p>
    <w:p>
      <w:pPr>
        <w:pStyle w:val="Compact"/>
        <w:numPr>
          <w:ilvl w:val="1"/>
          <w:numId w:val="1210"/>
        </w:numPr>
      </w:pPr>
      <w:r>
        <w:t xml:space="preserve">POL 405 Contemporary Political Theory</w:t>
      </w:r>
    </w:p>
    <w:p>
      <w:pPr>
        <w:pStyle w:val="Compact"/>
        <w:numPr>
          <w:ilvl w:val="1"/>
          <w:numId w:val="1210"/>
        </w:numPr>
      </w:pPr>
      <w:r>
        <w:t xml:space="preserve">POL 435 Ancient &amp; Medieval Pol Thry</w:t>
      </w:r>
    </w:p>
    <w:p>
      <w:pPr>
        <w:pStyle w:val="Compact"/>
        <w:numPr>
          <w:ilvl w:val="1"/>
          <w:numId w:val="1210"/>
        </w:numPr>
      </w:pPr>
      <w:r>
        <w:t xml:space="preserve">POL 445 Modern Political Theory</w:t>
      </w:r>
    </w:p>
    <w:p>
      <w:pPr>
        <w:numPr>
          <w:ilvl w:val="0"/>
          <w:numId w:val="1209"/>
        </w:numPr>
      </w:pPr>
      <w:r>
        <w:rPr>
          <w:b/>
          <w:bCs/>
        </w:rPr>
        <w:t xml:space="preserve">One</w:t>
      </w:r>
      <w:r>
        <w:t xml:space="preserve"> </w:t>
      </w:r>
      <w:r>
        <w:t xml:space="preserve">additional American government course:</w:t>
      </w:r>
    </w:p>
    <w:p>
      <w:pPr>
        <w:pStyle w:val="Compact"/>
        <w:numPr>
          <w:ilvl w:val="1"/>
          <w:numId w:val="1211"/>
        </w:numPr>
      </w:pPr>
      <w:r>
        <w:t xml:space="preserve">POL 207 Religion &amp; American Politics</w:t>
      </w:r>
    </w:p>
    <w:p>
      <w:pPr>
        <w:pStyle w:val="Compact"/>
        <w:numPr>
          <w:ilvl w:val="1"/>
          <w:numId w:val="1211"/>
        </w:numPr>
      </w:pPr>
      <w:r>
        <w:t xml:space="preserve">POL 245 Political Parties &amp; Elections</w:t>
      </w:r>
    </w:p>
    <w:p>
      <w:pPr>
        <w:pStyle w:val="Compact"/>
        <w:numPr>
          <w:ilvl w:val="1"/>
          <w:numId w:val="1211"/>
        </w:numPr>
      </w:pPr>
      <w:r>
        <w:t xml:space="preserve">POL 277 Women &amp; Poltics in US</w:t>
      </w:r>
    </w:p>
    <w:p>
      <w:pPr>
        <w:pStyle w:val="Compact"/>
        <w:numPr>
          <w:ilvl w:val="1"/>
          <w:numId w:val="1211"/>
        </w:numPr>
      </w:pPr>
      <w:r>
        <w:t xml:space="preserve">POL 325 The American Congress</w:t>
      </w:r>
    </w:p>
    <w:p>
      <w:pPr>
        <w:pStyle w:val="Compact"/>
        <w:numPr>
          <w:ilvl w:val="1"/>
          <w:numId w:val="1211"/>
        </w:numPr>
      </w:pPr>
      <w:r>
        <w:t xml:space="preserve">POL 345 American Presidency</w:t>
      </w:r>
    </w:p>
    <w:p>
      <w:pPr>
        <w:pStyle w:val="Compact"/>
        <w:numPr>
          <w:ilvl w:val="1"/>
          <w:numId w:val="1211"/>
        </w:numPr>
      </w:pPr>
      <w:r>
        <w:t xml:space="preserve">POL 350 US Social Policy Process</w:t>
      </w:r>
    </w:p>
    <w:p>
      <w:pPr>
        <w:numPr>
          <w:ilvl w:val="0"/>
          <w:numId w:val="1209"/>
        </w:numPr>
      </w:pPr>
      <w:r>
        <w:rPr>
          <w:b/>
          <w:bCs/>
        </w:rPr>
        <w:t xml:space="preserve">One</w:t>
      </w:r>
      <w:r>
        <w:t xml:space="preserve"> </w:t>
      </w:r>
      <w:r>
        <w:t xml:space="preserve">comparative or international politics course:</w:t>
      </w:r>
    </w:p>
    <w:p>
      <w:pPr>
        <w:pStyle w:val="Compact"/>
        <w:numPr>
          <w:ilvl w:val="1"/>
          <w:numId w:val="1212"/>
        </w:numPr>
      </w:pPr>
      <w:r>
        <w:t xml:space="preserve">POL 248 Political Violence and the Violent</w:t>
      </w:r>
    </w:p>
    <w:p>
      <w:pPr>
        <w:pStyle w:val="Compact"/>
        <w:numPr>
          <w:ilvl w:val="1"/>
          <w:numId w:val="1212"/>
        </w:numPr>
      </w:pPr>
      <w:r>
        <w:t xml:space="preserve">POL 258 World Politics</w:t>
      </w:r>
    </w:p>
    <w:p>
      <w:pPr>
        <w:pStyle w:val="Compact"/>
        <w:numPr>
          <w:ilvl w:val="1"/>
          <w:numId w:val="1212"/>
        </w:numPr>
      </w:pPr>
      <w:r>
        <w:t xml:space="preserve">POL 266 Latin American Politics</w:t>
      </w:r>
    </w:p>
    <w:p>
      <w:pPr>
        <w:pStyle w:val="Compact"/>
        <w:numPr>
          <w:ilvl w:val="1"/>
          <w:numId w:val="1212"/>
        </w:numPr>
      </w:pPr>
      <w:r>
        <w:t xml:space="preserve">POL 276 African Politics</w:t>
      </w:r>
    </w:p>
    <w:p>
      <w:pPr>
        <w:pStyle w:val="Compact"/>
        <w:numPr>
          <w:ilvl w:val="1"/>
          <w:numId w:val="1212"/>
        </w:numPr>
      </w:pPr>
      <w:r>
        <w:t xml:space="preserve">POL 286 Asian Politics</w:t>
      </w:r>
    </w:p>
    <w:p>
      <w:pPr>
        <w:pStyle w:val="Compact"/>
        <w:numPr>
          <w:ilvl w:val="1"/>
          <w:numId w:val="1212"/>
        </w:numPr>
      </w:pPr>
      <w:r>
        <w:t xml:space="preserve">POL 298 European Politics</w:t>
      </w:r>
    </w:p>
    <w:p>
      <w:pPr>
        <w:pStyle w:val="Compact"/>
        <w:numPr>
          <w:ilvl w:val="1"/>
          <w:numId w:val="1212"/>
        </w:numPr>
      </w:pPr>
      <w:r>
        <w:t xml:space="preserve">POL 305 Terrorism</w:t>
      </w:r>
    </w:p>
    <w:p>
      <w:pPr>
        <w:pStyle w:val="Compact"/>
        <w:numPr>
          <w:ilvl w:val="1"/>
          <w:numId w:val="1212"/>
        </w:numPr>
      </w:pPr>
      <w:r>
        <w:t xml:space="preserve">POL 310 International Organizations</w:t>
      </w:r>
    </w:p>
    <w:p>
      <w:pPr>
        <w:pStyle w:val="Compact"/>
        <w:numPr>
          <w:ilvl w:val="1"/>
          <w:numId w:val="1212"/>
        </w:numPr>
      </w:pPr>
      <w:r>
        <w:t xml:space="preserve">POL 365 American Foreign Policy</w:t>
      </w:r>
    </w:p>
    <w:p>
      <w:pPr>
        <w:pStyle w:val="Compact"/>
        <w:numPr>
          <w:ilvl w:val="1"/>
          <w:numId w:val="1212"/>
        </w:numPr>
      </w:pPr>
      <w:r>
        <w:t xml:space="preserve">POL 386 International Development</w:t>
      </w:r>
    </w:p>
    <w:p>
      <w:pPr>
        <w:pStyle w:val="Compact"/>
        <w:numPr>
          <w:ilvl w:val="1"/>
          <w:numId w:val="1212"/>
        </w:numPr>
      </w:pPr>
      <w:r>
        <w:t xml:space="preserve">POL 398 Religion &amp; World Politics</w:t>
      </w:r>
    </w:p>
    <w:p>
      <w:pPr>
        <w:numPr>
          <w:ilvl w:val="0"/>
          <w:numId w:val="1209"/>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13.46.3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13.47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13.41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7" w:name="X84b9ca90281499ed1a81e2c66943ebb518022fa"/>
    <w:p>
      <w:pPr>
        <w:pStyle w:val="Heading3"/>
      </w:pPr>
      <w:r>
        <w:t xml:space="preserve">13.47.1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13.47.2 Psychology Major</w:t>
      </w:r>
    </w:p>
    <w:p>
      <w:pPr>
        <w:pStyle w:val="FirstParagraph"/>
      </w:pPr>
      <w:r>
        <w:t xml:space="preserve">A major in Psychology requires a cumulative 2.0 GPA in all courses counted toward the major.</w:t>
      </w:r>
    </w:p>
    <w:p>
      <w:pPr>
        <w:numPr>
          <w:ilvl w:val="0"/>
          <w:numId w:val="1213"/>
        </w:numPr>
      </w:pPr>
      <w:r>
        <w:t xml:space="preserve">PSY 100 Introductory Psychology</w:t>
      </w:r>
    </w:p>
    <w:p>
      <w:pPr>
        <w:numPr>
          <w:ilvl w:val="0"/>
          <w:numId w:val="1213"/>
        </w:numPr>
      </w:pPr>
      <w:r>
        <w:t xml:space="preserve">PSY 200 Research Methods</w:t>
      </w:r>
    </w:p>
    <w:p>
      <w:pPr>
        <w:numPr>
          <w:ilvl w:val="0"/>
          <w:numId w:val="1213"/>
        </w:numPr>
      </w:pPr>
      <w:r>
        <w:t xml:space="preserve">PSY 215 Multicultural Psychology (7 weeks) (0.5 credits)</w:t>
      </w:r>
    </w:p>
    <w:p>
      <w:pPr>
        <w:numPr>
          <w:ilvl w:val="0"/>
          <w:numId w:val="1213"/>
        </w:numPr>
      </w:pPr>
      <w:r>
        <w:t xml:space="preserve">PSY 295 Applied Career Development in Psych</w:t>
      </w:r>
    </w:p>
    <w:p>
      <w:pPr>
        <w:numPr>
          <w:ilvl w:val="0"/>
          <w:numId w:val="1213"/>
        </w:numPr>
      </w:pPr>
      <w:r>
        <w:t xml:space="preserve">PSY 300 Stat Methods and Data Analysis</w:t>
      </w:r>
    </w:p>
    <w:p>
      <w:pPr>
        <w:numPr>
          <w:ilvl w:val="0"/>
          <w:numId w:val="1213"/>
        </w:numPr>
      </w:pPr>
      <w:r>
        <w:t xml:space="preserve">PSY 464 Seminar in Psychology</w:t>
      </w:r>
    </w:p>
    <w:p>
      <w:pPr>
        <w:numPr>
          <w:ilvl w:val="0"/>
          <w:numId w:val="1213"/>
        </w:numPr>
      </w:pPr>
      <w:r>
        <w:rPr>
          <w:b/>
          <w:bCs/>
        </w:rPr>
        <w:t xml:space="preserve">One</w:t>
      </w:r>
      <w:r>
        <w:t xml:space="preserve">of the following:</w:t>
      </w:r>
    </w:p>
    <w:p>
      <w:pPr>
        <w:pStyle w:val="Compact"/>
        <w:numPr>
          <w:ilvl w:val="1"/>
          <w:numId w:val="1214"/>
        </w:numPr>
      </w:pPr>
      <w:r>
        <w:t xml:space="preserve">PSY 455 Directed Research Experience</w:t>
      </w:r>
    </w:p>
    <w:p>
      <w:pPr>
        <w:pStyle w:val="Compact"/>
        <w:numPr>
          <w:ilvl w:val="1"/>
          <w:numId w:val="1214"/>
        </w:numPr>
      </w:pPr>
      <w:r>
        <w:t xml:space="preserve">PSY 494 Internship in Psychology</w:t>
      </w:r>
    </w:p>
    <w:p>
      <w:pPr>
        <w:numPr>
          <w:ilvl w:val="0"/>
          <w:numId w:val="1213"/>
        </w:numPr>
      </w:pPr>
      <w:r>
        <w:rPr>
          <w:b/>
          <w:bCs/>
        </w:rPr>
        <w:t xml:space="preserve">One</w:t>
      </w:r>
      <w:r>
        <w:t xml:space="preserve"> </w:t>
      </w:r>
      <w:r>
        <w:t xml:space="preserve">of the following:</w:t>
      </w:r>
    </w:p>
    <w:p>
      <w:pPr>
        <w:pStyle w:val="Compact"/>
        <w:numPr>
          <w:ilvl w:val="1"/>
          <w:numId w:val="1215"/>
        </w:numPr>
      </w:pPr>
      <w:r>
        <w:t xml:space="preserve">PSY 205 Developmental Psychology</w:t>
      </w:r>
    </w:p>
    <w:p>
      <w:pPr>
        <w:pStyle w:val="Compact"/>
        <w:numPr>
          <w:ilvl w:val="1"/>
          <w:numId w:val="1215"/>
        </w:numPr>
      </w:pPr>
      <w:r>
        <w:t xml:space="preserve">PSY 235 Abnormal Psychology</w:t>
      </w:r>
    </w:p>
    <w:p>
      <w:pPr>
        <w:numPr>
          <w:ilvl w:val="0"/>
          <w:numId w:val="1213"/>
        </w:numPr>
      </w:pPr>
      <w:r>
        <w:rPr>
          <w:b/>
          <w:bCs/>
        </w:rPr>
        <w:t xml:space="preserve">One</w:t>
      </w:r>
      <w:r>
        <w:t xml:space="preserve"> </w:t>
      </w:r>
      <w:r>
        <w:t xml:space="preserve">of the following:</w:t>
      </w:r>
    </w:p>
    <w:p>
      <w:pPr>
        <w:pStyle w:val="Compact"/>
        <w:numPr>
          <w:ilvl w:val="1"/>
          <w:numId w:val="1216"/>
        </w:numPr>
      </w:pPr>
      <w:r>
        <w:t xml:space="preserve">PSY 245 Organizational Psychology</w:t>
      </w:r>
    </w:p>
    <w:p>
      <w:pPr>
        <w:pStyle w:val="Compact"/>
        <w:numPr>
          <w:ilvl w:val="1"/>
          <w:numId w:val="1216"/>
        </w:numPr>
      </w:pPr>
      <w:r>
        <w:t xml:space="preserve">PSY 255 Social Psychology</w:t>
      </w:r>
    </w:p>
    <w:p>
      <w:pPr>
        <w:numPr>
          <w:ilvl w:val="0"/>
          <w:numId w:val="1213"/>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260 Cognitive Psychology</w:t>
      </w:r>
    </w:p>
    <w:p>
      <w:pPr>
        <w:numPr>
          <w:ilvl w:val="0"/>
          <w:numId w:val="1213"/>
        </w:numPr>
      </w:pPr>
      <w:r>
        <w:rPr>
          <w:b/>
          <w:bCs/>
        </w:rPr>
        <w:t xml:space="preserve">One</w:t>
      </w:r>
      <w:r>
        <w:t xml:space="preserve"> </w:t>
      </w:r>
      <w:r>
        <w:t xml:space="preserve">of the following:</w:t>
      </w:r>
    </w:p>
    <w:p>
      <w:pPr>
        <w:pStyle w:val="Compact"/>
        <w:numPr>
          <w:ilvl w:val="1"/>
          <w:numId w:val="1218"/>
        </w:numPr>
      </w:pPr>
      <w:r>
        <w:t xml:space="preserve">PSY 325/325L Health Psychology and Laboratory (WE)</w:t>
      </w:r>
    </w:p>
    <w:p>
      <w:pPr>
        <w:pStyle w:val="Compact"/>
        <w:numPr>
          <w:ilvl w:val="1"/>
          <w:numId w:val="1218"/>
        </w:numPr>
      </w:pPr>
      <w:r>
        <w:t xml:space="preserve">PSY 335/335L Sensation and Perception and Laboratory (WE)</w:t>
      </w:r>
    </w:p>
    <w:p>
      <w:pPr>
        <w:pStyle w:val="Compact"/>
        <w:numPr>
          <w:ilvl w:val="1"/>
          <w:numId w:val="1218"/>
        </w:numPr>
      </w:pPr>
      <w:r>
        <w:t xml:space="preserve">PSY 355/355L Personality &amp; Laboratory (WE)</w:t>
      </w:r>
    </w:p>
    <w:p>
      <w:pPr>
        <w:numPr>
          <w:ilvl w:val="0"/>
          <w:numId w:val="1213"/>
        </w:numPr>
      </w:pPr>
      <w:r>
        <w:rPr>
          <w:b/>
          <w:bCs/>
        </w:rPr>
        <w:t xml:space="preserve">One</w:t>
      </w:r>
      <w:r>
        <w:t xml:space="preserve"> </w:t>
      </w:r>
      <w:r>
        <w:t xml:space="preserve">of the following:</w:t>
      </w:r>
    </w:p>
    <w:p>
      <w:pPr>
        <w:pStyle w:val="Compact"/>
        <w:numPr>
          <w:ilvl w:val="1"/>
          <w:numId w:val="1219"/>
        </w:numPr>
      </w:pPr>
      <w:r>
        <w:t xml:space="preserve">PSY 315 Learning &amp; Behavior</w:t>
      </w:r>
    </w:p>
    <w:p>
      <w:pPr>
        <w:pStyle w:val="Compact"/>
        <w:numPr>
          <w:ilvl w:val="1"/>
          <w:numId w:val="1219"/>
        </w:numPr>
      </w:pPr>
      <w:r>
        <w:t xml:space="preserve">PSY 350 Drugs &amp; Behavior</w:t>
      </w:r>
    </w:p>
    <w:p>
      <w:pPr>
        <w:pStyle w:val="Compact"/>
        <w:numPr>
          <w:ilvl w:val="1"/>
          <w:numId w:val="1219"/>
        </w:numPr>
      </w:pPr>
      <w:r>
        <w:t xml:space="preserve">PSY 415 Counseling Psychology</w:t>
      </w:r>
    </w:p>
    <w:p>
      <w:pPr>
        <w:pStyle w:val="Compact"/>
        <w:numPr>
          <w:ilvl w:val="1"/>
          <w:numId w:val="1219"/>
        </w:numPr>
      </w:pPr>
      <w:r>
        <w:t xml:space="preserve">PSY 450 Behavioral Neuroscience</w:t>
      </w:r>
    </w:p>
    <w:p>
      <w:pPr>
        <w:pStyle w:val="Compact"/>
        <w:numPr>
          <w:ilvl w:val="1"/>
          <w:numId w:val="1219"/>
        </w:numPr>
      </w:pPr>
      <w:r>
        <w:t xml:space="preserve">PSY 465 Industrial Psychology</w:t>
      </w:r>
    </w:p>
    <w:p>
      <w:pPr>
        <w:pStyle w:val="Compact"/>
        <w:numPr>
          <w:ilvl w:val="1"/>
          <w:numId w:val="1219"/>
        </w:numPr>
      </w:pPr>
      <w:r>
        <w:t xml:space="preserve">PSY 475 Testing &amp; Measurement</w:t>
      </w:r>
    </w:p>
    <w:bookmarkEnd w:id="388"/>
    <w:bookmarkStart w:id="389" w:name="courses-in-psychology"/>
    <w:p>
      <w:pPr>
        <w:pStyle w:val="Heading3"/>
      </w:pPr>
      <w:r>
        <w:t xml:space="preserve">13.47.3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13.48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13.48.1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0"/>
        </w:numPr>
      </w:pPr>
      <w:r>
        <w:rPr>
          <w:b/>
          <w:bCs/>
        </w:rPr>
        <w:t xml:space="preserve">One</w:t>
      </w:r>
      <w:r>
        <w:t xml:space="preserve"> </w:t>
      </w:r>
      <w:r>
        <w:t xml:space="preserve">of the following:</w:t>
      </w:r>
    </w:p>
    <w:p>
      <w:pPr>
        <w:pStyle w:val="Compact"/>
        <w:numPr>
          <w:ilvl w:val="1"/>
          <w:numId w:val="1221"/>
        </w:numPr>
      </w:pPr>
      <w:r>
        <w:t xml:space="preserve">ART101 Art Appreciation</w:t>
      </w:r>
    </w:p>
    <w:p>
      <w:pPr>
        <w:pStyle w:val="Compact"/>
        <w:numPr>
          <w:ilvl w:val="1"/>
          <w:numId w:val="1221"/>
        </w:numPr>
      </w:pPr>
      <w:r>
        <w:t xml:space="preserve">ART 145 Digital Studio</w:t>
      </w:r>
    </w:p>
    <w:p>
      <w:pPr>
        <w:pStyle w:val="Compact"/>
        <w:numPr>
          <w:ilvl w:val="1"/>
          <w:numId w:val="1221"/>
        </w:numPr>
      </w:pPr>
      <w:r>
        <w:t xml:space="preserve">ART 155 Photography: Light Writing</w:t>
      </w:r>
    </w:p>
    <w:p>
      <w:pPr>
        <w:pStyle w:val="Compact"/>
        <w:numPr>
          <w:ilvl w:val="1"/>
          <w:numId w:val="1221"/>
        </w:numPr>
      </w:pPr>
      <w:r>
        <w:t xml:space="preserve">ART 363 Graphic Design Studio</w:t>
      </w:r>
    </w:p>
    <w:p>
      <w:pPr>
        <w:numPr>
          <w:ilvl w:val="0"/>
          <w:numId w:val="1220"/>
        </w:numPr>
      </w:pPr>
      <w:r>
        <w:t xml:space="preserve">PR 205 Public Relations</w:t>
      </w:r>
    </w:p>
    <w:p>
      <w:pPr>
        <w:numPr>
          <w:ilvl w:val="0"/>
          <w:numId w:val="1220"/>
        </w:numPr>
      </w:pPr>
      <w:r>
        <w:t xml:space="preserve">BUS 330 Principles of Marketing</w:t>
      </w:r>
    </w:p>
    <w:p>
      <w:pPr>
        <w:numPr>
          <w:ilvl w:val="0"/>
          <w:numId w:val="1220"/>
        </w:numPr>
      </w:pPr>
      <w:r>
        <w:t xml:space="preserve">BUS 460 Advertising</w:t>
      </w:r>
    </w:p>
    <w:p>
      <w:pPr>
        <w:numPr>
          <w:ilvl w:val="0"/>
          <w:numId w:val="1220"/>
        </w:numPr>
      </w:pPr>
      <w:r>
        <w:rPr>
          <w:b/>
          <w:bCs/>
        </w:rPr>
        <w:t xml:space="preserve">One</w:t>
      </w:r>
      <w:r>
        <w:t xml:space="preserve"> </w:t>
      </w:r>
      <w:r>
        <w:t xml:space="preserve">of the following:</w:t>
      </w:r>
    </w:p>
    <w:p>
      <w:pPr>
        <w:pStyle w:val="Compact"/>
        <w:numPr>
          <w:ilvl w:val="1"/>
          <w:numId w:val="1222"/>
        </w:numPr>
      </w:pPr>
      <w:r>
        <w:t xml:space="preserve">COM 241 Multimedia Journalism</w:t>
      </w:r>
    </w:p>
    <w:p>
      <w:pPr>
        <w:pStyle w:val="Compact"/>
        <w:numPr>
          <w:ilvl w:val="1"/>
          <w:numId w:val="1222"/>
        </w:numPr>
      </w:pPr>
      <w:r>
        <w:t xml:space="preserve">RHE 225 Journalism/Media Wtg Wksp</w:t>
      </w:r>
    </w:p>
    <w:p>
      <w:pPr>
        <w:numPr>
          <w:ilvl w:val="0"/>
          <w:numId w:val="1220"/>
        </w:numPr>
      </w:pPr>
      <w:r>
        <w:rPr>
          <w:b/>
          <w:bCs/>
        </w:rPr>
        <w:t xml:space="preserve">One</w:t>
      </w:r>
      <w:r>
        <w:t xml:space="preserve"> </w:t>
      </w:r>
      <w:r>
        <w:t xml:space="preserve">of the following (producing a portfolio of writings related to the field of public relations):</w:t>
      </w:r>
    </w:p>
    <w:p>
      <w:pPr>
        <w:pStyle w:val="Compact"/>
        <w:numPr>
          <w:ilvl w:val="1"/>
          <w:numId w:val="1223"/>
        </w:numPr>
      </w:pPr>
      <w:r>
        <w:t xml:space="preserve">BUS 461 Marketing Decision Making/Analysis</w:t>
      </w:r>
    </w:p>
    <w:p>
      <w:pPr>
        <w:pStyle w:val="Compact"/>
        <w:numPr>
          <w:ilvl w:val="1"/>
          <w:numId w:val="1223"/>
        </w:numPr>
      </w:pPr>
      <w:r>
        <w:t xml:space="preserve">RHE 415 How Writers Write</w:t>
      </w:r>
    </w:p>
    <w:p>
      <w:pPr>
        <w:numPr>
          <w:ilvl w:val="0"/>
          <w:numId w:val="1220"/>
        </w:numPr>
      </w:pPr>
      <w:r>
        <w:rPr>
          <w:b/>
          <w:bCs/>
        </w:rPr>
        <w:t xml:space="preserve">One</w:t>
      </w:r>
      <w:r>
        <w:t xml:space="preserve"> </w:t>
      </w:r>
      <w:r>
        <w:t xml:space="preserve">of the following:</w:t>
      </w:r>
    </w:p>
    <w:p>
      <w:pPr>
        <w:pStyle w:val="Compact"/>
        <w:numPr>
          <w:ilvl w:val="1"/>
          <w:numId w:val="1224"/>
        </w:numPr>
      </w:pPr>
      <w:r>
        <w:t xml:space="preserve">BUS 494 Internship in Business (with public relations or advertising as a major component</w:t>
      </w:r>
    </w:p>
    <w:p>
      <w:pPr>
        <w:pStyle w:val="Compact"/>
        <w:numPr>
          <w:ilvl w:val="1"/>
          <w:numId w:val="1224"/>
        </w:numPr>
      </w:pPr>
      <w:r>
        <w:t xml:space="preserve">INT 499 Summer Internship (0.0 credit) (with public relations as a major component</w:t>
      </w:r>
    </w:p>
    <w:p>
      <w:pPr>
        <w:pStyle w:val="Compact"/>
        <w:numPr>
          <w:ilvl w:val="1"/>
          <w:numId w:val="1224"/>
        </w:numPr>
      </w:pPr>
      <w:r>
        <w:t xml:space="preserve">PR 494 Internship in Public Relations</w:t>
      </w:r>
    </w:p>
    <w:p>
      <w:pPr>
        <w:numPr>
          <w:ilvl w:val="0"/>
          <w:numId w:val="1220"/>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5"/>
        </w:numPr>
      </w:pPr>
      <w:r>
        <w:t xml:space="preserve">ACC 171 Principles of Accounting I</w:t>
      </w:r>
    </w:p>
    <w:p>
      <w:pPr>
        <w:pStyle w:val="Compact"/>
        <w:numPr>
          <w:ilvl w:val="1"/>
          <w:numId w:val="1225"/>
        </w:numPr>
      </w:pPr>
      <w:r>
        <w:t xml:space="preserve">ART101 Art Appreciation (if not used to satisfy #1)</w:t>
      </w:r>
    </w:p>
    <w:p>
      <w:pPr>
        <w:pStyle w:val="Compact"/>
        <w:numPr>
          <w:ilvl w:val="1"/>
          <w:numId w:val="1225"/>
        </w:numPr>
      </w:pPr>
      <w:r>
        <w:t xml:space="preserve">ART 145 Digital Studio (if not used to satisfy #1)</w:t>
      </w:r>
    </w:p>
    <w:p>
      <w:pPr>
        <w:pStyle w:val="Compact"/>
        <w:numPr>
          <w:ilvl w:val="1"/>
          <w:numId w:val="1225"/>
        </w:numPr>
      </w:pPr>
      <w:r>
        <w:t xml:space="preserve">ART 155 Photography: Light Writing (if not used to satisfy #1)</w:t>
      </w:r>
    </w:p>
    <w:p>
      <w:pPr>
        <w:pStyle w:val="Compact"/>
        <w:numPr>
          <w:ilvl w:val="1"/>
          <w:numId w:val="1225"/>
        </w:numPr>
      </w:pPr>
      <w:r>
        <w:t xml:space="preserve">ART 363 Graphic Design Studio (if not used to satisfy #1)</w:t>
      </w:r>
    </w:p>
    <w:p>
      <w:pPr>
        <w:pStyle w:val="Compact"/>
        <w:numPr>
          <w:ilvl w:val="1"/>
          <w:numId w:val="1225"/>
        </w:numPr>
      </w:pPr>
      <w:r>
        <w:t xml:space="preserve">BUS 250 Principles of Management</w:t>
      </w:r>
    </w:p>
    <w:p>
      <w:pPr>
        <w:pStyle w:val="Compact"/>
        <w:numPr>
          <w:ilvl w:val="1"/>
          <w:numId w:val="1225"/>
        </w:numPr>
      </w:pPr>
      <w:r>
        <w:t xml:space="preserve">BUS 250 Principles of Management</w:t>
      </w:r>
    </w:p>
    <w:p>
      <w:pPr>
        <w:pStyle w:val="Compact"/>
        <w:numPr>
          <w:ilvl w:val="1"/>
          <w:numId w:val="1225"/>
        </w:numPr>
      </w:pPr>
      <w:r>
        <w:t xml:space="preserve">BUS 375 Business Ethics</w:t>
      </w:r>
    </w:p>
    <w:p>
      <w:pPr>
        <w:pStyle w:val="Compact"/>
        <w:numPr>
          <w:ilvl w:val="1"/>
          <w:numId w:val="1225"/>
        </w:numPr>
      </w:pPr>
      <w:r>
        <w:t xml:space="preserve">BUS 461 Marketing Decision Making/Analysis (if not used to satisfy #6)</w:t>
      </w:r>
    </w:p>
    <w:p>
      <w:pPr>
        <w:pStyle w:val="Compact"/>
        <w:numPr>
          <w:ilvl w:val="1"/>
          <w:numId w:val="1225"/>
        </w:numPr>
      </w:pPr>
      <w:r>
        <w:t xml:space="preserve">BUS 464 Seminar in Management , subject to topic approval by PR administrative coordinator</w:t>
      </w:r>
    </w:p>
    <w:p>
      <w:pPr>
        <w:pStyle w:val="Compact"/>
        <w:numPr>
          <w:ilvl w:val="1"/>
          <w:numId w:val="1225"/>
        </w:numPr>
      </w:pPr>
      <w:r>
        <w:t xml:space="preserve">BUS 465 Advanced Topics in Marketing , subject to topic approval by PR administrative coordinator</w:t>
      </w:r>
    </w:p>
    <w:p>
      <w:pPr>
        <w:pStyle w:val="Compact"/>
        <w:numPr>
          <w:ilvl w:val="1"/>
          <w:numId w:val="1225"/>
        </w:numPr>
      </w:pPr>
      <w:r>
        <w:t xml:space="preserve">COM 125 Fundamentals of Public Speaking</w:t>
      </w:r>
    </w:p>
    <w:p>
      <w:pPr>
        <w:pStyle w:val="Compact"/>
        <w:numPr>
          <w:ilvl w:val="1"/>
          <w:numId w:val="1225"/>
        </w:numPr>
      </w:pPr>
      <w:r>
        <w:t xml:space="preserve">COM 157 Introduction to Media Analysis</w:t>
      </w:r>
    </w:p>
    <w:p>
      <w:pPr>
        <w:pStyle w:val="Compact"/>
        <w:numPr>
          <w:ilvl w:val="1"/>
          <w:numId w:val="1225"/>
        </w:numPr>
      </w:pPr>
      <w:r>
        <w:t xml:space="preserve">COM 337 Persuasion</w:t>
      </w:r>
    </w:p>
    <w:p>
      <w:pPr>
        <w:pStyle w:val="Compact"/>
        <w:numPr>
          <w:ilvl w:val="1"/>
          <w:numId w:val="1225"/>
        </w:numPr>
      </w:pPr>
      <w:r>
        <w:t xml:space="preserve">COM 341 Digital Storytelling</w:t>
      </w:r>
    </w:p>
    <w:p>
      <w:pPr>
        <w:pStyle w:val="Compact"/>
        <w:numPr>
          <w:ilvl w:val="1"/>
          <w:numId w:val="1225"/>
        </w:numPr>
      </w:pPr>
      <w:r>
        <w:t xml:space="preserve">RHE 225 Journalism/Media Wtg Wksp (if not used to satisfy #5)</w:t>
      </w:r>
    </w:p>
    <w:p>
      <w:pPr>
        <w:pStyle w:val="Compact"/>
        <w:numPr>
          <w:ilvl w:val="1"/>
          <w:numId w:val="1225"/>
        </w:numPr>
      </w:pPr>
      <w:r>
        <w:t xml:space="preserve">RHE 265 Professional Writing</w:t>
      </w:r>
    </w:p>
    <w:p>
      <w:pPr>
        <w:pStyle w:val="Compact"/>
        <w:numPr>
          <w:ilvl w:val="1"/>
          <w:numId w:val="1225"/>
        </w:numPr>
      </w:pPr>
      <w:r>
        <w:t xml:space="preserve">RHE 415 How Writers Write (if not used to satisfy #6)</w:t>
      </w:r>
    </w:p>
    <w:bookmarkEnd w:id="391"/>
    <w:bookmarkStart w:id="392" w:name="courses-in-public-relations"/>
    <w:p>
      <w:pPr>
        <w:pStyle w:val="Heading3"/>
      </w:pPr>
      <w:r>
        <w:t xml:space="preserve">13.48.2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13.49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13.49.1 Religion Major</w:t>
      </w:r>
    </w:p>
    <w:p>
      <w:pPr>
        <w:pStyle w:val="FirstParagraph"/>
      </w:pPr>
      <w:r>
        <w:t xml:space="preserve">A grade of “C” (2.0) or higher must be earned in all courses counted toward a major in religion.</w:t>
      </w:r>
    </w:p>
    <w:p>
      <w:pPr>
        <w:numPr>
          <w:ilvl w:val="0"/>
          <w:numId w:val="1226"/>
        </w:numPr>
      </w:pPr>
      <w:r>
        <w:rPr>
          <w:b/>
          <w:bCs/>
        </w:rPr>
        <w:t xml:space="preserve">One</w:t>
      </w:r>
      <w:r>
        <w:t xml:space="preserve"> </w:t>
      </w:r>
      <w:r>
        <w:t xml:space="preserve">of the following:</w:t>
      </w:r>
    </w:p>
    <w:p>
      <w:pPr>
        <w:pStyle w:val="Compact"/>
        <w:numPr>
          <w:ilvl w:val="1"/>
          <w:numId w:val="1227"/>
        </w:numPr>
      </w:pPr>
      <w:r>
        <w:t xml:space="preserve">REL 101 Introduction to Religion</w:t>
      </w:r>
    </w:p>
    <w:p>
      <w:pPr>
        <w:pStyle w:val="Compact"/>
        <w:numPr>
          <w:ilvl w:val="1"/>
          <w:numId w:val="1227"/>
        </w:numPr>
      </w:pPr>
      <w:r>
        <w:t xml:space="preserve">REL 103 Belief &amp; Unbelief</w:t>
      </w:r>
    </w:p>
    <w:p>
      <w:pPr>
        <w:numPr>
          <w:ilvl w:val="0"/>
          <w:numId w:val="1226"/>
        </w:numPr>
      </w:pPr>
      <w:r>
        <w:t xml:space="preserve">REL 106 Eastern Religions</w:t>
      </w:r>
    </w:p>
    <w:p>
      <w:pPr>
        <w:numPr>
          <w:ilvl w:val="0"/>
          <w:numId w:val="1226"/>
        </w:numPr>
      </w:pPr>
      <w:r>
        <w:t xml:space="preserve">REL 108 Western Religions</w:t>
      </w:r>
    </w:p>
    <w:p>
      <w:pPr>
        <w:numPr>
          <w:ilvl w:val="0"/>
          <w:numId w:val="1226"/>
        </w:numPr>
      </w:pPr>
      <w:r>
        <w:rPr>
          <w:b/>
          <w:bCs/>
        </w:rPr>
        <w:t xml:space="preserve">One</w:t>
      </w:r>
      <w:r>
        <w:t xml:space="preserve"> </w:t>
      </w:r>
      <w:r>
        <w:t xml:space="preserve">of the following:</w:t>
      </w:r>
    </w:p>
    <w:p>
      <w:pPr>
        <w:pStyle w:val="Compact"/>
        <w:numPr>
          <w:ilvl w:val="1"/>
          <w:numId w:val="1228"/>
        </w:numPr>
      </w:pPr>
      <w:r>
        <w:t xml:space="preserve">REL 105 Introduction to Hebrew Bible</w:t>
      </w:r>
    </w:p>
    <w:p>
      <w:pPr>
        <w:pStyle w:val="Compact"/>
        <w:numPr>
          <w:ilvl w:val="1"/>
          <w:numId w:val="1228"/>
        </w:numPr>
      </w:pPr>
      <w:r>
        <w:t xml:space="preserve">REL 115 Introduction to New Testament</w:t>
      </w:r>
    </w:p>
    <w:p>
      <w:pPr>
        <w:numPr>
          <w:ilvl w:val="0"/>
          <w:numId w:val="1226"/>
        </w:numPr>
      </w:pPr>
      <w:r>
        <w:rPr>
          <w:b/>
          <w:bCs/>
        </w:rPr>
        <w:t xml:space="preserve">One</w:t>
      </w:r>
      <w:r>
        <w:t xml:space="preserve"> </w:t>
      </w:r>
      <w:r>
        <w:t xml:space="preserve">of the following:</w:t>
      </w:r>
    </w:p>
    <w:p>
      <w:pPr>
        <w:pStyle w:val="Compact"/>
        <w:numPr>
          <w:ilvl w:val="1"/>
          <w:numId w:val="1229"/>
        </w:numPr>
      </w:pPr>
      <w:r>
        <w:t xml:space="preserve">REL 116 Buddhism</w:t>
      </w:r>
    </w:p>
    <w:p>
      <w:pPr>
        <w:pStyle w:val="Compact"/>
        <w:numPr>
          <w:ilvl w:val="1"/>
          <w:numId w:val="1229"/>
        </w:numPr>
      </w:pPr>
      <w:r>
        <w:t xml:space="preserve">REL 136 Religions of China</w:t>
      </w:r>
    </w:p>
    <w:p>
      <w:pPr>
        <w:pStyle w:val="Compact"/>
        <w:numPr>
          <w:ilvl w:val="1"/>
          <w:numId w:val="1229"/>
        </w:numPr>
      </w:pPr>
      <w:r>
        <w:t xml:space="preserve">REL 196 Hinduism</w:t>
      </w:r>
    </w:p>
    <w:p>
      <w:pPr>
        <w:numPr>
          <w:ilvl w:val="0"/>
          <w:numId w:val="1226"/>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13.49.2 Religion Minor</w:t>
      </w:r>
    </w:p>
    <w:p>
      <w:pPr>
        <w:pStyle w:val="Compact"/>
        <w:numPr>
          <w:ilvl w:val="0"/>
          <w:numId w:val="1230"/>
        </w:numPr>
      </w:pPr>
      <w:r>
        <w:rPr>
          <w:b/>
          <w:bCs/>
        </w:rPr>
        <w:t xml:space="preserve">One</w:t>
      </w:r>
      <w:r>
        <w:t xml:space="preserve"> </w:t>
      </w:r>
      <w:r>
        <w:t xml:space="preserve">of the following:</w:t>
      </w:r>
    </w:p>
    <w:p>
      <w:pPr>
        <w:pStyle w:val="Compact"/>
        <w:numPr>
          <w:ilvl w:val="1"/>
          <w:numId w:val="1231"/>
        </w:numPr>
      </w:pPr>
      <w:r>
        <w:t xml:space="preserve">REL 106 Eastern Religions</w:t>
      </w:r>
    </w:p>
    <w:p>
      <w:pPr>
        <w:pStyle w:val="Compact"/>
        <w:numPr>
          <w:ilvl w:val="1"/>
          <w:numId w:val="1231"/>
        </w:numPr>
      </w:pPr>
      <w:r>
        <w:t xml:space="preserve">REL 108 Western Religions</w:t>
      </w:r>
    </w:p>
    <w:p>
      <w:pPr>
        <w:pStyle w:val="Compact"/>
        <w:numPr>
          <w:ilvl w:val="0"/>
          <w:numId w:val="1230"/>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13.49.3 Courses in Religion by Content Area</w:t>
      </w:r>
    </w:p>
    <w:p>
      <w:pPr>
        <w:pStyle w:val="FirstParagraph"/>
      </w:pPr>
      <w:r>
        <w:t xml:space="preserve">Special attention should be given to the numerical ordering of the courses listed below:</w:t>
      </w:r>
    </w:p>
    <w:p>
      <w:pPr>
        <w:numPr>
          <w:ilvl w:val="0"/>
          <w:numId w:val="1232"/>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2"/>
        </w:numPr>
      </w:pPr>
      <w:r>
        <w:t xml:space="preserve">Courses numbered 200-299 are topical courses especially suitable for sophomore level and above.</w:t>
      </w:r>
    </w:p>
    <w:p>
      <w:pPr>
        <w:numPr>
          <w:ilvl w:val="0"/>
          <w:numId w:val="1232"/>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3"/>
        </w:numPr>
      </w:pPr>
      <w:r>
        <w:rPr>
          <w:b/>
          <w:bCs/>
        </w:rPr>
        <w:t xml:space="preserve">Survey courses</w:t>
      </w:r>
    </w:p>
    <w:p>
      <w:pPr>
        <w:pStyle w:val="Compact"/>
        <w:numPr>
          <w:ilvl w:val="1"/>
          <w:numId w:val="1234"/>
        </w:numPr>
      </w:pPr>
      <w:r>
        <w:t xml:space="preserve">REL 101 Introduction to Religion</w:t>
      </w:r>
    </w:p>
    <w:p>
      <w:pPr>
        <w:pStyle w:val="Compact"/>
        <w:numPr>
          <w:ilvl w:val="1"/>
          <w:numId w:val="1234"/>
        </w:numPr>
      </w:pPr>
      <w:r>
        <w:t xml:space="preserve">REL 103 Belief &amp; Unbelief</w:t>
      </w:r>
    </w:p>
    <w:p>
      <w:pPr>
        <w:pStyle w:val="Compact"/>
        <w:numPr>
          <w:ilvl w:val="1"/>
          <w:numId w:val="1234"/>
        </w:numPr>
      </w:pPr>
      <w:r>
        <w:t xml:space="preserve">REL 106 Eastern Religions</w:t>
      </w:r>
    </w:p>
    <w:p>
      <w:pPr>
        <w:pStyle w:val="Compact"/>
        <w:numPr>
          <w:ilvl w:val="1"/>
          <w:numId w:val="1234"/>
        </w:numPr>
      </w:pPr>
      <w:r>
        <w:t xml:space="preserve">REL 108 Western Religions</w:t>
      </w:r>
    </w:p>
    <w:p>
      <w:pPr>
        <w:pStyle w:val="Compact"/>
        <w:numPr>
          <w:ilvl w:val="0"/>
          <w:numId w:val="1233"/>
        </w:numPr>
      </w:pPr>
      <w:r>
        <w:rPr>
          <w:b/>
          <w:bCs/>
        </w:rPr>
        <w:t xml:space="preserve">Individual traditions</w:t>
      </w:r>
    </w:p>
    <w:p>
      <w:pPr>
        <w:pStyle w:val="Compact"/>
        <w:numPr>
          <w:ilvl w:val="1"/>
          <w:numId w:val="1235"/>
        </w:numPr>
      </w:pPr>
      <w:r>
        <w:t xml:space="preserve">REL 116 Buddhism</w:t>
      </w:r>
    </w:p>
    <w:p>
      <w:pPr>
        <w:pStyle w:val="Compact"/>
        <w:numPr>
          <w:ilvl w:val="1"/>
          <w:numId w:val="1235"/>
        </w:numPr>
      </w:pPr>
      <w:r>
        <w:t xml:space="preserve">REL 128 Judaism</w:t>
      </w:r>
    </w:p>
    <w:p>
      <w:pPr>
        <w:pStyle w:val="Compact"/>
        <w:numPr>
          <w:ilvl w:val="1"/>
          <w:numId w:val="1235"/>
        </w:numPr>
      </w:pPr>
      <w:r>
        <w:t xml:space="preserve">REL 136 Religions of China</w:t>
      </w:r>
    </w:p>
    <w:p>
      <w:pPr>
        <w:pStyle w:val="Compact"/>
        <w:numPr>
          <w:ilvl w:val="1"/>
          <w:numId w:val="1235"/>
        </w:numPr>
      </w:pPr>
      <w:r>
        <w:t xml:space="preserve">REL 138 Modern Judaism</w:t>
      </w:r>
    </w:p>
    <w:p>
      <w:pPr>
        <w:pStyle w:val="Compact"/>
        <w:numPr>
          <w:ilvl w:val="1"/>
          <w:numId w:val="1235"/>
        </w:numPr>
      </w:pPr>
      <w:r>
        <w:t xml:space="preserve">REL 148 Islam</w:t>
      </w:r>
    </w:p>
    <w:p>
      <w:pPr>
        <w:pStyle w:val="Compact"/>
        <w:numPr>
          <w:ilvl w:val="1"/>
          <w:numId w:val="1235"/>
        </w:numPr>
      </w:pPr>
      <w:r>
        <w:t xml:space="preserve">REL 178 Christianity</w:t>
      </w:r>
    </w:p>
    <w:p>
      <w:pPr>
        <w:pStyle w:val="Compact"/>
        <w:numPr>
          <w:ilvl w:val="1"/>
          <w:numId w:val="1235"/>
        </w:numPr>
      </w:pPr>
      <w:r>
        <w:t xml:space="preserve">REL 196 Hinduism</w:t>
      </w:r>
    </w:p>
    <w:p>
      <w:pPr>
        <w:pStyle w:val="Compact"/>
        <w:numPr>
          <w:ilvl w:val="1"/>
          <w:numId w:val="1235"/>
        </w:numPr>
      </w:pPr>
      <w:r>
        <w:t xml:space="preserve">REL 206 Buddhist Thought</w:t>
      </w:r>
    </w:p>
    <w:p>
      <w:pPr>
        <w:pStyle w:val="Compact"/>
        <w:numPr>
          <w:ilvl w:val="1"/>
          <w:numId w:val="1235"/>
        </w:numPr>
      </w:pPr>
      <w:r>
        <w:t xml:space="preserve">REL 215 The Rise of Christianity</w:t>
      </w:r>
    </w:p>
    <w:p>
      <w:pPr>
        <w:pStyle w:val="Compact"/>
        <w:numPr>
          <w:ilvl w:val="1"/>
          <w:numId w:val="1235"/>
        </w:numPr>
      </w:pPr>
      <w:r>
        <w:t xml:space="preserve">REL 226 Religions of China: Daoism</w:t>
      </w:r>
    </w:p>
    <w:p>
      <w:pPr>
        <w:pStyle w:val="Compact"/>
        <w:numPr>
          <w:ilvl w:val="1"/>
          <w:numId w:val="1235"/>
        </w:numPr>
      </w:pPr>
      <w:r>
        <w:t xml:space="preserve">REL 236 Zen Buddhism</w:t>
      </w:r>
    </w:p>
    <w:p>
      <w:pPr>
        <w:pStyle w:val="Compact"/>
        <w:numPr>
          <w:ilvl w:val="1"/>
          <w:numId w:val="1235"/>
        </w:numPr>
      </w:pPr>
      <w:r>
        <w:t xml:space="preserve">REL 336 Tibetan Buddhist Cultrue</w:t>
      </w:r>
    </w:p>
    <w:p>
      <w:pPr>
        <w:pStyle w:val="Compact"/>
        <w:numPr>
          <w:ilvl w:val="0"/>
          <w:numId w:val="1236"/>
        </w:numPr>
      </w:pPr>
      <w:r>
        <w:rPr>
          <w:b/>
          <w:bCs/>
        </w:rPr>
        <w:t xml:space="preserve">Judeo-Christian scriptures</w:t>
      </w:r>
    </w:p>
    <w:p>
      <w:pPr>
        <w:pStyle w:val="Compact"/>
        <w:numPr>
          <w:ilvl w:val="1"/>
          <w:numId w:val="1237"/>
        </w:numPr>
      </w:pPr>
      <w:r>
        <w:t xml:space="preserve">REL 105 Introduction to Hebrew Bible</w:t>
      </w:r>
    </w:p>
    <w:p>
      <w:pPr>
        <w:pStyle w:val="Compact"/>
        <w:numPr>
          <w:ilvl w:val="1"/>
          <w:numId w:val="1237"/>
        </w:numPr>
      </w:pPr>
      <w:r>
        <w:t xml:space="preserve">REL 115 Introduction to New Testament</w:t>
      </w:r>
    </w:p>
    <w:p>
      <w:pPr>
        <w:pStyle w:val="Compact"/>
        <w:numPr>
          <w:ilvl w:val="1"/>
          <w:numId w:val="1237"/>
        </w:numPr>
      </w:pPr>
      <w:r>
        <w:t xml:space="preserve">REL 310 Early Christian Gospels</w:t>
      </w:r>
    </w:p>
    <w:p>
      <w:pPr>
        <w:pStyle w:val="Compact"/>
        <w:numPr>
          <w:ilvl w:val="1"/>
          <w:numId w:val="1237"/>
        </w:numPr>
      </w:pPr>
      <w:r>
        <w:t xml:space="preserve">REL 330 Topics in Hebrew Bible</w:t>
      </w:r>
    </w:p>
    <w:p>
      <w:pPr>
        <w:pStyle w:val="Compact"/>
        <w:numPr>
          <w:ilvl w:val="1"/>
          <w:numId w:val="1237"/>
        </w:numPr>
      </w:pPr>
      <w:r>
        <w:t xml:space="preserve">REL 365 The Letters of Paul</w:t>
      </w:r>
    </w:p>
    <w:p>
      <w:pPr>
        <w:pStyle w:val="Compact"/>
        <w:numPr>
          <w:ilvl w:val="0"/>
          <w:numId w:val="1236"/>
        </w:numPr>
      </w:pPr>
      <w:r>
        <w:rPr>
          <w:b/>
          <w:bCs/>
        </w:rPr>
        <w:t xml:space="preserve">Topical courses</w:t>
      </w:r>
    </w:p>
    <w:p>
      <w:pPr>
        <w:pStyle w:val="Compact"/>
        <w:numPr>
          <w:ilvl w:val="1"/>
          <w:numId w:val="1238"/>
        </w:numPr>
      </w:pPr>
      <w:r>
        <w:t xml:space="preserve">REL 217 Religion in America</w:t>
      </w:r>
    </w:p>
    <w:p>
      <w:pPr>
        <w:pStyle w:val="Compact"/>
        <w:numPr>
          <w:ilvl w:val="1"/>
          <w:numId w:val="1238"/>
        </w:numPr>
      </w:pPr>
      <w:r>
        <w:t xml:space="preserve">REL 295 Topics in Religion</w:t>
      </w:r>
    </w:p>
    <w:p>
      <w:pPr>
        <w:pStyle w:val="Compact"/>
        <w:numPr>
          <w:ilvl w:val="1"/>
          <w:numId w:val="1238"/>
        </w:numPr>
      </w:pPr>
      <w:r>
        <w:t xml:space="preserve">REL 296 Topics in Religion NWP</w:t>
      </w:r>
    </w:p>
    <w:p>
      <w:pPr>
        <w:pStyle w:val="Compact"/>
        <w:numPr>
          <w:ilvl w:val="1"/>
          <w:numId w:val="1238"/>
        </w:numPr>
      </w:pPr>
      <w:r>
        <w:t xml:space="preserve">REL 338 Modern Religious Thought</w:t>
      </w:r>
    </w:p>
    <w:p>
      <w:pPr>
        <w:pStyle w:val="Compact"/>
        <w:numPr>
          <w:ilvl w:val="1"/>
          <w:numId w:val="1238"/>
        </w:numPr>
      </w:pPr>
      <w:r>
        <w:t xml:space="preserve">REL 385 Advanced Topics in Religion</w:t>
      </w:r>
    </w:p>
    <w:p>
      <w:pPr>
        <w:pStyle w:val="Compact"/>
        <w:numPr>
          <w:ilvl w:val="1"/>
          <w:numId w:val="1238"/>
        </w:numPr>
      </w:pPr>
      <w:r>
        <w:t xml:space="preserve">REL 386 Advanced Topics in Religion: Non-Western Perspectives (WE)</w:t>
      </w:r>
    </w:p>
    <w:p>
      <w:pPr>
        <w:pStyle w:val="Compact"/>
        <w:numPr>
          <w:ilvl w:val="1"/>
          <w:numId w:val="1238"/>
        </w:numPr>
      </w:pPr>
      <w:r>
        <w:t xml:space="preserve">REL 394 Directed Learning in Religion</w:t>
      </w:r>
    </w:p>
    <w:p>
      <w:pPr>
        <w:pStyle w:val="Compact"/>
        <w:numPr>
          <w:ilvl w:val="1"/>
          <w:numId w:val="1238"/>
        </w:numPr>
      </w:pPr>
      <w:r>
        <w:t xml:space="preserve">REL 444 Ind Study-Relig</w:t>
      </w:r>
    </w:p>
    <w:p>
      <w:pPr>
        <w:pStyle w:val="Compact"/>
        <w:numPr>
          <w:ilvl w:val="1"/>
          <w:numId w:val="1238"/>
        </w:numPr>
      </w:pPr>
      <w:r>
        <w:t xml:space="preserve">REL 494 Internship in Religion</w:t>
      </w:r>
    </w:p>
    <w:p>
      <w:pPr>
        <w:pStyle w:val="Compact"/>
        <w:numPr>
          <w:ilvl w:val="0"/>
          <w:numId w:val="1239"/>
        </w:numPr>
      </w:pPr>
      <w:r>
        <w:rPr>
          <w:b/>
          <w:bCs/>
        </w:rPr>
        <w:t xml:space="preserve">Survey courses</w:t>
      </w:r>
    </w:p>
    <w:p>
      <w:pPr>
        <w:pStyle w:val="Compact"/>
        <w:numPr>
          <w:ilvl w:val="1"/>
          <w:numId w:val="1240"/>
        </w:numPr>
      </w:pPr>
      <w:r>
        <w:t xml:space="preserve">REL 101 Introduction to Religion</w:t>
      </w:r>
    </w:p>
    <w:p>
      <w:pPr>
        <w:pStyle w:val="Compact"/>
        <w:numPr>
          <w:ilvl w:val="1"/>
          <w:numId w:val="1240"/>
        </w:numPr>
      </w:pPr>
      <w:r>
        <w:t xml:space="preserve">REL 103 Belief &amp; Unbelief</w:t>
      </w:r>
    </w:p>
    <w:p>
      <w:pPr>
        <w:pStyle w:val="Compact"/>
        <w:numPr>
          <w:ilvl w:val="1"/>
          <w:numId w:val="1240"/>
        </w:numPr>
      </w:pPr>
      <w:r>
        <w:t xml:space="preserve">REL 106 Eastern Religions</w:t>
      </w:r>
    </w:p>
    <w:p>
      <w:pPr>
        <w:pStyle w:val="Compact"/>
        <w:numPr>
          <w:ilvl w:val="1"/>
          <w:numId w:val="1240"/>
        </w:numPr>
      </w:pPr>
      <w:r>
        <w:t xml:space="preserve">REL 108 Western Religions</w:t>
      </w:r>
    </w:p>
    <w:p>
      <w:pPr>
        <w:pStyle w:val="Compact"/>
        <w:numPr>
          <w:ilvl w:val="0"/>
          <w:numId w:val="1239"/>
        </w:numPr>
      </w:pPr>
      <w:r>
        <w:rPr>
          <w:b/>
          <w:bCs/>
        </w:rPr>
        <w:t xml:space="preserve">Individual traditions</w:t>
      </w:r>
    </w:p>
    <w:p>
      <w:pPr>
        <w:pStyle w:val="Compact"/>
        <w:numPr>
          <w:ilvl w:val="1"/>
          <w:numId w:val="1241"/>
        </w:numPr>
      </w:pPr>
      <w:r>
        <w:t xml:space="preserve">REL 116 Buddhism</w:t>
      </w:r>
    </w:p>
    <w:p>
      <w:pPr>
        <w:pStyle w:val="Compact"/>
        <w:numPr>
          <w:ilvl w:val="1"/>
          <w:numId w:val="1241"/>
        </w:numPr>
      </w:pPr>
      <w:r>
        <w:t xml:space="preserve">REL 128 Judaism</w:t>
      </w:r>
    </w:p>
    <w:p>
      <w:pPr>
        <w:pStyle w:val="Compact"/>
        <w:numPr>
          <w:ilvl w:val="1"/>
          <w:numId w:val="1241"/>
        </w:numPr>
      </w:pPr>
      <w:r>
        <w:t xml:space="preserve">REL 136 Religions of China</w:t>
      </w:r>
    </w:p>
    <w:p>
      <w:pPr>
        <w:pStyle w:val="Compact"/>
        <w:numPr>
          <w:ilvl w:val="1"/>
          <w:numId w:val="1241"/>
        </w:numPr>
      </w:pPr>
      <w:r>
        <w:t xml:space="preserve">REL 138 Modern Judaism</w:t>
      </w:r>
    </w:p>
    <w:p>
      <w:pPr>
        <w:pStyle w:val="Compact"/>
        <w:numPr>
          <w:ilvl w:val="1"/>
          <w:numId w:val="1241"/>
        </w:numPr>
      </w:pPr>
      <w:r>
        <w:t xml:space="preserve">REL 148 Islam</w:t>
      </w:r>
    </w:p>
    <w:p>
      <w:pPr>
        <w:pStyle w:val="Compact"/>
        <w:numPr>
          <w:ilvl w:val="1"/>
          <w:numId w:val="1241"/>
        </w:numPr>
      </w:pPr>
      <w:r>
        <w:t xml:space="preserve">REL 178 Christianity</w:t>
      </w:r>
    </w:p>
    <w:p>
      <w:pPr>
        <w:pStyle w:val="Compact"/>
        <w:numPr>
          <w:ilvl w:val="1"/>
          <w:numId w:val="1241"/>
        </w:numPr>
      </w:pPr>
      <w:r>
        <w:t xml:space="preserve">REL 196 Hinduism</w:t>
      </w:r>
    </w:p>
    <w:p>
      <w:pPr>
        <w:pStyle w:val="Compact"/>
        <w:numPr>
          <w:ilvl w:val="1"/>
          <w:numId w:val="1241"/>
        </w:numPr>
      </w:pPr>
      <w:r>
        <w:t xml:space="preserve">REL 206 Buddhist Thought</w:t>
      </w:r>
    </w:p>
    <w:p>
      <w:pPr>
        <w:pStyle w:val="Compact"/>
        <w:numPr>
          <w:ilvl w:val="1"/>
          <w:numId w:val="1241"/>
        </w:numPr>
      </w:pPr>
      <w:r>
        <w:t xml:space="preserve">REL 215 The Rise of Christianity</w:t>
      </w:r>
    </w:p>
    <w:p>
      <w:pPr>
        <w:pStyle w:val="Compact"/>
        <w:numPr>
          <w:ilvl w:val="1"/>
          <w:numId w:val="1241"/>
        </w:numPr>
      </w:pPr>
      <w:r>
        <w:t xml:space="preserve">REL 226 Religions of China: Daoism</w:t>
      </w:r>
    </w:p>
    <w:p>
      <w:pPr>
        <w:pStyle w:val="Compact"/>
        <w:numPr>
          <w:ilvl w:val="1"/>
          <w:numId w:val="1241"/>
        </w:numPr>
      </w:pPr>
      <w:r>
        <w:t xml:space="preserve">REL 236 Zen Buddhism</w:t>
      </w:r>
    </w:p>
    <w:p>
      <w:pPr>
        <w:pStyle w:val="Compact"/>
        <w:numPr>
          <w:ilvl w:val="1"/>
          <w:numId w:val="1241"/>
        </w:numPr>
      </w:pPr>
      <w:r>
        <w:t xml:space="preserve">REL 336 Tibetan Buddhist Cultrue</w:t>
      </w:r>
    </w:p>
    <w:p>
      <w:pPr>
        <w:pStyle w:val="Compact"/>
        <w:numPr>
          <w:ilvl w:val="0"/>
          <w:numId w:val="1239"/>
        </w:numPr>
      </w:pPr>
      <w:r>
        <w:rPr>
          <w:b/>
          <w:bCs/>
        </w:rPr>
        <w:t xml:space="preserve">Judeo-Christian scriptures</w:t>
      </w:r>
    </w:p>
    <w:p>
      <w:pPr>
        <w:pStyle w:val="Compact"/>
        <w:numPr>
          <w:ilvl w:val="1"/>
          <w:numId w:val="1242"/>
        </w:numPr>
      </w:pPr>
      <w:r>
        <w:t xml:space="preserve">REL 105 Introduction to Hebrew Bible</w:t>
      </w:r>
    </w:p>
    <w:p>
      <w:pPr>
        <w:pStyle w:val="Compact"/>
        <w:numPr>
          <w:ilvl w:val="1"/>
          <w:numId w:val="1242"/>
        </w:numPr>
      </w:pPr>
      <w:r>
        <w:t xml:space="preserve">REL 115 Introduction to New Testament</w:t>
      </w:r>
    </w:p>
    <w:p>
      <w:pPr>
        <w:pStyle w:val="Compact"/>
        <w:numPr>
          <w:ilvl w:val="1"/>
          <w:numId w:val="1242"/>
        </w:numPr>
      </w:pPr>
      <w:r>
        <w:t xml:space="preserve">REL 310 Early Christian Gospels</w:t>
      </w:r>
    </w:p>
    <w:p>
      <w:pPr>
        <w:pStyle w:val="Compact"/>
        <w:numPr>
          <w:ilvl w:val="1"/>
          <w:numId w:val="1242"/>
        </w:numPr>
      </w:pPr>
      <w:r>
        <w:t xml:space="preserve">REL 330 Topics in Hebrew Bible</w:t>
      </w:r>
    </w:p>
    <w:p>
      <w:pPr>
        <w:pStyle w:val="Compact"/>
        <w:numPr>
          <w:ilvl w:val="1"/>
          <w:numId w:val="1242"/>
        </w:numPr>
      </w:pPr>
      <w:r>
        <w:t xml:space="preserve">REL 365 The Letters of Paul</w:t>
      </w:r>
    </w:p>
    <w:p>
      <w:pPr>
        <w:pStyle w:val="Compact"/>
        <w:numPr>
          <w:ilvl w:val="0"/>
          <w:numId w:val="1239"/>
        </w:numPr>
      </w:pPr>
      <w:r>
        <w:rPr>
          <w:b/>
          <w:bCs/>
        </w:rPr>
        <w:t xml:space="preserve">Topical courses</w:t>
      </w:r>
    </w:p>
    <w:p>
      <w:pPr>
        <w:pStyle w:val="Compact"/>
        <w:numPr>
          <w:ilvl w:val="1"/>
          <w:numId w:val="1243"/>
        </w:numPr>
      </w:pPr>
      <w:r>
        <w:t xml:space="preserve">REL 217 Religion in America</w:t>
      </w:r>
    </w:p>
    <w:p>
      <w:pPr>
        <w:pStyle w:val="Compact"/>
        <w:numPr>
          <w:ilvl w:val="1"/>
          <w:numId w:val="1243"/>
        </w:numPr>
      </w:pPr>
      <w:r>
        <w:t xml:space="preserve">REL 295 Topics in Religion</w:t>
      </w:r>
    </w:p>
    <w:p>
      <w:pPr>
        <w:pStyle w:val="Compact"/>
        <w:numPr>
          <w:ilvl w:val="1"/>
          <w:numId w:val="1243"/>
        </w:numPr>
      </w:pPr>
      <w:r>
        <w:t xml:space="preserve">REL 296 Topics in Religion NWP</w:t>
      </w:r>
    </w:p>
    <w:p>
      <w:pPr>
        <w:pStyle w:val="Compact"/>
        <w:numPr>
          <w:ilvl w:val="1"/>
          <w:numId w:val="1243"/>
        </w:numPr>
      </w:pPr>
      <w:r>
        <w:t xml:space="preserve">REL 338 Modern Religious Thought</w:t>
      </w:r>
    </w:p>
    <w:p>
      <w:pPr>
        <w:pStyle w:val="Compact"/>
        <w:numPr>
          <w:ilvl w:val="1"/>
          <w:numId w:val="1243"/>
        </w:numPr>
      </w:pPr>
      <w:r>
        <w:t xml:space="preserve">REL 385 Advanced Topics in Religion</w:t>
      </w:r>
    </w:p>
    <w:p>
      <w:pPr>
        <w:pStyle w:val="Compact"/>
        <w:numPr>
          <w:ilvl w:val="1"/>
          <w:numId w:val="1243"/>
        </w:numPr>
      </w:pPr>
      <w:r>
        <w:t xml:space="preserve">REL 386 Advanced Topics in Religion: Non-Western Perspectives (WE)</w:t>
      </w:r>
    </w:p>
    <w:p>
      <w:pPr>
        <w:pStyle w:val="Compact"/>
        <w:numPr>
          <w:ilvl w:val="1"/>
          <w:numId w:val="1243"/>
        </w:numPr>
      </w:pPr>
      <w:r>
        <w:t xml:space="preserve">REL 394 Directed Learning in Religion</w:t>
      </w:r>
    </w:p>
    <w:p>
      <w:pPr>
        <w:pStyle w:val="Compact"/>
        <w:numPr>
          <w:ilvl w:val="1"/>
          <w:numId w:val="1243"/>
        </w:numPr>
      </w:pPr>
      <w:r>
        <w:t xml:space="preserve">REL 444 Ind Study-Relig</w:t>
      </w:r>
    </w:p>
    <w:p>
      <w:pPr>
        <w:pStyle w:val="Compact"/>
        <w:numPr>
          <w:ilvl w:val="1"/>
          <w:numId w:val="1243"/>
        </w:numPr>
      </w:pPr>
      <w:r>
        <w:t xml:space="preserve">REL 494 Internship in Religion</w:t>
      </w:r>
    </w:p>
    <w:bookmarkEnd w:id="396"/>
    <w:bookmarkStart w:id="397" w:name="courses-in-religion"/>
    <w:p>
      <w:pPr>
        <w:pStyle w:val="Heading3"/>
      </w:pPr>
      <w:r>
        <w:t xml:space="preserve">13.49.4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ondary-education-minor-only"/>
    <w:p>
      <w:pPr>
        <w:pStyle w:val="Heading2"/>
      </w:pPr>
      <w:r>
        <w:t xml:space="preserve">13.50 Secondary Education (Minor Only)</w:t>
      </w:r>
    </w:p>
    <w:p>
      <w:pPr>
        <w:pStyle w:val="FirstParagraph"/>
      </w:pPr>
      <w:r>
        <w:t xml:space="preserve">See Education ,</w:t>
      </w:r>
      <w:r>
        <w:t xml:space="preserve"> </w:t>
      </w:r>
      <w:r>
        <w:rPr>
          <w:b/>
          <w:bCs/>
        </w:rPr>
        <w:t xml:space="preserve">?@sec-education</w:t>
      </w:r>
    </w:p>
    <w:bookmarkEnd w:id="399"/>
    <w:bookmarkStart w:id="402" w:name="social-criminal-justice"/>
    <w:p>
      <w:pPr>
        <w:pStyle w:val="Heading2"/>
      </w:pPr>
      <w:r>
        <w:t xml:space="preserve">13.51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0" w:name="social-criminal-justice-major"/>
    <w:p>
      <w:pPr>
        <w:pStyle w:val="Heading3"/>
      </w:pPr>
      <w:r>
        <w:t xml:space="preserve">13.51.1 Social &amp; Criminal Justice Major</w:t>
      </w:r>
    </w:p>
    <w:p>
      <w:pPr>
        <w:pStyle w:val="FirstParagraph"/>
      </w:pPr>
      <w:r>
        <w:t xml:space="preserve">A major in Social &amp; Criminal Justice requires a cumulative 2.0 GPA in all courses counted toward the major.</w:t>
      </w:r>
    </w:p>
    <w:p>
      <w:pPr>
        <w:numPr>
          <w:ilvl w:val="0"/>
          <w:numId w:val="1244"/>
        </w:numPr>
      </w:pPr>
      <w:r>
        <w:t xml:space="preserve">SCJ 101 Intro to Social &amp; Criminal Justice</w:t>
      </w:r>
    </w:p>
    <w:p>
      <w:pPr>
        <w:numPr>
          <w:ilvl w:val="0"/>
          <w:numId w:val="1244"/>
        </w:numPr>
      </w:pPr>
      <w:r>
        <w:t xml:space="preserve">SCJ 201 Law Enforcement &amp; Corrections</w:t>
      </w:r>
    </w:p>
    <w:p>
      <w:pPr>
        <w:numPr>
          <w:ilvl w:val="0"/>
          <w:numId w:val="1244"/>
        </w:numPr>
      </w:pPr>
      <w:r>
        <w:t xml:space="preserve">SOC 235 Methods of Sociological Research</w:t>
      </w:r>
    </w:p>
    <w:p>
      <w:pPr>
        <w:numPr>
          <w:ilvl w:val="0"/>
          <w:numId w:val="1244"/>
        </w:numPr>
      </w:pPr>
      <w:r>
        <w:t xml:space="preserve">PHL 285 Law, Morality &amp; Punishment</w:t>
      </w:r>
    </w:p>
    <w:p>
      <w:pPr>
        <w:numPr>
          <w:ilvl w:val="0"/>
          <w:numId w:val="1244"/>
        </w:numPr>
      </w:pPr>
      <w:r>
        <w:t xml:space="preserve">SCJ 350 Human Rights &amp; Comparative Justice</w:t>
      </w:r>
    </w:p>
    <w:p>
      <w:pPr>
        <w:numPr>
          <w:ilvl w:val="0"/>
          <w:numId w:val="1244"/>
        </w:numPr>
      </w:pPr>
      <w:r>
        <w:t xml:space="preserve">SOC 351 Criminology</w:t>
      </w:r>
    </w:p>
    <w:p>
      <w:pPr>
        <w:numPr>
          <w:ilvl w:val="0"/>
          <w:numId w:val="1244"/>
        </w:numPr>
      </w:pPr>
      <w:r>
        <w:rPr>
          <w:b/>
          <w:bCs/>
        </w:rPr>
        <w:t xml:space="preserve">One</w:t>
      </w:r>
      <w:r>
        <w:t xml:space="preserve"> </w:t>
      </w:r>
      <w:r>
        <w:t xml:space="preserve">of the following:</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5"/>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5"/>
        </w:numPr>
      </w:pPr>
      <w:r>
        <w:t xml:space="preserve">BUS 190 Statistical Analysis</w:t>
      </w:r>
    </w:p>
    <w:p>
      <w:pPr>
        <w:pStyle w:val="Compact"/>
        <w:numPr>
          <w:ilvl w:val="1"/>
          <w:numId w:val="1245"/>
        </w:numPr>
      </w:pPr>
      <w:r>
        <w:t xml:space="preserve">PSY 300 Stat Methods and Data Analysis</w:t>
      </w:r>
    </w:p>
    <w:p>
      <w:pPr>
        <w:numPr>
          <w:ilvl w:val="0"/>
          <w:numId w:val="1244"/>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6"/>
        </w:numPr>
      </w:pPr>
      <w:r>
        <w:t xml:space="preserve">ACC 313 Fraud Examination</w:t>
      </w:r>
    </w:p>
    <w:p>
      <w:pPr>
        <w:pStyle w:val="Compact"/>
        <w:numPr>
          <w:ilvl w:val="1"/>
          <w:numId w:val="1246"/>
        </w:numPr>
      </w:pPr>
      <w:r>
        <w:t xml:space="preserve">ARH 107 Gender and Art</w:t>
      </w:r>
    </w:p>
    <w:p>
      <w:pPr>
        <w:pStyle w:val="Compact"/>
        <w:numPr>
          <w:ilvl w:val="1"/>
          <w:numId w:val="1246"/>
        </w:numPr>
      </w:pPr>
      <w:r>
        <w:t xml:space="preserve">COM 237 Interpersonal Communication</w:t>
      </w:r>
    </w:p>
    <w:p>
      <w:pPr>
        <w:pStyle w:val="Compact"/>
        <w:numPr>
          <w:ilvl w:val="1"/>
          <w:numId w:val="1246"/>
        </w:numPr>
      </w:pPr>
      <w:r>
        <w:t xml:space="preserve">COM 357 Sex, Race, &amp; Gender in Media</w:t>
      </w:r>
    </w:p>
    <w:p>
      <w:pPr>
        <w:pStyle w:val="Compact"/>
        <w:numPr>
          <w:ilvl w:val="1"/>
          <w:numId w:val="1246"/>
        </w:numPr>
      </w:pPr>
      <w:r>
        <w:t xml:space="preserve">COM 361 Communication &amp; Social Change</w:t>
      </w:r>
    </w:p>
    <w:p>
      <w:pPr>
        <w:pStyle w:val="Compact"/>
        <w:numPr>
          <w:ilvl w:val="1"/>
          <w:numId w:val="1246"/>
        </w:numPr>
      </w:pPr>
      <w:r>
        <w:t xml:space="preserve">COM 362 U.S. Public Address</w:t>
      </w:r>
    </w:p>
    <w:p>
      <w:pPr>
        <w:pStyle w:val="Compact"/>
        <w:numPr>
          <w:ilvl w:val="1"/>
          <w:numId w:val="1246"/>
        </w:numPr>
      </w:pPr>
      <w:r>
        <w:t xml:space="preserve">ECO 115 Intro Political Econ</w:t>
      </w:r>
    </w:p>
    <w:p>
      <w:pPr>
        <w:pStyle w:val="Compact"/>
        <w:numPr>
          <w:ilvl w:val="1"/>
          <w:numId w:val="1246"/>
        </w:numPr>
      </w:pPr>
      <w:r>
        <w:t xml:space="preserve">EDU 187 Human Relations</w:t>
      </w:r>
    </w:p>
    <w:p>
      <w:pPr>
        <w:pStyle w:val="Compact"/>
        <w:numPr>
          <w:ilvl w:val="1"/>
          <w:numId w:val="1246"/>
        </w:numPr>
      </w:pPr>
      <w:r>
        <w:t xml:space="preserve">ENG 127 Social Justice and Literature</w:t>
      </w:r>
    </w:p>
    <w:p>
      <w:pPr>
        <w:pStyle w:val="Compact"/>
        <w:numPr>
          <w:ilvl w:val="1"/>
          <w:numId w:val="1246"/>
        </w:numPr>
      </w:pPr>
      <w:r>
        <w:t xml:space="preserve">ENG 146 Intro Postcolonial Literature</w:t>
      </w:r>
    </w:p>
    <w:p>
      <w:pPr>
        <w:pStyle w:val="Compact"/>
        <w:numPr>
          <w:ilvl w:val="1"/>
          <w:numId w:val="1246"/>
        </w:numPr>
      </w:pPr>
      <w:r>
        <w:t xml:space="preserve">GS 107 Intro Gender &amp; Sexuality Studies</w:t>
      </w:r>
    </w:p>
    <w:p>
      <w:pPr>
        <w:pStyle w:val="Compact"/>
        <w:numPr>
          <w:ilvl w:val="1"/>
          <w:numId w:val="1246"/>
        </w:numPr>
      </w:pPr>
      <w:r>
        <w:t xml:space="preserve">HIS 145 History of United States to 1865</w:t>
      </w:r>
    </w:p>
    <w:p>
      <w:pPr>
        <w:pStyle w:val="Compact"/>
        <w:numPr>
          <w:ilvl w:val="1"/>
          <w:numId w:val="1246"/>
        </w:numPr>
      </w:pPr>
      <w:r>
        <w:t xml:space="preserve">HIS 155 History of United States since 1865</w:t>
      </w:r>
    </w:p>
    <w:p>
      <w:pPr>
        <w:pStyle w:val="Compact"/>
        <w:numPr>
          <w:ilvl w:val="1"/>
          <w:numId w:val="1246"/>
        </w:numPr>
      </w:pPr>
      <w:r>
        <w:t xml:space="preserve">HIS 347 African American History</w:t>
      </w:r>
    </w:p>
    <w:p>
      <w:pPr>
        <w:pStyle w:val="Compact"/>
        <w:numPr>
          <w:ilvl w:val="1"/>
          <w:numId w:val="1246"/>
        </w:numPr>
      </w:pPr>
      <w:r>
        <w:t xml:space="preserve">HIS 257 Native American History</w:t>
      </w:r>
    </w:p>
    <w:p>
      <w:pPr>
        <w:pStyle w:val="Compact"/>
        <w:numPr>
          <w:ilvl w:val="1"/>
          <w:numId w:val="1246"/>
        </w:numPr>
      </w:pPr>
      <w:r>
        <w:t xml:space="preserve">HIS 297 Women in America</w:t>
      </w:r>
    </w:p>
    <w:p>
      <w:pPr>
        <w:pStyle w:val="Compact"/>
        <w:numPr>
          <w:ilvl w:val="1"/>
          <w:numId w:val="1246"/>
        </w:numPr>
      </w:pPr>
      <w:r>
        <w:t xml:space="preserve">HIS 325 Recent American History I</w:t>
      </w:r>
    </w:p>
    <w:p>
      <w:pPr>
        <w:pStyle w:val="Compact"/>
        <w:numPr>
          <w:ilvl w:val="1"/>
          <w:numId w:val="1246"/>
        </w:numPr>
      </w:pPr>
      <w:r>
        <w:t xml:space="preserve">IS 126 Human Rights Burmese Migrant</w:t>
      </w:r>
    </w:p>
    <w:p>
      <w:pPr>
        <w:pStyle w:val="Compact"/>
        <w:numPr>
          <w:ilvl w:val="1"/>
          <w:numId w:val="1246"/>
        </w:numPr>
      </w:pPr>
      <w:r>
        <w:t xml:space="preserve">PHL 128 Morality &amp; Moral Controversies</w:t>
      </w:r>
    </w:p>
    <w:p>
      <w:pPr>
        <w:pStyle w:val="Compact"/>
        <w:numPr>
          <w:ilvl w:val="1"/>
          <w:numId w:val="1246"/>
        </w:numPr>
      </w:pPr>
      <w:r>
        <w:t xml:space="preserve">PHL 205 Environmental Ethics</w:t>
      </w:r>
    </w:p>
    <w:p>
      <w:pPr>
        <w:pStyle w:val="Compact"/>
        <w:numPr>
          <w:ilvl w:val="1"/>
          <w:numId w:val="1246"/>
        </w:numPr>
      </w:pPr>
      <w:r>
        <w:t xml:space="preserve">PHL 265 Political Philosophy</w:t>
      </w:r>
    </w:p>
    <w:p>
      <w:pPr>
        <w:pStyle w:val="Compact"/>
        <w:numPr>
          <w:ilvl w:val="1"/>
          <w:numId w:val="1246"/>
        </w:numPr>
      </w:pPr>
      <w:r>
        <w:t xml:space="preserve">PHL 270 Ethical Theory</w:t>
      </w:r>
    </w:p>
    <w:p>
      <w:pPr>
        <w:pStyle w:val="Compact"/>
        <w:numPr>
          <w:ilvl w:val="1"/>
          <w:numId w:val="1246"/>
        </w:numPr>
      </w:pPr>
      <w:r>
        <w:t xml:space="preserve">PHL 277 Philosophy of Gender &amp; Race</w:t>
      </w:r>
    </w:p>
    <w:p>
      <w:pPr>
        <w:pStyle w:val="Compact"/>
        <w:numPr>
          <w:ilvl w:val="1"/>
          <w:numId w:val="1246"/>
        </w:numPr>
      </w:pPr>
      <w:r>
        <w:t xml:space="preserve">POL 305 Terrorism</w:t>
      </w:r>
    </w:p>
    <w:p>
      <w:pPr>
        <w:pStyle w:val="Compact"/>
        <w:numPr>
          <w:ilvl w:val="1"/>
          <w:numId w:val="1246"/>
        </w:numPr>
      </w:pPr>
      <w:r>
        <w:t xml:space="preserve">POL 350 US Social Policy Process</w:t>
      </w:r>
    </w:p>
    <w:p>
      <w:pPr>
        <w:pStyle w:val="Compact"/>
        <w:numPr>
          <w:ilvl w:val="1"/>
          <w:numId w:val="1246"/>
        </w:numPr>
      </w:pPr>
      <w:r>
        <w:t xml:space="preserve">POL 375 Constitution &amp; Individual Liberties</w:t>
      </w:r>
    </w:p>
    <w:p>
      <w:pPr>
        <w:pStyle w:val="Compact"/>
        <w:numPr>
          <w:ilvl w:val="1"/>
          <w:numId w:val="1246"/>
        </w:numPr>
      </w:pPr>
      <w:r>
        <w:t xml:space="preserve">PSY 235 Abnormal Psychology</w:t>
      </w:r>
    </w:p>
    <w:p>
      <w:pPr>
        <w:pStyle w:val="Compact"/>
        <w:numPr>
          <w:ilvl w:val="1"/>
          <w:numId w:val="1246"/>
        </w:numPr>
      </w:pPr>
      <w:r>
        <w:t xml:space="preserve">PSY 245 Organizational Psychology</w:t>
      </w:r>
    </w:p>
    <w:p>
      <w:pPr>
        <w:pStyle w:val="Compact"/>
        <w:numPr>
          <w:ilvl w:val="1"/>
          <w:numId w:val="1246"/>
        </w:numPr>
      </w:pPr>
      <w:r>
        <w:t xml:space="preserve">PSY 255 Social Psychology</w:t>
      </w:r>
    </w:p>
    <w:p>
      <w:pPr>
        <w:pStyle w:val="Compact"/>
        <w:numPr>
          <w:ilvl w:val="1"/>
          <w:numId w:val="1246"/>
        </w:numPr>
      </w:pPr>
      <w:r>
        <w:t xml:space="preserve">PSY 315 Learning &amp; Behavior</w:t>
      </w:r>
    </w:p>
    <w:p>
      <w:pPr>
        <w:pStyle w:val="Compact"/>
        <w:numPr>
          <w:ilvl w:val="1"/>
          <w:numId w:val="1246"/>
        </w:numPr>
      </w:pPr>
      <w:r>
        <w:t xml:space="preserve">PSY 350 Drugs &amp; Behavior</w:t>
      </w:r>
    </w:p>
    <w:p>
      <w:pPr>
        <w:pStyle w:val="Compact"/>
        <w:numPr>
          <w:ilvl w:val="1"/>
          <w:numId w:val="1246"/>
        </w:numPr>
      </w:pPr>
      <w:r>
        <w:t xml:space="preserve">PSY 415 Counseling Psychology</w:t>
      </w:r>
    </w:p>
    <w:p>
      <w:pPr>
        <w:pStyle w:val="Compact"/>
        <w:numPr>
          <w:ilvl w:val="1"/>
          <w:numId w:val="1246"/>
        </w:numPr>
      </w:pPr>
      <w:r>
        <w:t xml:space="preserve">REL 217 Religion in America</w:t>
      </w:r>
    </w:p>
    <w:p>
      <w:pPr>
        <w:pStyle w:val="Compact"/>
        <w:numPr>
          <w:ilvl w:val="1"/>
          <w:numId w:val="1246"/>
        </w:numPr>
      </w:pPr>
      <w:r>
        <w:t xml:space="preserve">SCJ 190 Topics in Social &amp; Criminal Justice</w:t>
      </w:r>
    </w:p>
    <w:p>
      <w:pPr>
        <w:pStyle w:val="Compact"/>
        <w:numPr>
          <w:ilvl w:val="1"/>
          <w:numId w:val="1246"/>
        </w:numPr>
      </w:pPr>
      <w:r>
        <w:t xml:space="preserve">SCJ 220 Juvenile Delinq &amp; the Justice Sys</w:t>
      </w:r>
    </w:p>
    <w:p>
      <w:pPr>
        <w:pStyle w:val="Compact"/>
        <w:numPr>
          <w:ilvl w:val="1"/>
          <w:numId w:val="1246"/>
        </w:numPr>
      </w:pPr>
      <w:r>
        <w:t xml:space="preserve">SCJ 301 Criminal Law &amp; the 4th, 5th &amp; 6th</w:t>
      </w:r>
    </w:p>
    <w:p>
      <w:pPr>
        <w:pStyle w:val="Compact"/>
        <w:numPr>
          <w:ilvl w:val="1"/>
          <w:numId w:val="1246"/>
        </w:numPr>
      </w:pPr>
      <w:r>
        <w:t xml:space="preserve">SCJ 390 Adv Topics in Soc &amp; Crim Just</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207 Sociology of the Family</w:t>
      </w:r>
    </w:p>
    <w:p>
      <w:pPr>
        <w:pStyle w:val="Compact"/>
        <w:numPr>
          <w:ilvl w:val="1"/>
          <w:numId w:val="1246"/>
        </w:numPr>
      </w:pPr>
      <w:r>
        <w:t xml:space="preserve">SOC 247 Sociology of Race</w:t>
      </w:r>
    </w:p>
    <w:p>
      <w:pPr>
        <w:pStyle w:val="Compact"/>
        <w:numPr>
          <w:ilvl w:val="1"/>
          <w:numId w:val="1246"/>
        </w:numPr>
      </w:pPr>
      <w:r>
        <w:t xml:space="preserve">SOC 328 Urban Sociology</w:t>
      </w:r>
    </w:p>
    <w:p>
      <w:pPr>
        <w:pStyle w:val="Compact"/>
        <w:numPr>
          <w:ilvl w:val="1"/>
          <w:numId w:val="1246"/>
        </w:numPr>
      </w:pPr>
      <w:r>
        <w:t xml:space="preserve">SOC 338 Political Sociology</w:t>
      </w:r>
    </w:p>
    <w:p>
      <w:pPr>
        <w:pStyle w:val="Compact"/>
        <w:numPr>
          <w:ilvl w:val="1"/>
          <w:numId w:val="1246"/>
        </w:numPr>
      </w:pPr>
      <w:r>
        <w:t xml:space="preserve">SOC 355 Sociology of Deviance</w:t>
      </w:r>
    </w:p>
    <w:p>
      <w:pPr>
        <w:pStyle w:val="Compact"/>
        <w:numPr>
          <w:ilvl w:val="1"/>
          <w:numId w:val="1246"/>
        </w:numPr>
      </w:pPr>
      <w:r>
        <w:t xml:space="preserve">SOC 425 Social Change</w:t>
      </w:r>
    </w:p>
    <w:p>
      <w:pPr>
        <w:pStyle w:val="Compact"/>
        <w:numPr>
          <w:ilvl w:val="1"/>
          <w:numId w:val="1246"/>
        </w:numPr>
      </w:pPr>
      <w:r>
        <w:t xml:space="preserve">A course approved by the Social &amp; Criminal Justice administrative coordinator</w:t>
      </w:r>
    </w:p>
    <w:p>
      <w:pPr>
        <w:numPr>
          <w:ilvl w:val="0"/>
          <w:numId w:val="1244"/>
        </w:numPr>
      </w:pPr>
      <w:r>
        <w:rPr>
          <w:b/>
          <w:bCs/>
        </w:rPr>
        <w:t xml:space="preserve">One</w:t>
      </w:r>
      <w:r>
        <w:t xml:space="preserve"> </w:t>
      </w:r>
      <w:r>
        <w:t xml:space="preserve">of the following capstone projects:</w:t>
      </w:r>
    </w:p>
    <w:p>
      <w:pPr>
        <w:pStyle w:val="Compact"/>
        <w:numPr>
          <w:ilvl w:val="1"/>
          <w:numId w:val="1247"/>
        </w:numPr>
      </w:pPr>
      <w:r>
        <w:t xml:space="preserve">SCJ 444 Independent Study in Social and Cri</w:t>
      </w:r>
    </w:p>
    <w:p>
      <w:pPr>
        <w:pStyle w:val="Compact"/>
        <w:numPr>
          <w:ilvl w:val="1"/>
          <w:numId w:val="1247"/>
        </w:numPr>
      </w:pPr>
      <w:r>
        <w:t xml:space="preserve">SCJ 494 Internship in Social and Criminal J</w:t>
      </w:r>
    </w:p>
    <w:p>
      <w:pPr>
        <w:pStyle w:val="Compact"/>
        <w:numPr>
          <w:ilvl w:val="1"/>
          <w:numId w:val="1247"/>
        </w:numPr>
      </w:pPr>
      <w:r>
        <w:t xml:space="preserve">OCC 323 OCC Chicago: Urban Studies (if internship/independent study has SCJ focus)</w:t>
      </w:r>
    </w:p>
    <w:p>
      <w:pPr>
        <w:pStyle w:val="Compact"/>
        <w:numPr>
          <w:ilvl w:val="1"/>
          <w:numId w:val="1247"/>
        </w:numPr>
      </w:pPr>
      <w:r>
        <w:t xml:space="preserve">WSH 464 Washington Term Internship Seminar (if internship has SCJ focus)</w:t>
      </w:r>
    </w:p>
    <w:p>
      <w:pPr>
        <w:pStyle w:val="Compact"/>
        <w:numPr>
          <w:ilvl w:val="1"/>
          <w:numId w:val="1247"/>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4"/>
        </w:numPr>
      </w:pPr>
      <w:r>
        <w:t xml:space="preserve">SCJ 490 Social &amp; Criminal Just Colloquium – Non-Credit Bearing</w:t>
      </w:r>
    </w:p>
    <w:bookmarkEnd w:id="400"/>
    <w:bookmarkStart w:id="401" w:name="courses-social-criminal-justice"/>
    <w:p>
      <w:pPr>
        <w:pStyle w:val="Heading3"/>
      </w:pPr>
      <w:r>
        <w:t xml:space="preserve">13.51.2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1"/>
    <w:bookmarkEnd w:id="402"/>
    <w:bookmarkStart w:id="406" w:name="sociology"/>
    <w:p>
      <w:pPr>
        <w:pStyle w:val="Heading2"/>
      </w:pPr>
      <w:r>
        <w:t xml:space="preserve">13.52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3" w:name="sociology-major"/>
    <w:p>
      <w:pPr>
        <w:pStyle w:val="Heading3"/>
      </w:pPr>
      <w:r>
        <w:t xml:space="preserve">13.52.1 Sociology Major</w:t>
      </w:r>
    </w:p>
    <w:p>
      <w:pPr>
        <w:pStyle w:val="FirstParagraph"/>
      </w:pPr>
      <w:r>
        <w:t xml:space="preserve">A major in Sociology requires a cumulative 2.0 GPA in all courses counted toward the major.</w:t>
      </w:r>
    </w:p>
    <w:p>
      <w:pPr>
        <w:numPr>
          <w:ilvl w:val="0"/>
          <w:numId w:val="1248"/>
        </w:numPr>
      </w:pPr>
      <w:r>
        <w:t xml:space="preserve">SOC 107 Introductory Sociology</w:t>
      </w:r>
    </w:p>
    <w:p>
      <w:pPr>
        <w:numPr>
          <w:ilvl w:val="0"/>
          <w:numId w:val="1248"/>
        </w:numPr>
      </w:pPr>
      <w:r>
        <w:t xml:space="preserve">SOC 235 Methods of Sociological Research</w:t>
      </w:r>
    </w:p>
    <w:p>
      <w:pPr>
        <w:numPr>
          <w:ilvl w:val="0"/>
          <w:numId w:val="1248"/>
        </w:numPr>
      </w:pPr>
      <w:r>
        <w:t xml:space="preserve">SOC 450 Sociological Theory</w:t>
      </w:r>
    </w:p>
    <w:p>
      <w:pPr>
        <w:numPr>
          <w:ilvl w:val="0"/>
          <w:numId w:val="1248"/>
        </w:numPr>
      </w:pPr>
      <w:r>
        <w:t xml:space="preserve">SOC 464 Sociology Capstone</w:t>
      </w:r>
    </w:p>
    <w:p>
      <w:pPr>
        <w:numPr>
          <w:ilvl w:val="0"/>
          <w:numId w:val="1248"/>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48"/>
        </w:numPr>
      </w:pPr>
      <w:r>
        <w:rPr>
          <w:b/>
          <w:bCs/>
        </w:rPr>
        <w:t xml:space="preserve">One</w:t>
      </w:r>
      <w:r>
        <w:t xml:space="preserve"> </w:t>
      </w:r>
      <w:r>
        <w:t xml:space="preserve">of the following:</w:t>
      </w:r>
    </w:p>
    <w:p>
      <w:pPr>
        <w:pStyle w:val="Compact"/>
        <w:numPr>
          <w:ilvl w:val="1"/>
          <w:numId w:val="1249"/>
        </w:numPr>
      </w:pPr>
      <w:r>
        <w:t xml:space="preserve">STA 100 Statistical Reasoning I-Foundations (7weeks) and STA 110 Stats IIA: Inferential Reasoning (7 weeks)</w:t>
      </w:r>
    </w:p>
    <w:p>
      <w:pPr>
        <w:pStyle w:val="Compact"/>
        <w:numPr>
          <w:ilvl w:val="1"/>
          <w:numId w:val="1249"/>
        </w:numPr>
      </w:pPr>
      <w:r>
        <w:t xml:space="preserve">STA 100 Statistical Reasoning I-Foundations (7weeks) and STA 130 Stats IIB: Experimental Design (7 weeks)</w:t>
      </w:r>
    </w:p>
    <w:bookmarkEnd w:id="403"/>
    <w:bookmarkStart w:id="404" w:name="sociology-minor"/>
    <w:p>
      <w:pPr>
        <w:pStyle w:val="Heading3"/>
      </w:pPr>
      <w:r>
        <w:t xml:space="preserve">13.52.2 Sociology Minor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1"/>
        </w:numPr>
      </w:pPr>
      <w:r>
        <w:t xml:space="preserve">SOC 275 Directed Readings in Sociology</w:t>
      </w:r>
    </w:p>
    <w:p>
      <w:pPr>
        <w:pStyle w:val="Compact"/>
        <w:numPr>
          <w:ilvl w:val="0"/>
          <w:numId w:val="1251"/>
        </w:numPr>
      </w:pPr>
      <w:r>
        <w:t xml:space="preserve">SOC 365 Research Participation I or SOC 375 Research Participation II</w:t>
      </w:r>
    </w:p>
    <w:p>
      <w:pPr>
        <w:pStyle w:val="Compact"/>
        <w:numPr>
          <w:ilvl w:val="0"/>
          <w:numId w:val="1251"/>
        </w:numPr>
      </w:pPr>
      <w:r>
        <w:t xml:space="preserve">SOC 444 Independent Study</w:t>
      </w:r>
    </w:p>
    <w:p>
      <w:pPr>
        <w:pStyle w:val="Compact"/>
        <w:numPr>
          <w:ilvl w:val="0"/>
          <w:numId w:val="1251"/>
        </w:numPr>
      </w:pPr>
      <w:r>
        <w:t xml:space="preserve">SOC 494 Internship in Sociology</w:t>
      </w:r>
    </w:p>
    <w:p>
      <w:pPr>
        <w:pStyle w:val="Compact"/>
        <w:numPr>
          <w:ilvl w:val="0"/>
          <w:numId w:val="1251"/>
        </w:numPr>
      </w:pPr>
      <w:r>
        <w:t xml:space="preserve">SOC 499 Summer Internship in Sociology</w:t>
      </w:r>
    </w:p>
    <w:bookmarkEnd w:id="404"/>
    <w:bookmarkStart w:id="405" w:name="courses-in-sociology"/>
    <w:p>
      <w:pPr>
        <w:pStyle w:val="Heading3"/>
      </w:pPr>
      <w:r>
        <w:t xml:space="preserve">13.52.3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5"/>
    <w:bookmarkEnd w:id="406"/>
    <w:bookmarkStart w:id="411" w:name="spanishspanish-studies"/>
    <w:p>
      <w:pPr>
        <w:pStyle w:val="Heading2"/>
      </w:pPr>
      <w:r>
        <w:t xml:space="preserve">13.53 Spanish/Spanish Studies</w:t>
      </w:r>
    </w:p>
    <w:p>
      <w:pPr>
        <w:pStyle w:val="FirstParagraph"/>
      </w:pPr>
      <w:r>
        <w:t xml:space="preserve">Peach, Muñoz Pérez, Rodríguez Moreno (Program Coordinator).</w:t>
      </w:r>
    </w:p>
    <w:bookmarkStart w:id="407" w:name="spanish-major"/>
    <w:p>
      <w:pPr>
        <w:pStyle w:val="Heading3"/>
      </w:pPr>
      <w:r>
        <w:t xml:space="preserve">13.53.1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7"/>
    <w:bookmarkStart w:id="408" w:name="spanish-minor"/>
    <w:p>
      <w:pPr>
        <w:pStyle w:val="Heading3"/>
      </w:pPr>
      <w:r>
        <w:t xml:space="preserve">13.53.2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8"/>
    <w:bookmarkStart w:id="409" w:name="spanish-studies-major"/>
    <w:p>
      <w:pPr>
        <w:pStyle w:val="Heading3"/>
      </w:pPr>
      <w:r>
        <w:t xml:space="preserve">13.53.3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9"/>
    <w:bookmarkStart w:id="410" w:name="courses-in-spanish"/>
    <w:p>
      <w:pPr>
        <w:pStyle w:val="Heading3"/>
      </w:pPr>
      <w:r>
        <w:t xml:space="preserve">13.53.4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0"/>
    <w:bookmarkEnd w:id="411"/>
    <w:bookmarkStart w:id="413" w:name="sports-management-courses-only"/>
    <w:p>
      <w:pPr>
        <w:pStyle w:val="Heading2"/>
      </w:pPr>
      <w:r>
        <w:t xml:space="preserve">13.54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13.10.3.9</w:t>
        </w:r>
      </w:hyperlink>
    </w:p>
    <w:bookmarkStart w:id="412" w:name="courses-in-sports-management"/>
    <w:p>
      <w:pPr>
        <w:pStyle w:val="Heading3"/>
      </w:pPr>
      <w:r>
        <w:t xml:space="preserve">13.54.1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2"/>
    <w:bookmarkEnd w:id="413"/>
    <w:bookmarkStart w:id="415" w:name="statistics-courses-only"/>
    <w:p>
      <w:pPr>
        <w:pStyle w:val="Heading2"/>
      </w:pPr>
      <w:r>
        <w:t xml:space="preserve">13.55 Statistics (Courses Only)</w:t>
      </w:r>
    </w:p>
    <w:p>
      <w:pPr>
        <w:pStyle w:val="FirstParagraph"/>
      </w:pPr>
      <w:r>
        <w:t xml:space="preserve">Cross.</w:t>
      </w:r>
    </w:p>
    <w:bookmarkStart w:id="414" w:name="courses-in-statistics"/>
    <w:p>
      <w:pPr>
        <w:pStyle w:val="Heading3"/>
      </w:pPr>
      <w:r>
        <w:t xml:space="preserve">13.55.1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4"/>
    <w:bookmarkEnd w:id="415"/>
    <w:bookmarkStart w:id="419" w:name="theatre-arts"/>
    <w:p>
      <w:pPr>
        <w:pStyle w:val="Heading2"/>
      </w:pPr>
      <w:r>
        <w:t xml:space="preserve">13.56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6" w:name="sec-theatre-arts-major"/>
    <w:p>
      <w:pPr>
        <w:pStyle w:val="Heading3"/>
      </w:pPr>
      <w:r>
        <w:t xml:space="preserve">13.56.1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2"/>
        </w:numPr>
      </w:pPr>
      <w:r>
        <w:t xml:space="preserve">THE 102 Theatre Production Lab</w:t>
      </w:r>
    </w:p>
    <w:p>
      <w:pPr>
        <w:numPr>
          <w:ilvl w:val="0"/>
          <w:numId w:val="1252"/>
        </w:numPr>
      </w:pPr>
      <w:r>
        <w:t xml:space="preserve">THE 130 Technical Production I</w:t>
      </w:r>
    </w:p>
    <w:p>
      <w:pPr>
        <w:numPr>
          <w:ilvl w:val="0"/>
          <w:numId w:val="1252"/>
        </w:numPr>
      </w:pPr>
      <w:r>
        <w:t xml:space="preserve">THE 140 Design for the Stage</w:t>
      </w:r>
    </w:p>
    <w:p>
      <w:pPr>
        <w:numPr>
          <w:ilvl w:val="0"/>
          <w:numId w:val="1252"/>
        </w:numPr>
      </w:pPr>
      <w:r>
        <w:t xml:space="preserve">THE 150 Acting I</w:t>
      </w:r>
    </w:p>
    <w:p>
      <w:pPr>
        <w:numPr>
          <w:ilvl w:val="0"/>
          <w:numId w:val="1252"/>
        </w:numPr>
      </w:pPr>
      <w:r>
        <w:t xml:space="preserve">THE 228 History of Theatre and Drama I</w:t>
      </w:r>
    </w:p>
    <w:p>
      <w:pPr>
        <w:numPr>
          <w:ilvl w:val="0"/>
          <w:numId w:val="1252"/>
        </w:numPr>
      </w:pPr>
      <w:r>
        <w:t xml:space="preserve">THE 238 History of Theatre and Drama II</w:t>
      </w:r>
    </w:p>
    <w:p>
      <w:pPr>
        <w:numPr>
          <w:ilvl w:val="0"/>
          <w:numId w:val="1252"/>
        </w:numPr>
      </w:pPr>
      <w:r>
        <w:t xml:space="preserve">THE 290 Directing I</w:t>
      </w:r>
    </w:p>
    <w:p>
      <w:pPr>
        <w:numPr>
          <w:ilvl w:val="0"/>
          <w:numId w:val="1252"/>
        </w:numPr>
      </w:pPr>
      <w:r>
        <w:t xml:space="preserve">THE 464 Senior Seminar</w:t>
      </w:r>
    </w:p>
    <w:bookmarkEnd w:id="416"/>
    <w:bookmarkStart w:id="417" w:name="theatre-arts-minor"/>
    <w:p>
      <w:pPr>
        <w:pStyle w:val="Heading3"/>
      </w:pPr>
      <w:r>
        <w:t xml:space="preserve">13.56.2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3"/>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3"/>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4"/>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4"/>
        </w:numPr>
      </w:pPr>
      <w:r>
        <w:t xml:space="preserve">THE 170 Voice &amp; Diction</w:t>
      </w:r>
    </w:p>
    <w:p>
      <w:pPr>
        <w:numPr>
          <w:ilvl w:val="0"/>
          <w:numId w:val="1254"/>
        </w:numPr>
      </w:pPr>
      <w:r>
        <w:t xml:space="preserve">THE 250 Acting II</w:t>
      </w:r>
    </w:p>
    <w:p>
      <w:pPr>
        <w:numPr>
          <w:ilvl w:val="0"/>
          <w:numId w:val="1254"/>
        </w:numPr>
      </w:pPr>
      <w:r>
        <w:rPr>
          <w:b/>
          <w:bCs/>
        </w:rPr>
        <w:t xml:space="preserve">One</w:t>
      </w:r>
      <w:r>
        <w:t xml:space="preserve"> </w:t>
      </w:r>
      <w:r>
        <w:t xml:space="preserve">of the following:</w:t>
      </w:r>
    </w:p>
    <w:p>
      <w:pPr>
        <w:pStyle w:val="Compact"/>
        <w:numPr>
          <w:ilvl w:val="1"/>
          <w:numId w:val="1255"/>
        </w:numPr>
      </w:pPr>
      <w:r>
        <w:t xml:space="preserve">THE 160 Movement for the Stage</w:t>
      </w:r>
    </w:p>
    <w:p>
      <w:pPr>
        <w:pStyle w:val="Compact"/>
        <w:numPr>
          <w:ilvl w:val="1"/>
          <w:numId w:val="1255"/>
        </w:numPr>
      </w:pPr>
      <w:r>
        <w:t xml:space="preserve">THE 260 Acting for the Camera</w:t>
      </w:r>
    </w:p>
    <w:p>
      <w:pPr>
        <w:pStyle w:val="Compact"/>
        <w:numPr>
          <w:ilvl w:val="1"/>
          <w:numId w:val="1255"/>
        </w:numPr>
      </w:pPr>
      <w:r>
        <w:t xml:space="preserve">THE 270 Musical Theatre Acting</w:t>
      </w:r>
    </w:p>
    <w:p>
      <w:pPr>
        <w:pStyle w:val="Compact"/>
        <w:numPr>
          <w:ilvl w:val="1"/>
          <w:numId w:val="1255"/>
        </w:numPr>
      </w:pPr>
      <w:r>
        <w:t xml:space="preserve">THE 350 Advanced Acting:Shakespeare</w:t>
      </w:r>
    </w:p>
    <w:p>
      <w:pPr>
        <w:pStyle w:val="FirstParagraph"/>
      </w:pPr>
      <w:r>
        <w:rPr>
          <w:i/>
          <w:iCs/>
        </w:rPr>
        <w:t xml:space="preserve">Strongly recommended:</w:t>
      </w:r>
    </w:p>
    <w:p>
      <w:pPr>
        <w:pStyle w:val="Compact"/>
        <w:numPr>
          <w:ilvl w:val="0"/>
          <w:numId w:val="1256"/>
        </w:numPr>
      </w:pPr>
      <w:r>
        <w:t xml:space="preserve">Any dance course (DAN-101 through DAN-152)</w:t>
      </w:r>
    </w:p>
    <w:p>
      <w:pPr>
        <w:pStyle w:val="Compact"/>
        <w:numPr>
          <w:ilvl w:val="0"/>
          <w:numId w:val="1256"/>
        </w:numPr>
      </w:pPr>
      <w:r>
        <w:t xml:space="preserve">THE 162 Stage Make-Up</w:t>
      </w:r>
    </w:p>
    <w:p>
      <w:pPr>
        <w:pStyle w:val="Compact"/>
        <w:numPr>
          <w:ilvl w:val="0"/>
          <w:numId w:val="1256"/>
        </w:numPr>
      </w:pPr>
      <w:r>
        <w:t xml:space="preserve">THE 452 Advanced Projects in Acting</w:t>
      </w:r>
    </w:p>
    <w:p>
      <w:pPr>
        <w:pStyle w:val="Compact"/>
        <w:numPr>
          <w:ilvl w:val="0"/>
          <w:numId w:val="1256"/>
        </w:numPr>
      </w:pPr>
      <w:r>
        <w:t xml:space="preserve">PHL 105 Introduction to Philosophy:</w:t>
      </w:r>
    </w:p>
    <w:p>
      <w:pPr>
        <w:pStyle w:val="Compact"/>
        <w:numPr>
          <w:ilvl w:val="0"/>
          <w:numId w:val="1256"/>
        </w:numPr>
      </w:pPr>
      <w:r>
        <w:t xml:space="preserve">PSY 100 Introductory Psychology</w:t>
      </w:r>
    </w:p>
    <w:p>
      <w:pPr>
        <w:pStyle w:val="FirstParagraph"/>
      </w:pPr>
      <w:r>
        <w:rPr>
          <w:b/>
          <w:bCs/>
        </w:rPr>
        <w:t xml:space="preserve">Directing</w:t>
      </w:r>
    </w:p>
    <w:p>
      <w:pPr>
        <w:numPr>
          <w:ilvl w:val="0"/>
          <w:numId w:val="1257"/>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7"/>
        </w:numPr>
      </w:pPr>
      <w:r>
        <w:t xml:space="preserve">THE 250 Acting II</w:t>
      </w:r>
    </w:p>
    <w:p>
      <w:pPr>
        <w:numPr>
          <w:ilvl w:val="0"/>
          <w:numId w:val="1257"/>
        </w:numPr>
      </w:pPr>
      <w:r>
        <w:t xml:space="preserve">THE 390 Directing II WE</w:t>
      </w:r>
    </w:p>
    <w:p>
      <w:pPr>
        <w:numPr>
          <w:ilvl w:val="0"/>
          <w:numId w:val="1257"/>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58"/>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58"/>
        </w:numPr>
      </w:pPr>
      <w:r>
        <w:t xml:space="preserve">MU 109 Theory of Music I</w:t>
      </w:r>
    </w:p>
    <w:p>
      <w:pPr>
        <w:numPr>
          <w:ilvl w:val="0"/>
          <w:numId w:val="1258"/>
        </w:numPr>
      </w:pPr>
      <w:r>
        <w:t xml:space="preserve">THE 170 Voice &amp; Diction</w:t>
      </w:r>
    </w:p>
    <w:p>
      <w:pPr>
        <w:numPr>
          <w:ilvl w:val="0"/>
          <w:numId w:val="1258"/>
        </w:numPr>
      </w:pPr>
      <w:r>
        <w:t xml:space="preserve">THE 270 Musical Theatre Acting</w:t>
      </w:r>
    </w:p>
    <w:p>
      <w:pPr>
        <w:numPr>
          <w:ilvl w:val="0"/>
          <w:numId w:val="1258"/>
        </w:numPr>
      </w:pPr>
      <w:r>
        <w:rPr>
          <w:b/>
          <w:bCs/>
        </w:rPr>
        <w:t xml:space="preserve">Four</w:t>
      </w:r>
      <w:r>
        <w:t xml:space="preserve"> </w:t>
      </w:r>
      <w:r>
        <w:t xml:space="preserve">terms of MUA 202V Voice (0.6 cc)</w:t>
      </w:r>
    </w:p>
    <w:p>
      <w:pPr>
        <w:numPr>
          <w:ilvl w:val="0"/>
          <w:numId w:val="1258"/>
        </w:numPr>
      </w:pPr>
      <w:r>
        <w:rPr>
          <w:b/>
          <w:bCs/>
        </w:rPr>
        <w:t xml:space="preserve">One</w:t>
      </w:r>
      <w:r>
        <w:t xml:space="preserve"> </w:t>
      </w:r>
      <w:r>
        <w:t xml:space="preserve">additional course credit in practical musical theatre chosen from a combination of the following:</w:t>
      </w:r>
    </w:p>
    <w:p>
      <w:pPr>
        <w:pStyle w:val="Compact"/>
        <w:numPr>
          <w:ilvl w:val="1"/>
          <w:numId w:val="1259"/>
        </w:numPr>
      </w:pPr>
      <w:r>
        <w:t xml:space="preserve">MUA 130V MusicalTheatreProductionExperience (0.5 cc)</w:t>
      </w:r>
    </w:p>
    <w:p>
      <w:pPr>
        <w:pStyle w:val="Compact"/>
        <w:numPr>
          <w:ilvl w:val="1"/>
          <w:numId w:val="1259"/>
        </w:numPr>
      </w:pPr>
      <w:r>
        <w:t xml:space="preserve">MUA 131V Song Interpretation Workshop (0.2 cc)</w:t>
      </w:r>
    </w:p>
    <w:p>
      <w:pPr>
        <w:pStyle w:val="Compact"/>
        <w:numPr>
          <w:ilvl w:val="1"/>
          <w:numId w:val="1259"/>
        </w:numPr>
      </w:pPr>
      <w:r>
        <w:t xml:space="preserve">A musical theatre internship approved by the Music or Theatre Arts department</w:t>
      </w:r>
    </w:p>
    <w:p>
      <w:pPr>
        <w:numPr>
          <w:ilvl w:val="0"/>
          <w:numId w:val="1258"/>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13.56.1</w:t>
        </w:r>
      </w:hyperlink>
      <w:r>
        <w:t xml:space="preserve"> </w:t>
      </w:r>
      <w:r>
        <w:t xml:space="preserve">)</w:t>
      </w:r>
    </w:p>
    <w:p>
      <w:pPr>
        <w:numPr>
          <w:ilvl w:val="0"/>
          <w:numId w:val="1260"/>
        </w:numPr>
      </w:pPr>
      <w:r>
        <w:rPr>
          <w:b/>
          <w:bCs/>
        </w:rPr>
        <w:t xml:space="preserve">Three</w:t>
      </w:r>
      <w:r>
        <w:t xml:space="preserve">* of the following:</w:t>
      </w:r>
    </w:p>
    <w:p>
      <w:pPr>
        <w:pStyle w:val="Compact"/>
        <w:numPr>
          <w:ilvl w:val="1"/>
          <w:numId w:val="1261"/>
        </w:numPr>
      </w:pPr>
      <w:r>
        <w:t xml:space="preserve">THE 220 Lighting Design</w:t>
      </w:r>
    </w:p>
    <w:p>
      <w:pPr>
        <w:pStyle w:val="Compact"/>
        <w:numPr>
          <w:ilvl w:val="1"/>
          <w:numId w:val="1261"/>
        </w:numPr>
      </w:pPr>
      <w:r>
        <w:t xml:space="preserve">THE 230 Technical Production II</w:t>
      </w:r>
    </w:p>
    <w:p>
      <w:pPr>
        <w:pStyle w:val="Compact"/>
        <w:numPr>
          <w:ilvl w:val="1"/>
          <w:numId w:val="1261"/>
        </w:numPr>
      </w:pPr>
      <w:r>
        <w:t xml:space="preserve">THE 232 Computer Aided Drafting and Design</w:t>
      </w:r>
    </w:p>
    <w:p>
      <w:pPr>
        <w:pStyle w:val="Compact"/>
        <w:numPr>
          <w:ilvl w:val="1"/>
          <w:numId w:val="1261"/>
        </w:numPr>
      </w:pPr>
      <w:r>
        <w:t xml:space="preserve">THE 242 Scene Design</w:t>
      </w:r>
    </w:p>
    <w:p>
      <w:pPr>
        <w:pStyle w:val="Compact"/>
        <w:numPr>
          <w:ilvl w:val="1"/>
          <w:numId w:val="1261"/>
        </w:numPr>
      </w:pPr>
      <w:r>
        <w:t xml:space="preserve">THE 280 Costume Design</w:t>
      </w:r>
    </w:p>
    <w:p>
      <w:pPr>
        <w:pStyle w:val="Compact"/>
        <w:numPr>
          <w:ilvl w:val="1"/>
          <w:numId w:val="1261"/>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7"/>
    <w:bookmarkStart w:id="418" w:name="sec-courses-in-theatre-arts"/>
    <w:p>
      <w:pPr>
        <w:pStyle w:val="Heading3"/>
      </w:pPr>
      <w:r>
        <w:t xml:space="preserve">13.56.3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13.18.4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13.40.28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13.18.4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13.18.4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8"/>
    <w:bookmarkEnd w:id="419"/>
    <w:bookmarkEnd w:id="420"/>
    <w:bookmarkStart w:id="428" w:name="reserve-officer-training-corps"/>
    <w:p>
      <w:pPr>
        <w:pStyle w:val="Heading1"/>
      </w:pPr>
      <w:r>
        <w:t xml:space="preserve">14. RESERVE OFFICER TRAINING CORPS</w:t>
      </w:r>
    </w:p>
    <w:bookmarkStart w:id="422" w:name="aerospace-studies"/>
    <w:p>
      <w:pPr>
        <w:pStyle w:val="Heading2"/>
      </w:pPr>
      <w:r>
        <w:t xml:space="preserve">14.1 Aerospace Studies</w:t>
      </w:r>
    </w:p>
    <w:p>
      <w:pPr>
        <w:pStyle w:val="FirstParagraph"/>
      </w:pPr>
      <w:r>
        <w:t xml:space="preserve">Clark, Spyker.</w:t>
      </w:r>
    </w:p>
    <w:bookmarkStart w:id="421" w:name="air-force-rotc-courses"/>
    <w:p>
      <w:pPr>
        <w:pStyle w:val="Heading3"/>
      </w:pPr>
      <w:r>
        <w:t xml:space="preserve">14.1.1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2"/>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2"/>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2"/>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2"/>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2"/>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2"/>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2"/>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2"/>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2"/>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2"/>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2"/>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2"/>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2"/>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2"/>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2"/>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2"/>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1"/>
    <w:bookmarkEnd w:id="422"/>
    <w:bookmarkStart w:id="427" w:name="military-science"/>
    <w:p>
      <w:pPr>
        <w:pStyle w:val="Heading2"/>
      </w:pPr>
      <w:r>
        <w:t xml:space="preserve">14.2 Military Science</w:t>
      </w:r>
    </w:p>
    <w:p>
      <w:pPr>
        <w:pStyle w:val="FirstParagraph"/>
      </w:pPr>
      <w:r>
        <w:t xml:space="preserve">Guderski.</w:t>
      </w:r>
    </w:p>
    <w:bookmarkStart w:id="426" w:name="army-rotc-courses"/>
    <w:p>
      <w:pPr>
        <w:pStyle w:val="Heading3"/>
      </w:pPr>
      <w:r>
        <w:t xml:space="preserve">14.2.1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3">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4"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3"/>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3"/>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3"/>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3"/>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24"/>
    <w:bookmarkStart w:id="425"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4"/>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4"/>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4"/>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4"/>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4"/>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4"/>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4"/>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5"/>
    <w:bookmarkEnd w:id="426"/>
    <w:bookmarkEnd w:id="427"/>
    <w:bookmarkEnd w:id="428"/>
    <w:bookmarkStart w:id="438" w:name="admission"/>
    <w:p>
      <w:pPr>
        <w:pStyle w:val="Heading1"/>
      </w:pPr>
      <w:r>
        <w:t xml:space="preserve">15.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9" w:name="interviews-and-visiting-the-campus"/>
    <w:p>
      <w:pPr>
        <w:pStyle w:val="Heading2"/>
      </w:pPr>
      <w:r>
        <w:t xml:space="preserve">15.1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9"/>
    <w:bookmarkStart w:id="433" w:name="first-year-applicants"/>
    <w:p>
      <w:pPr>
        <w:pStyle w:val="Heading2"/>
      </w:pPr>
      <w:r>
        <w:t xml:space="preserve">15.2 First-Year Applicants</w:t>
      </w:r>
    </w:p>
    <w:bookmarkStart w:id="430" w:name="academic-record"/>
    <w:p>
      <w:pPr>
        <w:pStyle w:val="Heading3"/>
      </w:pPr>
      <w:r>
        <w:t xml:space="preserve">15.2.1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0"/>
    <w:bookmarkStart w:id="431" w:name="standardized-test-scores"/>
    <w:p>
      <w:pPr>
        <w:pStyle w:val="Heading3"/>
      </w:pPr>
      <w:r>
        <w:t xml:space="preserve">15.2.2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1"/>
    <w:bookmarkStart w:id="432" w:name="methods-of-application"/>
    <w:p>
      <w:pPr>
        <w:pStyle w:val="Heading3"/>
      </w:pPr>
      <w:r>
        <w:t xml:space="preserve">15.2.3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2"/>
    <w:bookmarkEnd w:id="433"/>
    <w:bookmarkStart w:id="434" w:name="transfer-applicants"/>
    <w:p>
      <w:pPr>
        <w:pStyle w:val="Heading2"/>
      </w:pPr>
      <w:r>
        <w:t xml:space="preserve">15.3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4"/>
    <w:bookmarkStart w:id="435" w:name="international-applicants"/>
    <w:p>
      <w:pPr>
        <w:pStyle w:val="Heading2"/>
      </w:pPr>
      <w:r>
        <w:t xml:space="preserve">15.4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5"/>
    <w:bookmarkStart w:id="436" w:name="post-secondary-enrollment"/>
    <w:p>
      <w:pPr>
        <w:pStyle w:val="Heading2"/>
      </w:pPr>
      <w:r>
        <w:t xml:space="preserve">15.5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6"/>
    <w:bookmarkStart w:id="437" w:name="deferred-admission"/>
    <w:p>
      <w:pPr>
        <w:pStyle w:val="Heading2"/>
      </w:pPr>
      <w:r>
        <w:t xml:space="preserve">15.6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7"/>
    <w:bookmarkEnd w:id="438"/>
    <w:bookmarkStart w:id="461" w:name="sec-financial-information"/>
    <w:p>
      <w:pPr>
        <w:pStyle w:val="Heading1"/>
      </w:pPr>
      <w:r>
        <w:t xml:space="preserve">16. FINANCIAL INFORMATION</w:t>
      </w:r>
    </w:p>
    <w:bookmarkStart w:id="460" w:name="fees"/>
    <w:p>
      <w:pPr>
        <w:pStyle w:val="Heading2"/>
      </w:pPr>
      <w:r>
        <w:t xml:space="preserve">16.1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9">
        <w:r>
          <w:rPr>
            <w:rStyle w:val="Hyperlink"/>
          </w:rPr>
          <w:t xml:space="preserve">https://www.coe.edu/student-life/student-life-resources/business-office/student-accounts-handbook</w:t>
        </w:r>
      </w:hyperlink>
      <w:r>
        <w:t xml:space="preserve"> </w:t>
      </w:r>
      <w:r>
        <w:t xml:space="preserve">.</w:t>
      </w:r>
    </w:p>
    <w:bookmarkStart w:id="440" w:name="full-time-and-part-time-students"/>
    <w:p>
      <w:pPr>
        <w:pStyle w:val="Heading3"/>
      </w:pPr>
      <w:r>
        <w:t xml:space="preserve">16.1.1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0"/>
    <w:bookmarkStart w:id="441" w:name="enrollment-fee"/>
    <w:p>
      <w:pPr>
        <w:pStyle w:val="Heading3"/>
      </w:pPr>
      <w:r>
        <w:t xml:space="preserve">16.1.2 Enrollment Fee</w:t>
      </w:r>
    </w:p>
    <w:p>
      <w:pPr>
        <w:pStyle w:val="FirstParagraph"/>
      </w:pPr>
      <w:r>
        <w:t xml:space="preserve">A $300 non-refundable enrollment fee is paid to the College by the accepted candidate.</w:t>
      </w:r>
    </w:p>
    <w:bookmarkEnd w:id="441"/>
    <w:bookmarkStart w:id="442" w:name="comprehensive-fee"/>
    <w:p>
      <w:pPr>
        <w:pStyle w:val="Heading3"/>
      </w:pPr>
      <w:r>
        <w:t xml:space="preserve">16.1.3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2"/>
    <w:bookmarkStart w:id="443" w:name="sec-full-time-residence-requirements"/>
    <w:p>
      <w:pPr>
        <w:pStyle w:val="Heading3"/>
      </w:pPr>
      <w:r>
        <w:t xml:space="preserve">16.1.4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5"/>
        </w:numPr>
      </w:pPr>
      <w:r>
        <w:t xml:space="preserve">Married students – must provide copy of signed marriage license</w:t>
      </w:r>
    </w:p>
    <w:p>
      <w:pPr>
        <w:pStyle w:val="Compact"/>
        <w:numPr>
          <w:ilvl w:val="0"/>
          <w:numId w:val="1265"/>
        </w:numPr>
      </w:pPr>
      <w:r>
        <w:t xml:space="preserve">Live with parent(s)/guardian(s) within 25 miles of campus (address on file with College is verified)</w:t>
      </w:r>
    </w:p>
    <w:p>
      <w:pPr>
        <w:pStyle w:val="Compact"/>
        <w:numPr>
          <w:ilvl w:val="0"/>
          <w:numId w:val="1265"/>
        </w:numPr>
      </w:pPr>
      <w:r>
        <w:t xml:space="preserve">Dependent child (person must provide copy of child’s birth certificate)</w:t>
      </w:r>
    </w:p>
    <w:p>
      <w:pPr>
        <w:pStyle w:val="Compact"/>
        <w:numPr>
          <w:ilvl w:val="0"/>
          <w:numId w:val="1265"/>
        </w:numPr>
      </w:pPr>
      <w:r>
        <w:t xml:space="preserve">Completed 8 semesters living on campus</w:t>
      </w:r>
    </w:p>
    <w:p>
      <w:pPr>
        <w:pStyle w:val="Compact"/>
        <w:numPr>
          <w:ilvl w:val="0"/>
          <w:numId w:val="1265"/>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3"/>
    <w:bookmarkStart w:id="444" w:name="acm-and-other-off-campus-study-programs"/>
    <w:p>
      <w:pPr>
        <w:pStyle w:val="Heading3"/>
      </w:pPr>
      <w:r>
        <w:t xml:space="preserve">16.1.5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4"/>
    <w:bookmarkStart w:id="445" w:name="general-financial-regulations"/>
    <w:p>
      <w:pPr>
        <w:pStyle w:val="Heading3"/>
      </w:pPr>
      <w:r>
        <w:t xml:space="preserve">16.1.6 GENERAL FINANCIAL REGULATIONS</w:t>
      </w:r>
    </w:p>
    <w:p>
      <w:pPr>
        <w:pStyle w:val="Compact"/>
        <w:numPr>
          <w:ilvl w:val="0"/>
          <w:numId w:val="1266"/>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6"/>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6"/>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6"/>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6"/>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6"/>
        </w:numPr>
      </w:pPr>
      <w:r>
        <w:t xml:space="preserve">The College reserves the right to revise charges as conditions may warrant.</w:t>
      </w:r>
    </w:p>
    <w:bookmarkEnd w:id="445"/>
    <w:bookmarkStart w:id="446" w:name="payment-policy"/>
    <w:p>
      <w:pPr>
        <w:pStyle w:val="Heading3"/>
      </w:pPr>
      <w:r>
        <w:t xml:space="preserve">16.1.7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6"/>
    <w:bookmarkStart w:id="447" w:name="monthly-payment-plan"/>
    <w:p>
      <w:pPr>
        <w:pStyle w:val="Heading3"/>
      </w:pPr>
      <w:r>
        <w:t xml:space="preserve">16.1.8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7"/>
    <w:bookmarkStart w:id="448" w:name="late-payments"/>
    <w:p>
      <w:pPr>
        <w:pStyle w:val="Heading3"/>
      </w:pPr>
      <w:r>
        <w:t xml:space="preserve">16.1.9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8"/>
    <w:bookmarkStart w:id="449" w:name="X1b2f0f56a83d38258408371d6e8ea752f3d652a"/>
    <w:p>
      <w:pPr>
        <w:pStyle w:val="Heading3"/>
      </w:pPr>
      <w:r>
        <w:t xml:space="preserve">16.1.10 FINANCIAL IMPACT OF WITHDRAWING OR CEASING ATTENDANCE IN ALL COURSES</w:t>
      </w:r>
    </w:p>
    <w:bookmarkEnd w:id="449"/>
    <w:bookmarkStart w:id="450" w:name="official-withdrawal-from-all-courses"/>
    <w:p>
      <w:pPr>
        <w:pStyle w:val="Heading3"/>
      </w:pPr>
      <w:r>
        <w:t xml:space="preserve">16.1.11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0"/>
    <w:bookmarkStart w:id="451" w:name="unofficial-withdrawal-from-all-courses"/>
    <w:p>
      <w:pPr>
        <w:pStyle w:val="Heading3"/>
      </w:pPr>
      <w:r>
        <w:t xml:space="preserve">16.1.12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7"/>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7"/>
        </w:numPr>
      </w:pPr>
      <w:r>
        <w:t xml:space="preserve">OR If the student ceased attendance without providing official notification, the midpoint of the term;</w:t>
      </w:r>
    </w:p>
    <w:p>
      <w:pPr>
        <w:pStyle w:val="Compact"/>
        <w:numPr>
          <w:ilvl w:val="0"/>
          <w:numId w:val="1267"/>
        </w:numPr>
      </w:pPr>
      <w:r>
        <w:t xml:space="preserve">OR The student’s last date of attendance at a documented academically related activity.</w:t>
      </w:r>
    </w:p>
    <w:bookmarkEnd w:id="451"/>
    <w:bookmarkStart w:id="453" w:name="Xd2327020d0f0dd8d91e1bb86273b89a58464a89"/>
    <w:p>
      <w:pPr>
        <w:pStyle w:val="Heading3"/>
      </w:pPr>
      <w:r>
        <w:t xml:space="preserve">16.1.13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2"/>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3"/>
    <w:bookmarkStart w:id="454" w:name="Xcaa322a41785412344923854a47f4ab589c15d7"/>
    <w:p>
      <w:pPr>
        <w:pStyle w:val="Heading3"/>
      </w:pPr>
      <w:r>
        <w:t xml:space="preserve">16.1.14 Return of Financial Aid Funds Policy Steps</w:t>
      </w:r>
    </w:p>
    <w:p>
      <w:pPr>
        <w:numPr>
          <w:ilvl w:val="0"/>
          <w:numId w:val="1268"/>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68"/>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68"/>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69"/>
        </w:numPr>
      </w:pPr>
      <w:r>
        <w:t xml:space="preserve">If the aid already disbursed equals the earned aid, no further action is required.</w:t>
      </w:r>
    </w:p>
    <w:p>
      <w:pPr>
        <w:pStyle w:val="Compact"/>
        <w:numPr>
          <w:ilvl w:val="1"/>
          <w:numId w:val="1269"/>
        </w:numPr>
      </w:pPr>
      <w:r>
        <w:t xml:space="preserve">If the aid already disbursed is greater than the earned aid, the difference must be returned to the appropriate Title IV aid program.</w:t>
      </w:r>
    </w:p>
    <w:p>
      <w:pPr>
        <w:pStyle w:val="Compact"/>
        <w:numPr>
          <w:ilvl w:val="1"/>
          <w:numId w:val="1269"/>
        </w:numPr>
      </w:pPr>
      <w:r>
        <w:t xml:space="preserve">If the aid already disbursed is less than the earned aid, a late disbursement may be made to the student.</w:t>
      </w:r>
    </w:p>
    <w:p>
      <w:pPr>
        <w:numPr>
          <w:ilvl w:val="0"/>
          <w:numId w:val="1268"/>
        </w:numPr>
      </w:pPr>
      <w:r>
        <w:t xml:space="preserve">Step 4: Determine if the institution and/or the student must return the unearned funds.</w:t>
      </w:r>
    </w:p>
    <w:p>
      <w:pPr>
        <w:pStyle w:val="Compact"/>
        <w:numPr>
          <w:ilvl w:val="1"/>
          <w:numId w:val="1270"/>
        </w:numPr>
      </w:pPr>
      <w:r>
        <w:t xml:space="preserve">Total Aid – Earned Aid = Unearned aid that must be returned</w:t>
      </w:r>
    </w:p>
    <w:p>
      <w:pPr>
        <w:pStyle w:val="Compact"/>
        <w:numPr>
          <w:ilvl w:val="1"/>
          <w:numId w:val="1270"/>
        </w:numPr>
      </w:pPr>
      <w:r>
        <w:t xml:space="preserve">Unearned Aid &gt; assessed charges = Unearned aid that must be returned by the student</w:t>
      </w:r>
    </w:p>
    <w:p>
      <w:pPr>
        <w:pStyle w:val="Compact"/>
        <w:numPr>
          <w:ilvl w:val="1"/>
          <w:numId w:val="1270"/>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1"/>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4"/>
    <w:bookmarkStart w:id="455" w:name="institutional-refund-calculationpolicy"/>
    <w:p>
      <w:pPr>
        <w:pStyle w:val="Heading3"/>
      </w:pPr>
      <w:r>
        <w:t xml:space="preserve">16.1.15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5"/>
    <w:bookmarkStart w:id="456" w:name="may-term-optional"/>
    <w:p>
      <w:pPr>
        <w:pStyle w:val="Heading3"/>
      </w:pPr>
      <w:r>
        <w:t xml:space="preserve">16.1.16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6"/>
    <w:bookmarkStart w:id="457" w:name="enrollment-status-changes"/>
    <w:p>
      <w:pPr>
        <w:pStyle w:val="Heading3"/>
      </w:pPr>
      <w:r>
        <w:t xml:space="preserve">16.1.17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7"/>
    <w:bookmarkStart w:id="458" w:name="part-time-students"/>
    <w:p>
      <w:pPr>
        <w:pStyle w:val="Heading3"/>
      </w:pPr>
      <w:r>
        <w:t xml:space="preserve">16.1.18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16.1.13</w:t>
        </w:r>
      </w:hyperlink>
      <w:r>
        <w:t xml:space="preserve"> </w:t>
      </w:r>
      <w:r>
        <w:t xml:space="preserve">for more information.</w:t>
      </w:r>
    </w:p>
    <w:bookmarkEnd w:id="458"/>
    <w:bookmarkStart w:id="459" w:name="summer-students"/>
    <w:p>
      <w:pPr>
        <w:pStyle w:val="Heading3"/>
      </w:pPr>
      <w:r>
        <w:t xml:space="preserve">16.1.19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16.1.13</w:t>
        </w:r>
      </w:hyperlink>
      <w:r>
        <w:t xml:space="preserve"> </w:t>
      </w:r>
      <w:r>
        <w:t xml:space="preserve">) which credits earned aid and assessed charges on a prorated basis predicated on the term/session enrolled.</w:t>
      </w:r>
    </w:p>
    <w:bookmarkEnd w:id="459"/>
    <w:bookmarkEnd w:id="460"/>
    <w:bookmarkEnd w:id="461"/>
    <w:bookmarkStart w:id="476" w:name="financial-aid-and-scholarships"/>
    <w:p>
      <w:pPr>
        <w:pStyle w:val="Heading1"/>
      </w:pPr>
      <w:r>
        <w:t xml:space="preserve">17.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2" w:name="academic-scholarship-and-awards"/>
    <w:p>
      <w:pPr>
        <w:pStyle w:val="Heading3"/>
      </w:pPr>
      <w:r>
        <w:t xml:space="preserve">17.0.1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2"/>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2"/>
        </w:numPr>
      </w:pPr>
      <w:r>
        <w:rPr>
          <w:b/>
          <w:bCs/>
        </w:rPr>
        <w:t xml:space="preserve">Legacy Award</w:t>
      </w:r>
      <w:r>
        <w:t xml:space="preserve"> </w:t>
      </w:r>
      <w:r>
        <w:t xml:space="preserve">Awards are available to children or grandchildren of Coe alumni.</w:t>
      </w:r>
    </w:p>
    <w:p>
      <w:pPr>
        <w:pStyle w:val="Compact"/>
        <w:numPr>
          <w:ilvl w:val="0"/>
          <w:numId w:val="1272"/>
        </w:numPr>
      </w:pPr>
      <w:r>
        <w:rPr>
          <w:b/>
          <w:bCs/>
        </w:rPr>
        <w:t xml:space="preserve">Sibling Award</w:t>
      </w:r>
      <w:r>
        <w:t xml:space="preserve"> </w:t>
      </w:r>
      <w:r>
        <w:t xml:space="preserve">Awards are available to siblings of current students or siblings of Coe alumni.</w:t>
      </w:r>
    </w:p>
    <w:p>
      <w:pPr>
        <w:pStyle w:val="Compact"/>
        <w:numPr>
          <w:ilvl w:val="0"/>
          <w:numId w:val="1272"/>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2"/>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2"/>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2"/>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2"/>
    <w:bookmarkStart w:id="463" w:name="X4b280322efb3b5ecbbcda63fed0c06376ccfdc5"/>
    <w:p>
      <w:pPr>
        <w:pStyle w:val="Heading3"/>
      </w:pPr>
      <w:r>
        <w:t xml:space="preserve">17.0.2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3"/>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4"/>
        </w:numPr>
      </w:pPr>
      <w:r>
        <w:t xml:space="preserve">All scholarships are renewable on an annual basis. Renewal is contingent on full-time study and will not exceed eight terms of full-time study.</w:t>
      </w:r>
    </w:p>
    <w:p>
      <w:pPr>
        <w:pStyle w:val="Compact"/>
        <w:numPr>
          <w:ilvl w:val="0"/>
          <w:numId w:val="1274"/>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4"/>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4"/>
        </w:numPr>
      </w:pPr>
      <w:r>
        <w:t xml:space="preserve">Because these scholarships are awarded on merit, students do not have to demonstrate financial need to qualify.</w:t>
      </w:r>
    </w:p>
    <w:p>
      <w:pPr>
        <w:pStyle w:val="Compact"/>
        <w:numPr>
          <w:ilvl w:val="0"/>
          <w:numId w:val="1274"/>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3"/>
    <w:bookmarkStart w:id="465" w:name="need-based-financial-aid"/>
    <w:p>
      <w:pPr>
        <w:pStyle w:val="Heading3"/>
      </w:pPr>
      <w:r>
        <w:t xml:space="preserve">17.0.3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4">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5"/>
    <w:bookmarkStart w:id="466" w:name="need-based-gift-aid"/>
    <w:p>
      <w:pPr>
        <w:pStyle w:val="Heading3"/>
      </w:pPr>
      <w:r>
        <w:t xml:space="preserve">17.0.4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6"/>
    <w:bookmarkStart w:id="467" w:name="non-need-based-gift-aid"/>
    <w:p>
      <w:pPr>
        <w:pStyle w:val="Heading3"/>
      </w:pPr>
      <w:r>
        <w:t xml:space="preserve">17.0.5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5"/>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5"/>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5"/>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5"/>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5"/>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5"/>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5"/>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7"/>
    <w:bookmarkStart w:id="468" w:name="tution-discount"/>
    <w:p>
      <w:pPr>
        <w:pStyle w:val="Heading3"/>
      </w:pPr>
      <w:r>
        <w:t xml:space="preserve">17.0.6 Tution Discount</w:t>
      </w:r>
    </w:p>
    <w:p>
      <w:pPr>
        <w:pStyle w:val="FirstParagraph"/>
      </w:pPr>
      <w:r>
        <w:rPr>
          <w:i/>
          <w:iCs/>
        </w:rPr>
        <w:t xml:space="preserve">Tuiton discounts cannot be combined with Coe scholarships and grants.</w:t>
      </w:r>
    </w:p>
    <w:p>
      <w:pPr>
        <w:numPr>
          <w:ilvl w:val="0"/>
          <w:numId w:val="1276"/>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6"/>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6"/>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8"/>
    <w:bookmarkStart w:id="470" w:name="federal-self-help-aid"/>
    <w:p>
      <w:pPr>
        <w:pStyle w:val="Heading3"/>
      </w:pPr>
      <w:r>
        <w:t xml:space="preserve">17.0.7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7"/>
        </w:numPr>
      </w:pPr>
      <w:r>
        <w:rPr>
          <w:b/>
          <w:bCs/>
        </w:rPr>
        <w:t xml:space="preserve">Work-Study Awards</w:t>
      </w:r>
      <w:r>
        <w:t xml:space="preserve"> </w:t>
      </w:r>
      <w:r>
        <w:t xml:space="preserve">provide part-time employment on campus, at area non-profit agencies and in local schools.</w:t>
      </w:r>
    </w:p>
    <w:p>
      <w:pPr>
        <w:numPr>
          <w:ilvl w:val="0"/>
          <w:numId w:val="1277"/>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7"/>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9">
        <w:r>
          <w:rPr>
            <w:rStyle w:val="Hyperlink"/>
          </w:rPr>
          <w:t xml:space="preserve">Federal Student Aid</w:t>
        </w:r>
      </w:hyperlink>
    </w:p>
    <w:p>
      <w:pPr>
        <w:numPr>
          <w:ilvl w:val="0"/>
          <w:numId w:val="1277"/>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0"/>
    <w:bookmarkStart w:id="474" w:name="X672b53526713bc7ff09f883aec1f42eac033174"/>
    <w:p>
      <w:pPr>
        <w:pStyle w:val="Heading3"/>
      </w:pPr>
      <w:r>
        <w:t xml:space="preserve">17.0.8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1"/>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78"/>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2"/>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79"/>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3"/>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0"/>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4"/>
    <w:bookmarkStart w:id="475" w:name="Xf6e50692ca76e8a36923d8e845477b7c0de0604"/>
    <w:p>
      <w:pPr>
        <w:pStyle w:val="Heading3"/>
      </w:pPr>
      <w:r>
        <w:t xml:space="preserve">17.0.9 Impact on SAP of certain types of status marks and credits</w:t>
      </w:r>
    </w:p>
    <w:p>
      <w:pPr>
        <w:numPr>
          <w:ilvl w:val="0"/>
          <w:numId w:val="1281"/>
        </w:numPr>
      </w:pPr>
      <w:r>
        <w:rPr>
          <w:b/>
          <w:bCs/>
        </w:rPr>
        <w:t xml:space="preserve">Audited Courses</w:t>
      </w:r>
      <w:r>
        <w:t xml:space="preserve"> </w:t>
      </w:r>
      <w:r>
        <w:t xml:space="preserve">Audited courses do not count towards degree requirements and do not impact SAP.</w:t>
      </w:r>
    </w:p>
    <w:p>
      <w:pPr>
        <w:numPr>
          <w:ilvl w:val="0"/>
          <w:numId w:val="1281"/>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1"/>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1"/>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1"/>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1"/>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1"/>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1"/>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17.0.8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1"/>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16.1.13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17.0.8</w:t>
        </w:r>
      </w:hyperlink>
      <w:r>
        <w:t xml:space="preserve"> </w:t>
      </w:r>
      <w:r>
        <w:t xml:space="preserve">. Students who are returning from a leave of absence and have attended college elsewhere may have their scholarship eligibility reevaluated.</w:t>
      </w:r>
    </w:p>
    <w:p>
      <w:pPr>
        <w:numPr>
          <w:ilvl w:val="0"/>
          <w:numId w:val="1282"/>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2"/>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2"/>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2"/>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5"/>
    <w:bookmarkEnd w:id="476"/>
    <w:bookmarkStart w:id="481" w:name="directories"/>
    <w:p>
      <w:pPr>
        <w:pStyle w:val="Heading1"/>
      </w:pPr>
      <w:r>
        <w:t xml:space="preserve">18. DIRECTORIES</w:t>
      </w:r>
    </w:p>
    <w:bookmarkStart w:id="480" w:name="the-faculty"/>
    <w:p>
      <w:pPr>
        <w:pStyle w:val="Heading2"/>
      </w:pPr>
      <w:r>
        <w:t xml:space="preserve">18.1 The Faculty</w:t>
      </w:r>
    </w:p>
    <w:bookmarkStart w:id="477" w:name="full-time-faculty"/>
    <w:p>
      <w:pPr>
        <w:pStyle w:val="Heading3"/>
      </w:pPr>
      <w:r>
        <w:t xml:space="preserve">18.1.1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7"/>
    <w:bookmarkStart w:id="478" w:name="faculty-emeriti"/>
    <w:p>
      <w:pPr>
        <w:pStyle w:val="Heading3"/>
      </w:pPr>
      <w:r>
        <w:t xml:space="preserve">18.1.2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8"/>
    <w:bookmarkStart w:id="479" w:name="adjunct-faculty"/>
    <w:p>
      <w:pPr>
        <w:pStyle w:val="Heading3"/>
      </w:pPr>
      <w:r>
        <w:t xml:space="preserve">18.1.3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9"/>
    <w:bookmarkEnd w:id="480"/>
    <w:bookmarkEnd w:id="481"/>
    <w:bookmarkStart w:id="485" w:name="sec-campus-map"/>
    <w:p>
      <w:pPr>
        <w:pStyle w:val="Heading1"/>
      </w:pPr>
      <w:r>
        <w:t xml:space="preserve">19. CAMPUS MAP</w:t>
      </w:r>
    </w:p>
    <w:p>
      <w:pPr>
        <w:pStyle w:val="FirstParagraph"/>
      </w:pPr>
      <w:r>
        <w:drawing>
          <wp:inline>
            <wp:extent cx="5334000" cy="4229768"/>
            <wp:effectExtent b="0" l="0" r="0" t="0"/>
            <wp:docPr descr="" title="" id="483" name="Picture"/>
            <a:graphic>
              <a:graphicData uri="http://schemas.openxmlformats.org/drawingml/2006/picture">
                <pic:pic>
                  <pic:nvPicPr>
                    <pic:cNvPr descr="catalog_sections/graphics/Campus-Map_full-screen.jpg" id="484" name="Picture"/>
                    <pic:cNvPicPr>
                      <a:picLocks noChangeArrowheads="1" noChangeAspect="1"/>
                    </pic:cNvPicPr>
                  </pic:nvPicPr>
                  <pic:blipFill>
                    <a:blip r:embed="rId482"/>
                    <a:stretch>
                      <a:fillRect/>
                    </a:stretch>
                  </pic:blipFill>
                  <pic:spPr bwMode="auto">
                    <a:xfrm>
                      <a:off x="0" y="0"/>
                      <a:ext cx="5334000" cy="4229768"/>
                    </a:xfrm>
                    <a:prstGeom prst="rect">
                      <a:avLst/>
                    </a:prstGeom>
                    <a:noFill/>
                    <a:ln w="9525">
                      <a:noFill/>
                      <a:headEnd/>
                      <a:tailEnd/>
                    </a:ln>
                  </pic:spPr>
                </pic:pic>
              </a:graphicData>
            </a:graphic>
          </wp:inline>
        </w:drawing>
      </w:r>
    </w:p>
    <w:bookmarkEnd w:id="4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2">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1">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2">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3">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1">
    <w:abstractNumId w:val="991"/>
  </w:num>
  <w:num w:numId="12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2" Target="media/rId482.jpg" /><Relationship Type="http://schemas.openxmlformats.org/officeDocument/2006/relationships/image" Id="rId17" Target="media/rId17.png" /><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3" Target="http://armyrotc.com/edu/univia/index.htm" TargetMode="External" /><Relationship Type="http://schemas.openxmlformats.org/officeDocument/2006/relationships/hyperlink" Id="rId439" Target="https://www.coe.edu/student-life/student-life-resources/business-office/student-accounts-handbook" TargetMode="External" /><Relationship Type="http://schemas.openxmlformats.org/officeDocument/2006/relationships/hyperlink" Id="rId469" Target="studentaid.gov." TargetMode="External" /><Relationship Type="http://schemas.openxmlformats.org/officeDocument/2006/relationships/hyperlink" Id="rId464"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2026-08-07T15:23:42Z</dcterms:created>
  <dcterms:modified xsi:type="dcterms:W3CDTF">2026-08-07T15:23:42Z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y fmtid="{D5CDD505-2E9C-101B-9397-08002B2CF9AE}" pid="13" name="unnumbered">
    <vt:lpwstr>True</vt:lpwstr>
  </property>
</Properties>
</file>