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65100" w:sz="6"/>
        </w:pBdr>
        <w:spacing w:after="300" w:before="400"/>
        <w:jc w:val="center"/>
      </w:pPr>
      <w:r>
        <w:rPr>
          <w:rFonts w:ascii="맑은 고딕" w:cs="맑은 고딕" w:eastAsia="맑은 고딕" w:hAnsi="맑은 고딕"/>
          <w:b/>
          <w:bCs/>
          <w:color w:val="0D2B4E"/>
          <w:sz w:val="36"/>
          <w:szCs w:val="36"/>
        </w:rPr>
        <w:t xml:space="preserve">음식점 영업신고 필요서류 체크리스트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E65100"/>
          <w:sz w:val="22"/>
          <w:szCs w:val="22"/>
        </w:rPr>
        <w:t xml:space="preserve">※ 빨간 글씨는 원본 제출 필수. 수임 전 의뢰인에게 안내하여 사전 준비 요망.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5a6a7e"/>
          <w:sz w:val="22"/>
          <w:szCs w:val="22"/>
        </w:rPr>
        <w:t xml:space="preserve">의뢰인명:                        수임일:        년     월     일     담당 행정사:                 </w:t>
      </w:r>
    </w:p>
    <w:p>
      <w:pPr>
        <w:spacing w:after="60" w:before="0"/>
      </w:pPr>
      <w:r>
        <w:t xml:space="preserve"/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06"/>
        <w:gridCol w:w="1800"/>
        <w:gridCol w:w="1800"/>
      </w:tblGrid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D2B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서류명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D2B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발급기관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D2B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gridSpan w:val="2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▶ 필수 서류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영업신고서 (소정양식)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시·군·구 위생과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소정양식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2230"/>
                <w:sz w:val="20"/>
                <w:szCs w:val="20"/>
              </w:rPr>
              <w:t xml:space="preserve">건물 임대차계약서 사본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임대인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건물주 확인 필요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시설 평면도 (단위면적 표기)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직접 작성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A4 가능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2230"/>
                <w:sz w:val="20"/>
                <w:szCs w:val="20"/>
              </w:rPr>
              <w:t xml:space="preserve">식품위생교육 이수증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한국식품산업협회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당해연도 이수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위임장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위민 작성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▶ 추가 서류 (해당 시)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건강진단 결과서 (영업자)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1년 이내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수질검사 성적서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공인 수질검사기관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지하수 사용 시, 6개월 이내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소방시설 완비증명서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소방서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300㎡ 이상 시</w:t>
            </w:r>
          </w:p>
        </w:tc>
      </w:tr>
      <w:tr>
        <w:tc>
          <w:tcPr>
            <w:gridSpan w:val="2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▶ 사전 확인 사항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2230"/>
                <w:sz w:val="20"/>
                <w:szCs w:val="20"/>
              </w:rPr>
              <w:t xml:space="preserve">용도지역 내 음식점 허용 여부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건축과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2230"/>
                <w:sz w:val="20"/>
                <w:szCs w:val="20"/>
              </w:rPr>
              <w:t xml:space="preserve">소방시설 적정 설치 여부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소방서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2230"/>
                <w:sz w:val="20"/>
                <w:szCs w:val="20"/>
              </w:rPr>
              <w:t xml:space="preserve">주류 판매 관련 별도 허가 여부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시·군·구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주세법 확인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5a6a7e"/>
          <w:sz w:val="22"/>
          <w:szCs w:val="22"/>
        </w:rPr>
        <w:t xml:space="preserve">확인 완료 행정사 서명:                         날짜:        년     월     일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C" w:sz="4"/>
      </w:pBdr>
      <w:jc w:val="center"/>
    </w:pPr>
    <w:r>
      <w:rPr>
        <w:rFonts w:ascii="맑은 고딕" w:cs="맑은 고딕" w:eastAsia="맑은 고딕" w:hAnsi="맑은 고딕"/>
        <w:color w:val="5a6a7e"/>
        <w:sz w:val="16"/>
        <w:szCs w:val="16"/>
      </w:rPr>
      <w:t xml:space="preserve">※ 본 양식은 위민 행정사사무소 공식 양식입니다.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C" w:sz="4"/>
      </w:pBdr>
      <w:jc w:val="right"/>
    </w:pPr>
    <w:r>
      <w:rPr>
        <w:rFonts w:ascii="맑은 고딕" w:cs="맑은 고딕" w:eastAsia="맑은 고딕" w:hAnsi="맑은 고딕"/>
        <w:color w:val="5a6a7e"/>
        <w:sz w:val="18"/>
        <w:szCs w:val="18"/>
      </w:rPr>
      <w:t xml:space="preserve">위민 행정사사무소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2026-06-09T04:14:41.939Z</dcterms:created>
  <dcterms:modified xsi:type="dcterms:W3CDTF">2026-06-09T04:14:41.939Z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