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5C33" w14:textId="08688868" w:rsidR="00337CBC" w:rsidRDefault="00FA4138">
      <w:r>
        <w:rPr>
          <w:rFonts w:hint="eastAsia"/>
        </w:rPr>
        <w:t>D</w:t>
      </w:r>
      <w:r>
        <w:t>etours</w:t>
      </w:r>
      <w:r>
        <w:rPr>
          <w:rFonts w:hint="eastAsia"/>
        </w:rPr>
        <w:t xml:space="preserve">는 </w:t>
      </w:r>
      <w:r>
        <w:t>Microsoft</w:t>
      </w:r>
      <w:r>
        <w:rPr>
          <w:rFonts w:hint="eastAsia"/>
        </w:rPr>
        <w:t xml:space="preserve">사에서 공개한 매우 강력한 </w:t>
      </w:r>
      <w:r>
        <w:t xml:space="preserve">Windows API </w:t>
      </w:r>
      <w:r>
        <w:rPr>
          <w:rFonts w:hint="eastAsia"/>
        </w:rPr>
        <w:t>후킹 라이브러리이다.</w:t>
      </w:r>
    </w:p>
    <w:p w14:paraId="2D45B8E7" w14:textId="66D33575" w:rsidR="00FA4138" w:rsidRDefault="00FA4138"/>
    <w:p w14:paraId="4FB6A48B" w14:textId="75112376" w:rsidR="00FA4138" w:rsidRDefault="00FA4138">
      <w:r>
        <w:rPr>
          <w:rFonts w:hint="eastAsia"/>
          <w:noProof/>
        </w:rPr>
        <w:drawing>
          <wp:inline distT="0" distB="0" distL="0" distR="0" wp14:anchorId="0AA82F91" wp14:editId="35544A23">
            <wp:extent cx="5731510" cy="35610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컴파일을 하게되면 </w:t>
      </w:r>
      <w:r>
        <w:t xml:space="preserve">bin.X86, lib.X86 </w:t>
      </w:r>
      <w:r>
        <w:rPr>
          <w:rFonts w:hint="eastAsia"/>
        </w:rPr>
        <w:t>파일이 생기는 것을 확인할 수 있다.</w:t>
      </w:r>
    </w:p>
    <w:p w14:paraId="2D8A622D" w14:textId="36D9299F" w:rsidR="00FA4138" w:rsidRDefault="00FA4138">
      <w:r>
        <w:rPr>
          <w:rFonts w:hint="eastAsia"/>
        </w:rPr>
        <w:t>디렉토리별 설명은 아래와 같다.</w:t>
      </w:r>
    </w:p>
    <w:p w14:paraId="115291A1" w14:textId="40891E8B" w:rsidR="00FA4138" w:rsidRDefault="00FA4138">
      <w:r>
        <w:rPr>
          <w:rFonts w:hint="eastAsia"/>
        </w:rPr>
        <w:t>b</w:t>
      </w:r>
      <w:r>
        <w:t>in.X86 : samples</w:t>
      </w:r>
      <w:r>
        <w:rPr>
          <w:rFonts w:hint="eastAsia"/>
        </w:rPr>
        <w:t xml:space="preserve">에 있는 소스코드들이 컴파일 되어서 </w:t>
      </w:r>
      <w:r>
        <w:t>exe, dll</w:t>
      </w:r>
      <w:r>
        <w:rPr>
          <w:rFonts w:hint="eastAsia"/>
        </w:rPr>
        <w:t xml:space="preserve">파일로 저장되는 디렉터리이다. 앞으로 예제에서 사용하게 될 </w:t>
      </w:r>
      <w:r>
        <w:t xml:space="preserve">setdll.exe </w:t>
      </w:r>
      <w:r>
        <w:rPr>
          <w:rFonts w:hint="eastAsia"/>
        </w:rPr>
        <w:t>파일도 해당 경로에 존재한다.</w:t>
      </w:r>
    </w:p>
    <w:p w14:paraId="6765868C" w14:textId="0D7888E9" w:rsidR="00FA4138" w:rsidRDefault="00FA4138">
      <w:r>
        <w:rPr>
          <w:rFonts w:hint="eastAsia"/>
        </w:rPr>
        <w:t>i</w:t>
      </w:r>
      <w:r>
        <w:t xml:space="preserve">nclude : </w:t>
      </w:r>
      <w:r>
        <w:rPr>
          <w:rFonts w:hint="eastAsia"/>
        </w:rPr>
        <w:t xml:space="preserve">내가 직접 </w:t>
      </w:r>
      <w:r>
        <w:t xml:space="preserve">dll </w:t>
      </w:r>
      <w:r>
        <w:rPr>
          <w:rFonts w:hint="eastAsia"/>
        </w:rPr>
        <w:t>코드를 작성하게 될 때 사용해야 할 헤더파일이 존재하는 디렉터리이다.</w:t>
      </w:r>
    </w:p>
    <w:p w14:paraId="64290D89" w14:textId="799D184A" w:rsidR="00FA4138" w:rsidRDefault="00FA4138">
      <w:r>
        <w:rPr>
          <w:rFonts w:hint="eastAsia"/>
        </w:rPr>
        <w:t>l</w:t>
      </w:r>
      <w:r>
        <w:t xml:space="preserve">ib.X86 : </w:t>
      </w:r>
      <w:r>
        <w:rPr>
          <w:rFonts w:hint="eastAsia"/>
        </w:rPr>
        <w:t xml:space="preserve">내가 직접 </w:t>
      </w:r>
      <w:r>
        <w:t xml:space="preserve">dll </w:t>
      </w:r>
      <w:r>
        <w:rPr>
          <w:rFonts w:hint="eastAsia"/>
        </w:rPr>
        <w:t>코드를 작성하게 될 때 사용해야 할 라이브러리 파일이 존재하는 디렉터리이다.</w:t>
      </w:r>
    </w:p>
    <w:p w14:paraId="1AB9CBF1" w14:textId="685EFF20" w:rsidR="00FA4138" w:rsidRDefault="00FA4138">
      <w:r>
        <w:rPr>
          <w:rFonts w:hint="eastAsia"/>
        </w:rPr>
        <w:t>s</w:t>
      </w:r>
      <w:r>
        <w:t>amples : Detours Library</w:t>
      </w:r>
      <w:r>
        <w:rPr>
          <w:rFonts w:hint="eastAsia"/>
        </w:rPr>
        <w:t>에 적응하기 위해 테스트해볼 수 있는 예제 코드들이 존재하는 디렉터리이다.</w:t>
      </w:r>
      <w:r>
        <w:t xml:space="preserve"> setdll.exe</w:t>
      </w:r>
      <w:r>
        <w:rPr>
          <w:rFonts w:hint="eastAsia"/>
        </w:rPr>
        <w:t>와 같이 실제 사용하기 좋은 소스코드도 많이 존재하는 것 같다.</w:t>
      </w:r>
      <w:r>
        <w:t xml:space="preserve"> (</w:t>
      </w:r>
      <w:r>
        <w:rPr>
          <w:rFonts w:hint="eastAsia"/>
        </w:rPr>
        <w:t>공부필요</w:t>
      </w:r>
      <w:r>
        <w:t>…)</w:t>
      </w:r>
    </w:p>
    <w:p w14:paraId="1F6E53EE" w14:textId="30AC6BDC" w:rsidR="00FA4138" w:rsidRDefault="00FA4138"/>
    <w:p w14:paraId="61B2A37F" w14:textId="4B66FEBC" w:rsidR="00A11105" w:rsidRDefault="00A11105">
      <w:r>
        <w:rPr>
          <w:rFonts w:hint="eastAsia"/>
          <w:noProof/>
        </w:rPr>
        <w:lastRenderedPageBreak/>
        <w:drawing>
          <wp:inline distT="0" distB="0" distL="0" distR="0" wp14:anchorId="65B89384" wp14:editId="38D12AE2">
            <wp:extent cx="5731510" cy="19335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5BF2" w14:textId="7B5BA1B0" w:rsidR="00A11105" w:rsidRDefault="00A11105">
      <w:r>
        <w:t xml:space="preserve">Detours X64 Build </w:t>
      </w:r>
      <w:r>
        <w:rPr>
          <w:rFonts w:hint="eastAsia"/>
        </w:rPr>
        <w:t>방법</w:t>
      </w:r>
    </w:p>
    <w:p w14:paraId="0556CDDC" w14:textId="6E241A34" w:rsidR="003575F5" w:rsidRDefault="003575F5"/>
    <w:p w14:paraId="7A0E4050" w14:textId="046B5FF1" w:rsidR="003575F5" w:rsidRDefault="003575F5">
      <w:r>
        <w:rPr>
          <w:rFonts w:hint="eastAsia"/>
          <w:noProof/>
        </w:rPr>
        <w:drawing>
          <wp:inline distT="0" distB="0" distL="0" distR="0" wp14:anchorId="3D585971" wp14:editId="002772CA">
            <wp:extent cx="5731510" cy="21863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1A8" w14:textId="65ED5404" w:rsidR="003575F5" w:rsidRDefault="003575F5">
      <w:r>
        <w:rPr>
          <w:rFonts w:hint="eastAsia"/>
        </w:rPr>
        <w:t>s</w:t>
      </w:r>
      <w:r>
        <w:t>etdll.exe</w:t>
      </w:r>
      <w:r>
        <w:rPr>
          <w:rFonts w:hint="eastAsia"/>
        </w:rPr>
        <w:t xml:space="preserve">를 이용한 케이스 </w:t>
      </w:r>
      <w:r>
        <w:t>(</w:t>
      </w:r>
      <w:r>
        <w:rPr>
          <w:rFonts w:hint="eastAsia"/>
        </w:rPr>
        <w:t>원본 바이너리가 패치됨)</w:t>
      </w:r>
    </w:p>
    <w:p w14:paraId="5CBD1496" w14:textId="48A888D9" w:rsidR="003575F5" w:rsidRDefault="003575F5"/>
    <w:p w14:paraId="0496DA62" w14:textId="7C594B92" w:rsidR="00BC52AD" w:rsidRDefault="00BC52AD">
      <w:r>
        <w:rPr>
          <w:rFonts w:hint="eastAsia"/>
          <w:noProof/>
        </w:rPr>
        <w:lastRenderedPageBreak/>
        <w:drawing>
          <wp:inline distT="0" distB="0" distL="0" distR="0" wp14:anchorId="6B7FE249" wp14:editId="1D45083A">
            <wp:extent cx="5731510" cy="30676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0A37" w14:textId="2C336C6D" w:rsidR="00BC52AD" w:rsidRPr="00BC52AD" w:rsidRDefault="00BC52AD">
      <w:pPr>
        <w:rPr>
          <w:rFonts w:hint="eastAsia"/>
        </w:rPr>
      </w:pPr>
      <w:r>
        <w:t>DLL Injection</w:t>
      </w:r>
      <w:r>
        <w:rPr>
          <w:rFonts w:hint="eastAsia"/>
        </w:rPr>
        <w:t xml:space="preserve">을 이용한 케이스 </w:t>
      </w:r>
      <w:r>
        <w:t>(</w:t>
      </w:r>
      <w:r w:rsidR="008512F6">
        <w:rPr>
          <w:rFonts w:hint="eastAsia"/>
        </w:rPr>
        <w:t>원본 바이너리 실행 시 후킹)</w:t>
      </w:r>
    </w:p>
    <w:sectPr w:rsidR="00BC52AD" w:rsidRPr="00BC5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06"/>
    <w:rsid w:val="00337CBC"/>
    <w:rsid w:val="003575F5"/>
    <w:rsid w:val="008512F6"/>
    <w:rsid w:val="00A11105"/>
    <w:rsid w:val="00BC52AD"/>
    <w:rsid w:val="00FA4138"/>
    <w:rsid w:val="00F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4350"/>
  <w15:chartTrackingRefBased/>
  <w15:docId w15:val="{2D259C05-87F6-4086-8DE7-CAE8D132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2021-07-15T11:02:00Z</dcterms:created>
  <dcterms:modified xsi:type="dcterms:W3CDTF">2021-07-17T21:45:00Z</dcterms:modified>
</cp:coreProperties>
</file>