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3AF5DA87"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A06EF4">
              <w:rPr>
                <w:noProof/>
                <w:webHidden/>
              </w:rPr>
              <w:t>3</w:t>
            </w:r>
            <w:r w:rsidR="00972D07">
              <w:rPr>
                <w:noProof/>
                <w:webHidden/>
              </w:rPr>
              <w:fldChar w:fldCharType="end"/>
            </w:r>
          </w:hyperlink>
        </w:p>
        <w:p w14:paraId="03AFD60B" w14:textId="6B7DD7E3"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00972D07" w:rsidRPr="004A2EB4">
              <w:rPr>
                <w:rStyle w:val="a9"/>
                <w:noProof/>
              </w:rPr>
              <w:t>1 План-проспект дипломного проекта</w:t>
            </w:r>
            <w:r w:rsidR="00972D07">
              <w:rPr>
                <w:noProof/>
                <w:webHidden/>
              </w:rPr>
              <w:tab/>
            </w:r>
            <w:r w:rsidR="00972D07">
              <w:rPr>
                <w:noProof/>
                <w:webHidden/>
              </w:rPr>
              <w:fldChar w:fldCharType="begin"/>
            </w:r>
            <w:r w:rsidR="00972D07">
              <w:rPr>
                <w:noProof/>
                <w:webHidden/>
              </w:rPr>
              <w:instrText xml:space="preserve"> PAGEREF _Toc164715397 \h </w:instrText>
            </w:r>
            <w:r w:rsidR="00972D07">
              <w:rPr>
                <w:noProof/>
                <w:webHidden/>
              </w:rPr>
            </w:r>
            <w:r w:rsidR="00972D07">
              <w:rPr>
                <w:noProof/>
                <w:webHidden/>
              </w:rPr>
              <w:fldChar w:fldCharType="separate"/>
            </w:r>
            <w:r w:rsidR="00A06EF4">
              <w:rPr>
                <w:noProof/>
                <w:webHidden/>
              </w:rPr>
              <w:t>4</w:t>
            </w:r>
            <w:r w:rsidR="00972D07">
              <w:rPr>
                <w:noProof/>
                <w:webHidden/>
              </w:rPr>
              <w:fldChar w:fldCharType="end"/>
            </w:r>
          </w:hyperlink>
        </w:p>
        <w:p w14:paraId="0BB305CB" w14:textId="2B72DF6B"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00972D07" w:rsidRPr="004A2EB4">
              <w:rPr>
                <w:rStyle w:val="a9"/>
                <w:noProof/>
              </w:rPr>
              <w:t>2 Анализ исходных данных и постановка задач на дипломное</w:t>
            </w:r>
            <w:r w:rsidR="00972D07">
              <w:rPr>
                <w:rStyle w:val="a9"/>
                <w:noProof/>
              </w:rPr>
              <w:br/>
              <w:t xml:space="preserve">   </w:t>
            </w:r>
            <w:r w:rsidR="00972D07" w:rsidRPr="004A2EB4">
              <w:rPr>
                <w:rStyle w:val="a9"/>
                <w:noProof/>
              </w:rPr>
              <w:t>проектирование</w:t>
            </w:r>
            <w:r w:rsidR="00972D07">
              <w:rPr>
                <w:noProof/>
                <w:webHidden/>
              </w:rPr>
              <w:tab/>
            </w:r>
            <w:r w:rsidR="00972D07">
              <w:rPr>
                <w:noProof/>
                <w:webHidden/>
              </w:rPr>
              <w:fldChar w:fldCharType="begin"/>
            </w:r>
            <w:r w:rsidR="00972D07">
              <w:rPr>
                <w:noProof/>
                <w:webHidden/>
              </w:rPr>
              <w:instrText xml:space="preserve"> PAGEREF _Toc164715398 \h </w:instrText>
            </w:r>
            <w:r w:rsidR="00972D07">
              <w:rPr>
                <w:noProof/>
                <w:webHidden/>
              </w:rPr>
            </w:r>
            <w:r w:rsidR="00972D07">
              <w:rPr>
                <w:noProof/>
                <w:webHidden/>
              </w:rPr>
              <w:fldChar w:fldCharType="separate"/>
            </w:r>
            <w:r w:rsidR="00A06EF4">
              <w:rPr>
                <w:noProof/>
                <w:webHidden/>
              </w:rPr>
              <w:t>6</w:t>
            </w:r>
            <w:r w:rsidR="00972D07">
              <w:rPr>
                <w:noProof/>
                <w:webHidden/>
              </w:rPr>
              <w:fldChar w:fldCharType="end"/>
            </w:r>
          </w:hyperlink>
        </w:p>
        <w:p w14:paraId="6DF1ED26" w14:textId="0B53E54D"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00972D07" w:rsidRPr="004A2EB4">
              <w:rPr>
                <w:rStyle w:val="a9"/>
                <w:noProof/>
              </w:rPr>
              <w:t>2.1 Анализ исходных данных к дипломному проекту</w:t>
            </w:r>
            <w:r w:rsidR="00972D07">
              <w:rPr>
                <w:noProof/>
                <w:webHidden/>
              </w:rPr>
              <w:tab/>
            </w:r>
            <w:r w:rsidR="00972D07">
              <w:rPr>
                <w:noProof/>
                <w:webHidden/>
              </w:rPr>
              <w:fldChar w:fldCharType="begin"/>
            </w:r>
            <w:r w:rsidR="00972D07">
              <w:rPr>
                <w:noProof/>
                <w:webHidden/>
              </w:rPr>
              <w:instrText xml:space="preserve"> PAGEREF _Toc164715399 \h </w:instrText>
            </w:r>
            <w:r w:rsidR="00972D07">
              <w:rPr>
                <w:noProof/>
                <w:webHidden/>
              </w:rPr>
            </w:r>
            <w:r w:rsidR="00972D07">
              <w:rPr>
                <w:noProof/>
                <w:webHidden/>
              </w:rPr>
              <w:fldChar w:fldCharType="separate"/>
            </w:r>
            <w:r w:rsidR="00A06EF4">
              <w:rPr>
                <w:noProof/>
                <w:webHidden/>
              </w:rPr>
              <w:t>6</w:t>
            </w:r>
            <w:r w:rsidR="00972D07">
              <w:rPr>
                <w:noProof/>
                <w:webHidden/>
              </w:rPr>
              <w:fldChar w:fldCharType="end"/>
            </w:r>
          </w:hyperlink>
        </w:p>
        <w:p w14:paraId="7523B1AE" w14:textId="3C6E3D80"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00972D07" w:rsidRPr="004A2EB4">
              <w:rPr>
                <w:rStyle w:val="a9"/>
                <w:noProof/>
              </w:rPr>
              <w:t xml:space="preserve">2.2 Обзор существующих облачных провайдеров по теме дипломного </w:t>
            </w:r>
            <w:r w:rsidR="00972D07">
              <w:rPr>
                <w:rStyle w:val="a9"/>
                <w:noProof/>
              </w:rPr>
              <w:br/>
              <w:t xml:space="preserve">      </w:t>
            </w:r>
            <w:r w:rsidR="00972D07" w:rsidRPr="004A2EB4">
              <w:rPr>
                <w:rStyle w:val="a9"/>
                <w:noProof/>
              </w:rPr>
              <w:t>проекта</w:t>
            </w:r>
            <w:r w:rsidR="00972D07">
              <w:rPr>
                <w:noProof/>
                <w:webHidden/>
              </w:rPr>
              <w:tab/>
            </w:r>
            <w:r w:rsidR="00972D07">
              <w:rPr>
                <w:noProof/>
                <w:webHidden/>
              </w:rPr>
              <w:fldChar w:fldCharType="begin"/>
            </w:r>
            <w:r w:rsidR="00972D07">
              <w:rPr>
                <w:noProof/>
                <w:webHidden/>
              </w:rPr>
              <w:instrText xml:space="preserve"> PAGEREF _Toc164715400 \h </w:instrText>
            </w:r>
            <w:r w:rsidR="00972D07">
              <w:rPr>
                <w:noProof/>
                <w:webHidden/>
              </w:rPr>
            </w:r>
            <w:r w:rsidR="00972D07">
              <w:rPr>
                <w:noProof/>
                <w:webHidden/>
              </w:rPr>
              <w:fldChar w:fldCharType="separate"/>
            </w:r>
            <w:r w:rsidR="00A06EF4">
              <w:rPr>
                <w:noProof/>
                <w:webHidden/>
              </w:rPr>
              <w:t>8</w:t>
            </w:r>
            <w:r w:rsidR="00972D07">
              <w:rPr>
                <w:noProof/>
                <w:webHidden/>
              </w:rPr>
              <w:fldChar w:fldCharType="end"/>
            </w:r>
          </w:hyperlink>
        </w:p>
        <w:p w14:paraId="7564492F" w14:textId="0FC8A52D"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00972D07" w:rsidRPr="004A2EB4">
              <w:rPr>
                <w:rStyle w:val="a9"/>
                <w:noProof/>
              </w:rPr>
              <w:t>2.3 Обоснование и описание выбора облачного провайдера</w:t>
            </w:r>
            <w:r w:rsidR="00972D07">
              <w:rPr>
                <w:noProof/>
                <w:webHidden/>
              </w:rPr>
              <w:tab/>
            </w:r>
            <w:r w:rsidR="00972D07">
              <w:rPr>
                <w:noProof/>
                <w:webHidden/>
              </w:rPr>
              <w:fldChar w:fldCharType="begin"/>
            </w:r>
            <w:r w:rsidR="00972D07">
              <w:rPr>
                <w:noProof/>
                <w:webHidden/>
              </w:rPr>
              <w:instrText xml:space="preserve"> PAGEREF _Toc164715401 \h </w:instrText>
            </w:r>
            <w:r w:rsidR="00972D07">
              <w:rPr>
                <w:noProof/>
                <w:webHidden/>
              </w:rPr>
            </w:r>
            <w:r w:rsidR="00972D07">
              <w:rPr>
                <w:noProof/>
                <w:webHidden/>
              </w:rPr>
              <w:fldChar w:fldCharType="separate"/>
            </w:r>
            <w:r w:rsidR="00A06EF4">
              <w:rPr>
                <w:noProof/>
                <w:webHidden/>
              </w:rPr>
              <w:t>16</w:t>
            </w:r>
            <w:r w:rsidR="00972D07">
              <w:rPr>
                <w:noProof/>
                <w:webHidden/>
              </w:rPr>
              <w:fldChar w:fldCharType="end"/>
            </w:r>
          </w:hyperlink>
        </w:p>
        <w:p w14:paraId="23587C59" w14:textId="77BE6EE7"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00972D07" w:rsidRPr="004A2EB4">
              <w:rPr>
                <w:rStyle w:val="a9"/>
                <w:noProof/>
              </w:rPr>
              <w:t>2.4. Постановка задач на дипломное проектирование</w:t>
            </w:r>
            <w:r w:rsidR="00972D07">
              <w:rPr>
                <w:noProof/>
                <w:webHidden/>
              </w:rPr>
              <w:tab/>
            </w:r>
            <w:r w:rsidR="00972D07">
              <w:rPr>
                <w:noProof/>
                <w:webHidden/>
              </w:rPr>
              <w:fldChar w:fldCharType="begin"/>
            </w:r>
            <w:r w:rsidR="00972D07">
              <w:rPr>
                <w:noProof/>
                <w:webHidden/>
              </w:rPr>
              <w:instrText xml:space="preserve"> PAGEREF _Toc164715402 \h </w:instrText>
            </w:r>
            <w:r w:rsidR="00972D07">
              <w:rPr>
                <w:noProof/>
                <w:webHidden/>
              </w:rPr>
            </w:r>
            <w:r w:rsidR="00972D07">
              <w:rPr>
                <w:noProof/>
                <w:webHidden/>
              </w:rPr>
              <w:fldChar w:fldCharType="separate"/>
            </w:r>
            <w:r w:rsidR="00A06EF4">
              <w:rPr>
                <w:noProof/>
                <w:webHidden/>
              </w:rPr>
              <w:t>18</w:t>
            </w:r>
            <w:r w:rsidR="00972D07">
              <w:rPr>
                <w:noProof/>
                <w:webHidden/>
              </w:rPr>
              <w:fldChar w:fldCharType="end"/>
            </w:r>
          </w:hyperlink>
        </w:p>
        <w:p w14:paraId="14A727F2" w14:textId="3BC86CC9"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00972D07" w:rsidRPr="004A2EB4">
              <w:rPr>
                <w:rStyle w:val="a9"/>
                <w:noProof/>
              </w:rPr>
              <w:t>3</w:t>
            </w:r>
            <w:r w:rsidR="00972D07" w:rsidRPr="004A2EB4">
              <w:rPr>
                <w:rStyle w:val="a9"/>
                <w:noProof/>
                <w:lang w:val="en-US"/>
              </w:rPr>
              <w:t> </w:t>
            </w:r>
            <w:r w:rsidR="00972D07">
              <w:rPr>
                <w:rStyle w:val="a9"/>
                <w:noProof/>
              </w:rPr>
              <w:t>О</w:t>
            </w:r>
            <w:r w:rsidR="00972D07" w:rsidRPr="004A2EB4">
              <w:rPr>
                <w:rStyle w:val="a9"/>
                <w:noProof/>
              </w:rPr>
              <w:t>писание и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_Toc164715403 \h </w:instrText>
            </w:r>
            <w:r w:rsidR="00972D07">
              <w:rPr>
                <w:noProof/>
                <w:webHidden/>
              </w:rPr>
            </w:r>
            <w:r w:rsidR="00972D07">
              <w:rPr>
                <w:noProof/>
                <w:webHidden/>
              </w:rPr>
              <w:fldChar w:fldCharType="separate"/>
            </w:r>
            <w:r w:rsidR="00A06EF4">
              <w:rPr>
                <w:noProof/>
                <w:webHidden/>
              </w:rPr>
              <w:t>20</w:t>
            </w:r>
            <w:r w:rsidR="00972D07">
              <w:rPr>
                <w:noProof/>
                <w:webHidden/>
              </w:rPr>
              <w:fldChar w:fldCharType="end"/>
            </w:r>
          </w:hyperlink>
        </w:p>
        <w:p w14:paraId="6BB41892" w14:textId="52FB3866"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00972D07" w:rsidRPr="004A2EB4">
              <w:rPr>
                <w:rStyle w:val="a9"/>
                <w:noProof/>
              </w:rPr>
              <w:t xml:space="preserve">3.1 </w:t>
            </w:r>
            <w:r w:rsidR="00972D07" w:rsidRPr="004A2EB4">
              <w:rPr>
                <w:rStyle w:val="a9"/>
                <w:noProof/>
                <w:lang w:val="en-US"/>
              </w:rPr>
              <w:t>Terraform</w:t>
            </w:r>
            <w:r w:rsidR="00972D07" w:rsidRPr="004A2EB4">
              <w:rPr>
                <w:rStyle w:val="a9"/>
                <w:noProof/>
              </w:rPr>
              <w:t xml:space="preserve"> «инфраструктура как код»</w:t>
            </w:r>
            <w:r w:rsidR="00972D07">
              <w:rPr>
                <w:noProof/>
                <w:webHidden/>
              </w:rPr>
              <w:tab/>
            </w:r>
            <w:r w:rsidR="00972D07">
              <w:rPr>
                <w:noProof/>
                <w:webHidden/>
              </w:rPr>
              <w:fldChar w:fldCharType="begin"/>
            </w:r>
            <w:r w:rsidR="00972D07">
              <w:rPr>
                <w:noProof/>
                <w:webHidden/>
              </w:rPr>
              <w:instrText xml:space="preserve"> PAGEREF _Toc164715404 \h </w:instrText>
            </w:r>
            <w:r w:rsidR="00972D07">
              <w:rPr>
                <w:noProof/>
                <w:webHidden/>
              </w:rPr>
            </w:r>
            <w:r w:rsidR="00972D07">
              <w:rPr>
                <w:noProof/>
                <w:webHidden/>
              </w:rPr>
              <w:fldChar w:fldCharType="separate"/>
            </w:r>
            <w:r w:rsidR="00A06EF4">
              <w:rPr>
                <w:noProof/>
                <w:webHidden/>
              </w:rPr>
              <w:t>20</w:t>
            </w:r>
            <w:r w:rsidR="00972D07">
              <w:rPr>
                <w:noProof/>
                <w:webHidden/>
              </w:rPr>
              <w:fldChar w:fldCharType="end"/>
            </w:r>
          </w:hyperlink>
        </w:p>
        <w:p w14:paraId="771F98F0" w14:textId="0C2C70C9"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00972D07" w:rsidRPr="004A2EB4">
              <w:rPr>
                <w:rStyle w:val="a9"/>
                <w:noProof/>
              </w:rPr>
              <w:t>3.2</w:t>
            </w:r>
            <w:r w:rsidR="00972D07" w:rsidRPr="004A2EB4">
              <w:rPr>
                <w:rStyle w:val="a9"/>
                <w:noProof/>
                <w:lang w:val="en-US"/>
              </w:rPr>
              <w:t> </w:t>
            </w:r>
            <w:r w:rsidR="00972D07" w:rsidRPr="004A2EB4">
              <w:rPr>
                <w:rStyle w:val="a9"/>
                <w:noProof/>
              </w:rPr>
              <w:t>Описание и обоснование используемых распределенных</w:t>
            </w:r>
            <w:r w:rsidR="00972D07">
              <w:rPr>
                <w:rStyle w:val="a9"/>
                <w:noProof/>
              </w:rPr>
              <w:br/>
              <w:t xml:space="preserve">      </w:t>
            </w:r>
            <w:r w:rsidR="00972D07" w:rsidRPr="004A2EB4">
              <w:rPr>
                <w:rStyle w:val="a9"/>
                <w:noProof/>
              </w:rPr>
              <w:t>веб-сервисов</w:t>
            </w:r>
            <w:r w:rsidR="00972D07">
              <w:rPr>
                <w:noProof/>
                <w:webHidden/>
              </w:rPr>
              <w:tab/>
            </w:r>
            <w:r w:rsidR="00972D07">
              <w:rPr>
                <w:noProof/>
                <w:webHidden/>
              </w:rPr>
              <w:fldChar w:fldCharType="begin"/>
            </w:r>
            <w:r w:rsidR="00972D07">
              <w:rPr>
                <w:noProof/>
                <w:webHidden/>
              </w:rPr>
              <w:instrText xml:space="preserve"> PAGEREF _Toc164715405 \h </w:instrText>
            </w:r>
            <w:r w:rsidR="00972D07">
              <w:rPr>
                <w:noProof/>
                <w:webHidden/>
              </w:rPr>
            </w:r>
            <w:r w:rsidR="00972D07">
              <w:rPr>
                <w:noProof/>
                <w:webHidden/>
              </w:rPr>
              <w:fldChar w:fldCharType="separate"/>
            </w:r>
            <w:r w:rsidR="00A06EF4">
              <w:rPr>
                <w:noProof/>
                <w:webHidden/>
              </w:rPr>
              <w:t>23</w:t>
            </w:r>
            <w:r w:rsidR="00972D07">
              <w:rPr>
                <w:noProof/>
                <w:webHidden/>
              </w:rPr>
              <w:fldChar w:fldCharType="end"/>
            </w:r>
          </w:hyperlink>
        </w:p>
        <w:p w14:paraId="123B31CA" w14:textId="4287F2A5"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00972D07" w:rsidRPr="004A2EB4">
              <w:rPr>
                <w:rStyle w:val="a9"/>
                <w:noProof/>
              </w:rPr>
              <w:t>3.3</w:t>
            </w:r>
            <w:r w:rsidR="00972D07" w:rsidRPr="004A2EB4">
              <w:rPr>
                <w:rStyle w:val="a9"/>
                <w:noProof/>
                <w:lang w:val="en-US"/>
              </w:rPr>
              <w:t> </w:t>
            </w:r>
            <w:r w:rsidR="00972D07" w:rsidRPr="004A2EB4">
              <w:rPr>
                <w:rStyle w:val="a9"/>
                <w:noProof/>
              </w:rPr>
              <w:t xml:space="preserve">Контейнеризация и оркестрация с помощью </w:t>
            </w:r>
            <w:r w:rsidR="00972D07" w:rsidRPr="004A2EB4">
              <w:rPr>
                <w:rStyle w:val="a9"/>
                <w:noProof/>
                <w:lang w:val="en-US"/>
              </w:rPr>
              <w:t>Docker</w:t>
            </w:r>
            <w:r w:rsidR="00234A83">
              <w:rPr>
                <w:rStyle w:val="a9"/>
                <w:noProof/>
              </w:rPr>
              <w:br/>
              <w:t xml:space="preserve">      </w:t>
            </w:r>
            <w:r w:rsidR="00972D07" w:rsidRPr="004A2EB4">
              <w:rPr>
                <w:rStyle w:val="a9"/>
                <w:noProof/>
              </w:rPr>
              <w:t xml:space="preserve">и </w:t>
            </w:r>
            <w:r w:rsidR="00972D07" w:rsidRPr="004A2EB4">
              <w:rPr>
                <w:rStyle w:val="a9"/>
                <w:noProof/>
                <w:lang w:val="en-US"/>
              </w:rPr>
              <w:t>Docker</w:t>
            </w:r>
            <w:r w:rsidR="00972D07" w:rsidRPr="004A2EB4">
              <w:rPr>
                <w:rStyle w:val="a9"/>
                <w:noProof/>
              </w:rPr>
              <w:t xml:space="preserve"> </w:t>
            </w:r>
            <w:r w:rsidR="00972D07" w:rsidRPr="004A2EB4">
              <w:rPr>
                <w:rStyle w:val="a9"/>
                <w:noProof/>
                <w:lang w:val="en-US"/>
              </w:rPr>
              <w:t>Compose</w:t>
            </w:r>
            <w:r w:rsidR="00972D07">
              <w:rPr>
                <w:noProof/>
                <w:webHidden/>
              </w:rPr>
              <w:tab/>
            </w:r>
            <w:r w:rsidR="00972D07">
              <w:rPr>
                <w:noProof/>
                <w:webHidden/>
              </w:rPr>
              <w:fldChar w:fldCharType="begin"/>
            </w:r>
            <w:r w:rsidR="00972D07">
              <w:rPr>
                <w:noProof/>
                <w:webHidden/>
              </w:rPr>
              <w:instrText xml:space="preserve"> PAGEREF _Toc164715406 \h </w:instrText>
            </w:r>
            <w:r w:rsidR="00972D07">
              <w:rPr>
                <w:noProof/>
                <w:webHidden/>
              </w:rPr>
            </w:r>
            <w:r w:rsidR="00972D07">
              <w:rPr>
                <w:noProof/>
                <w:webHidden/>
              </w:rPr>
              <w:fldChar w:fldCharType="separate"/>
            </w:r>
            <w:r w:rsidR="00A06EF4">
              <w:rPr>
                <w:noProof/>
                <w:webHidden/>
              </w:rPr>
              <w:t>39</w:t>
            </w:r>
            <w:r w:rsidR="00972D07">
              <w:rPr>
                <w:noProof/>
                <w:webHidden/>
              </w:rPr>
              <w:fldChar w:fldCharType="end"/>
            </w:r>
          </w:hyperlink>
        </w:p>
        <w:p w14:paraId="03F1DCF1" w14:textId="3429D1E8"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00972D07" w:rsidRPr="004A2EB4">
              <w:rPr>
                <w:rStyle w:val="a9"/>
                <w:noProof/>
              </w:rPr>
              <w:t>3.4</w:t>
            </w:r>
            <w:r w:rsidR="00972D07" w:rsidRPr="004A2EB4">
              <w:rPr>
                <w:rStyle w:val="a9"/>
                <w:noProof/>
                <w:lang w:val="en-US"/>
              </w:rPr>
              <w:t> </w:t>
            </w:r>
            <w:r w:rsidR="00972D07" w:rsidRPr="004A2EB4">
              <w:rPr>
                <w:rStyle w:val="a9"/>
                <w:noProof/>
              </w:rPr>
              <w:t xml:space="preserve">Описание и обоснование использования </w:t>
            </w:r>
            <w:r w:rsidR="00972D07" w:rsidRPr="004A2EB4">
              <w:rPr>
                <w:rStyle w:val="a9"/>
                <w:noProof/>
                <w:lang w:val="en-US"/>
              </w:rPr>
              <w:t>CI</w:t>
            </w:r>
            <w:r w:rsidR="00972D07" w:rsidRPr="004A2EB4">
              <w:rPr>
                <w:rStyle w:val="a9"/>
                <w:noProof/>
              </w:rPr>
              <w:t>/</w:t>
            </w:r>
            <w:r w:rsidR="00972D07" w:rsidRPr="004A2EB4">
              <w:rPr>
                <w:rStyle w:val="a9"/>
                <w:noProof/>
                <w:lang w:val="en-US"/>
              </w:rPr>
              <w:t>CD</w:t>
            </w:r>
            <w:r w:rsidR="00972D07">
              <w:rPr>
                <w:noProof/>
                <w:webHidden/>
              </w:rPr>
              <w:tab/>
            </w:r>
            <w:r w:rsidR="00972D07">
              <w:rPr>
                <w:noProof/>
                <w:webHidden/>
              </w:rPr>
              <w:fldChar w:fldCharType="begin"/>
            </w:r>
            <w:r w:rsidR="00972D07">
              <w:rPr>
                <w:noProof/>
                <w:webHidden/>
              </w:rPr>
              <w:instrText xml:space="preserve"> PAGEREF _Toc164715407 \h </w:instrText>
            </w:r>
            <w:r w:rsidR="00972D07">
              <w:rPr>
                <w:noProof/>
                <w:webHidden/>
              </w:rPr>
            </w:r>
            <w:r w:rsidR="00972D07">
              <w:rPr>
                <w:noProof/>
                <w:webHidden/>
              </w:rPr>
              <w:fldChar w:fldCharType="separate"/>
            </w:r>
            <w:r w:rsidR="00A06EF4">
              <w:rPr>
                <w:noProof/>
                <w:webHidden/>
              </w:rPr>
              <w:t>45</w:t>
            </w:r>
            <w:r w:rsidR="00972D07">
              <w:rPr>
                <w:noProof/>
                <w:webHidden/>
              </w:rPr>
              <w:fldChar w:fldCharType="end"/>
            </w:r>
          </w:hyperlink>
        </w:p>
        <w:p w14:paraId="70B5B2C2" w14:textId="4EDA429B"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00972D07" w:rsidRPr="004A2EB4">
              <w:rPr>
                <w:rStyle w:val="a9"/>
                <w:noProof/>
              </w:rPr>
              <w:t>3.5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_Toc164715408 \h </w:instrText>
            </w:r>
            <w:r w:rsidR="00972D07">
              <w:rPr>
                <w:noProof/>
                <w:webHidden/>
              </w:rPr>
            </w:r>
            <w:r w:rsidR="00972D07">
              <w:rPr>
                <w:noProof/>
                <w:webHidden/>
              </w:rPr>
              <w:fldChar w:fldCharType="separate"/>
            </w:r>
            <w:r w:rsidR="00A06EF4">
              <w:rPr>
                <w:noProof/>
                <w:webHidden/>
              </w:rPr>
              <w:t>47</w:t>
            </w:r>
            <w:r w:rsidR="00972D07">
              <w:rPr>
                <w:noProof/>
                <w:webHidden/>
              </w:rPr>
              <w:fldChar w:fldCharType="end"/>
            </w:r>
          </w:hyperlink>
        </w:p>
        <w:p w14:paraId="0597B8F0" w14:textId="1F347756"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00972D07" w:rsidRPr="004A2EB4">
              <w:rPr>
                <w:rStyle w:val="a9"/>
                <w:noProof/>
              </w:rPr>
              <w:t>4 Практическая реализация облачной инфраструктуры для веб-сервиса</w:t>
            </w:r>
            <w:r w:rsidR="00972D07">
              <w:rPr>
                <w:noProof/>
                <w:webHidden/>
              </w:rPr>
              <w:tab/>
            </w:r>
            <w:r w:rsidR="00972D07">
              <w:rPr>
                <w:noProof/>
                <w:webHidden/>
              </w:rPr>
              <w:fldChar w:fldCharType="begin"/>
            </w:r>
            <w:r w:rsidR="00972D07">
              <w:rPr>
                <w:noProof/>
                <w:webHidden/>
              </w:rPr>
              <w:instrText xml:space="preserve"> PAGEREF _Toc164715409 \h </w:instrText>
            </w:r>
            <w:r w:rsidR="00972D07">
              <w:rPr>
                <w:noProof/>
                <w:webHidden/>
              </w:rPr>
            </w:r>
            <w:r w:rsidR="00972D07">
              <w:rPr>
                <w:noProof/>
                <w:webHidden/>
              </w:rPr>
              <w:fldChar w:fldCharType="separate"/>
            </w:r>
            <w:r w:rsidR="00A06EF4">
              <w:rPr>
                <w:noProof/>
                <w:webHidden/>
              </w:rPr>
              <w:t>50</w:t>
            </w:r>
            <w:r w:rsidR="00972D07">
              <w:rPr>
                <w:noProof/>
                <w:webHidden/>
              </w:rPr>
              <w:fldChar w:fldCharType="end"/>
            </w:r>
          </w:hyperlink>
        </w:p>
        <w:p w14:paraId="289E776D" w14:textId="4861E7DF"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00972D07" w:rsidRPr="004A2EB4">
              <w:rPr>
                <w:rStyle w:val="a9"/>
                <w:noProof/>
              </w:rPr>
              <w:t>4.1 Обзор разворачиваемого веб-сервиса и используемых библиотек</w:t>
            </w:r>
            <w:r w:rsidR="00972D07">
              <w:rPr>
                <w:noProof/>
                <w:webHidden/>
              </w:rPr>
              <w:tab/>
            </w:r>
            <w:r w:rsidR="00972D07">
              <w:rPr>
                <w:noProof/>
                <w:webHidden/>
              </w:rPr>
              <w:fldChar w:fldCharType="begin"/>
            </w:r>
            <w:r w:rsidR="00972D07">
              <w:rPr>
                <w:noProof/>
                <w:webHidden/>
              </w:rPr>
              <w:instrText xml:space="preserve"> PAGEREF _Toc164715410 \h </w:instrText>
            </w:r>
            <w:r w:rsidR="00972D07">
              <w:rPr>
                <w:noProof/>
                <w:webHidden/>
              </w:rPr>
            </w:r>
            <w:r w:rsidR="00972D07">
              <w:rPr>
                <w:noProof/>
                <w:webHidden/>
              </w:rPr>
              <w:fldChar w:fldCharType="separate"/>
            </w:r>
            <w:r w:rsidR="00A06EF4">
              <w:rPr>
                <w:noProof/>
                <w:webHidden/>
              </w:rPr>
              <w:t>50</w:t>
            </w:r>
            <w:r w:rsidR="00972D07">
              <w:rPr>
                <w:noProof/>
                <w:webHidden/>
              </w:rPr>
              <w:fldChar w:fldCharType="end"/>
            </w:r>
          </w:hyperlink>
        </w:p>
        <w:p w14:paraId="625858D4" w14:textId="50C7F57C"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00972D07"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sidR="00972D07">
              <w:rPr>
                <w:noProof/>
                <w:webHidden/>
              </w:rPr>
              <w:tab/>
            </w:r>
            <w:r w:rsidR="00972D07">
              <w:rPr>
                <w:noProof/>
                <w:webHidden/>
              </w:rPr>
              <w:fldChar w:fldCharType="begin"/>
            </w:r>
            <w:r w:rsidR="00972D07">
              <w:rPr>
                <w:noProof/>
                <w:webHidden/>
              </w:rPr>
              <w:instrText xml:space="preserve"> PAGEREF _Toc164715411 \h </w:instrText>
            </w:r>
            <w:r w:rsidR="00972D07">
              <w:rPr>
                <w:noProof/>
                <w:webHidden/>
              </w:rPr>
            </w:r>
            <w:r w:rsidR="00972D07">
              <w:rPr>
                <w:noProof/>
                <w:webHidden/>
              </w:rPr>
              <w:fldChar w:fldCharType="separate"/>
            </w:r>
            <w:r w:rsidR="00A06EF4">
              <w:rPr>
                <w:noProof/>
                <w:webHidden/>
              </w:rPr>
              <w:t>51</w:t>
            </w:r>
            <w:r w:rsidR="00972D07">
              <w:rPr>
                <w:noProof/>
                <w:webHidden/>
              </w:rPr>
              <w:fldChar w:fldCharType="end"/>
            </w:r>
          </w:hyperlink>
        </w:p>
        <w:p w14:paraId="72549AC0" w14:textId="784123F6"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00972D07" w:rsidRPr="004A2EB4">
              <w:rPr>
                <w:rStyle w:val="a9"/>
                <w:noProof/>
              </w:rPr>
              <w:t>5.1 Оценка временных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_Toc164715412 \h </w:instrText>
            </w:r>
            <w:r w:rsidR="00972D07">
              <w:rPr>
                <w:noProof/>
                <w:webHidden/>
              </w:rPr>
            </w:r>
            <w:r w:rsidR="00972D07">
              <w:rPr>
                <w:noProof/>
                <w:webHidden/>
              </w:rPr>
              <w:fldChar w:fldCharType="separate"/>
            </w:r>
            <w:r w:rsidR="00A06EF4">
              <w:rPr>
                <w:noProof/>
                <w:webHidden/>
              </w:rPr>
              <w:t>51</w:t>
            </w:r>
            <w:r w:rsidR="00972D07">
              <w:rPr>
                <w:noProof/>
                <w:webHidden/>
              </w:rPr>
              <w:fldChar w:fldCharType="end"/>
            </w:r>
          </w:hyperlink>
        </w:p>
        <w:p w14:paraId="32C19A82" w14:textId="00434B39"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00972D07" w:rsidRPr="004A2EB4">
              <w:rPr>
                <w:rStyle w:val="a9"/>
                <w:noProof/>
              </w:rPr>
              <w:t>5.2 Оценка ресурсных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_Toc164715413 \h </w:instrText>
            </w:r>
            <w:r w:rsidR="00972D07">
              <w:rPr>
                <w:noProof/>
                <w:webHidden/>
              </w:rPr>
            </w:r>
            <w:r w:rsidR="00972D07">
              <w:rPr>
                <w:noProof/>
                <w:webHidden/>
              </w:rPr>
              <w:fldChar w:fldCharType="separate"/>
            </w:r>
            <w:r w:rsidR="00A06EF4">
              <w:rPr>
                <w:noProof/>
                <w:webHidden/>
              </w:rPr>
              <w:t>51</w:t>
            </w:r>
            <w:r w:rsidR="00972D07">
              <w:rPr>
                <w:noProof/>
                <w:webHidden/>
              </w:rPr>
              <w:fldChar w:fldCharType="end"/>
            </w:r>
          </w:hyperlink>
        </w:p>
        <w:p w14:paraId="4851304A" w14:textId="7208FC2D" w:rsidR="00972D07" w:rsidRDefault="00761E61"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00972D07" w:rsidRPr="004A2EB4">
              <w:rPr>
                <w:rStyle w:val="a9"/>
                <w:noProof/>
              </w:rPr>
              <w:t>5.3 Оценка показателей надёжности программного средства</w:t>
            </w:r>
            <w:r w:rsidR="00972D07">
              <w:rPr>
                <w:noProof/>
                <w:webHidden/>
              </w:rPr>
              <w:tab/>
            </w:r>
            <w:r w:rsidR="00972D07">
              <w:rPr>
                <w:noProof/>
                <w:webHidden/>
              </w:rPr>
              <w:fldChar w:fldCharType="begin"/>
            </w:r>
            <w:r w:rsidR="00972D07">
              <w:rPr>
                <w:noProof/>
                <w:webHidden/>
              </w:rPr>
              <w:instrText xml:space="preserve"> PAGEREF _Toc164715414 \h </w:instrText>
            </w:r>
            <w:r w:rsidR="00972D07">
              <w:rPr>
                <w:noProof/>
                <w:webHidden/>
              </w:rPr>
            </w:r>
            <w:r w:rsidR="00972D07">
              <w:rPr>
                <w:noProof/>
                <w:webHidden/>
              </w:rPr>
              <w:fldChar w:fldCharType="separate"/>
            </w:r>
            <w:r w:rsidR="00A06EF4">
              <w:rPr>
                <w:noProof/>
                <w:webHidden/>
              </w:rPr>
              <w:t>51</w:t>
            </w:r>
            <w:r w:rsidR="00972D07">
              <w:rPr>
                <w:noProof/>
                <w:webHidden/>
              </w:rPr>
              <w:fldChar w:fldCharType="end"/>
            </w:r>
          </w:hyperlink>
        </w:p>
        <w:p w14:paraId="6DB65029" w14:textId="0B3D7BC5"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00972D07" w:rsidRPr="004A2EB4">
              <w:rPr>
                <w:rStyle w:val="a9"/>
                <w:noProof/>
              </w:rPr>
              <w:t>З</w:t>
            </w:r>
            <w:r w:rsidR="00D350CC" w:rsidRPr="004A2EB4">
              <w:rPr>
                <w:rStyle w:val="a9"/>
                <w:noProof/>
              </w:rPr>
              <w:t>аключение</w:t>
            </w:r>
            <w:r w:rsidR="00972D07">
              <w:rPr>
                <w:noProof/>
                <w:webHidden/>
              </w:rPr>
              <w:tab/>
            </w:r>
            <w:r w:rsidR="00972D07">
              <w:rPr>
                <w:noProof/>
                <w:webHidden/>
              </w:rPr>
              <w:fldChar w:fldCharType="begin"/>
            </w:r>
            <w:r w:rsidR="00972D07">
              <w:rPr>
                <w:noProof/>
                <w:webHidden/>
              </w:rPr>
              <w:instrText xml:space="preserve"> PAGEREF _Toc164715415 \h </w:instrText>
            </w:r>
            <w:r w:rsidR="00972D07">
              <w:rPr>
                <w:noProof/>
                <w:webHidden/>
              </w:rPr>
            </w:r>
            <w:r w:rsidR="00972D07">
              <w:rPr>
                <w:noProof/>
                <w:webHidden/>
              </w:rPr>
              <w:fldChar w:fldCharType="separate"/>
            </w:r>
            <w:r w:rsidR="00A06EF4">
              <w:rPr>
                <w:noProof/>
                <w:webHidden/>
              </w:rPr>
              <w:t>52</w:t>
            </w:r>
            <w:r w:rsidR="00972D07">
              <w:rPr>
                <w:noProof/>
                <w:webHidden/>
              </w:rPr>
              <w:fldChar w:fldCharType="end"/>
            </w:r>
          </w:hyperlink>
        </w:p>
        <w:p w14:paraId="062E2777" w14:textId="3C37456A" w:rsidR="00972D07" w:rsidRDefault="00761E61"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00972D07" w:rsidRPr="004A2EB4">
              <w:rPr>
                <w:rStyle w:val="a9"/>
                <w:noProof/>
              </w:rPr>
              <w:t>С</w:t>
            </w:r>
            <w:r w:rsidR="00D350CC" w:rsidRPr="004A2EB4">
              <w:rPr>
                <w:rStyle w:val="a9"/>
                <w:noProof/>
              </w:rPr>
              <w:t>писок используемых источников</w:t>
            </w:r>
            <w:r w:rsidR="00972D07">
              <w:rPr>
                <w:noProof/>
                <w:webHidden/>
              </w:rPr>
              <w:tab/>
            </w:r>
            <w:r w:rsidR="00972D07">
              <w:rPr>
                <w:noProof/>
                <w:webHidden/>
              </w:rPr>
              <w:fldChar w:fldCharType="begin"/>
            </w:r>
            <w:r w:rsidR="00972D07">
              <w:rPr>
                <w:noProof/>
                <w:webHidden/>
              </w:rPr>
              <w:instrText xml:space="preserve"> PAGEREF _Toc164715416 \h </w:instrText>
            </w:r>
            <w:r w:rsidR="00972D07">
              <w:rPr>
                <w:noProof/>
                <w:webHidden/>
              </w:rPr>
            </w:r>
            <w:r w:rsidR="00972D07">
              <w:rPr>
                <w:noProof/>
                <w:webHidden/>
              </w:rPr>
              <w:fldChar w:fldCharType="separate"/>
            </w:r>
            <w:r w:rsidR="00A06EF4">
              <w:rPr>
                <w:noProof/>
                <w:webHidden/>
              </w:rPr>
              <w:t>53</w:t>
            </w:r>
            <w:r w:rsidR="00972D07">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 xml:space="preserve">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w:t>
      </w:r>
      <w:proofErr w:type="spellStart"/>
      <w:r w:rsidR="00DB1050" w:rsidRPr="00DB1050">
        <w:t>Deployment</w:t>
      </w:r>
      <w:proofErr w:type="spellEnd"/>
      <w:r w:rsidR="00DB1050" w:rsidRPr="00DB1050">
        <w:t xml:space="preserve">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65BB8FC7" w:rsidR="00932E3F" w:rsidRDefault="00932E3F" w:rsidP="00932E3F">
      <w:r>
        <w:t>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приложений,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9D3056F"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Распределенные веб-сервисы являются ключевым элементом сетевых приложений,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w:t>
      </w:r>
      <w:proofErr w:type="spellStart"/>
      <w:r>
        <w:t>Relational</w:t>
      </w:r>
      <w:proofErr w:type="spellEnd"/>
      <w:r>
        <w:t xml:space="preserve">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47A7C966" w:rsidR="00C674D6" w:rsidRPr="00C674D6" w:rsidRDefault="00C674D6" w:rsidP="00C674D6">
      <w:r>
        <w:t>2 </w:t>
      </w:r>
      <w:r w:rsidRPr="00C674D6">
        <w:t>Наличие личного кабинета: веб-сервис должен предоставлять зарегистрированным пользователям доступ к личному кабинету, где они могут просматривать и управлять своими персональными данными, настройками профиля и прочей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t xml:space="preserve">Oracle Cloud. Каждый из них обладает уникальными особенностями, </w:t>
      </w:r>
      <w:r w:rsidRPr="002A6D0C">
        <w:lastRenderedPageBreak/>
        <w:t>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77777777" w:rsidR="00317FF9" w:rsidRDefault="00317FF9" w:rsidP="00317FF9">
      <w:r>
        <w:t>Amazon Web Services (AWS) была запущена в 2006 году и стала одним из ведущих облачных провайдеров в мире. Она предоставляет 105 зон доступности в 33 географических регионах с планами на расширение в 18 новых зон доступности и 6 новых регионов. Это обеспечивает высокую доступность и надежность для бизнес-приложений.</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w:t>
      </w:r>
      <w:r>
        <w:lastRenderedPageBreak/>
        <w:t xml:space="preserve">области, что делает предпочтительным выбором </w:t>
      </w:r>
      <w:r w:rsidR="00542681">
        <w:rPr>
          <w:lang w:val="en-US"/>
        </w:rPr>
        <w:t>AWS</w:t>
      </w:r>
      <w:r w:rsidR="00542681" w:rsidRPr="00542681">
        <w:t xml:space="preserve"> </w:t>
      </w:r>
      <w:r>
        <w:t>для многих 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 xml:space="preserve">Среди клиентов AWS такие крупные компании, как </w:t>
      </w:r>
      <w:proofErr w:type="spellStart"/>
      <w:r>
        <w:t>Netflix</w:t>
      </w:r>
      <w:proofErr w:type="spellEnd"/>
      <w:r>
        <w:t>,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 xml:space="preserve">виртуальные машины различных конфигураций, хранилище данных Azure </w:t>
      </w:r>
      <w:proofErr w:type="spellStart"/>
      <w:r w:rsidRPr="008E0F45">
        <w:t>Blob</w:t>
      </w:r>
      <w:proofErr w:type="spellEnd"/>
      <w:r w:rsidRPr="008E0F45">
        <w:t xml:space="preserve"> Storage, Azure SQL Database, Azure </w:t>
      </w:r>
      <w:proofErr w:type="spellStart"/>
      <w:r w:rsidRPr="008E0F45">
        <w:t>Cosmos</w:t>
      </w:r>
      <w:proofErr w:type="spellEnd"/>
      <w:r w:rsidRPr="008E0F45">
        <w:t xml:space="preserve"> DB, виртуальные сети, службы балансировки нагрузки, а также инструменты разработки, такие как Azure DevOps Services, Azure </w:t>
      </w:r>
      <w:proofErr w:type="spellStart"/>
      <w:r w:rsidRPr="008E0F45">
        <w:t>DevTest</w:t>
      </w:r>
      <w:proofErr w:type="spellEnd"/>
      <w:r w:rsidRPr="008E0F45">
        <w:t xml:space="preserve"> Labs и Azure </w:t>
      </w:r>
      <w:proofErr w:type="spellStart"/>
      <w:r w:rsidRPr="008E0F45">
        <w:t>Repos</w:t>
      </w:r>
      <w:proofErr w:type="spellEnd"/>
      <w:r w:rsidRPr="008E0F45">
        <w:t>.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77777777"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 обеспечивая высокую доступность и надежность для бизнес-приложений. Клиенты могут выбирать из различных географических локаций в зависимости от своих потребностей.</w:t>
      </w:r>
    </w:p>
    <w:p w14:paraId="7A888632" w14:textId="1FF2A448" w:rsidR="007655EC" w:rsidRDefault="007655EC" w:rsidP="00F92A47">
      <w:r>
        <w:t xml:space="preserve">Azure предлагает более 200 облачных сервисов, включая вычисления (виртуальные машины, контейнеры и серверы приложений), хранение данных (Azure </w:t>
      </w:r>
      <w:proofErr w:type="spellStart"/>
      <w:r>
        <w:t>Blob</w:t>
      </w:r>
      <w:proofErr w:type="spellEnd"/>
      <w:r>
        <w:t xml:space="preserve"> Storage, Azure SQL Database, Azure </w:t>
      </w:r>
      <w:proofErr w:type="spellStart"/>
      <w:r>
        <w:t>Cosmos</w:t>
      </w:r>
      <w:proofErr w:type="spellEnd"/>
      <w:r>
        <w:t xml:space="preserve">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w:t>
      </w:r>
      <w:proofErr w:type="spellStart"/>
      <w:r>
        <w:t>Lake</w:t>
      </w:r>
      <w:proofErr w:type="spellEnd"/>
      <w:r>
        <w:t xml:space="preserve">, Azure </w:t>
      </w:r>
      <w:proofErr w:type="spellStart"/>
      <w:r>
        <w:t>HDInsight</w:t>
      </w:r>
      <w:proofErr w:type="spellEnd"/>
      <w:r>
        <w:t>).</w:t>
      </w:r>
    </w:p>
    <w:p w14:paraId="77B314A2" w14:textId="77777777" w:rsidR="007655EC" w:rsidRDefault="007655EC" w:rsidP="007655EC">
      <w:r>
        <w:t>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приложений и обработки данных. Azure Virtual Network (</w:t>
      </w:r>
      <w:proofErr w:type="spellStart"/>
      <w:r>
        <w:t>VNet</w:t>
      </w:r>
      <w:proofErr w:type="spellEnd"/>
      <w:r>
        <w: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148B1937" w14:textId="77777777" w:rsidR="001419FE" w:rsidRDefault="001419FE" w:rsidP="001419FE"/>
    <w:p w14:paraId="79844C21" w14:textId="45400DEB" w:rsidR="001419FE" w:rsidRDefault="001419FE" w:rsidP="001419FE">
      <w:r>
        <w:lastRenderedPageBreak/>
        <w:t xml:space="preserve">Доходы Microsoft от интеллектуального облака, включающего в себя доходы от Azure, других облачных сервисов и серверных продуктов, в 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77777777"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серверы приложений),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7777777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приложений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77777777" w:rsidR="00776AA3" w:rsidRDefault="00776AA3" w:rsidP="00776AA3">
      <w:r>
        <w:lastRenderedPageBreak/>
        <w:t>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услуги приложений, аналитику больших данных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52F588AB" w:rsidR="00464EA7" w:rsidRDefault="00DE4B5D" w:rsidP="00776AA3">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w:t>
      </w:r>
      <w:proofErr w:type="spellStart"/>
      <w:r>
        <w:t>as</w:t>
      </w:r>
      <w:proofErr w:type="spellEnd"/>
      <w:r>
        <w:t>-a-Service (</w:t>
      </w:r>
      <w:proofErr w:type="spellStart"/>
      <w:r>
        <w:t>SaaS</w:t>
      </w:r>
      <w:proofErr w:type="spellEnd"/>
      <w:r>
        <w:t>)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w:t>
      </w:r>
      <w:proofErr w:type="spellStart"/>
      <w:r>
        <w:t>DoD</w:t>
      </w:r>
      <w:proofErr w:type="spellEnd"/>
      <w:r>
        <w:t>)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4715402"/>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 xml:space="preserve">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w:t>
      </w:r>
      <w:proofErr w:type="spellStart"/>
      <w:r>
        <w:t>Actions</w:t>
      </w:r>
      <w:proofErr w:type="spellEnd"/>
      <w:r>
        <w:t>.</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w:t>
      </w:r>
      <w:proofErr w:type="spellStart"/>
      <w:r w:rsidRPr="003670CB">
        <w:t>версионированы</w:t>
      </w:r>
      <w:proofErr w:type="spellEnd"/>
      <w:r w:rsidRPr="003670CB">
        <w:t xml:space="preserve">,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C99E7EA"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 xml:space="preserve">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w:t>
      </w:r>
      <w:proofErr w:type="spellStart"/>
      <w:r w:rsidR="006D3201" w:rsidRPr="006D3201">
        <w:t>terraform</w:t>
      </w:r>
      <w:proofErr w:type="spellEnd"/>
      <w:r w:rsidR="006D3201" w:rsidRPr="006D3201">
        <w:t xml:space="preserve"> </w:t>
      </w:r>
      <w:proofErr w:type="spellStart"/>
      <w:r w:rsidR="006D3201" w:rsidRPr="006D3201">
        <w:t>plan</w:t>
      </w:r>
      <w:proofErr w:type="spellEnd"/>
      <w:r w:rsidR="006D3201" w:rsidRPr="006D3201">
        <w:t xml:space="preserve">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7B8A27DC" w:rsidR="00C668B1" w:rsidRPr="00CD7FF8"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6, что обеспечивает безопасный и удобный доступ к ресурсам и приложениям</w:t>
      </w:r>
      <w:r>
        <w:t xml:space="preserve"> (рисунок 3.</w:t>
      </w:r>
      <w:r w:rsidR="005E523B">
        <w:t>3</w:t>
      </w:r>
      <w:r>
        <w:t>)</w:t>
      </w:r>
      <w:r w:rsidRPr="00CD7FF8">
        <w:t>.</w:t>
      </w: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7E049B11" w:rsidR="001A408F" w:rsidRDefault="001A408F" w:rsidP="00A74406">
      <w:r w:rsidRPr="001A408F">
        <w:t xml:space="preserve">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серверы приложений,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77777777" w:rsidR="007B76D5" w:rsidRDefault="007B76D5" w:rsidP="007B76D5">
      <w:r>
        <w:t xml:space="preserve">Помимо прочего, в рамках виртуальной частной сети (VPC) возможно настройка ряда сервисов, включая журналы потоков, IP Address Manager </w:t>
      </w:r>
      <w:r>
        <w:lastRenderedPageBreak/>
        <w:t xml:space="preserve">(IPAM) для управления IP-адресами, входящую маршрутизацию, Network Access </w:t>
      </w:r>
      <w:proofErr w:type="spellStart"/>
      <w:r>
        <w:t>Analyzer</w:t>
      </w:r>
      <w:proofErr w:type="spellEnd"/>
      <w:r>
        <w:t xml:space="preserve"> для анализа доступа к сети, список контроля доступа к сети, сетевой менеджер, а также </w:t>
      </w:r>
      <w:proofErr w:type="spellStart"/>
      <w:r>
        <w:t>Reachability</w:t>
      </w:r>
      <w:proofErr w:type="spellEnd"/>
      <w:r>
        <w:t xml:space="preserve"> </w:t>
      </w:r>
      <w:proofErr w:type="spellStart"/>
      <w:r>
        <w:t>Analyzer</w:t>
      </w:r>
      <w:proofErr w:type="spellEnd"/>
      <w:r>
        <w:t xml:space="preserve"> - 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77777777"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 xml:space="preserve">Интернет-шлюз представляет собой ключевой компонент горизонтально масштабируемой и </w:t>
      </w:r>
      <w:proofErr w:type="spellStart"/>
      <w:r>
        <w:t>высокодоступной</w:t>
      </w:r>
      <w:proofErr w:type="spellEnd"/>
      <w:r>
        <w:t xml:space="preserve">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68190F01" w14:textId="77777777" w:rsidR="002872E3" w:rsidRDefault="002872E3" w:rsidP="002872E3"/>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2609E97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веб-приложений и сервисов, развернутых в облаке AWS. IGW гарантирует высокую доступность внешнего доступа к веб-приложениям,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42BBF642" w:rsidR="00DD774B" w:rsidRDefault="00DD774B" w:rsidP="00DD774B">
      <w:r>
        <w:t>Public Subnet в Amazon Virtual Private Cloud (VPC) играет важную роль в архитектуре облачных приложений,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w:t>
      </w:r>
      <w:r w:rsidR="007973C5" w:rsidRPr="007973C5">
        <w:lastRenderedPageBreak/>
        <w:t xml:space="preserve">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15FE47B"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094E6496"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приложений и мобильных </w:t>
      </w:r>
      <w:r w:rsidR="002F66D9">
        <w:t>программных средств</w:t>
      </w:r>
      <w:r w:rsidRPr="00D45396">
        <w:t xml:space="preserve">.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w:t>
      </w:r>
      <w:r w:rsidRPr="00D45396">
        <w:lastRenderedPageBreak/>
        <w:t>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w:t>
      </w:r>
      <w:r>
        <w:lastRenderedPageBreak/>
        <w:t>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w:t>
      </w:r>
      <w:proofErr w:type="spellStart"/>
      <w:r w:rsidR="00820C0F" w:rsidRPr="00820C0F">
        <w:t>графовую</w:t>
      </w:r>
      <w:proofErr w:type="spellEnd"/>
      <w:r w:rsidR="00820C0F" w:rsidRPr="00820C0F">
        <w:t>,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 xml:space="preserve">Производительность при любом масштабе – реляционные базы данных, которые в 3–5 раз быстрее, чем популярные альтернативы, или </w:t>
      </w:r>
      <w:proofErr w:type="spellStart"/>
      <w:r>
        <w:t>нереляционные</w:t>
      </w:r>
      <w:proofErr w:type="spellEnd"/>
      <w:r>
        <w:t xml:space="preserve">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0EDDB0CE" w14:textId="77777777" w:rsidR="00DB2C2E" w:rsidRDefault="00413B85" w:rsidP="00DB2C2E">
      <w:pPr>
        <w:ind w:firstLine="0"/>
      </w:pPr>
      <w:r>
        <w:tab/>
      </w:r>
    </w:p>
    <w:p w14:paraId="104B54CF" w14:textId="77777777" w:rsidR="00EF1E89" w:rsidRDefault="00EF1E89" w:rsidP="00EF1E89">
      <w:r>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77777777"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w:t>
      </w:r>
      <w:r>
        <w:lastRenderedPageBreak/>
        <w:t>развертываемого веб-сервиса. MySQL 5.7 предоставляет широкие возможности по управлению данными и обеспечивает совместимость с множеством приложений и инструментов разработки.</w:t>
      </w:r>
    </w:p>
    <w:p w14:paraId="1E1D3D37" w14:textId="274A7DEE" w:rsidR="00EB1DB3" w:rsidRDefault="00EF1E89" w:rsidP="00EF1E89">
      <w:r>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77777777" w:rsidR="005E1692" w:rsidRDefault="005E1692" w:rsidP="005E1692">
      <w:r>
        <w:t>Elastic IP address является ключевым элементом в инфраструктуре облачных вычислений, обеспечивая статический IPv4-адрес, который может быть динамически назначен 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08DFD4E3"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может быть легко интегрирован в DNS-записи для доменов, обеспечивая удобный механизм указания доменного имени на экземпляр в облаке AWS. </w:t>
      </w:r>
    </w:p>
    <w:p w14:paraId="55CA826C" w14:textId="4F61DD91" w:rsidR="00392103" w:rsidRDefault="00392103" w:rsidP="00392103">
      <w:r>
        <w:t>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EIP, поскольку он 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приложениям, что является критическим для непрерывной работы системы.</w:t>
      </w:r>
    </w:p>
    <w:p w14:paraId="1F22CAA1" w14:textId="77777777"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w:t>
      </w:r>
      <w:r>
        <w:lastRenderedPageBreak/>
        <w:t>обеспечивает удобство при настройке сетевой инфраструктуры и позволяет эффективно масштабировать приложения в соответствии с потребностями.</w:t>
      </w:r>
    </w:p>
    <w:p w14:paraId="494274C7" w14:textId="77777777" w:rsidR="00392103" w:rsidRDefault="00392103" w:rsidP="00392103">
      <w:r>
        <w:t>Третье преимущество состоит в предоставлении бесплатной зоны переноса для EIP со стороны AWS. Это позволяет безопасно и эффективно 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787DD079"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 что повышает уровень защиты и предотвращает потенциальные проблемы с безопасностью в сети.</w:t>
      </w:r>
    </w:p>
    <w:p w14:paraId="0201EBAC" w14:textId="77777777" w:rsidR="00392103" w:rsidRDefault="00392103" w:rsidP="00392103">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 Кроме того, для удобства пользователей веб-сервиса важно иметь постоянное доменное имя, чтобы они могли легко идентифицировать и запомнить адрес сайта.</w:t>
      </w:r>
    </w:p>
    <w:p w14:paraId="01392603" w14:textId="77777777" w:rsidR="00392103" w:rsidRDefault="00392103" w:rsidP="00392103">
      <w:r>
        <w:t xml:space="preserve">Поскольку при создании нового экземпляра EC2 каждый раз выдается новый Public IPv4-адрес, использование </w:t>
      </w:r>
      <w:proofErr w:type="spellStart"/>
      <w:r>
        <w:t>ручно</w:t>
      </w:r>
      <w:proofErr w:type="spellEnd"/>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w:t>
      </w:r>
      <w:proofErr w:type="spellStart"/>
      <w:r>
        <w:t>Cloudflare</w:t>
      </w:r>
      <w:proofErr w:type="spellEnd"/>
      <w:r>
        <w:t>,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w:t>
      </w:r>
      <w:r w:rsidR="00487EBF" w:rsidRPr="00487EBF">
        <w:lastRenderedPageBreak/>
        <w:t xml:space="preserve">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0682F79F"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консольного или программного. Если разрешен доступ к консоли, пользователь IAM может войти в консоль, используя предоставленные учетные данные. В случае разрешенного программного доступа пользователь может 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 xml:space="preserve">4 Мониторинг и аудит доступа: IAM Policy позволяет отслеживать и анализировать действия пользователей и ролей в рамках вашей учетной записи </w:t>
      </w:r>
      <w:r>
        <w:lastRenderedPageBreak/>
        <w:t>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77777777" w:rsidR="007F7CAA" w:rsidRPr="007F7CAA" w:rsidRDefault="007F7CAA" w:rsidP="001E1715">
      <w:r w:rsidRPr="007F7CAA">
        <w:rPr>
          <w:lang w:val="en-US"/>
        </w:rPr>
        <w:t>IAM</w:t>
      </w:r>
      <w:r w:rsidRPr="007F7CAA">
        <w:t xml:space="preserve"> </w:t>
      </w:r>
      <w:r w:rsidRPr="007F7CAA">
        <w:rPr>
          <w:lang w:val="en-US"/>
        </w:rPr>
        <w:t>Role</w:t>
      </w:r>
      <w:r w:rsidRPr="007F7CAA">
        <w:t xml:space="preserve"> - 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он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которому она необходима.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63AAE66C" w:rsidR="00B52F74" w:rsidRDefault="00B52F74" w:rsidP="001E1715">
      <w:r w:rsidRPr="00B52F74">
        <w:t xml:space="preserve">Роли могут быть использованы для передачи доступа к ресурсам AWS пользователям, приложениям или службам, которые обычно не имеют прямого доступа к ним. Например, это может включать предоставление доступа пользователям учетной записи AWS к ресурсам, к которым они обычно не имеют доступа,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w:t>
      </w:r>
      <w:r>
        <w:lastRenderedPageBreak/>
        <w:t xml:space="preserve">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93551D3"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 коде приложения.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0A4B50E2" w:rsidR="003564BD" w:rsidRDefault="00A550CA" w:rsidP="00D74D31">
      <w:r w:rsidRPr="00A550CA">
        <w:lastRenderedPageBreak/>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77777777"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приложений. Его основное преимущество заключается в возможности изолировать приложения от инфраструктуры, что обеспечивает быструю поставку программного обеспечения. С </w:t>
      </w:r>
      <w:r w:rsidRPr="00155A60">
        <w:rPr>
          <w:lang w:val="en-US"/>
        </w:rPr>
        <w:t>Docker</w:t>
      </w:r>
      <w:r w:rsidRPr="00155A60">
        <w:t xml:space="preserve"> можно управлять как приложениями, так и инфраструктурой, что значительно сокращает время между написанием кода и его запуском в производственной среде.</w:t>
      </w:r>
    </w:p>
    <w:p w14:paraId="01FE2B2D" w14:textId="77777777"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 приложений. Эти контейнеры обеспечивают изоляцию и безопасность, что позволяет запускать </w:t>
      </w:r>
      <w:r w:rsidRPr="00155A60">
        <w:lastRenderedPageBreak/>
        <w:t>множество контейнеров одновременно на одном хосте. Контейнеры компактны и содержат все необходимое для работы приложения, что позволяет избежать зависимости от конфигурации хоста.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2C480444" w:rsidR="00C722C7" w:rsidRDefault="00C722C7" w:rsidP="003650D2">
      <w:r w:rsidRPr="00C722C7">
        <w:t xml:space="preserve">Docker предоставляет инструменты и платформу для управления жизненным циклом контейнеров. Разработчики могут создавать приложения и связанные компоненты с помощью контейнеров, которые затем используются для распространения и тестирования приложения. После этого приложение может быть развернуто 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Docker упрощает разработку, предоставляя стандартизированные среды для работы разработчиков с локальными контейнерами, содержащими приложения и сервисы.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4A4BA05D" w:rsidR="00954C89" w:rsidRDefault="002F7C61" w:rsidP="00954C89">
      <w:r>
        <w:t>4 </w:t>
      </w:r>
      <w:r w:rsidR="00954C89">
        <w:t>После завершения тестирования обновленные приложения могут быть легко развернуты в производственной среде, что упрощает доставку исправлений клиентам.</w:t>
      </w:r>
    </w:p>
    <w:p w14:paraId="47B5D6BB" w14:textId="015FB68C" w:rsidR="004C44A5" w:rsidRDefault="004C44A5" w:rsidP="00954C89">
      <w:r>
        <w:t>Использование Docker позволяет эффективно использовать оборудование, так как он обеспечивает высокую плотность размещения и может быть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0FE7A734"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Возможно использование как локального соединения клиента Docker с демоном Docker на той же системе, так и подключение клиента Docker к удаленному демону </w:t>
      </w:r>
      <w:r w:rsidRPr="00752D87">
        <w:lastRenderedPageBreak/>
        <w:t>Docker. Для обмена данными между клиентом Docker и демоном Docker используются REST API, сокеты UNIX или сетевой интерфейс. Кроме того, существует еще один инструмент, известный как Docker Compose, который позволяет управлять множеством контейнеров, составляющих приложение</w:t>
      </w:r>
      <w:r w:rsidR="00E66189">
        <w:t xml:space="preserve"> (рисунок 3.8)</w:t>
      </w:r>
      <w:r w:rsidRPr="00752D87">
        <w:t>.</w:t>
      </w:r>
    </w:p>
    <w:p w14:paraId="226976E6" w14:textId="77777777" w:rsidR="00752D87" w:rsidRDefault="00752D87" w:rsidP="0053513B">
      <w:pPr>
        <w:ind w:firstLine="0"/>
      </w:pPr>
    </w:p>
    <w:p w14:paraId="133202EF" w14:textId="2B6E5D68" w:rsidR="0053513B" w:rsidRDefault="0053513B" w:rsidP="0053513B">
      <w:pPr>
        <w:ind w:firstLine="0"/>
        <w:jc w:val="center"/>
      </w:pPr>
      <w:r w:rsidRPr="0053513B">
        <w:rPr>
          <w:noProof/>
        </w:rPr>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 xml:space="preserve">Клиент Docker, известный как </w:t>
      </w:r>
      <w:proofErr w:type="spellStart"/>
      <w:r>
        <w:t>docker</w:t>
      </w:r>
      <w:proofErr w:type="spellEnd"/>
      <w:r>
        <w:t xml:space="preserve">, представляет собой основной интерфейс для взаимодействия множества пользователей с Docker. Когда выполняются команды, такие как </w:t>
      </w:r>
      <w:proofErr w:type="spellStart"/>
      <w:r>
        <w:t>docker</w:t>
      </w:r>
      <w:proofErr w:type="spellEnd"/>
      <w:r>
        <w:t xml:space="preserve">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3FB076AE"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веб-сайтом,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 xml:space="preserve">создавать собственные образы или использовать те, которые были созданы другими и опубликованы в реестре. </w:t>
      </w:r>
      <w:r>
        <w:lastRenderedPageBreak/>
        <w:t>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0882BCA2" w14:textId="77777777" w:rsidR="00D45729" w:rsidRDefault="00D45729" w:rsidP="00D45729">
      <w:r>
        <w:t>Compose упрощает управление всем стеком приложений, обеспечивая простое управление сервисами, сетями и томами в едином конфигурационном файле YAML. После создания этого файла вы можете запустить все службы с помощью одной команды.</w:t>
      </w:r>
    </w:p>
    <w:p w14:paraId="1A8B464B" w14:textId="77777777" w:rsidR="00D45729" w:rsidRDefault="00D45729" w:rsidP="00D45729">
      <w:r>
        <w:t xml:space="preserve">Compose поддерживает работу в различных средах, включая продакшн, стейджинг, разработку, тестирование и процессы CI. Он также предоставляет команды для управления жизненным циклом приложения, включая запуск, остановку, восстановление служб, просмотр состояния запущенных служб, </w:t>
      </w:r>
      <w:r>
        <w:lastRenderedPageBreak/>
        <w:t>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62EEC84B"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version: '3.</w:t>
      </w:r>
      <w:r w:rsidR="002C7E81">
        <w:rPr>
          <w:rFonts w:ascii="Courier New" w:hAnsi="Courier New" w:cs="Courier New"/>
          <w:sz w:val="24"/>
          <w:szCs w:val="20"/>
          <w:lang w:val="en-US"/>
        </w:rPr>
        <w:t>8</w:t>
      </w:r>
      <w:r w:rsidRPr="002238DB">
        <w:rPr>
          <w:rFonts w:ascii="Courier New" w:hAnsi="Courier New" w:cs="Courier New"/>
          <w:sz w:val="24"/>
          <w:szCs w:val="20"/>
          <w:lang w:val="en-US"/>
        </w:rPr>
        <w:t>'</w:t>
      </w:r>
    </w:p>
    <w:p w14:paraId="44B8A493" w14:textId="77777777" w:rsidR="002238DB" w:rsidRPr="002238DB" w:rsidRDefault="002238DB" w:rsidP="002238DB">
      <w:pPr>
        <w:ind w:firstLine="0"/>
        <w:rPr>
          <w:rFonts w:ascii="Courier New" w:hAnsi="Courier New" w:cs="Courier New"/>
          <w:sz w:val="24"/>
          <w:szCs w:val="20"/>
          <w:lang w:val="en-US"/>
        </w:rPr>
      </w:pPr>
    </w:p>
    <w:p w14:paraId="47AA4C62" w14:textId="5E7BDC44"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services:</w:t>
      </w:r>
    </w:p>
    <w:p w14:paraId="6B412656"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wordpress</w:t>
      </w:r>
      <w:proofErr w:type="spellEnd"/>
      <w:r w:rsidRPr="002238DB">
        <w:rPr>
          <w:rFonts w:ascii="Courier New" w:hAnsi="Courier New" w:cs="Courier New"/>
          <w:sz w:val="24"/>
          <w:szCs w:val="20"/>
          <w:lang w:val="en-US"/>
        </w:rPr>
        <w:t>:</w:t>
      </w:r>
    </w:p>
    <w:p w14:paraId="3D68B02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image: </w:t>
      </w:r>
      <w:proofErr w:type="spellStart"/>
      <w:r w:rsidRPr="002238DB">
        <w:rPr>
          <w:rFonts w:ascii="Courier New" w:hAnsi="Courier New" w:cs="Courier New"/>
          <w:sz w:val="24"/>
          <w:szCs w:val="20"/>
          <w:lang w:val="en-US"/>
        </w:rPr>
        <w:t>wordpress</w:t>
      </w:r>
      <w:proofErr w:type="spellEnd"/>
    </w:p>
    <w:p w14:paraId="743B566E"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restart: always</w:t>
      </w:r>
    </w:p>
    <w:p w14:paraId="236FC0F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ports:</w:t>
      </w:r>
    </w:p>
    <w:p w14:paraId="114B4350"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- 8080:80</w:t>
      </w:r>
    </w:p>
    <w:p w14:paraId="0F621DA5"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environment:</w:t>
      </w:r>
    </w:p>
    <w:p w14:paraId="421804A7"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WORDPRESS_DB_HOST: </w:t>
      </w:r>
      <w:proofErr w:type="spellStart"/>
      <w:r w:rsidRPr="002238DB">
        <w:rPr>
          <w:rFonts w:ascii="Courier New" w:hAnsi="Courier New" w:cs="Courier New"/>
          <w:sz w:val="24"/>
          <w:szCs w:val="20"/>
          <w:lang w:val="en-US"/>
        </w:rPr>
        <w:t>db</w:t>
      </w:r>
      <w:proofErr w:type="spellEnd"/>
    </w:p>
    <w:p w14:paraId="2E775FF9"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WORDPRESS_DB_USER: </w:t>
      </w:r>
      <w:proofErr w:type="spellStart"/>
      <w:r w:rsidRPr="002238DB">
        <w:rPr>
          <w:rFonts w:ascii="Courier New" w:hAnsi="Courier New" w:cs="Courier New"/>
          <w:sz w:val="24"/>
          <w:szCs w:val="20"/>
          <w:lang w:val="en-US"/>
        </w:rPr>
        <w:t>exampleuser</w:t>
      </w:r>
      <w:proofErr w:type="spellEnd"/>
    </w:p>
    <w:p w14:paraId="34A99D1D"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WORDPRESS_DB_PASSWORD: </w:t>
      </w:r>
      <w:proofErr w:type="spellStart"/>
      <w:r w:rsidRPr="002238DB">
        <w:rPr>
          <w:rFonts w:ascii="Courier New" w:hAnsi="Courier New" w:cs="Courier New"/>
          <w:sz w:val="24"/>
          <w:szCs w:val="20"/>
          <w:lang w:val="en-US"/>
        </w:rPr>
        <w:t>examplepass</w:t>
      </w:r>
      <w:proofErr w:type="spellEnd"/>
    </w:p>
    <w:p w14:paraId="69FD2A37"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WORDPRESS_DB_NAME: </w:t>
      </w:r>
      <w:proofErr w:type="spellStart"/>
      <w:r w:rsidRPr="002238DB">
        <w:rPr>
          <w:rFonts w:ascii="Courier New" w:hAnsi="Courier New" w:cs="Courier New"/>
          <w:sz w:val="24"/>
          <w:szCs w:val="20"/>
          <w:lang w:val="en-US"/>
        </w:rPr>
        <w:t>exampledb</w:t>
      </w:r>
      <w:proofErr w:type="spellEnd"/>
    </w:p>
    <w:p w14:paraId="3049612A"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volumes:</w:t>
      </w:r>
    </w:p>
    <w:p w14:paraId="0A21524A"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w:t>
      </w:r>
      <w:proofErr w:type="spellStart"/>
      <w:r w:rsidRPr="002238DB">
        <w:rPr>
          <w:rFonts w:ascii="Courier New" w:hAnsi="Courier New" w:cs="Courier New"/>
          <w:sz w:val="24"/>
          <w:szCs w:val="20"/>
          <w:lang w:val="en-US"/>
        </w:rPr>
        <w:t>wordpress</w:t>
      </w:r>
      <w:proofErr w:type="spellEnd"/>
      <w:r w:rsidRPr="002238DB">
        <w:rPr>
          <w:rFonts w:ascii="Courier New" w:hAnsi="Courier New" w:cs="Courier New"/>
          <w:sz w:val="24"/>
          <w:szCs w:val="20"/>
          <w:lang w:val="en-US"/>
        </w:rPr>
        <w:t>:/var/www/html</w:t>
      </w:r>
    </w:p>
    <w:p w14:paraId="3B5EA60B" w14:textId="77777777" w:rsidR="002238DB" w:rsidRPr="002238DB" w:rsidRDefault="002238DB" w:rsidP="002238DB">
      <w:pPr>
        <w:ind w:firstLine="0"/>
        <w:rPr>
          <w:rFonts w:ascii="Courier New" w:hAnsi="Courier New" w:cs="Courier New"/>
          <w:sz w:val="24"/>
          <w:szCs w:val="20"/>
          <w:lang w:val="en-US"/>
        </w:rPr>
      </w:pPr>
    </w:p>
    <w:p w14:paraId="3914C093"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db</w:t>
      </w:r>
      <w:proofErr w:type="spellEnd"/>
      <w:r w:rsidRPr="002238DB">
        <w:rPr>
          <w:rFonts w:ascii="Courier New" w:hAnsi="Courier New" w:cs="Courier New"/>
          <w:sz w:val="24"/>
          <w:szCs w:val="20"/>
          <w:lang w:val="en-US"/>
        </w:rPr>
        <w:t>:</w:t>
      </w:r>
    </w:p>
    <w:p w14:paraId="6C2C934D"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image: mysql:8.0</w:t>
      </w:r>
    </w:p>
    <w:p w14:paraId="051BF141"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restart: always</w:t>
      </w:r>
    </w:p>
    <w:p w14:paraId="1C02FCE5"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environment:</w:t>
      </w:r>
    </w:p>
    <w:p w14:paraId="39AC8C19"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MYSQL_DATABASE: </w:t>
      </w:r>
      <w:proofErr w:type="spellStart"/>
      <w:r w:rsidRPr="002238DB">
        <w:rPr>
          <w:rFonts w:ascii="Courier New" w:hAnsi="Courier New" w:cs="Courier New"/>
          <w:sz w:val="24"/>
          <w:szCs w:val="20"/>
          <w:lang w:val="en-US"/>
        </w:rPr>
        <w:t>exampledb</w:t>
      </w:r>
      <w:proofErr w:type="spellEnd"/>
    </w:p>
    <w:p w14:paraId="2B8769AF"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MYSQL_USER: </w:t>
      </w:r>
      <w:proofErr w:type="spellStart"/>
      <w:r w:rsidRPr="002238DB">
        <w:rPr>
          <w:rFonts w:ascii="Courier New" w:hAnsi="Courier New" w:cs="Courier New"/>
          <w:sz w:val="24"/>
          <w:szCs w:val="20"/>
          <w:lang w:val="en-US"/>
        </w:rPr>
        <w:t>exampleuser</w:t>
      </w:r>
      <w:proofErr w:type="spellEnd"/>
    </w:p>
    <w:p w14:paraId="04EE26CF"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MYSQL_PASSWORD: </w:t>
      </w:r>
      <w:proofErr w:type="spellStart"/>
      <w:r w:rsidRPr="002238DB">
        <w:rPr>
          <w:rFonts w:ascii="Courier New" w:hAnsi="Courier New" w:cs="Courier New"/>
          <w:sz w:val="24"/>
          <w:szCs w:val="20"/>
          <w:lang w:val="en-US"/>
        </w:rPr>
        <w:t>examplepass</w:t>
      </w:r>
      <w:proofErr w:type="spellEnd"/>
    </w:p>
    <w:p w14:paraId="3F538A92"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MYSQL_RANDOM_ROOT_PASSWORD: '1'</w:t>
      </w:r>
    </w:p>
    <w:p w14:paraId="02F7E5CC"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volumes:</w:t>
      </w:r>
    </w:p>
    <w:p w14:paraId="7B378604"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 xml:space="preserve">      - </w:t>
      </w:r>
      <w:proofErr w:type="spellStart"/>
      <w:r w:rsidRPr="002238DB">
        <w:rPr>
          <w:rFonts w:ascii="Courier New" w:hAnsi="Courier New" w:cs="Courier New"/>
          <w:sz w:val="24"/>
          <w:szCs w:val="20"/>
          <w:lang w:val="en-US"/>
        </w:rPr>
        <w:t>db</w:t>
      </w:r>
      <w:proofErr w:type="spellEnd"/>
      <w:r w:rsidRPr="002238DB">
        <w:rPr>
          <w:rFonts w:ascii="Courier New" w:hAnsi="Courier New" w:cs="Courier New"/>
          <w:sz w:val="24"/>
          <w:szCs w:val="20"/>
          <w:lang w:val="en-US"/>
        </w:rPr>
        <w:t>:/var/lib/</w:t>
      </w:r>
      <w:proofErr w:type="spellStart"/>
      <w:r w:rsidRPr="002238DB">
        <w:rPr>
          <w:rFonts w:ascii="Courier New" w:hAnsi="Courier New" w:cs="Courier New"/>
          <w:sz w:val="24"/>
          <w:szCs w:val="20"/>
          <w:lang w:val="en-US"/>
        </w:rPr>
        <w:t>mysql</w:t>
      </w:r>
      <w:proofErr w:type="spellEnd"/>
    </w:p>
    <w:p w14:paraId="1C1D4F87" w14:textId="77777777" w:rsidR="002238DB" w:rsidRPr="002238DB" w:rsidRDefault="002238DB" w:rsidP="002238DB">
      <w:pPr>
        <w:ind w:firstLine="0"/>
        <w:rPr>
          <w:rFonts w:ascii="Courier New" w:hAnsi="Courier New" w:cs="Courier New"/>
          <w:sz w:val="24"/>
          <w:szCs w:val="20"/>
          <w:lang w:val="en-US"/>
        </w:rPr>
      </w:pPr>
    </w:p>
    <w:p w14:paraId="2B80B334" w14:textId="77777777" w:rsidR="002238DB" w:rsidRPr="002238DB" w:rsidRDefault="002238DB" w:rsidP="002238DB">
      <w:pPr>
        <w:ind w:firstLine="0"/>
        <w:rPr>
          <w:rFonts w:ascii="Courier New" w:hAnsi="Courier New" w:cs="Courier New"/>
          <w:sz w:val="24"/>
          <w:szCs w:val="20"/>
          <w:lang w:val="en-US"/>
        </w:rPr>
      </w:pPr>
      <w:r w:rsidRPr="002238DB">
        <w:rPr>
          <w:rFonts w:ascii="Courier New" w:hAnsi="Courier New" w:cs="Courier New"/>
          <w:sz w:val="24"/>
          <w:szCs w:val="20"/>
          <w:lang w:val="en-US"/>
        </w:rPr>
        <w:t>volumes:</w:t>
      </w:r>
    </w:p>
    <w:p w14:paraId="03679E79" w14:textId="77777777" w:rsidR="002238DB" w:rsidRPr="00B57950" w:rsidRDefault="002238DB" w:rsidP="002238DB">
      <w:pPr>
        <w:ind w:firstLine="0"/>
        <w:rPr>
          <w:rFonts w:ascii="Courier New" w:hAnsi="Courier New" w:cs="Courier New"/>
          <w:sz w:val="24"/>
          <w:szCs w:val="20"/>
        </w:rPr>
      </w:pPr>
      <w:r w:rsidRPr="002238DB">
        <w:rPr>
          <w:rFonts w:ascii="Courier New" w:hAnsi="Courier New" w:cs="Courier New"/>
          <w:sz w:val="24"/>
          <w:szCs w:val="20"/>
          <w:lang w:val="en-US"/>
        </w:rPr>
        <w:t xml:space="preserve">  </w:t>
      </w:r>
      <w:proofErr w:type="spellStart"/>
      <w:r w:rsidRPr="002238DB">
        <w:rPr>
          <w:rFonts w:ascii="Courier New" w:hAnsi="Courier New" w:cs="Courier New"/>
          <w:sz w:val="24"/>
          <w:szCs w:val="20"/>
          <w:lang w:val="en-US"/>
        </w:rPr>
        <w:t>wordpress</w:t>
      </w:r>
      <w:proofErr w:type="spellEnd"/>
      <w:r w:rsidRPr="00B57950">
        <w:rPr>
          <w:rFonts w:ascii="Courier New" w:hAnsi="Courier New" w:cs="Courier New"/>
          <w:sz w:val="24"/>
          <w:szCs w:val="20"/>
        </w:rPr>
        <w:t>:</w:t>
      </w:r>
    </w:p>
    <w:p w14:paraId="7FB13271" w14:textId="39372D7F" w:rsidR="002238DB" w:rsidRPr="00B57950" w:rsidRDefault="002238DB" w:rsidP="002238DB">
      <w:pPr>
        <w:ind w:firstLine="0"/>
        <w:rPr>
          <w:rFonts w:ascii="Courier New" w:hAnsi="Courier New" w:cs="Courier New"/>
          <w:sz w:val="24"/>
          <w:szCs w:val="20"/>
        </w:rPr>
      </w:pPr>
      <w:r w:rsidRPr="00B57950">
        <w:rPr>
          <w:rFonts w:ascii="Courier New" w:hAnsi="Courier New" w:cs="Courier New"/>
          <w:sz w:val="24"/>
          <w:szCs w:val="20"/>
        </w:rPr>
        <w:t xml:space="preserve">  </w:t>
      </w:r>
      <w:proofErr w:type="spellStart"/>
      <w:r w:rsidRPr="002238DB">
        <w:rPr>
          <w:rFonts w:ascii="Courier New" w:hAnsi="Courier New" w:cs="Courier New"/>
          <w:sz w:val="24"/>
          <w:szCs w:val="20"/>
          <w:lang w:val="en-US"/>
        </w:rPr>
        <w:t>db</w:t>
      </w:r>
      <w:proofErr w:type="spellEnd"/>
      <w:r w:rsidRPr="00B57950">
        <w:rPr>
          <w:rFonts w:ascii="Courier New" w:hAnsi="Courier New" w:cs="Courier New"/>
          <w:sz w:val="24"/>
          <w:szCs w:val="20"/>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 xml:space="preserve">Сервисы взаимодействуют друг с другом через сети. В спецификации Compose сеть представляет собой абстракцию возможностей платформы, </w:t>
      </w:r>
      <w:r>
        <w:lastRenderedPageBreak/>
        <w:t>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77777777"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proofErr w:type="spellStart"/>
      <w:r>
        <w:t>configs</w:t>
      </w:r>
      <w:proofErr w:type="spellEnd"/>
      <w:r>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28805382" w:rsidR="00D00102" w:rsidRPr="0060318F" w:rsidRDefault="00C06E8B" w:rsidP="0060318F">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r w:rsidR="00D00102" w:rsidRPr="00D00102">
        <w:t xml:space="preserve">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60318F" w:rsidRDefault="0060318F" w:rsidP="0060318F">
      <w:pPr>
        <w:ind w:firstLine="0"/>
        <w:rPr>
          <w:rFonts w:ascii="Courier New" w:hAnsi="Courier New" w:cs="Courier New"/>
          <w:sz w:val="24"/>
          <w:szCs w:val="20"/>
          <w:lang w:val="en-US"/>
        </w:rPr>
      </w:pPr>
      <w:r w:rsidRPr="00D00102">
        <w:rPr>
          <w:rFonts w:ascii="Courier New" w:hAnsi="Courier New" w:cs="Courier New"/>
          <w:sz w:val="24"/>
          <w:szCs w:val="20"/>
          <w:lang w:val="en-US"/>
        </w:rPr>
        <w:t xml:space="preserve">docker-compose -p </w:t>
      </w:r>
      <w:r w:rsidRPr="0060318F">
        <w:rPr>
          <w:rFonts w:ascii="Courier New" w:hAnsi="Courier New" w:cs="Courier New"/>
          <w:sz w:val="24"/>
          <w:szCs w:val="20"/>
          <w:lang w:val="en-US"/>
        </w:rPr>
        <w:t>PROJECT</w:t>
      </w:r>
      <w:r w:rsidRPr="00D00102">
        <w:rPr>
          <w:rFonts w:ascii="Courier New" w:hAnsi="Courier New" w:cs="Courier New"/>
          <w:sz w:val="24"/>
          <w:szCs w:val="20"/>
          <w:lang w:val="en-US"/>
        </w:rPr>
        <w:t xml:space="preserve">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D153000" w14:textId="77777777" w:rsidR="00FE73C8" w:rsidRDefault="00FE73C8" w:rsidP="00FE73C8">
      <w:r>
        <w:t xml:space="preserve">Во-первых, Docker и Docker Compose являются широко используемыми инструментами в индустрии разработки программного обеспечения. Они обеспечивают возможность контейнеризации приложений, что обеспечивает консистентность окружений разработки, тестирования и производства. Это </w:t>
      </w:r>
      <w:r>
        <w:lastRenderedPageBreak/>
        <w:t>особенно важно при работе с распределенными веб-сервисами, где необходимо обеспечить надежное и единое окружение для запуска приложений на различных этапах их жизненного цикла.</w:t>
      </w:r>
    </w:p>
    <w:p w14:paraId="67CB72E4" w14:textId="30EFF5CF" w:rsidR="00B915A4" w:rsidRDefault="00FE73C8" w:rsidP="00FE73C8">
      <w:r>
        <w:t>Во-вторых, Docker и Docker Compose позволяют создавать и управлять множеством контейнеров, что идеально подходит для распределенных веб-сервисов, где требуется масштабирование. Docker Compose упрощает конфигурацию и развертывание нескольких сервисов, обеспечивая целостное управление всем стеком приложений в едином конфигурационном файле YAML.</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 xml:space="preserve">CI/CD являются ключевыми практиками в рамках DevOps и также относятся к </w:t>
      </w:r>
      <w:proofErr w:type="spellStart"/>
      <w:r>
        <w:t>agile</w:t>
      </w:r>
      <w:proofErr w:type="spellEnd"/>
      <w:r>
        <w:t>-подходам.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3EB6C66F" w:rsidR="001C55C3" w:rsidRDefault="00670F31" w:rsidP="00EE6A48">
      <w:r>
        <w:t>Непрерывная интеграция и непрерывная поставка являются составными частями более обширной методологии DevOps. Они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2F446F86">
            <wp:extent cx="5259670" cy="2449902"/>
            <wp:effectExtent l="0" t="0" r="0" b="762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12" cy="2480058"/>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5CBFB12E"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234230C" w14:textId="616AA02B" w:rsidR="00DE1609" w:rsidRDefault="00884410" w:rsidP="00DE1609">
      <w:pPr>
        <w:ind w:firstLine="0"/>
      </w:pPr>
      <w:r w:rsidRPr="00E61A3D">
        <w:lastRenderedPageBreak/>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5DB893D8" w14:textId="5307CB56" w:rsidR="000B050C" w:rsidRDefault="000128AB" w:rsidP="000128AB">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lastRenderedPageBreak/>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5D02B16D" w:rsidR="00217AF9" w:rsidRDefault="003625F1" w:rsidP="00217AF9">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4715408"/>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w:t>
      </w:r>
      <w:r>
        <w:t xml:space="preserve"> </w:t>
      </w:r>
      <w:r w:rsidRPr="00802935">
        <w:t>[18]</w:t>
      </w:r>
      <w:r>
        <w:t>.</w:t>
      </w:r>
    </w:p>
    <w:p w14:paraId="3C20FFA5" w14:textId="77777777" w:rsidR="00802935" w:rsidRDefault="00802935" w:rsidP="00802935">
      <w:r>
        <w:t>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инфраструктуре. Рассматриваются такие аспекты, как масштабируемость, доступность, безопасность и производительность.</w:t>
      </w:r>
    </w:p>
    <w:p w14:paraId="60B1529A" w14:textId="77777777" w:rsidR="00802935" w:rsidRDefault="00802935" w:rsidP="00802935">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4ED32F92" w14:textId="77777777" w:rsidR="00802935" w:rsidRDefault="00802935" w:rsidP="00802935">
      <w:r>
        <w:t>Важным шагом в проектировании облачной инфраструктуры является учет принципов безопасности. Необходимо установить соответствующие политики доступа, шифрование данных, механизмы мониторинга и автоматической реакции на инциденты безопасности.</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647CFBB9" w14:textId="77777777" w:rsidR="00802935" w:rsidRDefault="00802935" w:rsidP="00802935"/>
    <w:p w14:paraId="29D1DEF8" w14:textId="77777777" w:rsidR="00802935" w:rsidRDefault="00802935" w:rsidP="00802935">
      <w:r>
        <w:lastRenderedPageBreak/>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CB94A0D"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 Это включает в себя непрерывное обновление и оптимизацию ресурсов, мониторинг производительности и доступности, а также оперативное реагирование на инциденты и проблемы.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drawing>
          <wp:inline distT="0" distB="0" distL="0" distR="0" wp14:anchorId="66A472C3" wp14:editId="4DD39E2C">
            <wp:extent cx="5939790" cy="387223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72230"/>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017D064F" w14:textId="77777777" w:rsidR="00880813" w:rsidRDefault="00880813" w:rsidP="00880813">
      <w:pPr>
        <w:ind w:firstLine="0"/>
      </w:pPr>
    </w:p>
    <w:p w14:paraId="2D330AF8" w14:textId="370727E8" w:rsidR="00FC5E52" w:rsidRDefault="00FC5E52" w:rsidP="00FC5E52">
      <w:r>
        <w:t xml:space="preserve">Исходя из требований для проектирования облачной инфраструктуры в типовом задании дипломного проекта, – </w:t>
      </w:r>
      <w:r>
        <w:t>Amazon Web Services (AWS), используются различные ключевые сервисы и компоненты</w:t>
      </w:r>
      <w:r>
        <w:t xml:space="preserve"> инфраструктуры</w:t>
      </w:r>
      <w:r>
        <w:t>, включая VPC (Virtual Private Cloud), Route Table, Internet Gateway, Public Subnet, Private Subnet, Security Group, EC2 (Elastic Compute Cloud), RDS (</w:t>
      </w:r>
      <w:proofErr w:type="spellStart"/>
      <w:r>
        <w:t>Relational</w:t>
      </w:r>
      <w:proofErr w:type="spellEnd"/>
      <w:r>
        <w:t xml:space="preserve"> Database Service), S3 (Simple Storage Service), Elastic IP, IAM Policy, </w:t>
      </w:r>
      <w:r>
        <w:lastRenderedPageBreak/>
        <w:t xml:space="preserve">IAM Role и CloudWatch. </w:t>
      </w:r>
      <w:r w:rsidR="0032712D">
        <w:t>Данные</w:t>
      </w:r>
      <w:r>
        <w:t xml:space="preserve"> </w:t>
      </w:r>
      <w:r>
        <w:t>сервисы</w:t>
      </w:r>
      <w:r>
        <w:t xml:space="preserve"> образуют основу инфраструктуры и обеспечивают ее функциональность и безопасность.</w:t>
      </w:r>
    </w:p>
    <w:p w14:paraId="08CCE450" w14:textId="7D54E3EF" w:rsidR="00FC5E52" w:rsidRDefault="00FC5E52" w:rsidP="00FC5E52">
      <w:r>
        <w:t>Для начала проектирования инфраструктуры выбирается AWS регион, в данном случае eu-north-1, к которому привязываются все ресурсы. В рамках</w:t>
      </w:r>
      <w:r w:rsidR="00880813">
        <w:t xml:space="preserve"> </w:t>
      </w:r>
      <w:r>
        <w:t>региона создается Amazon VPC, внутри которого развертываются все остальные сервисы. VPC содержит Internet Gateway и Router для обеспечения доступа к внешнему интернету.</w:t>
      </w:r>
    </w:p>
    <w:p w14:paraId="662776E8" w14:textId="77777777" w:rsidR="00FC5E52" w:rsidRDefault="00FC5E52" w:rsidP="00FC5E52">
      <w:r>
        <w:t xml:space="preserve">Внутри VPC создается availability </w:t>
      </w:r>
      <w:proofErr w:type="spellStart"/>
      <w:r>
        <w:t>zone</w:t>
      </w:r>
      <w:proofErr w:type="spellEnd"/>
      <w:r>
        <w:t xml:space="preserve"> eu-north-1a, в которой размещаются компоненты инфраструктуры, такие как Route Table, Public Subnet и Private Subnet. Public Subnet предназначена для размещения EC2 Instance, который имеет доступ к внешнему интернету через Route Table, Router и Internet Gateway. Private Subnet, в свою очередь, предназначена для размещения RDS Instance, обеспечивая изоляцию и повышение безопасности путем ограничения доступа только из локальной сети Public Subnet.</w:t>
      </w:r>
    </w:p>
    <w:p w14:paraId="712D1D6D" w14:textId="77777777" w:rsidR="00FC5E52" w:rsidRDefault="00FC5E52" w:rsidP="00FC5E52">
      <w:r>
        <w:t>EC2 Instance, размещенный в Public Subnet, получает постоянный Elastic IP address для стабильной идентификации внешнего доступа. Этот адрес привязывается к EC2 Instance с помощью Terraform, который также используется для создания и конфигурации остальных ресурсов.</w:t>
      </w:r>
    </w:p>
    <w:p w14:paraId="1C54BB16" w14:textId="77777777" w:rsidR="00FC5E52" w:rsidRDefault="00FC5E52" w:rsidP="00FC5E52">
      <w:r>
        <w:t>Для обеспечения безопасности на уровне доступа и мониторинга, применяются IAM Policy и IAM Role. IAM Policy определяет права доступа, ассоциируемые с IAM Role, которая затем привязывается к EC2 Instance для доступа к сервису CloudWatch. CloudWatch используется для мониторинга производительности и отслеживания трафика на веб-сервисе.</w:t>
      </w:r>
    </w:p>
    <w:p w14:paraId="410EEC9F" w14:textId="0C14921A" w:rsidR="00690C0E" w:rsidRDefault="00FC5E52" w:rsidP="00880813">
      <w:r>
        <w:t>Все ресурсы управляются и отслеживаются через AWS Management Console, а состояние инфраструктуры хранится в Amazon S3 в виде файла .</w:t>
      </w:r>
      <w:proofErr w:type="spellStart"/>
      <w:r>
        <w:t>tfstate</w:t>
      </w:r>
      <w:proofErr w:type="spellEnd"/>
      <w:r>
        <w:t xml:space="preserve"> при использовании Terraform. Таким образом, проектирование и развертывание облачной инфраструктуры на AWS осуществляется с учетом принципов безопасности, масштабируемости и эффективности ресурсов.</w:t>
      </w:r>
    </w:p>
    <w:p w14:paraId="0690DEF6" w14:textId="0C55BFFA" w:rsidR="00445FE0" w:rsidRPr="00AC38DA" w:rsidRDefault="002071F6" w:rsidP="002071F6">
      <w:r>
        <w:t>Таким образом, п</w:t>
      </w:r>
      <w:r w:rsidRPr="002071F6">
        <w:t xml:space="preserve">роектирование облачной инфраструктуры для поддержки распределенных веб-сервисов на AWS с использованием Terraform </w:t>
      </w:r>
      <w:r>
        <w:t>–</w:t>
      </w:r>
      <w:r w:rsidRPr="002071F6">
        <w:t xml:space="preserve"> </w:t>
      </w:r>
      <w:r>
        <w:t>э</w:t>
      </w:r>
      <w:r w:rsidRPr="002071F6">
        <w:t>то сложный и многогранный процесс, охватывающий широкий спектр аспектов. Начиная с разработки сетевой архитектуры, где необходимо учитывать доступность зон и безопасность ресурсов, и заканчивая выбором и настройкой инструментов управления и мониторинга. Этот комплексный подход обеспечивает не только эффективное функционирование веб-сервисов, но и их масштабируемость, что является ключевым для успешного предоставления услуг в облачной среде.</w:t>
      </w:r>
      <w:r w:rsidR="00445FE0" w:rsidRPr="00AC38DA">
        <w:br w:type="page"/>
      </w:r>
    </w:p>
    <w:p w14:paraId="316C1827" w14:textId="7CD6349F" w:rsidR="004C1030" w:rsidRDefault="00770E98" w:rsidP="00462739">
      <w:pPr>
        <w:pStyle w:val="1"/>
        <w:ind w:left="936" w:hanging="227"/>
      </w:pPr>
      <w:bookmarkStart w:id="13" w:name="_Toc164715409"/>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4715410"/>
      <w:r>
        <w:t>4.1 Обзор разворачиваемого веб-сервиса и используемых библиотек</w:t>
      </w:r>
      <w:bookmarkEnd w:id="14"/>
    </w:p>
    <w:p w14:paraId="2102D03D" w14:textId="03FB8011" w:rsidR="002544F7" w:rsidRDefault="002544F7" w:rsidP="002544F7"/>
    <w:p w14:paraId="315D6CEC" w14:textId="682855E6" w:rsidR="008611BC" w:rsidRDefault="008611BC" w:rsidP="0086056D"/>
    <w:p w14:paraId="6E745349" w14:textId="0508F573" w:rsidR="008611BC" w:rsidRDefault="004F5EA0" w:rsidP="00922281">
      <w:pPr>
        <w:pStyle w:val="2"/>
      </w:pPr>
      <w:r>
        <w:t>4.2 Реализация инфраструктуры в виде кода</w:t>
      </w:r>
    </w:p>
    <w:p w14:paraId="43BCDF65" w14:textId="3FD2FC62" w:rsidR="00922281" w:rsidRDefault="00922281" w:rsidP="00922281"/>
    <w:p w14:paraId="1C291B83" w14:textId="77777777" w:rsidR="00922281" w:rsidRPr="00090248" w:rsidRDefault="00922281" w:rsidP="00922281"/>
    <w:p w14:paraId="4B7C19AC" w14:textId="77777777" w:rsidR="004C5B0E" w:rsidRPr="00DF59C0" w:rsidRDefault="004C5B0E" w:rsidP="0086056D"/>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5"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5"/>
    </w:p>
    <w:p w14:paraId="6DAA81E2" w14:textId="77777777" w:rsidR="006F6A1C" w:rsidRDefault="006F6A1C" w:rsidP="00803623"/>
    <w:p w14:paraId="76B8D4AF" w14:textId="13570DE5" w:rsidR="006F6A1C" w:rsidRDefault="004C1030" w:rsidP="00DA44B9">
      <w:pPr>
        <w:pStyle w:val="2"/>
      </w:pPr>
      <w:bookmarkStart w:id="16" w:name="_Toc164715412"/>
      <w:r>
        <w:t>5</w:t>
      </w:r>
      <w:r w:rsidR="00803623" w:rsidRPr="00803623">
        <w:t>.1</w:t>
      </w:r>
      <w:r w:rsidR="006F6A1C">
        <w:t> </w:t>
      </w:r>
      <w:r w:rsidR="00803623" w:rsidRPr="00803623">
        <w:t>Оценка временных показателей программного средства</w:t>
      </w:r>
      <w:bookmarkEnd w:id="16"/>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7" w:name="_Toc164715413"/>
      <w:r>
        <w:t>5</w:t>
      </w:r>
      <w:r w:rsidR="00803623" w:rsidRPr="00803623">
        <w:t>.2</w:t>
      </w:r>
      <w:r w:rsidR="006F6A1C">
        <w:t> </w:t>
      </w:r>
      <w:r w:rsidR="00803623" w:rsidRPr="00803623">
        <w:t>Оценка ресурсных показателей программного средства</w:t>
      </w:r>
      <w:bookmarkEnd w:id="17"/>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8" w:name="_Toc164715414"/>
      <w:r>
        <w:t>5</w:t>
      </w:r>
      <w:r w:rsidR="00803623" w:rsidRPr="006F6A1C">
        <w:t>.3</w:t>
      </w:r>
      <w:r w:rsidR="006F6A1C">
        <w:t> </w:t>
      </w:r>
      <w:r w:rsidR="00803623" w:rsidRPr="006F6A1C">
        <w:t>Оценка показателей надёжности программного средства</w:t>
      </w:r>
      <w:bookmarkEnd w:id="18"/>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19" w:name="_Toc164715415"/>
      <w:r>
        <w:lastRenderedPageBreak/>
        <w:t>ЗАКЛЮЧЕНИЕ</w:t>
      </w:r>
      <w:bookmarkEnd w:id="19"/>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0" w:name="_Toc164715416"/>
      <w:r w:rsidR="00F71FFF">
        <w:lastRenderedPageBreak/>
        <w:t>СПИСОК ИСПОЛЬЗУЕМЫХ ИСТОЧНИКОВ</w:t>
      </w:r>
      <w:bookmarkEnd w:id="20"/>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3"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w:t>
      </w:r>
      <w:proofErr w:type="spellStart"/>
      <w:r w:rsidR="006C1640" w:rsidRPr="006C1640">
        <w:rPr>
          <w:lang w:val="en-US"/>
        </w:rPr>
        <w:t>CloudThat</w:t>
      </w:r>
      <w:proofErr w:type="spellEnd"/>
      <w:r w:rsidR="006C1640" w:rsidRPr="006C1640">
        <w:rPr>
          <w:lang w:val="en-US"/>
        </w:rPr>
        <w:t xml:space="preserve"> [</w:t>
      </w:r>
      <w:proofErr w:type="spellStart"/>
      <w:r w:rsidR="006C1640" w:rsidRPr="006C1640">
        <w:rPr>
          <w:lang w:val="en-US"/>
        </w:rPr>
        <w:t>Электронный</w:t>
      </w:r>
      <w:proofErr w:type="spellEnd"/>
      <w:r w:rsidR="006C1640" w:rsidRPr="006C1640">
        <w:rPr>
          <w:lang w:val="en-US"/>
        </w:rPr>
        <w:t xml:space="preserve"> </w:t>
      </w:r>
      <w:proofErr w:type="spellStart"/>
      <w:r w:rsidR="006C1640" w:rsidRPr="006C1640">
        <w:rPr>
          <w:lang w:val="en-US"/>
        </w:rPr>
        <w:t>ресурс</w:t>
      </w:r>
      <w:proofErr w:type="spellEnd"/>
      <w:r w:rsidR="006C1640" w:rsidRPr="006C1640">
        <w:rPr>
          <w:lang w:val="en-US"/>
        </w:rPr>
        <w:t xml:space="preserve">]. – </w:t>
      </w:r>
      <w:proofErr w:type="spellStart"/>
      <w:r w:rsidR="006C1640" w:rsidRPr="006C1640">
        <w:rPr>
          <w:lang w:val="en-US"/>
        </w:rPr>
        <w:t>Режим</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w:t>
      </w:r>
      <w:hyperlink r:id="rId24" w:history="1">
        <w:r w:rsidR="006C1640" w:rsidRPr="00611A44">
          <w:rPr>
            <w:rStyle w:val="a9"/>
            <w:lang w:val="en-US"/>
          </w:rPr>
          <w:t>https://www.cloudthat.com/resources/blog/top-cloud-service-providers-in-2021-aws-microsoft-azure-and-google-cloud-platform</w:t>
        </w:r>
      </w:hyperlink>
      <w:r w:rsidR="006C1640" w:rsidRPr="006C1640">
        <w:rPr>
          <w:lang w:val="en-US"/>
        </w:rPr>
        <w:t xml:space="preserve">. – </w:t>
      </w:r>
      <w:proofErr w:type="spellStart"/>
      <w:r w:rsidR="006C1640" w:rsidRPr="006C1640">
        <w:rPr>
          <w:lang w:val="en-US"/>
        </w:rPr>
        <w:t>Дата</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5"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0F5BF6BC"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 xml:space="preserve">Top 10 Cloud Service Providers Globally in 2024 - </w:t>
      </w:r>
      <w:proofErr w:type="spellStart"/>
      <w:r w:rsidR="00D85EDB" w:rsidRPr="00D85EDB">
        <w:rPr>
          <w:lang w:val="en-US"/>
        </w:rPr>
        <w:t>Dgtl</w:t>
      </w:r>
      <w:proofErr w:type="spellEnd"/>
      <w:r w:rsidR="00D85EDB" w:rsidRPr="00D85EDB">
        <w:rPr>
          <w:lang w:val="en-US"/>
        </w:rPr>
        <w:t xml:space="preserve">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26"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27"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8"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29"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2"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proofErr w:type="spellStart"/>
        <w:r w:rsidR="003F08A5" w:rsidRPr="00A543C9">
          <w:rPr>
            <w:rStyle w:val="a9"/>
            <w:lang w:val="en-US"/>
          </w:rPr>
          <w:t>nc</w:t>
        </w:r>
        <w:proofErr w:type="spellEnd"/>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B1B0BBA"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 xml:space="preserve">Managed SQL Database - Amazon Relational Database Service (RDS) –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3"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4"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14F3DA6F"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7"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8"/>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054E9" w14:textId="77777777" w:rsidR="00761E61" w:rsidRDefault="00761E61" w:rsidP="00EF49C4">
      <w:pPr>
        <w:spacing w:line="240" w:lineRule="auto"/>
      </w:pPr>
      <w:r>
        <w:separator/>
      </w:r>
    </w:p>
  </w:endnote>
  <w:endnote w:type="continuationSeparator" w:id="0">
    <w:p w14:paraId="2279B626" w14:textId="77777777" w:rsidR="00761E61" w:rsidRDefault="00761E61"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4344E" w14:textId="77777777" w:rsidR="00761E61" w:rsidRDefault="00761E61" w:rsidP="00EF49C4">
      <w:pPr>
        <w:spacing w:line="240" w:lineRule="auto"/>
      </w:pPr>
      <w:r>
        <w:separator/>
      </w:r>
    </w:p>
  </w:footnote>
  <w:footnote w:type="continuationSeparator" w:id="0">
    <w:p w14:paraId="44AD7C98" w14:textId="77777777" w:rsidR="00761E61" w:rsidRDefault="00761E61"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04E7"/>
    <w:rsid w:val="0001131D"/>
    <w:rsid w:val="00012535"/>
    <w:rsid w:val="000128AB"/>
    <w:rsid w:val="00012DC3"/>
    <w:rsid w:val="0001641C"/>
    <w:rsid w:val="00016F6B"/>
    <w:rsid w:val="00021866"/>
    <w:rsid w:val="00033A60"/>
    <w:rsid w:val="00041FAF"/>
    <w:rsid w:val="00046240"/>
    <w:rsid w:val="00046E4D"/>
    <w:rsid w:val="00051AF1"/>
    <w:rsid w:val="00054219"/>
    <w:rsid w:val="00055512"/>
    <w:rsid w:val="0005754C"/>
    <w:rsid w:val="00061D70"/>
    <w:rsid w:val="00061F8A"/>
    <w:rsid w:val="000626F4"/>
    <w:rsid w:val="000644E1"/>
    <w:rsid w:val="000676C2"/>
    <w:rsid w:val="000676E0"/>
    <w:rsid w:val="0007103F"/>
    <w:rsid w:val="000726C2"/>
    <w:rsid w:val="00072FA0"/>
    <w:rsid w:val="000744A1"/>
    <w:rsid w:val="00081A59"/>
    <w:rsid w:val="0008564C"/>
    <w:rsid w:val="00090248"/>
    <w:rsid w:val="00091CB9"/>
    <w:rsid w:val="00092B42"/>
    <w:rsid w:val="0009511D"/>
    <w:rsid w:val="000A2F41"/>
    <w:rsid w:val="000B050C"/>
    <w:rsid w:val="000B1154"/>
    <w:rsid w:val="000C1C62"/>
    <w:rsid w:val="000C314B"/>
    <w:rsid w:val="000C5423"/>
    <w:rsid w:val="000D1086"/>
    <w:rsid w:val="000D37EC"/>
    <w:rsid w:val="000D3E94"/>
    <w:rsid w:val="000D60DB"/>
    <w:rsid w:val="000D72AC"/>
    <w:rsid w:val="000E043B"/>
    <w:rsid w:val="000E232A"/>
    <w:rsid w:val="000E55AC"/>
    <w:rsid w:val="000E781F"/>
    <w:rsid w:val="000E7C35"/>
    <w:rsid w:val="000F2E6A"/>
    <w:rsid w:val="000F4425"/>
    <w:rsid w:val="000F6A77"/>
    <w:rsid w:val="000F724A"/>
    <w:rsid w:val="000F74D3"/>
    <w:rsid w:val="000F7A0A"/>
    <w:rsid w:val="000F7AF3"/>
    <w:rsid w:val="000F7D2F"/>
    <w:rsid w:val="00105346"/>
    <w:rsid w:val="001063DF"/>
    <w:rsid w:val="00112906"/>
    <w:rsid w:val="00112A55"/>
    <w:rsid w:val="00123702"/>
    <w:rsid w:val="00131F21"/>
    <w:rsid w:val="00132301"/>
    <w:rsid w:val="00140092"/>
    <w:rsid w:val="0014091A"/>
    <w:rsid w:val="001414A0"/>
    <w:rsid w:val="001419FE"/>
    <w:rsid w:val="00146515"/>
    <w:rsid w:val="0014749E"/>
    <w:rsid w:val="001511B0"/>
    <w:rsid w:val="0015184D"/>
    <w:rsid w:val="00152E4F"/>
    <w:rsid w:val="00152EB0"/>
    <w:rsid w:val="001531ED"/>
    <w:rsid w:val="00155A60"/>
    <w:rsid w:val="001579F0"/>
    <w:rsid w:val="001710BC"/>
    <w:rsid w:val="0017146A"/>
    <w:rsid w:val="00181DEC"/>
    <w:rsid w:val="00183A1E"/>
    <w:rsid w:val="001841C0"/>
    <w:rsid w:val="001848A8"/>
    <w:rsid w:val="001914E2"/>
    <w:rsid w:val="001927DC"/>
    <w:rsid w:val="00197AA9"/>
    <w:rsid w:val="001A0DBA"/>
    <w:rsid w:val="001A3142"/>
    <w:rsid w:val="001A408F"/>
    <w:rsid w:val="001B1949"/>
    <w:rsid w:val="001C2922"/>
    <w:rsid w:val="001C55C3"/>
    <w:rsid w:val="001D1F93"/>
    <w:rsid w:val="001D2AE4"/>
    <w:rsid w:val="001D5740"/>
    <w:rsid w:val="001E1715"/>
    <w:rsid w:val="0020216E"/>
    <w:rsid w:val="00202F1A"/>
    <w:rsid w:val="002047F4"/>
    <w:rsid w:val="002056A6"/>
    <w:rsid w:val="002071F6"/>
    <w:rsid w:val="00211FFA"/>
    <w:rsid w:val="002121F7"/>
    <w:rsid w:val="00213126"/>
    <w:rsid w:val="00213667"/>
    <w:rsid w:val="002172AE"/>
    <w:rsid w:val="00217AF9"/>
    <w:rsid w:val="00220535"/>
    <w:rsid w:val="00221E8B"/>
    <w:rsid w:val="002238DB"/>
    <w:rsid w:val="00227B31"/>
    <w:rsid w:val="002308AB"/>
    <w:rsid w:val="00234A83"/>
    <w:rsid w:val="002350E2"/>
    <w:rsid w:val="00237369"/>
    <w:rsid w:val="0024093A"/>
    <w:rsid w:val="00241717"/>
    <w:rsid w:val="002436BD"/>
    <w:rsid w:val="00244635"/>
    <w:rsid w:val="00245E57"/>
    <w:rsid w:val="00246D58"/>
    <w:rsid w:val="00247E77"/>
    <w:rsid w:val="0025056D"/>
    <w:rsid w:val="00252D15"/>
    <w:rsid w:val="002544F7"/>
    <w:rsid w:val="002553C8"/>
    <w:rsid w:val="00257C82"/>
    <w:rsid w:val="00262CDB"/>
    <w:rsid w:val="00263366"/>
    <w:rsid w:val="0026734E"/>
    <w:rsid w:val="0027096A"/>
    <w:rsid w:val="00275A6F"/>
    <w:rsid w:val="00276A94"/>
    <w:rsid w:val="00276EF2"/>
    <w:rsid w:val="0028573F"/>
    <w:rsid w:val="002872E3"/>
    <w:rsid w:val="00287DD1"/>
    <w:rsid w:val="002908F0"/>
    <w:rsid w:val="00292312"/>
    <w:rsid w:val="002973C8"/>
    <w:rsid w:val="002A0D18"/>
    <w:rsid w:val="002A222A"/>
    <w:rsid w:val="002A6D0C"/>
    <w:rsid w:val="002B1B2F"/>
    <w:rsid w:val="002B1B96"/>
    <w:rsid w:val="002B5473"/>
    <w:rsid w:val="002B65A7"/>
    <w:rsid w:val="002C641B"/>
    <w:rsid w:val="002C7E81"/>
    <w:rsid w:val="002D29AA"/>
    <w:rsid w:val="002D588B"/>
    <w:rsid w:val="002E3959"/>
    <w:rsid w:val="002E6985"/>
    <w:rsid w:val="002E79C8"/>
    <w:rsid w:val="002F274A"/>
    <w:rsid w:val="002F4B73"/>
    <w:rsid w:val="002F5DD8"/>
    <w:rsid w:val="002F5E48"/>
    <w:rsid w:val="002F5F8B"/>
    <w:rsid w:val="002F66D9"/>
    <w:rsid w:val="002F6A74"/>
    <w:rsid w:val="002F7C61"/>
    <w:rsid w:val="002F7D5D"/>
    <w:rsid w:val="00301793"/>
    <w:rsid w:val="003071F0"/>
    <w:rsid w:val="0031033E"/>
    <w:rsid w:val="003116F9"/>
    <w:rsid w:val="00311D06"/>
    <w:rsid w:val="00317AB3"/>
    <w:rsid w:val="00317FF9"/>
    <w:rsid w:val="00320E5F"/>
    <w:rsid w:val="00323277"/>
    <w:rsid w:val="00326DAE"/>
    <w:rsid w:val="0032712D"/>
    <w:rsid w:val="00327584"/>
    <w:rsid w:val="00335330"/>
    <w:rsid w:val="0033573F"/>
    <w:rsid w:val="003368EF"/>
    <w:rsid w:val="00337251"/>
    <w:rsid w:val="00340A00"/>
    <w:rsid w:val="003416E1"/>
    <w:rsid w:val="003439C4"/>
    <w:rsid w:val="0034677A"/>
    <w:rsid w:val="00353D2D"/>
    <w:rsid w:val="00354027"/>
    <w:rsid w:val="003564BD"/>
    <w:rsid w:val="003625F1"/>
    <w:rsid w:val="003644AE"/>
    <w:rsid w:val="003650D2"/>
    <w:rsid w:val="003653C2"/>
    <w:rsid w:val="003670CB"/>
    <w:rsid w:val="00370B5A"/>
    <w:rsid w:val="003721B8"/>
    <w:rsid w:val="00373B22"/>
    <w:rsid w:val="00374B0C"/>
    <w:rsid w:val="003771D2"/>
    <w:rsid w:val="003820CC"/>
    <w:rsid w:val="00386B0E"/>
    <w:rsid w:val="003870AF"/>
    <w:rsid w:val="00392103"/>
    <w:rsid w:val="0039321A"/>
    <w:rsid w:val="0039671E"/>
    <w:rsid w:val="003A0E30"/>
    <w:rsid w:val="003A6297"/>
    <w:rsid w:val="003B44F9"/>
    <w:rsid w:val="003B45D6"/>
    <w:rsid w:val="003B5046"/>
    <w:rsid w:val="003B5A4D"/>
    <w:rsid w:val="003B636D"/>
    <w:rsid w:val="003B74FC"/>
    <w:rsid w:val="003C1929"/>
    <w:rsid w:val="003C3CDD"/>
    <w:rsid w:val="003D3C41"/>
    <w:rsid w:val="003E1D6B"/>
    <w:rsid w:val="003E49C4"/>
    <w:rsid w:val="003F0674"/>
    <w:rsid w:val="003F08A5"/>
    <w:rsid w:val="003F181B"/>
    <w:rsid w:val="003F1F60"/>
    <w:rsid w:val="003F4D35"/>
    <w:rsid w:val="003F67A3"/>
    <w:rsid w:val="004004E4"/>
    <w:rsid w:val="00400666"/>
    <w:rsid w:val="004050BD"/>
    <w:rsid w:val="00412316"/>
    <w:rsid w:val="00413B85"/>
    <w:rsid w:val="00421602"/>
    <w:rsid w:val="004217A5"/>
    <w:rsid w:val="00421F5E"/>
    <w:rsid w:val="004241B8"/>
    <w:rsid w:val="00424A94"/>
    <w:rsid w:val="00430A28"/>
    <w:rsid w:val="00430AEF"/>
    <w:rsid w:val="00434448"/>
    <w:rsid w:val="00435F92"/>
    <w:rsid w:val="00437E16"/>
    <w:rsid w:val="0044185F"/>
    <w:rsid w:val="00442250"/>
    <w:rsid w:val="00445E4E"/>
    <w:rsid w:val="00445FE0"/>
    <w:rsid w:val="004472B3"/>
    <w:rsid w:val="00447BFF"/>
    <w:rsid w:val="0045162B"/>
    <w:rsid w:val="004536D0"/>
    <w:rsid w:val="004601F4"/>
    <w:rsid w:val="0046254D"/>
    <w:rsid w:val="00462739"/>
    <w:rsid w:val="004627D5"/>
    <w:rsid w:val="0046341B"/>
    <w:rsid w:val="00464E6E"/>
    <w:rsid w:val="00464EA7"/>
    <w:rsid w:val="00471484"/>
    <w:rsid w:val="00472A43"/>
    <w:rsid w:val="00472B89"/>
    <w:rsid w:val="00474F7A"/>
    <w:rsid w:val="004757F8"/>
    <w:rsid w:val="004804A2"/>
    <w:rsid w:val="00480C68"/>
    <w:rsid w:val="00480DF8"/>
    <w:rsid w:val="00483A92"/>
    <w:rsid w:val="00487EBF"/>
    <w:rsid w:val="00490EE2"/>
    <w:rsid w:val="004928CC"/>
    <w:rsid w:val="004933B8"/>
    <w:rsid w:val="00496ACD"/>
    <w:rsid w:val="00496C67"/>
    <w:rsid w:val="004B22EF"/>
    <w:rsid w:val="004B2791"/>
    <w:rsid w:val="004B3D7A"/>
    <w:rsid w:val="004B6AEB"/>
    <w:rsid w:val="004C1030"/>
    <w:rsid w:val="004C1BBB"/>
    <w:rsid w:val="004C2C3A"/>
    <w:rsid w:val="004C44A5"/>
    <w:rsid w:val="004C4FB1"/>
    <w:rsid w:val="004C5B0E"/>
    <w:rsid w:val="004C6B93"/>
    <w:rsid w:val="004C73E7"/>
    <w:rsid w:val="004E75D7"/>
    <w:rsid w:val="004F1EC0"/>
    <w:rsid w:val="004F354E"/>
    <w:rsid w:val="004F49EF"/>
    <w:rsid w:val="004F5EA0"/>
    <w:rsid w:val="00501D89"/>
    <w:rsid w:val="00501F8E"/>
    <w:rsid w:val="0050292A"/>
    <w:rsid w:val="00503E09"/>
    <w:rsid w:val="005047A1"/>
    <w:rsid w:val="0051093F"/>
    <w:rsid w:val="00517AE2"/>
    <w:rsid w:val="00527519"/>
    <w:rsid w:val="00532225"/>
    <w:rsid w:val="00532DF9"/>
    <w:rsid w:val="0053513B"/>
    <w:rsid w:val="00536F1D"/>
    <w:rsid w:val="00540060"/>
    <w:rsid w:val="005409C6"/>
    <w:rsid w:val="00541F05"/>
    <w:rsid w:val="00542681"/>
    <w:rsid w:val="005436AA"/>
    <w:rsid w:val="00546854"/>
    <w:rsid w:val="00555861"/>
    <w:rsid w:val="00555B68"/>
    <w:rsid w:val="00557435"/>
    <w:rsid w:val="0055780F"/>
    <w:rsid w:val="00557ACC"/>
    <w:rsid w:val="00560C8C"/>
    <w:rsid w:val="00561C56"/>
    <w:rsid w:val="005620AE"/>
    <w:rsid w:val="005631EB"/>
    <w:rsid w:val="0056634A"/>
    <w:rsid w:val="00571501"/>
    <w:rsid w:val="00571907"/>
    <w:rsid w:val="00577958"/>
    <w:rsid w:val="00581222"/>
    <w:rsid w:val="00584546"/>
    <w:rsid w:val="005955F7"/>
    <w:rsid w:val="00595790"/>
    <w:rsid w:val="005A46C0"/>
    <w:rsid w:val="005B3EDE"/>
    <w:rsid w:val="005B5DE3"/>
    <w:rsid w:val="005C20F8"/>
    <w:rsid w:val="005C547E"/>
    <w:rsid w:val="005C7635"/>
    <w:rsid w:val="005D2798"/>
    <w:rsid w:val="005D5F16"/>
    <w:rsid w:val="005D7664"/>
    <w:rsid w:val="005E1692"/>
    <w:rsid w:val="005E1A32"/>
    <w:rsid w:val="005E1D59"/>
    <w:rsid w:val="005E263B"/>
    <w:rsid w:val="005E46B1"/>
    <w:rsid w:val="005E523B"/>
    <w:rsid w:val="005E7AC3"/>
    <w:rsid w:val="00601FF5"/>
    <w:rsid w:val="0060318F"/>
    <w:rsid w:val="00611D55"/>
    <w:rsid w:val="00614683"/>
    <w:rsid w:val="00615565"/>
    <w:rsid w:val="00617716"/>
    <w:rsid w:val="00622D2A"/>
    <w:rsid w:val="00633A7A"/>
    <w:rsid w:val="00637C84"/>
    <w:rsid w:val="00644981"/>
    <w:rsid w:val="00644E50"/>
    <w:rsid w:val="00650A7C"/>
    <w:rsid w:val="00651642"/>
    <w:rsid w:val="00655230"/>
    <w:rsid w:val="006564E1"/>
    <w:rsid w:val="006620EE"/>
    <w:rsid w:val="00665AE3"/>
    <w:rsid w:val="00665FF5"/>
    <w:rsid w:val="0067065B"/>
    <w:rsid w:val="00670F31"/>
    <w:rsid w:val="006730B6"/>
    <w:rsid w:val="00675868"/>
    <w:rsid w:val="006808E8"/>
    <w:rsid w:val="006809E9"/>
    <w:rsid w:val="00681040"/>
    <w:rsid w:val="00682928"/>
    <w:rsid w:val="006840C2"/>
    <w:rsid w:val="00685D3D"/>
    <w:rsid w:val="00686770"/>
    <w:rsid w:val="00686B12"/>
    <w:rsid w:val="0068732B"/>
    <w:rsid w:val="00690C0E"/>
    <w:rsid w:val="00692069"/>
    <w:rsid w:val="006937D9"/>
    <w:rsid w:val="006A5304"/>
    <w:rsid w:val="006A6542"/>
    <w:rsid w:val="006B12DD"/>
    <w:rsid w:val="006C1640"/>
    <w:rsid w:val="006C1A2A"/>
    <w:rsid w:val="006C1B54"/>
    <w:rsid w:val="006C3523"/>
    <w:rsid w:val="006C51AB"/>
    <w:rsid w:val="006D2CB7"/>
    <w:rsid w:val="006D3201"/>
    <w:rsid w:val="006D39CA"/>
    <w:rsid w:val="006D3B58"/>
    <w:rsid w:val="006D71D4"/>
    <w:rsid w:val="006D73D4"/>
    <w:rsid w:val="006E2CD6"/>
    <w:rsid w:val="006E7277"/>
    <w:rsid w:val="006F1D1D"/>
    <w:rsid w:val="006F35D1"/>
    <w:rsid w:val="006F601E"/>
    <w:rsid w:val="006F662D"/>
    <w:rsid w:val="006F6A1C"/>
    <w:rsid w:val="007011C1"/>
    <w:rsid w:val="00701D33"/>
    <w:rsid w:val="007045D9"/>
    <w:rsid w:val="00707229"/>
    <w:rsid w:val="00712D79"/>
    <w:rsid w:val="007149F7"/>
    <w:rsid w:val="00720EC2"/>
    <w:rsid w:val="0072177F"/>
    <w:rsid w:val="0073245C"/>
    <w:rsid w:val="00735355"/>
    <w:rsid w:val="00737581"/>
    <w:rsid w:val="007470ED"/>
    <w:rsid w:val="007501EB"/>
    <w:rsid w:val="0075176F"/>
    <w:rsid w:val="00752D87"/>
    <w:rsid w:val="00761E61"/>
    <w:rsid w:val="00764275"/>
    <w:rsid w:val="007655EC"/>
    <w:rsid w:val="00766B68"/>
    <w:rsid w:val="00770A5B"/>
    <w:rsid w:val="00770E98"/>
    <w:rsid w:val="007738D0"/>
    <w:rsid w:val="00774951"/>
    <w:rsid w:val="00775025"/>
    <w:rsid w:val="00776AA3"/>
    <w:rsid w:val="00780A10"/>
    <w:rsid w:val="00780B7B"/>
    <w:rsid w:val="00784BAA"/>
    <w:rsid w:val="00786088"/>
    <w:rsid w:val="007973C5"/>
    <w:rsid w:val="007A0267"/>
    <w:rsid w:val="007A2A4D"/>
    <w:rsid w:val="007A3F63"/>
    <w:rsid w:val="007B692F"/>
    <w:rsid w:val="007B76D5"/>
    <w:rsid w:val="007C0134"/>
    <w:rsid w:val="007C1279"/>
    <w:rsid w:val="007C2E08"/>
    <w:rsid w:val="007C4970"/>
    <w:rsid w:val="007C4BD7"/>
    <w:rsid w:val="007C4C4D"/>
    <w:rsid w:val="007C7752"/>
    <w:rsid w:val="007D080D"/>
    <w:rsid w:val="007D2114"/>
    <w:rsid w:val="007D6301"/>
    <w:rsid w:val="007D6AC6"/>
    <w:rsid w:val="007D6EE7"/>
    <w:rsid w:val="007E341F"/>
    <w:rsid w:val="007E3489"/>
    <w:rsid w:val="007E385D"/>
    <w:rsid w:val="007E5CAF"/>
    <w:rsid w:val="007E6CE5"/>
    <w:rsid w:val="007E7B6A"/>
    <w:rsid w:val="007F10E4"/>
    <w:rsid w:val="007F4767"/>
    <w:rsid w:val="007F7CAA"/>
    <w:rsid w:val="00800933"/>
    <w:rsid w:val="00801FEB"/>
    <w:rsid w:val="008027FA"/>
    <w:rsid w:val="00802935"/>
    <w:rsid w:val="00802D9B"/>
    <w:rsid w:val="00803623"/>
    <w:rsid w:val="00806F02"/>
    <w:rsid w:val="008071C0"/>
    <w:rsid w:val="008073D1"/>
    <w:rsid w:val="00814F3B"/>
    <w:rsid w:val="008154A1"/>
    <w:rsid w:val="00817B02"/>
    <w:rsid w:val="00820C0F"/>
    <w:rsid w:val="00820F47"/>
    <w:rsid w:val="008256F4"/>
    <w:rsid w:val="00835232"/>
    <w:rsid w:val="00835970"/>
    <w:rsid w:val="00845944"/>
    <w:rsid w:val="008461D5"/>
    <w:rsid w:val="00847813"/>
    <w:rsid w:val="00850EA4"/>
    <w:rsid w:val="008524A5"/>
    <w:rsid w:val="00852BB8"/>
    <w:rsid w:val="0086056D"/>
    <w:rsid w:val="008611BC"/>
    <w:rsid w:val="00863242"/>
    <w:rsid w:val="0087031B"/>
    <w:rsid w:val="00871417"/>
    <w:rsid w:val="00871FA2"/>
    <w:rsid w:val="008734A8"/>
    <w:rsid w:val="0087664A"/>
    <w:rsid w:val="00880813"/>
    <w:rsid w:val="00884410"/>
    <w:rsid w:val="00884E14"/>
    <w:rsid w:val="008858C6"/>
    <w:rsid w:val="008864F2"/>
    <w:rsid w:val="008867CC"/>
    <w:rsid w:val="00886A89"/>
    <w:rsid w:val="008919DA"/>
    <w:rsid w:val="00892A97"/>
    <w:rsid w:val="008A1098"/>
    <w:rsid w:val="008A29AA"/>
    <w:rsid w:val="008A4FAE"/>
    <w:rsid w:val="008A4FD9"/>
    <w:rsid w:val="008B7ACD"/>
    <w:rsid w:val="008C0E7E"/>
    <w:rsid w:val="008C389D"/>
    <w:rsid w:val="008C6150"/>
    <w:rsid w:val="008D0A85"/>
    <w:rsid w:val="008D149C"/>
    <w:rsid w:val="008D42AE"/>
    <w:rsid w:val="008E0EBB"/>
    <w:rsid w:val="008E0F45"/>
    <w:rsid w:val="008E4FF6"/>
    <w:rsid w:val="008E66E0"/>
    <w:rsid w:val="008E696D"/>
    <w:rsid w:val="008F0103"/>
    <w:rsid w:val="008F2B0A"/>
    <w:rsid w:val="008F6E11"/>
    <w:rsid w:val="008F74D0"/>
    <w:rsid w:val="008F75B7"/>
    <w:rsid w:val="0090161E"/>
    <w:rsid w:val="00904F55"/>
    <w:rsid w:val="00906515"/>
    <w:rsid w:val="0090699C"/>
    <w:rsid w:val="0091481C"/>
    <w:rsid w:val="0092219A"/>
    <w:rsid w:val="00922281"/>
    <w:rsid w:val="00923233"/>
    <w:rsid w:val="00923B18"/>
    <w:rsid w:val="00926653"/>
    <w:rsid w:val="00927992"/>
    <w:rsid w:val="0093129E"/>
    <w:rsid w:val="00932E3F"/>
    <w:rsid w:val="009336FF"/>
    <w:rsid w:val="0093370F"/>
    <w:rsid w:val="00941CB4"/>
    <w:rsid w:val="00945402"/>
    <w:rsid w:val="00946A14"/>
    <w:rsid w:val="00947A65"/>
    <w:rsid w:val="0095137D"/>
    <w:rsid w:val="00951A21"/>
    <w:rsid w:val="00954A24"/>
    <w:rsid w:val="00954C89"/>
    <w:rsid w:val="00954FD8"/>
    <w:rsid w:val="0096182F"/>
    <w:rsid w:val="009620F6"/>
    <w:rsid w:val="00972D07"/>
    <w:rsid w:val="0097454A"/>
    <w:rsid w:val="009752E3"/>
    <w:rsid w:val="009755EC"/>
    <w:rsid w:val="00981CCB"/>
    <w:rsid w:val="009909F5"/>
    <w:rsid w:val="00990FE8"/>
    <w:rsid w:val="00993D47"/>
    <w:rsid w:val="009956AA"/>
    <w:rsid w:val="009958A7"/>
    <w:rsid w:val="009A3ED8"/>
    <w:rsid w:val="009A405C"/>
    <w:rsid w:val="009A7D63"/>
    <w:rsid w:val="009B5D6F"/>
    <w:rsid w:val="009B5E57"/>
    <w:rsid w:val="009B6B3F"/>
    <w:rsid w:val="009C1412"/>
    <w:rsid w:val="009C14AA"/>
    <w:rsid w:val="009C24B5"/>
    <w:rsid w:val="009C4132"/>
    <w:rsid w:val="009C7289"/>
    <w:rsid w:val="009D0F31"/>
    <w:rsid w:val="009D48CC"/>
    <w:rsid w:val="009E1D83"/>
    <w:rsid w:val="009E44B4"/>
    <w:rsid w:val="009E4A2D"/>
    <w:rsid w:val="009E584E"/>
    <w:rsid w:val="009E61AD"/>
    <w:rsid w:val="009E6BF8"/>
    <w:rsid w:val="009E6D36"/>
    <w:rsid w:val="009E6DEA"/>
    <w:rsid w:val="009E72F7"/>
    <w:rsid w:val="009E7667"/>
    <w:rsid w:val="009E77BC"/>
    <w:rsid w:val="009F636B"/>
    <w:rsid w:val="009F666A"/>
    <w:rsid w:val="00A01EE7"/>
    <w:rsid w:val="00A02F85"/>
    <w:rsid w:val="00A04C43"/>
    <w:rsid w:val="00A060DB"/>
    <w:rsid w:val="00A06EF4"/>
    <w:rsid w:val="00A11E08"/>
    <w:rsid w:val="00A17E88"/>
    <w:rsid w:val="00A20B27"/>
    <w:rsid w:val="00A233E9"/>
    <w:rsid w:val="00A244E4"/>
    <w:rsid w:val="00A26977"/>
    <w:rsid w:val="00A305E1"/>
    <w:rsid w:val="00A30E96"/>
    <w:rsid w:val="00A37E1E"/>
    <w:rsid w:val="00A402E5"/>
    <w:rsid w:val="00A42F92"/>
    <w:rsid w:val="00A459AF"/>
    <w:rsid w:val="00A45C98"/>
    <w:rsid w:val="00A539A3"/>
    <w:rsid w:val="00A55091"/>
    <w:rsid w:val="00A550CA"/>
    <w:rsid w:val="00A65523"/>
    <w:rsid w:val="00A713C6"/>
    <w:rsid w:val="00A74406"/>
    <w:rsid w:val="00A75107"/>
    <w:rsid w:val="00A86CDD"/>
    <w:rsid w:val="00A93F0C"/>
    <w:rsid w:val="00A97D1A"/>
    <w:rsid w:val="00AA5B91"/>
    <w:rsid w:val="00AA6444"/>
    <w:rsid w:val="00AA6FFE"/>
    <w:rsid w:val="00AB1C11"/>
    <w:rsid w:val="00AB38C3"/>
    <w:rsid w:val="00AB47DC"/>
    <w:rsid w:val="00AB6284"/>
    <w:rsid w:val="00AC38DA"/>
    <w:rsid w:val="00AC611F"/>
    <w:rsid w:val="00AC7255"/>
    <w:rsid w:val="00AC7AB4"/>
    <w:rsid w:val="00AD41F1"/>
    <w:rsid w:val="00AD7BFF"/>
    <w:rsid w:val="00AE0373"/>
    <w:rsid w:val="00AE075F"/>
    <w:rsid w:val="00AE7D47"/>
    <w:rsid w:val="00AF2412"/>
    <w:rsid w:val="00AF2854"/>
    <w:rsid w:val="00AF6654"/>
    <w:rsid w:val="00B032A1"/>
    <w:rsid w:val="00B03DE1"/>
    <w:rsid w:val="00B05A5F"/>
    <w:rsid w:val="00B12EFD"/>
    <w:rsid w:val="00B20A87"/>
    <w:rsid w:val="00B20AF1"/>
    <w:rsid w:val="00B2552F"/>
    <w:rsid w:val="00B27484"/>
    <w:rsid w:val="00B3074B"/>
    <w:rsid w:val="00B308A1"/>
    <w:rsid w:val="00B308C1"/>
    <w:rsid w:val="00B34503"/>
    <w:rsid w:val="00B34FCF"/>
    <w:rsid w:val="00B3503C"/>
    <w:rsid w:val="00B367F1"/>
    <w:rsid w:val="00B40F24"/>
    <w:rsid w:val="00B41B93"/>
    <w:rsid w:val="00B45341"/>
    <w:rsid w:val="00B475C4"/>
    <w:rsid w:val="00B52F74"/>
    <w:rsid w:val="00B56AC4"/>
    <w:rsid w:val="00B5715D"/>
    <w:rsid w:val="00B57950"/>
    <w:rsid w:val="00B6005F"/>
    <w:rsid w:val="00B60E94"/>
    <w:rsid w:val="00B621D7"/>
    <w:rsid w:val="00B71919"/>
    <w:rsid w:val="00B83737"/>
    <w:rsid w:val="00B87F3C"/>
    <w:rsid w:val="00B90123"/>
    <w:rsid w:val="00B90707"/>
    <w:rsid w:val="00B915A4"/>
    <w:rsid w:val="00B92B02"/>
    <w:rsid w:val="00B94E45"/>
    <w:rsid w:val="00BA3AE5"/>
    <w:rsid w:val="00BA6336"/>
    <w:rsid w:val="00BB2678"/>
    <w:rsid w:val="00BB3053"/>
    <w:rsid w:val="00BB3325"/>
    <w:rsid w:val="00BB389E"/>
    <w:rsid w:val="00BB4F3A"/>
    <w:rsid w:val="00BB6A10"/>
    <w:rsid w:val="00BB773F"/>
    <w:rsid w:val="00BC0D33"/>
    <w:rsid w:val="00BC0DCD"/>
    <w:rsid w:val="00BC1618"/>
    <w:rsid w:val="00BD19A4"/>
    <w:rsid w:val="00BD3898"/>
    <w:rsid w:val="00BD6013"/>
    <w:rsid w:val="00BE1171"/>
    <w:rsid w:val="00BE49A4"/>
    <w:rsid w:val="00BE760E"/>
    <w:rsid w:val="00BE7C29"/>
    <w:rsid w:val="00BE7D2B"/>
    <w:rsid w:val="00BF4A82"/>
    <w:rsid w:val="00C007B9"/>
    <w:rsid w:val="00C012D8"/>
    <w:rsid w:val="00C02072"/>
    <w:rsid w:val="00C029FA"/>
    <w:rsid w:val="00C03BF2"/>
    <w:rsid w:val="00C05994"/>
    <w:rsid w:val="00C06E8B"/>
    <w:rsid w:val="00C11F12"/>
    <w:rsid w:val="00C20977"/>
    <w:rsid w:val="00C23E50"/>
    <w:rsid w:val="00C2470C"/>
    <w:rsid w:val="00C31EAE"/>
    <w:rsid w:val="00C42874"/>
    <w:rsid w:val="00C45017"/>
    <w:rsid w:val="00C4673F"/>
    <w:rsid w:val="00C4677F"/>
    <w:rsid w:val="00C47B90"/>
    <w:rsid w:val="00C539E0"/>
    <w:rsid w:val="00C55F7A"/>
    <w:rsid w:val="00C561F6"/>
    <w:rsid w:val="00C61DCE"/>
    <w:rsid w:val="00C61F9D"/>
    <w:rsid w:val="00C63B32"/>
    <w:rsid w:val="00C64D27"/>
    <w:rsid w:val="00C668B1"/>
    <w:rsid w:val="00C66CE7"/>
    <w:rsid w:val="00C66DED"/>
    <w:rsid w:val="00C674D6"/>
    <w:rsid w:val="00C70349"/>
    <w:rsid w:val="00C71793"/>
    <w:rsid w:val="00C722C7"/>
    <w:rsid w:val="00C72921"/>
    <w:rsid w:val="00C817EC"/>
    <w:rsid w:val="00C831CB"/>
    <w:rsid w:val="00C84F82"/>
    <w:rsid w:val="00C8667F"/>
    <w:rsid w:val="00C86748"/>
    <w:rsid w:val="00C90FA7"/>
    <w:rsid w:val="00C9298F"/>
    <w:rsid w:val="00C96C11"/>
    <w:rsid w:val="00CA05B7"/>
    <w:rsid w:val="00CA38B4"/>
    <w:rsid w:val="00CA4753"/>
    <w:rsid w:val="00CB169F"/>
    <w:rsid w:val="00CB58A9"/>
    <w:rsid w:val="00CC2A34"/>
    <w:rsid w:val="00CC52BF"/>
    <w:rsid w:val="00CD3D01"/>
    <w:rsid w:val="00CD6D56"/>
    <w:rsid w:val="00CD7FF8"/>
    <w:rsid w:val="00CE0B1D"/>
    <w:rsid w:val="00CE4210"/>
    <w:rsid w:val="00CE46A5"/>
    <w:rsid w:val="00D00102"/>
    <w:rsid w:val="00D03984"/>
    <w:rsid w:val="00D1170A"/>
    <w:rsid w:val="00D11754"/>
    <w:rsid w:val="00D13B3B"/>
    <w:rsid w:val="00D246F3"/>
    <w:rsid w:val="00D350CC"/>
    <w:rsid w:val="00D41812"/>
    <w:rsid w:val="00D43104"/>
    <w:rsid w:val="00D45396"/>
    <w:rsid w:val="00D45729"/>
    <w:rsid w:val="00D468B1"/>
    <w:rsid w:val="00D5454A"/>
    <w:rsid w:val="00D570DB"/>
    <w:rsid w:val="00D63A39"/>
    <w:rsid w:val="00D64B95"/>
    <w:rsid w:val="00D65C25"/>
    <w:rsid w:val="00D66CA3"/>
    <w:rsid w:val="00D74D31"/>
    <w:rsid w:val="00D80FF8"/>
    <w:rsid w:val="00D8172E"/>
    <w:rsid w:val="00D81A72"/>
    <w:rsid w:val="00D8248F"/>
    <w:rsid w:val="00D85EDB"/>
    <w:rsid w:val="00D878A7"/>
    <w:rsid w:val="00D903C8"/>
    <w:rsid w:val="00DA0727"/>
    <w:rsid w:val="00DA1586"/>
    <w:rsid w:val="00DA2BF8"/>
    <w:rsid w:val="00DA3B60"/>
    <w:rsid w:val="00DA44B9"/>
    <w:rsid w:val="00DA62CD"/>
    <w:rsid w:val="00DB0BC9"/>
    <w:rsid w:val="00DB1050"/>
    <w:rsid w:val="00DB2C2E"/>
    <w:rsid w:val="00DB2CFF"/>
    <w:rsid w:val="00DB58D3"/>
    <w:rsid w:val="00DB67E9"/>
    <w:rsid w:val="00DC36D5"/>
    <w:rsid w:val="00DC472B"/>
    <w:rsid w:val="00DD0494"/>
    <w:rsid w:val="00DD083A"/>
    <w:rsid w:val="00DD2EE1"/>
    <w:rsid w:val="00DD5902"/>
    <w:rsid w:val="00DD734F"/>
    <w:rsid w:val="00DD774B"/>
    <w:rsid w:val="00DD7E91"/>
    <w:rsid w:val="00DE0591"/>
    <w:rsid w:val="00DE1609"/>
    <w:rsid w:val="00DE4427"/>
    <w:rsid w:val="00DE4B5D"/>
    <w:rsid w:val="00DE59E6"/>
    <w:rsid w:val="00DF59C0"/>
    <w:rsid w:val="00DF68D1"/>
    <w:rsid w:val="00DF7BBD"/>
    <w:rsid w:val="00E05764"/>
    <w:rsid w:val="00E06B59"/>
    <w:rsid w:val="00E16032"/>
    <w:rsid w:val="00E179D1"/>
    <w:rsid w:val="00E20A9E"/>
    <w:rsid w:val="00E21459"/>
    <w:rsid w:val="00E2209A"/>
    <w:rsid w:val="00E24BB8"/>
    <w:rsid w:val="00E26DBC"/>
    <w:rsid w:val="00E32457"/>
    <w:rsid w:val="00E32754"/>
    <w:rsid w:val="00E3463E"/>
    <w:rsid w:val="00E34D1C"/>
    <w:rsid w:val="00E37B79"/>
    <w:rsid w:val="00E37F95"/>
    <w:rsid w:val="00E40AD2"/>
    <w:rsid w:val="00E437D0"/>
    <w:rsid w:val="00E458E4"/>
    <w:rsid w:val="00E51593"/>
    <w:rsid w:val="00E52B47"/>
    <w:rsid w:val="00E57D4D"/>
    <w:rsid w:val="00E61A3D"/>
    <w:rsid w:val="00E62312"/>
    <w:rsid w:val="00E62E38"/>
    <w:rsid w:val="00E66083"/>
    <w:rsid w:val="00E66189"/>
    <w:rsid w:val="00E70041"/>
    <w:rsid w:val="00E82128"/>
    <w:rsid w:val="00E831E4"/>
    <w:rsid w:val="00E8419B"/>
    <w:rsid w:val="00E936EE"/>
    <w:rsid w:val="00E93818"/>
    <w:rsid w:val="00E97B97"/>
    <w:rsid w:val="00EA0FFD"/>
    <w:rsid w:val="00EA6B29"/>
    <w:rsid w:val="00EA7C5E"/>
    <w:rsid w:val="00EB1DB3"/>
    <w:rsid w:val="00EB236D"/>
    <w:rsid w:val="00EB3380"/>
    <w:rsid w:val="00EB4504"/>
    <w:rsid w:val="00EB49DA"/>
    <w:rsid w:val="00EB5A81"/>
    <w:rsid w:val="00EB6FF0"/>
    <w:rsid w:val="00EB7175"/>
    <w:rsid w:val="00EC4AAF"/>
    <w:rsid w:val="00EC7CAF"/>
    <w:rsid w:val="00ED1F31"/>
    <w:rsid w:val="00ED3E47"/>
    <w:rsid w:val="00ED64E1"/>
    <w:rsid w:val="00EE2A7E"/>
    <w:rsid w:val="00EE6A2B"/>
    <w:rsid w:val="00EE6A48"/>
    <w:rsid w:val="00EE7194"/>
    <w:rsid w:val="00EF13BA"/>
    <w:rsid w:val="00EF1C22"/>
    <w:rsid w:val="00EF1E89"/>
    <w:rsid w:val="00EF49C4"/>
    <w:rsid w:val="00EF6A08"/>
    <w:rsid w:val="00F011EC"/>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673C"/>
    <w:rsid w:val="00F50D50"/>
    <w:rsid w:val="00F6063C"/>
    <w:rsid w:val="00F64409"/>
    <w:rsid w:val="00F6513D"/>
    <w:rsid w:val="00F70345"/>
    <w:rsid w:val="00F70D6F"/>
    <w:rsid w:val="00F71FFF"/>
    <w:rsid w:val="00F75729"/>
    <w:rsid w:val="00F809B5"/>
    <w:rsid w:val="00F820EF"/>
    <w:rsid w:val="00F8366D"/>
    <w:rsid w:val="00F83ABA"/>
    <w:rsid w:val="00F917FA"/>
    <w:rsid w:val="00F929D1"/>
    <w:rsid w:val="00F92A47"/>
    <w:rsid w:val="00F93C2D"/>
    <w:rsid w:val="00F974EC"/>
    <w:rsid w:val="00FA1B75"/>
    <w:rsid w:val="00FA26EC"/>
    <w:rsid w:val="00FA2C52"/>
    <w:rsid w:val="00FA6390"/>
    <w:rsid w:val="00FA6B3D"/>
    <w:rsid w:val="00FB0462"/>
    <w:rsid w:val="00FB1C7E"/>
    <w:rsid w:val="00FB4A9B"/>
    <w:rsid w:val="00FC1193"/>
    <w:rsid w:val="00FC48CB"/>
    <w:rsid w:val="00FC5E52"/>
    <w:rsid w:val="00FC64EA"/>
    <w:rsid w:val="00FD06D1"/>
    <w:rsid w:val="00FD4049"/>
    <w:rsid w:val="00FD5555"/>
    <w:rsid w:val="00FD5581"/>
    <w:rsid w:val="00FD5E2A"/>
    <w:rsid w:val="00FD60A2"/>
    <w:rsid w:val="00FD7B65"/>
    <w:rsid w:val="00FE0B6F"/>
    <w:rsid w:val="00FE27A6"/>
    <w:rsid w:val="00FE35A3"/>
    <w:rsid w:val="00FE4129"/>
    <w:rsid w:val="00FE55FA"/>
    <w:rsid w:val="00FE73C8"/>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gtlinfra.com/top-cloud-service-providers/" TargetMode="External"/><Relationship Id="rId39" Type="http://schemas.openxmlformats.org/officeDocument/2006/relationships/fontTable" Target="fontTable.xm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zure.microsoft.com/en-us/resources/cloud-computing-dictionary/what-is-azure" TargetMode="External"/><Relationship Id="rId33" Type="http://schemas.openxmlformats.org/officeDocument/2006/relationships/hyperlink" Target="https://aws.amazon.com/rds/?nc1=h_ls"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loudthat.com/resources/blog/top-cloud-service-providers-in-2021-aws-microsoft-azure-and-google-cloud-platform" TargetMode="External"/><Relationship Id="rId32" Type="http://schemas.openxmlformats.org/officeDocument/2006/relationships/hyperlink" Target="https://aws.amazon.com/s3/?nc1=h_ls" TargetMode="External"/><Relationship Id="rId37" Type="http://schemas.openxmlformats.org/officeDocument/2006/relationships/hyperlink" Target="https://aws.amazon.com/architecture/icon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www.alibabacloud.com/blog/devops-capability-improvement-model---alibaba-devops-practice-part-26_598658" TargetMode="External"/><Relationship Id="rId36" Type="http://schemas.openxmlformats.org/officeDocument/2006/relationships/hyperlink" Target="https://www.navisite.com/blog/insights/ci-cd-vs-devo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en/product/apsara-deveops/flow?_p_lc=1" TargetMode="External"/><Relationship Id="rId30" Type="http://schemas.openxmlformats.org/officeDocument/2006/relationships/hyperlink" Target="https://aws.amazon.com/ru/vpc/features/" TargetMode="External"/><Relationship Id="rId35" Type="http://schemas.openxmlformats.org/officeDocument/2006/relationships/hyperlink" Target="https://docs.docker.com/get-started/overvie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54</Pages>
  <Words>15208</Words>
  <Characters>86687</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149</cp:revision>
  <cp:lastPrinted>2024-04-27T13:26:00Z</cp:lastPrinted>
  <dcterms:created xsi:type="dcterms:W3CDTF">2024-04-26T21:01:00Z</dcterms:created>
  <dcterms:modified xsi:type="dcterms:W3CDTF">2024-04-27T13:28:00Z</dcterms:modified>
</cp:coreProperties>
</file>