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1924" w14:textId="278CDF0A" w:rsidR="00736391" w:rsidRPr="00736391" w:rsidRDefault="00736391" w:rsidP="00736391">
      <w:pPr>
        <w:pStyle w:val="Heading1"/>
        <w:rPr>
          <w:b/>
          <w:bCs/>
          <w:sz w:val="32"/>
          <w:szCs w:val="32"/>
        </w:rPr>
      </w:pPr>
      <w:r w:rsidRPr="00736391">
        <w:rPr>
          <w:b/>
          <w:bCs/>
          <w:sz w:val="32"/>
          <w:szCs w:val="32"/>
        </w:rPr>
        <w:t>Assignment 2 Finance and Accounting</w:t>
      </w:r>
      <w:r w:rsidR="006F0C0C">
        <w:rPr>
          <w:b/>
          <w:bCs/>
          <w:sz w:val="32"/>
          <w:szCs w:val="32"/>
        </w:rPr>
        <w:t xml:space="preserve"> Instructions</w:t>
      </w:r>
    </w:p>
    <w:p w14:paraId="2CDB30DA" w14:textId="2D63F33C" w:rsidR="00736391" w:rsidRPr="006F0C0C" w:rsidRDefault="00736391" w:rsidP="00736391">
      <w:pPr>
        <w:rPr>
          <w:sz w:val="22"/>
          <w:szCs w:val="22"/>
        </w:rPr>
      </w:pPr>
      <w:r w:rsidRPr="006F0C0C">
        <w:rPr>
          <w:b/>
          <w:bCs/>
          <w:sz w:val="22"/>
          <w:szCs w:val="22"/>
        </w:rPr>
        <w:t xml:space="preserve">Due: </w:t>
      </w:r>
      <w:r w:rsidRPr="006F0C0C">
        <w:rPr>
          <w:b/>
          <w:bCs/>
          <w:sz w:val="22"/>
          <w:szCs w:val="22"/>
          <w:highlight w:val="yellow"/>
        </w:rPr>
        <w:t xml:space="preserve">Fri Sep 19, </w:t>
      </w:r>
      <w:proofErr w:type="gramStart"/>
      <w:r w:rsidRPr="006F0C0C">
        <w:rPr>
          <w:b/>
          <w:bCs/>
          <w:sz w:val="22"/>
          <w:szCs w:val="22"/>
          <w:highlight w:val="yellow"/>
        </w:rPr>
        <w:t>2025</w:t>
      </w:r>
      <w:proofErr w:type="gramEnd"/>
      <w:r w:rsidRPr="006F0C0C">
        <w:rPr>
          <w:b/>
          <w:bCs/>
          <w:sz w:val="22"/>
          <w:szCs w:val="22"/>
          <w:highlight w:val="yellow"/>
        </w:rPr>
        <w:t xml:space="preserve"> 6:00pm</w:t>
      </w:r>
    </w:p>
    <w:p w14:paraId="68235234" w14:textId="77777777" w:rsidR="00736391" w:rsidRPr="006F0C0C" w:rsidRDefault="00736391" w:rsidP="007363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0C0C">
        <w:rPr>
          <w:sz w:val="22"/>
          <w:szCs w:val="22"/>
        </w:rPr>
        <w:t xml:space="preserve">Based on your </w:t>
      </w:r>
      <w:r w:rsidRPr="006F0C0C">
        <w:rPr>
          <w:sz w:val="22"/>
          <w:szCs w:val="22"/>
          <w:u w:val="single"/>
        </w:rPr>
        <w:t>reading</w:t>
      </w:r>
      <w:r w:rsidRPr="006F0C0C">
        <w:rPr>
          <w:sz w:val="22"/>
          <w:szCs w:val="22"/>
        </w:rPr>
        <w:t xml:space="preserve">, </w:t>
      </w:r>
      <w:r w:rsidRPr="006F0C0C">
        <w:rPr>
          <w:sz w:val="22"/>
          <w:szCs w:val="22"/>
          <w:u w:val="single"/>
        </w:rPr>
        <w:t>class discussion</w:t>
      </w:r>
      <w:r w:rsidRPr="006F0C0C">
        <w:rPr>
          <w:sz w:val="22"/>
          <w:szCs w:val="22"/>
        </w:rPr>
        <w:t xml:space="preserve"> and </w:t>
      </w:r>
      <w:r w:rsidRPr="006F0C0C">
        <w:rPr>
          <w:sz w:val="22"/>
          <w:szCs w:val="22"/>
          <w:u w:val="single"/>
        </w:rPr>
        <w:t>videos</w:t>
      </w:r>
      <w:r w:rsidRPr="006F0C0C">
        <w:rPr>
          <w:sz w:val="22"/>
          <w:szCs w:val="22"/>
        </w:rPr>
        <w:t xml:space="preserve"> bring  understanding of accounting and finance foundations in real life.   </w:t>
      </w:r>
    </w:p>
    <w:p w14:paraId="0A482AF3" w14:textId="2B67ABF7" w:rsidR="00736391" w:rsidRPr="006F0C0C" w:rsidRDefault="00736391" w:rsidP="007363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0C0C">
        <w:rPr>
          <w:sz w:val="22"/>
          <w:szCs w:val="22"/>
        </w:rPr>
        <w:t>Use the company your group was assigned. (</w:t>
      </w:r>
      <w:r w:rsidRPr="006F0C0C">
        <w:rPr>
          <w:color w:val="EE0000"/>
          <w:sz w:val="22"/>
          <w:szCs w:val="22"/>
        </w:rPr>
        <w:t>Ford Motor Company)</w:t>
      </w:r>
    </w:p>
    <w:p w14:paraId="158440C8" w14:textId="77777777" w:rsidR="00736391" w:rsidRPr="006F0C0C" w:rsidRDefault="00736391" w:rsidP="007363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0C0C">
        <w:rPr>
          <w:sz w:val="22"/>
          <w:szCs w:val="22"/>
        </w:rPr>
        <w:t xml:space="preserve">Prepare a </w:t>
      </w:r>
      <w:commentRangeStart w:id="0"/>
      <w:r w:rsidRPr="006F0C0C">
        <w:rPr>
          <w:sz w:val="22"/>
          <w:szCs w:val="22"/>
        </w:rPr>
        <w:t xml:space="preserve">Memo </w:t>
      </w:r>
      <w:commentRangeEnd w:id="0"/>
      <w:r w:rsidR="00654C5A" w:rsidRPr="006F0C0C">
        <w:rPr>
          <w:rStyle w:val="CommentReference"/>
          <w:sz w:val="14"/>
          <w:szCs w:val="14"/>
        </w:rPr>
        <w:commentReference w:id="0"/>
      </w:r>
      <w:r w:rsidRPr="006F0C0C">
        <w:rPr>
          <w:sz w:val="22"/>
          <w:szCs w:val="22"/>
        </w:rPr>
        <w:t xml:space="preserve">and </w:t>
      </w:r>
      <w:commentRangeStart w:id="1"/>
      <w:r w:rsidRPr="006F0C0C">
        <w:rPr>
          <w:sz w:val="22"/>
          <w:szCs w:val="22"/>
        </w:rPr>
        <w:t>presentation</w:t>
      </w:r>
      <w:commentRangeEnd w:id="1"/>
      <w:r w:rsidR="00654C5A" w:rsidRPr="006F0C0C">
        <w:rPr>
          <w:rStyle w:val="CommentReference"/>
          <w:sz w:val="14"/>
          <w:szCs w:val="14"/>
        </w:rPr>
        <w:commentReference w:id="1"/>
      </w:r>
      <w:r w:rsidRPr="006F0C0C">
        <w:rPr>
          <w:sz w:val="22"/>
          <w:szCs w:val="22"/>
        </w:rPr>
        <w:t xml:space="preserve">. </w:t>
      </w:r>
    </w:p>
    <w:p w14:paraId="7C3FE85D" w14:textId="77777777" w:rsidR="006F0C0C" w:rsidRDefault="006F0C0C" w:rsidP="006F0C0C">
      <w:pPr>
        <w:pStyle w:val="ListParagraph"/>
      </w:pPr>
    </w:p>
    <w:p w14:paraId="6D8FCD19" w14:textId="6627EC01" w:rsidR="00736391" w:rsidRPr="00C00C3B" w:rsidRDefault="00736391" w:rsidP="00736391">
      <w:pPr>
        <w:pStyle w:val="ListParagraph"/>
        <w:numPr>
          <w:ilvl w:val="0"/>
          <w:numId w:val="1"/>
        </w:numPr>
        <w:rPr>
          <w:color w:val="EE0000"/>
        </w:rPr>
      </w:pPr>
      <w:r w:rsidRPr="00736391">
        <w:t xml:space="preserve">Find the </w:t>
      </w:r>
      <w:r w:rsidRPr="00736391">
        <w:rPr>
          <w:b/>
          <w:bCs/>
        </w:rPr>
        <w:t>company's 10k</w:t>
      </w:r>
      <w:r w:rsidRPr="00736391">
        <w:t xml:space="preserve"> </w:t>
      </w:r>
      <w:r w:rsidRPr="00C00C3B">
        <w:t>and</w:t>
      </w:r>
      <w:r w:rsidRPr="00C00C3B">
        <w:rPr>
          <w:color w:val="EE0000"/>
        </w:rPr>
        <w:t xml:space="preserve"> </w:t>
      </w:r>
      <w:r w:rsidRPr="00736391">
        <w:rPr>
          <w:b/>
          <w:bCs/>
        </w:rPr>
        <w:t>annual reports</w:t>
      </w:r>
      <w:r w:rsidRPr="00736391">
        <w:t xml:space="preserve"> for the </w:t>
      </w:r>
      <w:r w:rsidRPr="00736391">
        <w:rPr>
          <w:b/>
          <w:bCs/>
        </w:rPr>
        <w:t>last 10 years</w:t>
      </w:r>
      <w:r w:rsidR="00C00C3B">
        <w:rPr>
          <w:b/>
          <w:bCs/>
        </w:rPr>
        <w:t xml:space="preserve"> </w:t>
      </w:r>
      <w:r w:rsidR="00C00C3B" w:rsidRPr="00C00C3B">
        <w:rPr>
          <w:color w:val="EE0000"/>
        </w:rPr>
        <w:t xml:space="preserve">(from </w:t>
      </w:r>
      <w:r w:rsidR="00C00C3B" w:rsidRPr="00C00C3B">
        <w:rPr>
          <w:color w:val="EE0000"/>
        </w:rPr>
        <w:t>2025 for YE 2024</w:t>
      </w:r>
      <w:r w:rsidR="00C00C3B" w:rsidRPr="00C00C3B">
        <w:rPr>
          <w:color w:val="EE0000"/>
        </w:rPr>
        <w:t xml:space="preserve"> to 2016 for YE 2015) </w:t>
      </w:r>
      <w:r w:rsidRPr="00C00C3B">
        <w:rPr>
          <w:color w:val="EE0000"/>
        </w:rPr>
        <w:t xml:space="preserve">. </w:t>
      </w:r>
    </w:p>
    <w:p w14:paraId="15E3E2C0" w14:textId="77777777" w:rsidR="00736391" w:rsidRDefault="00736391" w:rsidP="00736391">
      <w:pPr>
        <w:pStyle w:val="ListParagraph"/>
        <w:numPr>
          <w:ilvl w:val="1"/>
          <w:numId w:val="1"/>
        </w:numPr>
      </w:pPr>
      <w:r w:rsidRPr="00736391">
        <w:t xml:space="preserve">Examine the </w:t>
      </w:r>
      <w:r w:rsidRPr="00736391">
        <w:rPr>
          <w:b/>
          <w:bCs/>
        </w:rPr>
        <w:t xml:space="preserve">different aspects of its </w:t>
      </w:r>
      <w:r w:rsidRPr="006F0C0C">
        <w:rPr>
          <w:b/>
          <w:bCs/>
        </w:rPr>
        <w:t>balance sheets and financial statements</w:t>
      </w:r>
      <w:r w:rsidRPr="006F0C0C">
        <w:t>.</w:t>
      </w:r>
      <w:r w:rsidRPr="00736391">
        <w:t xml:space="preserve">  Opine as to the changes over time.  </w:t>
      </w:r>
    </w:p>
    <w:p w14:paraId="2FF34A77" w14:textId="77777777" w:rsidR="00736391" w:rsidRDefault="00736391" w:rsidP="00736391">
      <w:pPr>
        <w:pStyle w:val="ListParagraph"/>
        <w:numPr>
          <w:ilvl w:val="1"/>
          <w:numId w:val="1"/>
        </w:numPr>
      </w:pPr>
      <w:r w:rsidRPr="00736391">
        <w:t xml:space="preserve">Observe and note any </w:t>
      </w:r>
      <w:r w:rsidRPr="00736391">
        <w:rPr>
          <w:b/>
          <w:bCs/>
        </w:rPr>
        <w:t>patterns</w:t>
      </w:r>
      <w:r w:rsidRPr="00736391">
        <w:t xml:space="preserve">.  </w:t>
      </w:r>
    </w:p>
    <w:p w14:paraId="7838C65C" w14:textId="77777777" w:rsidR="00736391" w:rsidRDefault="00736391" w:rsidP="00736391">
      <w:pPr>
        <w:pStyle w:val="ListParagraph"/>
        <w:numPr>
          <w:ilvl w:val="1"/>
          <w:numId w:val="1"/>
        </w:numPr>
      </w:pPr>
      <w:r w:rsidRPr="00736391">
        <w:t xml:space="preserve">Report on any reports of </w:t>
      </w:r>
      <w:r w:rsidRPr="00736391">
        <w:rPr>
          <w:b/>
          <w:bCs/>
        </w:rPr>
        <w:t>impairment on the balance sheet or financial ratios</w:t>
      </w:r>
      <w:r w:rsidRPr="00736391">
        <w:t xml:space="preserve">. </w:t>
      </w:r>
    </w:p>
    <w:p w14:paraId="77435DC3" w14:textId="77777777" w:rsidR="00736391" w:rsidRDefault="00736391" w:rsidP="00736391">
      <w:pPr>
        <w:pStyle w:val="ListParagraph"/>
        <w:numPr>
          <w:ilvl w:val="1"/>
          <w:numId w:val="1"/>
        </w:numPr>
      </w:pPr>
      <w:r w:rsidRPr="00736391">
        <w:t xml:space="preserve">Report on </w:t>
      </w:r>
      <w:r w:rsidRPr="00736391">
        <w:rPr>
          <w:b/>
          <w:bCs/>
        </w:rPr>
        <w:t>unusual or interesting issues</w:t>
      </w:r>
      <w:r w:rsidRPr="00736391">
        <w:t xml:space="preserve"> which can </w:t>
      </w:r>
      <w:r w:rsidRPr="00736391">
        <w:rPr>
          <w:b/>
          <w:bCs/>
        </w:rPr>
        <w:t>affect the long term financial health</w:t>
      </w:r>
      <w:r w:rsidRPr="00736391">
        <w:t xml:space="preserve"> of the company. </w:t>
      </w:r>
    </w:p>
    <w:p w14:paraId="34CD7DB7" w14:textId="77777777" w:rsidR="00736391" w:rsidRDefault="00736391" w:rsidP="00736391">
      <w:pPr>
        <w:pStyle w:val="ListParagraph"/>
        <w:numPr>
          <w:ilvl w:val="0"/>
          <w:numId w:val="2"/>
        </w:numPr>
      </w:pPr>
      <w:r w:rsidRPr="00736391">
        <w:t xml:space="preserve">Introduce your company to class with a </w:t>
      </w:r>
      <w:r w:rsidRPr="00736391">
        <w:rPr>
          <w:b/>
          <w:bCs/>
        </w:rPr>
        <w:t>high level summary</w:t>
      </w:r>
      <w:r w:rsidRPr="00736391">
        <w:t xml:space="preserve">. </w:t>
      </w:r>
    </w:p>
    <w:p w14:paraId="27742775" w14:textId="4A5CB7DC" w:rsidR="00736391" w:rsidRPr="00736391" w:rsidRDefault="00736391" w:rsidP="00736391">
      <w:pPr>
        <w:pStyle w:val="ListParagraph"/>
        <w:numPr>
          <w:ilvl w:val="0"/>
          <w:numId w:val="2"/>
        </w:numPr>
      </w:pPr>
      <w:r w:rsidRPr="00736391">
        <w:t>In addition</w:t>
      </w:r>
      <w:r>
        <w:t>,</w:t>
      </w:r>
      <w:r w:rsidRPr="00736391">
        <w:t xml:space="preserve"> the company is considering </w:t>
      </w:r>
      <w:r w:rsidRPr="00736391">
        <w:rPr>
          <w:b/>
          <w:bCs/>
        </w:rPr>
        <w:t>two alternative long term investments</w:t>
      </w:r>
      <w:r w:rsidRPr="00736391">
        <w:t xml:space="preserve">.  One is an investment A that will yield $50 million per year for 20 years and another is investment B that will yield $40 million for 12 years.  </w:t>
      </w:r>
      <w:r w:rsidRPr="00736391">
        <w:rPr>
          <w:b/>
          <w:bCs/>
        </w:rPr>
        <w:t>Which</w:t>
      </w:r>
      <w:r w:rsidRPr="00736391">
        <w:t xml:space="preserve">  would you choose and </w:t>
      </w:r>
      <w:r w:rsidRPr="00736391">
        <w:rPr>
          <w:b/>
          <w:bCs/>
        </w:rPr>
        <w:t>why</w:t>
      </w:r>
      <w:r w:rsidRPr="00736391">
        <w:t>? </w:t>
      </w:r>
    </w:p>
    <w:p w14:paraId="747BBC8D" w14:textId="77777777" w:rsidR="006F0C0C" w:rsidRDefault="006F0C0C" w:rsidP="00736391"/>
    <w:p w14:paraId="2E1A76A4" w14:textId="756D12EB" w:rsidR="00736391" w:rsidRPr="006F0C0C" w:rsidRDefault="00736391" w:rsidP="00736391">
      <w:pPr>
        <w:rPr>
          <w:sz w:val="22"/>
          <w:szCs w:val="22"/>
        </w:rPr>
      </w:pPr>
      <w:r w:rsidRPr="006F0C0C">
        <w:rPr>
          <w:sz w:val="22"/>
          <w:szCs w:val="22"/>
        </w:rPr>
        <w:t>Please ensure that your submission is well written and formatted--use a specific style guide or go to writing center at UNT for help. </w:t>
      </w:r>
    </w:p>
    <w:p w14:paraId="182859B2" w14:textId="77777777" w:rsidR="006F0C0C" w:rsidRPr="00736391" w:rsidRDefault="006F0C0C" w:rsidP="00736391"/>
    <w:p w14:paraId="33DA3C9A" w14:textId="4D2E347B" w:rsidR="00014F68" w:rsidRDefault="00736391" w:rsidP="00736391">
      <w:pPr>
        <w:pStyle w:val="ListParagraph"/>
        <w:numPr>
          <w:ilvl w:val="0"/>
          <w:numId w:val="3"/>
        </w:numPr>
        <w:rPr>
          <w:highlight w:val="yellow"/>
        </w:rPr>
      </w:pPr>
      <w:r w:rsidRPr="005406AF">
        <w:rPr>
          <w:highlight w:val="yellow"/>
        </w:rPr>
        <w:t xml:space="preserve">Standard </w:t>
      </w:r>
      <w:r w:rsidRPr="005406AF">
        <w:rPr>
          <w:b/>
          <w:bCs/>
          <w:highlight w:val="yellow"/>
        </w:rPr>
        <w:t>1.5 space</w:t>
      </w:r>
      <w:r w:rsidRPr="005406AF">
        <w:rPr>
          <w:highlight w:val="yellow"/>
        </w:rPr>
        <w:t xml:space="preserve">, </w:t>
      </w:r>
      <w:r w:rsidRPr="005406AF">
        <w:rPr>
          <w:b/>
          <w:bCs/>
          <w:highlight w:val="yellow"/>
        </w:rPr>
        <w:t>12 point font</w:t>
      </w:r>
      <w:r w:rsidRPr="005406AF">
        <w:rPr>
          <w:highlight w:val="yellow"/>
        </w:rPr>
        <w:t xml:space="preserve">, with </w:t>
      </w:r>
      <w:r w:rsidRPr="005406AF">
        <w:rPr>
          <w:b/>
          <w:bCs/>
          <w:highlight w:val="yellow"/>
        </w:rPr>
        <w:t>charts and tables in text</w:t>
      </w:r>
      <w:r w:rsidRPr="005406AF">
        <w:rPr>
          <w:highlight w:val="yellow"/>
        </w:rPr>
        <w:t xml:space="preserve"> is fine</w:t>
      </w:r>
    </w:p>
    <w:p w14:paraId="7A4D88E0" w14:textId="77777777" w:rsidR="006F0C0C" w:rsidRPr="005406AF" w:rsidRDefault="006F0C0C" w:rsidP="006F0C0C">
      <w:pPr>
        <w:pStyle w:val="ListParagraph"/>
        <w:rPr>
          <w:highlight w:val="yellow"/>
        </w:rPr>
      </w:pPr>
    </w:p>
    <w:p w14:paraId="1EC1ECA0" w14:textId="65F7E789" w:rsidR="006F0C0C" w:rsidRPr="006F0C0C" w:rsidRDefault="00C00C3B" w:rsidP="006F0C0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F0C0C">
        <w:rPr>
          <w:sz w:val="22"/>
          <w:szCs w:val="22"/>
        </w:rPr>
        <w:t xml:space="preserve">SEC website for 10-K (annual reports), Proxy (annual meeting), and Ownership disclosures for Ford Motor Company: </w:t>
      </w:r>
      <w:hyperlink r:id="rId11" w:history="1">
        <w:r w:rsidRPr="006F0C0C">
          <w:rPr>
            <w:rStyle w:val="Hyperlink"/>
            <w:sz w:val="22"/>
            <w:szCs w:val="22"/>
          </w:rPr>
          <w:t>https://www.sec.gov/edgar/browse/?CIK=37996</w:t>
        </w:r>
      </w:hyperlink>
      <w:r w:rsidRPr="006F0C0C">
        <w:rPr>
          <w:sz w:val="22"/>
          <w:szCs w:val="22"/>
        </w:rPr>
        <w:t xml:space="preserve"> </w:t>
      </w:r>
    </w:p>
    <w:p w14:paraId="328FC5EA" w14:textId="6AD41B4B" w:rsidR="00C00C3B" w:rsidRPr="006F0C0C" w:rsidRDefault="00C00C3B" w:rsidP="00C00C3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F0C0C">
        <w:rPr>
          <w:sz w:val="22"/>
          <w:szCs w:val="22"/>
        </w:rPr>
        <w:t xml:space="preserve">10-K and other reports from Ford Motor Company website: </w:t>
      </w:r>
      <w:hyperlink r:id="rId12" w:history="1">
        <w:r w:rsidRPr="006F0C0C">
          <w:rPr>
            <w:rStyle w:val="Hyperlink"/>
            <w:sz w:val="22"/>
            <w:szCs w:val="22"/>
          </w:rPr>
          <w:t>https://shareholder.ford.com/financials/default.aspx</w:t>
        </w:r>
      </w:hyperlink>
      <w:r w:rsidRPr="006F0C0C">
        <w:rPr>
          <w:sz w:val="22"/>
          <w:szCs w:val="22"/>
        </w:rPr>
        <w:t xml:space="preserve"> </w:t>
      </w:r>
    </w:p>
    <w:sectPr w:rsidR="00C00C3B" w:rsidRPr="006F0C0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guyen, Trixie" w:date="2025-09-10T10:37:00Z" w:initials="TN">
    <w:p w14:paraId="7AA2ED5C" w14:textId="77777777" w:rsidR="00654C5A" w:rsidRDefault="00654C5A" w:rsidP="00654C5A">
      <w:pPr>
        <w:pStyle w:val="CommentText"/>
      </w:pPr>
      <w:r>
        <w:rPr>
          <w:rStyle w:val="CommentReference"/>
        </w:rPr>
        <w:annotationRef/>
      </w:r>
      <w:r>
        <w:t>8-10 pages</w:t>
      </w:r>
    </w:p>
  </w:comment>
  <w:comment w:id="1" w:author="Nguyen, Trixie" w:date="2025-09-10T10:38:00Z" w:initials="TN">
    <w:p w14:paraId="7EF78B1B" w14:textId="77777777" w:rsidR="00654C5A" w:rsidRDefault="00654C5A" w:rsidP="00654C5A">
      <w:pPr>
        <w:pStyle w:val="CommentText"/>
      </w:pPr>
      <w:r>
        <w:rPr>
          <w:rStyle w:val="CommentReference"/>
        </w:rPr>
        <w:annotationRef/>
      </w:r>
      <w:r>
        <w:t>4-6 pages of key ideas and VOICE RECORDING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AA2ED5C" w15:done="0"/>
  <w15:commentEx w15:paraId="7EF78B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0A2AAF" w16cex:dateUtc="2025-09-10T15:37:00Z"/>
  <w16cex:commentExtensible w16cex:durableId="205EC07D" w16cex:dateUtc="2025-09-10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A2ED5C" w16cid:durableId="300A2AAF"/>
  <w16cid:commentId w16cid:paraId="7EF78B1B" w16cid:durableId="205EC0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B4EB7" w14:textId="77777777" w:rsidR="0046033A" w:rsidRDefault="0046033A" w:rsidP="00736391">
      <w:pPr>
        <w:spacing w:after="0" w:line="240" w:lineRule="auto"/>
      </w:pPr>
      <w:r>
        <w:separator/>
      </w:r>
    </w:p>
  </w:endnote>
  <w:endnote w:type="continuationSeparator" w:id="0">
    <w:p w14:paraId="012B24B1" w14:textId="77777777" w:rsidR="0046033A" w:rsidRDefault="0046033A" w:rsidP="0073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70A6C" w14:textId="77777777" w:rsidR="0046033A" w:rsidRDefault="0046033A" w:rsidP="00736391">
      <w:pPr>
        <w:spacing w:after="0" w:line="240" w:lineRule="auto"/>
      </w:pPr>
      <w:r>
        <w:separator/>
      </w:r>
    </w:p>
  </w:footnote>
  <w:footnote w:type="continuationSeparator" w:id="0">
    <w:p w14:paraId="0EED96D5" w14:textId="77777777" w:rsidR="0046033A" w:rsidRDefault="0046033A" w:rsidP="00736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3F3A1" w14:textId="76E0C633" w:rsidR="00736391" w:rsidRDefault="00736391">
    <w:pPr>
      <w:pStyle w:val="Header"/>
    </w:pPr>
    <w:r>
      <w:t>DSCI 5330.404 BI</w:t>
    </w:r>
    <w:r>
      <w:tab/>
      <w:t>Assignment 2</w:t>
    </w:r>
    <w:r>
      <w:tab/>
      <w:t>Group 3 (Ford Motor Company)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B29E6"/>
    <w:multiLevelType w:val="hybridMultilevel"/>
    <w:tmpl w:val="46E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43BB"/>
    <w:multiLevelType w:val="hybridMultilevel"/>
    <w:tmpl w:val="0B88C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34093"/>
    <w:multiLevelType w:val="hybridMultilevel"/>
    <w:tmpl w:val="FFE6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99716">
    <w:abstractNumId w:val="0"/>
  </w:num>
  <w:num w:numId="2" w16cid:durableId="821852470">
    <w:abstractNumId w:val="2"/>
  </w:num>
  <w:num w:numId="3" w16cid:durableId="161520967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guyen, Trixie">
    <w15:presenceInfo w15:providerId="AD" w15:userId="S::TrixieNguyen@my.unt.edu::92e31bd3-1a4b-40ed-a1e9-85d0fb2e5d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1"/>
    <w:rsid w:val="00014F68"/>
    <w:rsid w:val="00082202"/>
    <w:rsid w:val="000F222D"/>
    <w:rsid w:val="002D15E5"/>
    <w:rsid w:val="0046033A"/>
    <w:rsid w:val="005406AF"/>
    <w:rsid w:val="00654C5A"/>
    <w:rsid w:val="006F0C0C"/>
    <w:rsid w:val="00736391"/>
    <w:rsid w:val="00974A37"/>
    <w:rsid w:val="009A6472"/>
    <w:rsid w:val="00C00C3B"/>
    <w:rsid w:val="00D82D36"/>
    <w:rsid w:val="00DA33A5"/>
    <w:rsid w:val="00F654AF"/>
    <w:rsid w:val="00F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43169"/>
  <w15:chartTrackingRefBased/>
  <w15:docId w15:val="{EFD57A6F-DFD6-4754-A82E-180D076D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3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391"/>
  </w:style>
  <w:style w:type="paragraph" w:styleId="Footer">
    <w:name w:val="footer"/>
    <w:basedOn w:val="Normal"/>
    <w:link w:val="FooterChar"/>
    <w:uiPriority w:val="99"/>
    <w:unhideWhenUsed/>
    <w:rsid w:val="00736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391"/>
  </w:style>
  <w:style w:type="character" w:styleId="Hyperlink">
    <w:name w:val="Hyperlink"/>
    <w:basedOn w:val="DefaultParagraphFont"/>
    <w:uiPriority w:val="99"/>
    <w:unhideWhenUsed/>
    <w:rsid w:val="00C00C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3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4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C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C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shareholder.ford.com/financials/default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c.gov/edgar/browse/?CIK=37996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285</Words>
  <Characters>1386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Trixie</dc:creator>
  <cp:keywords/>
  <dc:description/>
  <cp:lastModifiedBy>Nguyen, Trixie</cp:lastModifiedBy>
  <cp:revision>3</cp:revision>
  <dcterms:created xsi:type="dcterms:W3CDTF">2025-09-05T02:20:00Z</dcterms:created>
  <dcterms:modified xsi:type="dcterms:W3CDTF">2025-09-10T20:02:00Z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759c2010-0068-426a-a028-ebd8562aab6f</vt:lpwstr>
  </property>
</Properties>
</file>