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sdt>
      <w:sdtPr>
        <w:id w:val="1477657129"/>
        <w:docPartObj>
          <w:docPartGallery w:val="Table of Contents"/>
          <w:docPartUnique/>
        </w:docPartObj>
      </w:sdtPr>
      <w:sdtContent>
        <w:p w:rsidR="381AAB23" w:rsidP="381AAB23" w:rsidRDefault="381AAB23" w14:paraId="6029B983" w14:textId="18D2BB46">
          <w:pPr>
            <w:pStyle w:val="TOC1"/>
            <w:tabs>
              <w:tab w:val="right" w:leader="dot" w:pos="9015"/>
            </w:tabs>
            <w:bidi w:val="0"/>
            <w:rPr>
              <w:rStyle w:val="Hyperlink"/>
            </w:rPr>
          </w:pPr>
          <w:r>
            <w:fldChar w:fldCharType="begin"/>
          </w:r>
          <w:r>
            <w:instrText xml:space="preserve">TOC \o \z \u \h</w:instrText>
          </w:r>
          <w:r>
            <w:fldChar w:fldCharType="separate"/>
          </w:r>
          <w:hyperlink w:anchor="_Toc1671646238">
            <w:r w:rsidRPr="381AAB23" w:rsidR="381AAB23">
              <w:rPr>
                <w:rStyle w:val="Hyperlink"/>
              </w:rPr>
              <w:t>1. Introduction:</w:t>
            </w:r>
            <w:r>
              <w:tab/>
            </w:r>
            <w:r>
              <w:fldChar w:fldCharType="begin"/>
            </w:r>
            <w:r>
              <w:instrText xml:space="preserve">PAGEREF _Toc1671646238 \h</w:instrText>
            </w:r>
            <w:r>
              <w:fldChar w:fldCharType="separate"/>
            </w:r>
            <w:r w:rsidRPr="381AAB23" w:rsidR="381AAB23">
              <w:rPr>
                <w:rStyle w:val="Hyperlink"/>
              </w:rPr>
              <w:t>1</w:t>
            </w:r>
            <w:r>
              <w:fldChar w:fldCharType="end"/>
            </w:r>
          </w:hyperlink>
        </w:p>
        <w:p w:rsidR="381AAB23" w:rsidP="381AAB23" w:rsidRDefault="381AAB23" w14:paraId="1E2C0E2E" w14:textId="2B916F03">
          <w:pPr>
            <w:pStyle w:val="TOC1"/>
            <w:tabs>
              <w:tab w:val="right" w:leader="dot" w:pos="9015"/>
            </w:tabs>
            <w:bidi w:val="0"/>
            <w:rPr>
              <w:rStyle w:val="Hyperlink"/>
            </w:rPr>
          </w:pPr>
          <w:hyperlink w:anchor="_Toc2095571247">
            <w:r w:rsidRPr="381AAB23" w:rsidR="381AAB23">
              <w:rPr>
                <w:rStyle w:val="Hyperlink"/>
              </w:rPr>
              <w:t>2. Lab Goal:</w:t>
            </w:r>
            <w:r>
              <w:tab/>
            </w:r>
            <w:r>
              <w:fldChar w:fldCharType="begin"/>
            </w:r>
            <w:r>
              <w:instrText xml:space="preserve">PAGEREF _Toc2095571247 \h</w:instrText>
            </w:r>
            <w:r>
              <w:fldChar w:fldCharType="separate"/>
            </w:r>
            <w:r w:rsidRPr="381AAB23" w:rsidR="381AAB23">
              <w:rPr>
                <w:rStyle w:val="Hyperlink"/>
              </w:rPr>
              <w:t>1</w:t>
            </w:r>
            <w:r>
              <w:fldChar w:fldCharType="end"/>
            </w:r>
          </w:hyperlink>
        </w:p>
        <w:p w:rsidR="381AAB23" w:rsidP="381AAB23" w:rsidRDefault="381AAB23" w14:paraId="452634D3" w14:textId="566E088C">
          <w:pPr>
            <w:pStyle w:val="TOC1"/>
            <w:tabs>
              <w:tab w:val="right" w:leader="dot" w:pos="9015"/>
            </w:tabs>
            <w:bidi w:val="0"/>
            <w:rPr>
              <w:rStyle w:val="Hyperlink"/>
            </w:rPr>
          </w:pPr>
          <w:hyperlink w:anchor="_Toc1530230970">
            <w:r w:rsidRPr="381AAB23" w:rsidR="381AAB23">
              <w:rPr>
                <w:rStyle w:val="Hyperlink"/>
              </w:rPr>
              <w:t>3. Methodology and Setup for the Lab:</w:t>
            </w:r>
            <w:r>
              <w:tab/>
            </w:r>
            <w:r>
              <w:fldChar w:fldCharType="begin"/>
            </w:r>
            <w:r>
              <w:instrText xml:space="preserve">PAGEREF _Toc1530230970 \h</w:instrText>
            </w:r>
            <w:r>
              <w:fldChar w:fldCharType="separate"/>
            </w:r>
            <w:r w:rsidRPr="381AAB23" w:rsidR="381AAB23">
              <w:rPr>
                <w:rStyle w:val="Hyperlink"/>
              </w:rPr>
              <w:t>1</w:t>
            </w:r>
            <w:r>
              <w:fldChar w:fldCharType="end"/>
            </w:r>
          </w:hyperlink>
        </w:p>
        <w:p w:rsidR="381AAB23" w:rsidP="381AAB23" w:rsidRDefault="381AAB23" w14:paraId="15C6DA67" w14:textId="1B60DC3E">
          <w:pPr>
            <w:pStyle w:val="TOC1"/>
            <w:tabs>
              <w:tab w:val="right" w:leader="dot" w:pos="9015"/>
            </w:tabs>
            <w:bidi w:val="0"/>
            <w:rPr>
              <w:rStyle w:val="Hyperlink"/>
            </w:rPr>
          </w:pPr>
          <w:hyperlink w:anchor="_Toc1186084138">
            <w:r w:rsidRPr="381AAB23" w:rsidR="381AAB23">
              <w:rPr>
                <w:rStyle w:val="Hyperlink"/>
              </w:rPr>
              <w:t>4. Basic Device Settings:</w:t>
            </w:r>
            <w:r>
              <w:tab/>
            </w:r>
            <w:r>
              <w:fldChar w:fldCharType="begin"/>
            </w:r>
            <w:r>
              <w:instrText xml:space="preserve">PAGEREF _Toc1186084138 \h</w:instrText>
            </w:r>
            <w:r>
              <w:fldChar w:fldCharType="separate"/>
            </w:r>
            <w:r w:rsidRPr="381AAB23" w:rsidR="381AAB23">
              <w:rPr>
                <w:rStyle w:val="Hyperlink"/>
              </w:rPr>
              <w:t>1</w:t>
            </w:r>
            <w:r>
              <w:fldChar w:fldCharType="end"/>
            </w:r>
          </w:hyperlink>
        </w:p>
        <w:p w:rsidR="381AAB23" w:rsidP="381AAB23" w:rsidRDefault="381AAB23" w14:paraId="403EF9F6" w14:textId="0705B4FD">
          <w:pPr>
            <w:pStyle w:val="TOC2"/>
            <w:tabs>
              <w:tab w:val="right" w:leader="dot" w:pos="9015"/>
            </w:tabs>
            <w:bidi w:val="0"/>
            <w:rPr>
              <w:rStyle w:val="Hyperlink"/>
            </w:rPr>
          </w:pPr>
          <w:hyperlink w:anchor="_Toc1254944670">
            <w:r w:rsidRPr="381AAB23" w:rsidR="381AAB23">
              <w:rPr>
                <w:rStyle w:val="Hyperlink"/>
              </w:rPr>
              <w:t>4.1. DHCP Configuration:</w:t>
            </w:r>
            <w:r>
              <w:tab/>
            </w:r>
            <w:r>
              <w:fldChar w:fldCharType="begin"/>
            </w:r>
            <w:r>
              <w:instrText xml:space="preserve">PAGEREF _Toc1254944670 \h</w:instrText>
            </w:r>
            <w:r>
              <w:fldChar w:fldCharType="separate"/>
            </w:r>
            <w:r w:rsidRPr="381AAB23" w:rsidR="381AAB23">
              <w:rPr>
                <w:rStyle w:val="Hyperlink"/>
              </w:rPr>
              <w:t>1</w:t>
            </w:r>
            <w:r>
              <w:fldChar w:fldCharType="end"/>
            </w:r>
          </w:hyperlink>
        </w:p>
        <w:p w:rsidR="381AAB23" w:rsidP="381AAB23" w:rsidRDefault="381AAB23" w14:paraId="63E2144C" w14:textId="043B9118">
          <w:pPr>
            <w:pStyle w:val="TOC2"/>
            <w:tabs>
              <w:tab w:val="right" w:leader="dot" w:pos="9015"/>
            </w:tabs>
            <w:bidi w:val="0"/>
            <w:rPr>
              <w:rStyle w:val="Hyperlink"/>
            </w:rPr>
          </w:pPr>
          <w:hyperlink w:anchor="_Toc1912315423">
            <w:r w:rsidRPr="381AAB23" w:rsidR="381AAB23">
              <w:rPr>
                <w:rStyle w:val="Hyperlink"/>
              </w:rPr>
              <w:t>4.2. Verification:</w:t>
            </w:r>
            <w:r>
              <w:tab/>
            </w:r>
            <w:r>
              <w:fldChar w:fldCharType="begin"/>
            </w:r>
            <w:r>
              <w:instrText xml:space="preserve">PAGEREF _Toc1912315423 \h</w:instrText>
            </w:r>
            <w:r>
              <w:fldChar w:fldCharType="separate"/>
            </w:r>
            <w:r w:rsidRPr="381AAB23" w:rsidR="381AAB23">
              <w:rPr>
                <w:rStyle w:val="Hyperlink"/>
              </w:rPr>
              <w:t>1</w:t>
            </w:r>
            <w:r>
              <w:fldChar w:fldCharType="end"/>
            </w:r>
          </w:hyperlink>
        </w:p>
        <w:p w:rsidR="381AAB23" w:rsidP="381AAB23" w:rsidRDefault="381AAB23" w14:paraId="2D87398B" w14:textId="1123D8E7">
          <w:pPr>
            <w:pStyle w:val="TOC1"/>
            <w:tabs>
              <w:tab w:val="right" w:leader="dot" w:pos="9015"/>
            </w:tabs>
            <w:bidi w:val="0"/>
            <w:rPr>
              <w:rStyle w:val="Hyperlink"/>
            </w:rPr>
          </w:pPr>
          <w:hyperlink w:anchor="_Toc2066639008">
            <w:r w:rsidRPr="381AAB23" w:rsidR="381AAB23">
              <w:rPr>
                <w:rStyle w:val="Hyperlink"/>
              </w:rPr>
              <w:t>5. Figures and Outcomes:</w:t>
            </w:r>
            <w:r>
              <w:tab/>
            </w:r>
            <w:r>
              <w:fldChar w:fldCharType="begin"/>
            </w:r>
            <w:r>
              <w:instrText xml:space="preserve">PAGEREF _Toc2066639008 \h</w:instrText>
            </w:r>
            <w:r>
              <w:fldChar w:fldCharType="separate"/>
            </w:r>
            <w:r w:rsidRPr="381AAB23" w:rsidR="381AAB23">
              <w:rPr>
                <w:rStyle w:val="Hyperlink"/>
              </w:rPr>
              <w:t>2</w:t>
            </w:r>
            <w:r>
              <w:fldChar w:fldCharType="end"/>
            </w:r>
          </w:hyperlink>
        </w:p>
        <w:p w:rsidR="381AAB23" w:rsidP="381AAB23" w:rsidRDefault="381AAB23" w14:paraId="35C80F3C" w14:textId="242D1FF5">
          <w:pPr>
            <w:pStyle w:val="TOC2"/>
            <w:tabs>
              <w:tab w:val="right" w:leader="dot" w:pos="9015"/>
            </w:tabs>
            <w:bidi w:val="0"/>
            <w:rPr>
              <w:rStyle w:val="Hyperlink"/>
            </w:rPr>
          </w:pPr>
          <w:hyperlink w:anchor="_Toc1047166543">
            <w:r w:rsidRPr="381AAB23" w:rsidR="381AAB23">
              <w:rPr>
                <w:rStyle w:val="Hyperlink"/>
              </w:rPr>
              <w:t>Figure 1</w:t>
            </w:r>
            <w:r>
              <w:tab/>
            </w:r>
            <w:r>
              <w:fldChar w:fldCharType="begin"/>
            </w:r>
            <w:r>
              <w:instrText xml:space="preserve">PAGEREF _Toc1047166543 \h</w:instrText>
            </w:r>
            <w:r>
              <w:fldChar w:fldCharType="separate"/>
            </w:r>
            <w:r w:rsidRPr="381AAB23" w:rsidR="381AAB23">
              <w:rPr>
                <w:rStyle w:val="Hyperlink"/>
              </w:rPr>
              <w:t>2</w:t>
            </w:r>
            <w:r>
              <w:fldChar w:fldCharType="end"/>
            </w:r>
          </w:hyperlink>
        </w:p>
        <w:p w:rsidR="381AAB23" w:rsidP="381AAB23" w:rsidRDefault="381AAB23" w14:paraId="05CF5EC2" w14:textId="0F5CA79F">
          <w:pPr>
            <w:pStyle w:val="TOC2"/>
            <w:tabs>
              <w:tab w:val="right" w:leader="dot" w:pos="9015"/>
            </w:tabs>
            <w:bidi w:val="0"/>
            <w:rPr>
              <w:rStyle w:val="Hyperlink"/>
            </w:rPr>
          </w:pPr>
          <w:hyperlink w:anchor="_Toc1016117144">
            <w:r w:rsidRPr="381AAB23" w:rsidR="381AAB23">
              <w:rPr>
                <w:rStyle w:val="Hyperlink"/>
              </w:rPr>
              <w:t>Figure 2 :</w:t>
            </w:r>
            <w:r>
              <w:tab/>
            </w:r>
            <w:r>
              <w:fldChar w:fldCharType="begin"/>
            </w:r>
            <w:r>
              <w:instrText xml:space="preserve">PAGEREF _Toc1016117144 \h</w:instrText>
            </w:r>
            <w:r>
              <w:fldChar w:fldCharType="separate"/>
            </w:r>
            <w:r w:rsidRPr="381AAB23" w:rsidR="381AAB23">
              <w:rPr>
                <w:rStyle w:val="Hyperlink"/>
              </w:rPr>
              <w:t>2</w:t>
            </w:r>
            <w:r>
              <w:fldChar w:fldCharType="end"/>
            </w:r>
          </w:hyperlink>
        </w:p>
        <w:p w:rsidR="381AAB23" w:rsidP="381AAB23" w:rsidRDefault="381AAB23" w14:paraId="4BF63C41" w14:textId="70123F4D">
          <w:pPr>
            <w:pStyle w:val="TOC2"/>
            <w:tabs>
              <w:tab w:val="right" w:leader="dot" w:pos="9015"/>
            </w:tabs>
            <w:bidi w:val="0"/>
            <w:rPr>
              <w:rStyle w:val="Hyperlink"/>
            </w:rPr>
          </w:pPr>
          <w:hyperlink w:anchor="_Toc603614835">
            <w:r w:rsidRPr="381AAB23" w:rsidR="381AAB23">
              <w:rPr>
                <w:rStyle w:val="Hyperlink"/>
              </w:rPr>
              <w:t>Figure 3:</w:t>
            </w:r>
            <w:r>
              <w:tab/>
            </w:r>
            <w:r>
              <w:fldChar w:fldCharType="begin"/>
            </w:r>
            <w:r>
              <w:instrText xml:space="preserve">PAGEREF _Toc603614835 \h</w:instrText>
            </w:r>
            <w:r>
              <w:fldChar w:fldCharType="separate"/>
            </w:r>
            <w:r w:rsidRPr="381AAB23" w:rsidR="381AAB23">
              <w:rPr>
                <w:rStyle w:val="Hyperlink"/>
              </w:rPr>
              <w:t>2</w:t>
            </w:r>
            <w:r>
              <w:fldChar w:fldCharType="end"/>
            </w:r>
          </w:hyperlink>
        </w:p>
        <w:p w:rsidR="381AAB23" w:rsidP="381AAB23" w:rsidRDefault="381AAB23" w14:paraId="2E46C66B" w14:textId="3B063C9C">
          <w:pPr>
            <w:pStyle w:val="TOC2"/>
            <w:tabs>
              <w:tab w:val="right" w:leader="dot" w:pos="9015"/>
            </w:tabs>
            <w:bidi w:val="0"/>
            <w:rPr>
              <w:rStyle w:val="Hyperlink"/>
            </w:rPr>
          </w:pPr>
          <w:hyperlink w:anchor="_Toc2051536631">
            <w:r w:rsidRPr="381AAB23" w:rsidR="381AAB23">
              <w:rPr>
                <w:rStyle w:val="Hyperlink"/>
              </w:rPr>
              <w:t>Figure 4:</w:t>
            </w:r>
            <w:r>
              <w:tab/>
            </w:r>
            <w:r>
              <w:fldChar w:fldCharType="begin"/>
            </w:r>
            <w:r>
              <w:instrText xml:space="preserve">PAGEREF _Toc2051536631 \h</w:instrText>
            </w:r>
            <w:r>
              <w:fldChar w:fldCharType="separate"/>
            </w:r>
            <w:r w:rsidRPr="381AAB23" w:rsidR="381AAB23">
              <w:rPr>
                <w:rStyle w:val="Hyperlink"/>
              </w:rPr>
              <w:t>3</w:t>
            </w:r>
            <w:r>
              <w:fldChar w:fldCharType="end"/>
            </w:r>
          </w:hyperlink>
        </w:p>
        <w:p w:rsidR="381AAB23" w:rsidP="381AAB23" w:rsidRDefault="381AAB23" w14:paraId="69879589" w14:textId="2838A477">
          <w:pPr>
            <w:pStyle w:val="TOC2"/>
            <w:tabs>
              <w:tab w:val="right" w:leader="dot" w:pos="9015"/>
            </w:tabs>
            <w:bidi w:val="0"/>
            <w:rPr>
              <w:rStyle w:val="Hyperlink"/>
            </w:rPr>
          </w:pPr>
          <w:hyperlink w:anchor="_Toc108385218">
            <w:r w:rsidRPr="381AAB23" w:rsidR="381AAB23">
              <w:rPr>
                <w:rStyle w:val="Hyperlink"/>
              </w:rPr>
              <w:t>Figure 5:</w:t>
            </w:r>
            <w:r>
              <w:tab/>
            </w:r>
            <w:r>
              <w:fldChar w:fldCharType="begin"/>
            </w:r>
            <w:r>
              <w:instrText xml:space="preserve">PAGEREF _Toc108385218 \h</w:instrText>
            </w:r>
            <w:r>
              <w:fldChar w:fldCharType="separate"/>
            </w:r>
            <w:r w:rsidRPr="381AAB23" w:rsidR="381AAB23">
              <w:rPr>
                <w:rStyle w:val="Hyperlink"/>
              </w:rPr>
              <w:t>4</w:t>
            </w:r>
            <w:r>
              <w:fldChar w:fldCharType="end"/>
            </w:r>
          </w:hyperlink>
        </w:p>
        <w:p w:rsidR="381AAB23" w:rsidP="381AAB23" w:rsidRDefault="381AAB23" w14:paraId="035E625D" w14:textId="279F3644">
          <w:pPr>
            <w:pStyle w:val="TOC2"/>
            <w:tabs>
              <w:tab w:val="right" w:leader="dot" w:pos="9015"/>
            </w:tabs>
            <w:bidi w:val="0"/>
            <w:rPr>
              <w:rStyle w:val="Hyperlink"/>
            </w:rPr>
          </w:pPr>
          <w:hyperlink w:anchor="_Toc947468837">
            <w:r w:rsidRPr="381AAB23" w:rsidR="381AAB23">
              <w:rPr>
                <w:rStyle w:val="Hyperlink"/>
              </w:rPr>
              <w:t>Figure 6:</w:t>
            </w:r>
            <w:r>
              <w:tab/>
            </w:r>
            <w:r>
              <w:fldChar w:fldCharType="begin"/>
            </w:r>
            <w:r>
              <w:instrText xml:space="preserve">PAGEREF _Toc947468837 \h</w:instrText>
            </w:r>
            <w:r>
              <w:fldChar w:fldCharType="separate"/>
            </w:r>
            <w:r w:rsidRPr="381AAB23" w:rsidR="381AAB23">
              <w:rPr>
                <w:rStyle w:val="Hyperlink"/>
              </w:rPr>
              <w:t>4</w:t>
            </w:r>
            <w:r>
              <w:fldChar w:fldCharType="end"/>
            </w:r>
          </w:hyperlink>
        </w:p>
        <w:p w:rsidR="381AAB23" w:rsidP="381AAB23" w:rsidRDefault="381AAB23" w14:paraId="164A4E32" w14:textId="7F5E624F">
          <w:pPr>
            <w:pStyle w:val="TOC2"/>
            <w:tabs>
              <w:tab w:val="right" w:leader="dot" w:pos="9015"/>
            </w:tabs>
            <w:bidi w:val="0"/>
            <w:rPr>
              <w:rStyle w:val="Hyperlink"/>
            </w:rPr>
          </w:pPr>
          <w:hyperlink w:anchor="_Toc29532382">
            <w:r w:rsidRPr="381AAB23" w:rsidR="381AAB23">
              <w:rPr>
                <w:rStyle w:val="Hyperlink"/>
              </w:rPr>
              <w:t>Figure 7:</w:t>
            </w:r>
            <w:r>
              <w:tab/>
            </w:r>
            <w:r>
              <w:fldChar w:fldCharType="begin"/>
            </w:r>
            <w:r>
              <w:instrText xml:space="preserve">PAGEREF _Toc29532382 \h</w:instrText>
            </w:r>
            <w:r>
              <w:fldChar w:fldCharType="separate"/>
            </w:r>
            <w:r w:rsidRPr="381AAB23" w:rsidR="381AAB23">
              <w:rPr>
                <w:rStyle w:val="Hyperlink"/>
              </w:rPr>
              <w:t>5</w:t>
            </w:r>
            <w:r>
              <w:fldChar w:fldCharType="end"/>
            </w:r>
          </w:hyperlink>
        </w:p>
        <w:p w:rsidR="381AAB23" w:rsidP="381AAB23" w:rsidRDefault="381AAB23" w14:paraId="78237835" w14:textId="74966729">
          <w:pPr>
            <w:pStyle w:val="TOC2"/>
            <w:tabs>
              <w:tab w:val="right" w:leader="dot" w:pos="9015"/>
            </w:tabs>
            <w:bidi w:val="0"/>
            <w:rPr>
              <w:rStyle w:val="Hyperlink"/>
            </w:rPr>
          </w:pPr>
          <w:hyperlink w:anchor="_Toc237996443">
            <w:r w:rsidRPr="381AAB23" w:rsidR="381AAB23">
              <w:rPr>
                <w:rStyle w:val="Hyperlink"/>
              </w:rPr>
              <w:t>Figure 8:</w:t>
            </w:r>
            <w:r>
              <w:tab/>
            </w:r>
            <w:r>
              <w:fldChar w:fldCharType="begin"/>
            </w:r>
            <w:r>
              <w:instrText xml:space="preserve">PAGEREF _Toc237996443 \h</w:instrText>
            </w:r>
            <w:r>
              <w:fldChar w:fldCharType="separate"/>
            </w:r>
            <w:r w:rsidRPr="381AAB23" w:rsidR="381AAB23">
              <w:rPr>
                <w:rStyle w:val="Hyperlink"/>
              </w:rPr>
              <w:t>5</w:t>
            </w:r>
            <w:r>
              <w:fldChar w:fldCharType="end"/>
            </w:r>
          </w:hyperlink>
        </w:p>
        <w:p w:rsidR="381AAB23" w:rsidP="381AAB23" w:rsidRDefault="381AAB23" w14:paraId="39A3B33F" w14:textId="1E1B5CFB">
          <w:pPr>
            <w:pStyle w:val="TOC2"/>
            <w:tabs>
              <w:tab w:val="right" w:leader="dot" w:pos="9015"/>
            </w:tabs>
            <w:bidi w:val="0"/>
            <w:rPr>
              <w:rStyle w:val="Hyperlink"/>
            </w:rPr>
          </w:pPr>
          <w:hyperlink w:anchor="_Toc1245703088">
            <w:r w:rsidRPr="381AAB23" w:rsidR="381AAB23">
              <w:rPr>
                <w:rStyle w:val="Hyperlink"/>
              </w:rPr>
              <w:t>Figure 9:</w:t>
            </w:r>
            <w:r>
              <w:tab/>
            </w:r>
            <w:r>
              <w:fldChar w:fldCharType="begin"/>
            </w:r>
            <w:r>
              <w:instrText xml:space="preserve">PAGEREF _Toc1245703088 \h</w:instrText>
            </w:r>
            <w:r>
              <w:fldChar w:fldCharType="separate"/>
            </w:r>
            <w:r w:rsidRPr="381AAB23" w:rsidR="381AAB23">
              <w:rPr>
                <w:rStyle w:val="Hyperlink"/>
              </w:rPr>
              <w:t>5</w:t>
            </w:r>
            <w:r>
              <w:fldChar w:fldCharType="end"/>
            </w:r>
          </w:hyperlink>
        </w:p>
        <w:p w:rsidR="381AAB23" w:rsidP="381AAB23" w:rsidRDefault="381AAB23" w14:paraId="28A6F872" w14:textId="1737708D">
          <w:pPr>
            <w:pStyle w:val="TOC2"/>
            <w:tabs>
              <w:tab w:val="right" w:leader="dot" w:pos="9015"/>
            </w:tabs>
            <w:bidi w:val="0"/>
            <w:rPr>
              <w:rStyle w:val="Hyperlink"/>
            </w:rPr>
          </w:pPr>
          <w:hyperlink w:anchor="_Toc1653212936">
            <w:r w:rsidRPr="381AAB23" w:rsidR="381AAB23">
              <w:rPr>
                <w:rStyle w:val="Hyperlink"/>
              </w:rPr>
              <w:t>Figure 10:</w:t>
            </w:r>
            <w:r>
              <w:tab/>
            </w:r>
            <w:r>
              <w:fldChar w:fldCharType="begin"/>
            </w:r>
            <w:r>
              <w:instrText xml:space="preserve">PAGEREF _Toc1653212936 \h</w:instrText>
            </w:r>
            <w:r>
              <w:fldChar w:fldCharType="separate"/>
            </w:r>
            <w:r w:rsidRPr="381AAB23" w:rsidR="381AAB23">
              <w:rPr>
                <w:rStyle w:val="Hyperlink"/>
              </w:rPr>
              <w:t>6</w:t>
            </w:r>
            <w:r>
              <w:fldChar w:fldCharType="end"/>
            </w:r>
          </w:hyperlink>
        </w:p>
        <w:p w:rsidR="381AAB23" w:rsidP="381AAB23" w:rsidRDefault="381AAB23" w14:paraId="3AB6A90F" w14:textId="35B9BA05">
          <w:pPr>
            <w:pStyle w:val="TOC2"/>
            <w:tabs>
              <w:tab w:val="right" w:leader="dot" w:pos="9015"/>
            </w:tabs>
            <w:bidi w:val="0"/>
            <w:rPr>
              <w:rStyle w:val="Hyperlink"/>
            </w:rPr>
          </w:pPr>
          <w:hyperlink w:anchor="_Toc44368086">
            <w:r w:rsidRPr="381AAB23" w:rsidR="381AAB23">
              <w:rPr>
                <w:rStyle w:val="Hyperlink"/>
              </w:rPr>
              <w:t>Figure 11:</w:t>
            </w:r>
            <w:r>
              <w:tab/>
            </w:r>
            <w:r>
              <w:fldChar w:fldCharType="begin"/>
            </w:r>
            <w:r>
              <w:instrText xml:space="preserve">PAGEREF _Toc44368086 \h</w:instrText>
            </w:r>
            <w:r>
              <w:fldChar w:fldCharType="separate"/>
            </w:r>
            <w:r w:rsidRPr="381AAB23" w:rsidR="381AAB23">
              <w:rPr>
                <w:rStyle w:val="Hyperlink"/>
              </w:rPr>
              <w:t>6</w:t>
            </w:r>
            <w:r>
              <w:fldChar w:fldCharType="end"/>
            </w:r>
          </w:hyperlink>
        </w:p>
        <w:p w:rsidR="381AAB23" w:rsidP="381AAB23" w:rsidRDefault="381AAB23" w14:paraId="06E11DFD" w14:textId="1826B73D">
          <w:pPr>
            <w:pStyle w:val="TOC2"/>
            <w:tabs>
              <w:tab w:val="right" w:leader="dot" w:pos="9015"/>
            </w:tabs>
            <w:bidi w:val="0"/>
            <w:rPr>
              <w:rStyle w:val="Hyperlink"/>
            </w:rPr>
          </w:pPr>
          <w:hyperlink w:anchor="_Toc58221668">
            <w:r w:rsidRPr="381AAB23" w:rsidR="381AAB23">
              <w:rPr>
                <w:rStyle w:val="Hyperlink"/>
              </w:rPr>
              <w:t>Figure 12:</w:t>
            </w:r>
            <w:r>
              <w:tab/>
            </w:r>
            <w:r>
              <w:fldChar w:fldCharType="begin"/>
            </w:r>
            <w:r>
              <w:instrText xml:space="preserve">PAGEREF _Toc58221668 \h</w:instrText>
            </w:r>
            <w:r>
              <w:fldChar w:fldCharType="separate"/>
            </w:r>
            <w:r w:rsidRPr="381AAB23" w:rsidR="381AAB23">
              <w:rPr>
                <w:rStyle w:val="Hyperlink"/>
              </w:rPr>
              <w:t>6</w:t>
            </w:r>
            <w:r>
              <w:fldChar w:fldCharType="end"/>
            </w:r>
          </w:hyperlink>
        </w:p>
        <w:p w:rsidR="381AAB23" w:rsidP="381AAB23" w:rsidRDefault="381AAB23" w14:paraId="1900BCE5" w14:textId="628A81AF">
          <w:pPr>
            <w:pStyle w:val="TOC1"/>
            <w:tabs>
              <w:tab w:val="right" w:leader="dot" w:pos="9015"/>
            </w:tabs>
            <w:bidi w:val="0"/>
            <w:rPr>
              <w:rStyle w:val="Hyperlink"/>
            </w:rPr>
          </w:pPr>
          <w:hyperlink w:anchor="_Toc2056397935">
            <w:r w:rsidRPr="381AAB23" w:rsidR="381AAB23">
              <w:rPr>
                <w:rStyle w:val="Hyperlink"/>
              </w:rPr>
              <w:t>6. Findings and Notes:</w:t>
            </w:r>
            <w:r>
              <w:tab/>
            </w:r>
            <w:r>
              <w:fldChar w:fldCharType="begin"/>
            </w:r>
            <w:r>
              <w:instrText xml:space="preserve">PAGEREF _Toc2056397935 \h</w:instrText>
            </w:r>
            <w:r>
              <w:fldChar w:fldCharType="separate"/>
            </w:r>
            <w:r w:rsidRPr="381AAB23" w:rsidR="381AAB23">
              <w:rPr>
                <w:rStyle w:val="Hyperlink"/>
              </w:rPr>
              <w:t>7</w:t>
            </w:r>
            <w:r>
              <w:fldChar w:fldCharType="end"/>
            </w:r>
          </w:hyperlink>
        </w:p>
        <w:p w:rsidR="381AAB23" w:rsidP="381AAB23" w:rsidRDefault="381AAB23" w14:paraId="7BEC4FCA" w14:textId="022B2216">
          <w:pPr>
            <w:pStyle w:val="TOC1"/>
            <w:tabs>
              <w:tab w:val="right" w:leader="dot" w:pos="9015"/>
            </w:tabs>
            <w:bidi w:val="0"/>
            <w:rPr>
              <w:rStyle w:val="Hyperlink"/>
            </w:rPr>
          </w:pPr>
          <w:hyperlink w:anchor="_Toc1910969762">
            <w:r w:rsidRPr="381AAB23" w:rsidR="381AAB23">
              <w:rPr>
                <w:rStyle w:val="Hyperlink"/>
              </w:rPr>
              <w:t>7. In summary:</w:t>
            </w:r>
            <w:r>
              <w:tab/>
            </w:r>
            <w:r>
              <w:fldChar w:fldCharType="begin"/>
            </w:r>
            <w:r>
              <w:instrText xml:space="preserve">PAGEREF _Toc1910969762 \h</w:instrText>
            </w:r>
            <w:r>
              <w:fldChar w:fldCharType="separate"/>
            </w:r>
            <w:r w:rsidRPr="381AAB23" w:rsidR="381AAB23">
              <w:rPr>
                <w:rStyle w:val="Hyperlink"/>
              </w:rPr>
              <w:t>7</w:t>
            </w:r>
            <w:r>
              <w:fldChar w:fldCharType="end"/>
            </w:r>
          </w:hyperlink>
          <w:r>
            <w:fldChar w:fldCharType="end"/>
          </w:r>
        </w:p>
      </w:sdtContent>
    </w:sdt>
    <w:p w:rsidR="381AAB23" w:rsidP="381AAB23" w:rsidRDefault="381AAB23" w14:paraId="5A5489F9" w14:textId="7CD13B55">
      <w:pPr>
        <w:pStyle w:val="Heading1"/>
        <w:ind w:left="0"/>
      </w:pPr>
    </w:p>
    <w:p w:rsidR="27996D72" w:rsidP="381AAB23" w:rsidRDefault="27996D72" w14:paraId="7892EDC9" w14:textId="010C095F">
      <w:pPr>
        <w:pStyle w:val="Heading1"/>
        <w:ind w:left="0"/>
      </w:pPr>
      <w:bookmarkStart w:name="_Toc1671646238" w:id="149531245"/>
      <w:r w:rsidR="381AAB23">
        <w:rPr/>
        <w:t xml:space="preserve">1. </w:t>
      </w:r>
      <w:r w:rsidR="27996D72">
        <w:rPr/>
        <w:t>Introduction:</w:t>
      </w:r>
      <w:bookmarkEnd w:id="149531245"/>
    </w:p>
    <w:p w:rsidR="27996D72" w:rsidP="3F444DFA" w:rsidRDefault="27996D72" w14:paraId="6D3BCED5" w14:textId="01C706F6">
      <w:r>
        <w:t xml:space="preserve">  This report goes over the hands-on work of setting up a network space and getting DHCP services working. The project aimed at making sure the network talked well and that giving out IP addresses was automatic using DHCP.</w:t>
      </w:r>
    </w:p>
    <w:p w:rsidR="2B1E7D98" w:rsidRDefault="2B1E7D98" w14:paraId="7E54AD7D" w14:textId="5EF0767C">
      <w:bookmarkStart w:name="_Toc2095571247" w:id="2056908573"/>
      <w:r w:rsidRPr="381AAB23" w:rsidR="32EDE8AE">
        <w:rPr>
          <w:rStyle w:val="Heading1Char"/>
        </w:rPr>
        <w:t xml:space="preserve">2. </w:t>
      </w:r>
      <w:r w:rsidRPr="381AAB23" w:rsidR="2B1E7D98">
        <w:rPr>
          <w:rStyle w:val="Heading1Char"/>
        </w:rPr>
        <w:t>Lab Goal:</w:t>
      </w:r>
      <w:bookmarkEnd w:id="2056908573"/>
      <w:r w:rsidRPr="381AAB23" w:rsidR="2B1E7D98">
        <w:rPr>
          <w:rFonts w:ascii="Aptos" w:hAnsi="Aptos" w:eastAsia="Aptos" w:cs="Aptos"/>
        </w:rPr>
        <w:t xml:space="preserve"> </w:t>
      </w:r>
    </w:p>
    <w:p w:rsidR="2B1E7D98" w:rsidP="3F444DFA" w:rsidRDefault="2B1E7D98" w14:paraId="6BF1E7A3" w14:textId="529B8457">
      <w:r w:rsidRPr="3F444DFA">
        <w:rPr>
          <w:rFonts w:ascii="Aptos" w:hAnsi="Aptos" w:eastAsia="Aptos" w:cs="Aptos"/>
        </w:rPr>
        <w:t>Setting up routers R1 and R2 to dynamically assign IPv4 addresses to devices connected to two distinct subnets was the main goal of the experiment. In order to forward DHCP queries, R1 has to be configured as the DHCP relay agent and R2 as the server for DHCP.</w:t>
      </w:r>
    </w:p>
    <w:p w:rsidR="2B1E7D98" w:rsidP="381AAB23" w:rsidRDefault="2B1E7D98" w14:paraId="1897C1FE" w14:textId="2112558A">
      <w:pPr>
        <w:pStyle w:val="Heading1"/>
      </w:pPr>
      <w:r w:rsidR="2B1E7D98">
        <w:rPr/>
        <w:t xml:space="preserve"> </w:t>
      </w:r>
      <w:bookmarkStart w:name="_Toc1530230970" w:id="145685074"/>
      <w:r w:rsidR="3D6C7825">
        <w:rPr/>
        <w:t xml:space="preserve">3. </w:t>
      </w:r>
      <w:r w:rsidR="2B1E7D98">
        <w:rPr/>
        <w:t>Methodology and Setup for the Lab:</w:t>
      </w:r>
      <w:bookmarkEnd w:id="145685074"/>
      <w:r w:rsidR="2B1E7D98">
        <w:rPr/>
        <w:t xml:space="preserve"> </w:t>
      </w:r>
    </w:p>
    <w:p w:rsidR="2B1E7D98" w:rsidP="3F444DFA" w:rsidRDefault="2B1E7D98" w14:paraId="2B72077C" w14:textId="3D3CE5B8">
      <w:r w:rsidRPr="3F444DFA">
        <w:rPr>
          <w:rFonts w:ascii="Aptos" w:hAnsi="Aptos" w:eastAsia="Aptos" w:cs="Aptos"/>
        </w:rPr>
        <w:t xml:space="preserve">  Network Topology Setup: The two switches, two PCs (PC-A and PC-B), three routers (R1, R2, and ISP), and two routers made comprised the network topology. According to the topology diagram that was supplied, physical connections were </w:t>
      </w:r>
      <w:proofErr w:type="gramStart"/>
      <w:r w:rsidRPr="3F444DFA">
        <w:rPr>
          <w:rFonts w:ascii="Aptos" w:hAnsi="Aptos" w:eastAsia="Aptos" w:cs="Aptos"/>
        </w:rPr>
        <w:t>built</w:t>
      </w:r>
      <w:proofErr w:type="gramEnd"/>
      <w:r w:rsidRPr="3F444DFA">
        <w:rPr>
          <w:rFonts w:ascii="Aptos" w:hAnsi="Aptos" w:eastAsia="Aptos" w:cs="Aptos"/>
        </w:rPr>
        <w:t xml:space="preserve">. </w:t>
      </w:r>
    </w:p>
    <w:p w:rsidR="7A46AE0A" w:rsidP="3F444DFA" w:rsidRDefault="7A46AE0A" w14:paraId="6627C172" w14:textId="0BAC5109">
      <w:pPr>
        <w:pStyle w:val="Heading1"/>
      </w:pPr>
      <w:bookmarkStart w:name="_Toc1186084138" w:id="1117197337"/>
      <w:r w:rsidR="35AA3F3C">
        <w:rPr/>
        <w:t xml:space="preserve">4. </w:t>
      </w:r>
      <w:r w:rsidR="7A46AE0A">
        <w:rPr/>
        <w:t>Basic Device Settings:</w:t>
      </w:r>
      <w:bookmarkEnd w:id="1117197337"/>
    </w:p>
    <w:p w:rsidR="7A46AE0A" w:rsidRDefault="7A46AE0A" w14:paraId="4801D049" w14:textId="42706AA3">
      <w:r w:rsidRPr="3F444DFA">
        <w:rPr>
          <w:rFonts w:ascii="Aptos" w:hAnsi="Aptos" w:eastAsia="Aptos" w:cs="Aptos"/>
        </w:rPr>
        <w:t xml:space="preserve">All routers have their basic security configurations, such banners and passwords, set up. The addressing table that was given was used to assign hosts and IPv4 addresses. Clock rates were set up on DCE serial ports in order to synchronize. RIPv2 was put into use on routers R1 and R2 for dynamic routing. </w:t>
      </w:r>
    </w:p>
    <w:p w:rsidR="7A46AE0A" w:rsidP="3F444DFA" w:rsidRDefault="7A46AE0A" w14:paraId="12AB1379" w14:textId="18C8611B">
      <w:pPr>
        <w:pStyle w:val="Heading2"/>
      </w:pPr>
      <w:bookmarkStart w:name="_Toc1254944670" w:id="877640824"/>
      <w:r w:rsidR="35FD8B44">
        <w:rPr/>
        <w:t xml:space="preserve">4.1. </w:t>
      </w:r>
      <w:r w:rsidR="7A46AE0A">
        <w:rPr/>
        <w:t>DHCP Configuration:</w:t>
      </w:r>
      <w:bookmarkEnd w:id="877640824"/>
      <w:r w:rsidR="7A46AE0A">
        <w:rPr/>
        <w:t xml:space="preserve"> </w:t>
      </w:r>
    </w:p>
    <w:p w:rsidR="7A46AE0A" w:rsidRDefault="7A46AE0A" w14:paraId="4B1DCB66" w14:textId="31DD6605">
      <w:r w:rsidRPr="3F444DFA">
        <w:rPr>
          <w:rFonts w:ascii="Aptos" w:hAnsi="Aptos" w:eastAsia="Aptos" w:cs="Aptos"/>
        </w:rPr>
        <w:t xml:space="preserve">On R2, LANs linked to R1 had their DHCP server settings set up. For every LAN, address pools were created, with some IP addresses excluded. For DHCP clients, default gateways, DNS servers, domain names, and lease durations were specified. R1 has setup IP helper addresses to relay DHCP queries to R2. </w:t>
      </w:r>
    </w:p>
    <w:p w:rsidR="7A46AE0A" w:rsidRDefault="7A46AE0A" w14:paraId="37977CD4" w14:textId="112F0294">
      <w:bookmarkStart w:name="_Toc1912315423" w:id="1526065726"/>
      <w:r w:rsidRPr="381AAB23" w:rsidR="77134ABA">
        <w:rPr>
          <w:rStyle w:val="Heading2Char"/>
        </w:rPr>
        <w:t xml:space="preserve">4.2. </w:t>
      </w:r>
      <w:r w:rsidRPr="381AAB23" w:rsidR="7A46AE0A">
        <w:rPr>
          <w:rStyle w:val="Heading2Char"/>
        </w:rPr>
        <w:t>Verification:</w:t>
      </w:r>
      <w:bookmarkEnd w:id="1526065726"/>
      <w:r w:rsidRPr="381AAB23" w:rsidR="7A46AE0A">
        <w:rPr>
          <w:rFonts w:ascii="Aptos" w:hAnsi="Aptos" w:eastAsia="Aptos" w:cs="Aptos"/>
        </w:rPr>
        <w:t xml:space="preserve"> </w:t>
      </w:r>
    </w:p>
    <w:p w:rsidR="7A46AE0A" w:rsidRDefault="7A46AE0A" w14:paraId="30CF9EF8" w14:textId="20FC2854">
      <w:r w:rsidRPr="381AAB23" w:rsidR="7A46AE0A">
        <w:rPr>
          <w:rFonts w:ascii="Aptos" w:hAnsi="Aptos" w:eastAsia="Aptos" w:cs="Aptos"/>
        </w:rPr>
        <w:t xml:space="preserve">  Ping tests were used to confirm that routers were connected to the network. By using the </w:t>
      </w:r>
      <w:proofErr w:type="spellStart"/>
      <w:r w:rsidRPr="381AAB23" w:rsidR="7A46AE0A">
        <w:rPr>
          <w:rFonts w:ascii="Aptos" w:hAnsi="Aptos" w:eastAsia="Aptos" w:cs="Aptos"/>
        </w:rPr>
        <w:t>ipconfig</w:t>
      </w:r>
      <w:proofErr w:type="spellEnd"/>
      <w:r w:rsidRPr="381AAB23" w:rsidR="7A46AE0A">
        <w:rPr>
          <w:rFonts w:ascii="Aptos" w:hAnsi="Aptos" w:eastAsia="Aptos" w:cs="Aptos"/>
        </w:rPr>
        <w:t xml:space="preserve"> /all command to examine PC IP settings, DHCP operation was verified.</w:t>
      </w:r>
    </w:p>
    <w:p w:rsidR="381AAB23" w:rsidP="381AAB23" w:rsidRDefault="381AAB23" w14:paraId="4BE5DB65" w14:textId="3F83D3FB">
      <w:pPr>
        <w:pStyle w:val="Heading1"/>
      </w:pPr>
    </w:p>
    <w:p w:rsidR="3F444DFA" w:rsidP="3F444DFA" w:rsidRDefault="3F444DFA" w14:paraId="6E4473C5" w14:textId="6D306781">
      <w:pPr>
        <w:pStyle w:val="Heading1"/>
      </w:pPr>
      <w:bookmarkStart w:name="_Toc2066639008" w:id="1658816390"/>
      <w:r w:rsidR="705A1189">
        <w:rPr/>
        <w:t xml:space="preserve">5. </w:t>
      </w:r>
      <w:r w:rsidR="3D7943AC">
        <w:rPr/>
        <w:t>Figures and Outcomes:</w:t>
      </w:r>
      <w:bookmarkEnd w:id="1658816390"/>
    </w:p>
    <w:p w:rsidR="3D7943AC" w:rsidP="381AAB23" w:rsidRDefault="3D7943AC" w14:paraId="5E72E986" w14:textId="3EAC7205">
      <w:pPr>
        <w:pStyle w:val="Normal"/>
      </w:pPr>
      <w:bookmarkStart w:name="_Toc1047166543" w:id="1322358565"/>
      <w:r w:rsidRPr="381AAB23" w:rsidR="3D7943AC">
        <w:rPr>
          <w:rStyle w:val="Heading2Char"/>
        </w:rPr>
        <w:t xml:space="preserve">Figure </w:t>
      </w:r>
      <w:r w:rsidRPr="381AAB23" w:rsidR="3D7943AC">
        <w:rPr>
          <w:rStyle w:val="Heading2Char"/>
        </w:rPr>
        <w:t>1</w:t>
      </w:r>
      <w:bookmarkEnd w:id="1322358565"/>
      <w:r w:rsidRPr="381AAB23" w:rsidR="3D7943AC">
        <w:rPr>
          <w:rStyle w:val="Heading2Char"/>
        </w:rPr>
        <w:t xml:space="preserve"> </w:t>
      </w:r>
      <w:r w:rsidR="3D7943AC">
        <w:rPr/>
        <w:t>:</w:t>
      </w:r>
    </w:p>
    <w:p w:rsidR="27C7B0CD" w:rsidP="3F444DFA" w:rsidRDefault="27C7B0CD" w14:paraId="6B0BF92C" w14:textId="2227C88E">
      <w:r w:rsidRPr="3F444DFA">
        <w:rPr>
          <w:rFonts w:ascii="Aptos" w:hAnsi="Aptos" w:eastAsia="Aptos" w:cs="Aptos"/>
        </w:rPr>
        <w:t xml:space="preserve">The outcomes of network-wide connection tests are displayed in </w:t>
      </w:r>
      <w:r w:rsidRPr="3F444DFA">
        <w:rPr>
          <w:rFonts w:ascii="Aptos" w:hAnsi="Aptos" w:eastAsia="Aptos" w:cs="Aptos"/>
          <w:b/>
          <w:bCs/>
        </w:rPr>
        <w:t>Figure 1</w:t>
      </w:r>
      <w:r w:rsidRPr="3F444DFA">
        <w:rPr>
          <w:rFonts w:ascii="Aptos" w:hAnsi="Aptos" w:eastAsia="Aptos" w:cs="Aptos"/>
        </w:rPr>
        <w:t>, emphasizing completed troubleshooting and successful pings.</w:t>
      </w:r>
    </w:p>
    <w:p w:rsidR="1B92E890" w:rsidP="3F444DFA" w:rsidRDefault="1B92E890" w14:paraId="2F02A254" w14:textId="715410B3">
      <w:pPr>
        <w:jc w:val="both"/>
        <w:rPr>
          <w:rFonts w:ascii="system-ui" w:hAnsi="system-ui" w:eastAsia="system-ui" w:cs="system-ui"/>
          <w:b/>
          <w:bCs/>
          <w:color w:val="0D0D0D" w:themeColor="text1" w:themeTint="F2"/>
        </w:rPr>
      </w:pPr>
      <w:r>
        <w:rPr>
          <w:noProof/>
          <w:lang w:val="en-US" w:eastAsia="en-US"/>
        </w:rPr>
        <w:drawing>
          <wp:inline distT="0" distB="0" distL="0" distR="0" wp14:anchorId="012423D2" wp14:editId="4AFA2E63">
            <wp:extent cx="5724524" cy="3162300"/>
            <wp:effectExtent l="0" t="0" r="0" b="0"/>
            <wp:docPr id="1254739638" name="Picture 125473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724524" cy="3162300"/>
                    </a:xfrm>
                    <a:prstGeom prst="rect">
                      <a:avLst/>
                    </a:prstGeom>
                  </pic:spPr>
                </pic:pic>
              </a:graphicData>
            </a:graphic>
          </wp:inline>
        </w:drawing>
      </w:r>
      <w:r w:rsidRPr="3F444DFA">
        <w:rPr>
          <w:rFonts w:ascii="system-ui" w:hAnsi="system-ui" w:eastAsia="system-ui" w:cs="system-ui"/>
          <w:b/>
          <w:bCs/>
          <w:color w:val="0D0D0D" w:themeColor="text1" w:themeTint="F2"/>
        </w:rPr>
        <w:t xml:space="preserve">                                      </w:t>
      </w:r>
    </w:p>
    <w:p w:rsidR="3323A9F6" w:rsidP="3F444DFA" w:rsidRDefault="3323A9F6" w14:paraId="2F270B27" w14:textId="3F139E85">
      <w:pPr>
        <w:jc w:val="both"/>
        <w:rPr>
          <w:rFonts w:ascii="system-ui" w:hAnsi="system-ui" w:eastAsia="system-ui" w:cs="system-ui"/>
          <w:b/>
          <w:bCs/>
          <w:color w:val="0D0D0D" w:themeColor="text1" w:themeTint="F2"/>
        </w:rPr>
      </w:pPr>
      <w:r w:rsidRPr="3F444DFA">
        <w:rPr>
          <w:rFonts w:ascii="system-ui" w:hAnsi="system-ui" w:eastAsia="system-ui" w:cs="system-ui"/>
          <w:b/>
          <w:bCs/>
          <w:color w:val="0D0D0D" w:themeColor="text1" w:themeTint="F2"/>
        </w:rPr>
        <w:t xml:space="preserve">                                       </w:t>
      </w:r>
      <w:r w:rsidRPr="3F444DFA" w:rsidR="08E35786">
        <w:rPr>
          <w:rFonts w:ascii="system-ui" w:hAnsi="system-ui" w:eastAsia="system-ui" w:cs="system-ui"/>
          <w:b/>
          <w:bCs/>
          <w:color w:val="0D0D0D" w:themeColor="text1" w:themeTint="F2"/>
        </w:rPr>
        <w:t>Figure 1: Topology Diagram</w:t>
      </w:r>
    </w:p>
    <w:p w:rsidR="3F444DFA" w:rsidP="381AAB23" w:rsidRDefault="3F444DFA" w14:paraId="4D846913" w14:textId="6B4BF1FD">
      <w:pPr>
        <w:pStyle w:val="Heading2"/>
      </w:pPr>
      <w:bookmarkStart w:name="_Toc1016117144" w:id="640912809"/>
      <w:r w:rsidR="3AF3C80D">
        <w:rPr/>
        <w:t xml:space="preserve">Figure </w:t>
      </w:r>
      <w:r w:rsidR="3AF3C80D">
        <w:rPr/>
        <w:t>2 :</w:t>
      </w:r>
      <w:bookmarkEnd w:id="640912809"/>
      <w:r w:rsidR="3AF3C80D">
        <w:rPr/>
        <w:t xml:space="preserve"> </w:t>
      </w:r>
    </w:p>
    <w:p w:rsidR="3AF3C80D" w:rsidP="381AAB23" w:rsidRDefault="3AF3C80D" w14:paraId="62BD7ABB" w14:textId="7CC53354">
      <w:pPr>
        <w:pStyle w:val="Normal"/>
      </w:pPr>
      <w:r w:rsidRPr="381AAB23" w:rsidR="3AF3C80D">
        <w:rPr>
          <w:rFonts w:ascii="Aptos" w:hAnsi="Aptos" w:eastAsia="Aptos" w:cs="Aptos"/>
          <w:noProof w:val="0"/>
          <w:sz w:val="24"/>
          <w:szCs w:val="24"/>
          <w:lang w:val="en-GB"/>
        </w:rPr>
        <w:t xml:space="preserve"> The configuration of the routers </w:t>
      </w:r>
      <w:r w:rsidRPr="381AAB23" w:rsidR="3AF3C80D">
        <w:rPr>
          <w:rFonts w:ascii="Aptos" w:hAnsi="Aptos" w:eastAsia="Aptos" w:cs="Aptos"/>
          <w:noProof w:val="0"/>
          <w:sz w:val="24"/>
          <w:szCs w:val="24"/>
          <w:lang w:val="en-GB"/>
        </w:rPr>
        <w:t>utilized</w:t>
      </w:r>
      <w:r w:rsidRPr="381AAB23" w:rsidR="3AF3C80D">
        <w:rPr>
          <w:rFonts w:ascii="Aptos" w:hAnsi="Aptos" w:eastAsia="Aptos" w:cs="Aptos"/>
          <w:noProof w:val="0"/>
          <w:sz w:val="24"/>
          <w:szCs w:val="24"/>
          <w:lang w:val="en-GB"/>
        </w:rPr>
        <w:t xml:space="preserve"> in the lab is displayed in this snapshot, along with the precise instructions and parameters that were used to </w:t>
      </w:r>
      <w:r w:rsidRPr="381AAB23" w:rsidR="3AF3C80D">
        <w:rPr>
          <w:rFonts w:ascii="Aptos" w:hAnsi="Aptos" w:eastAsia="Aptos" w:cs="Aptos"/>
          <w:noProof w:val="0"/>
          <w:sz w:val="24"/>
          <w:szCs w:val="24"/>
          <w:lang w:val="en-GB"/>
        </w:rPr>
        <w:t>accomplish</w:t>
      </w:r>
      <w:r w:rsidRPr="381AAB23" w:rsidR="3AF3C80D">
        <w:rPr>
          <w:rFonts w:ascii="Aptos" w:hAnsi="Aptos" w:eastAsia="Aptos" w:cs="Aptos"/>
          <w:noProof w:val="0"/>
          <w:sz w:val="24"/>
          <w:szCs w:val="24"/>
          <w:lang w:val="en-GB"/>
        </w:rPr>
        <w:t xml:space="preserve"> the required network functionality.</w:t>
      </w:r>
    </w:p>
    <w:p w:rsidR="005E1448" w:rsidP="381AAB23" w:rsidRDefault="005E1448" w14:paraId="7050D09C" w14:textId="2FD3A766">
      <w:pPr>
        <w:jc w:val="center"/>
        <w:rPr>
          <w:rFonts w:ascii="system-ui" w:hAnsi="system-ui" w:eastAsia="system-ui" w:cs="system-ui"/>
          <w:b w:val="1"/>
          <w:bCs w:val="1"/>
          <w:color w:val="0D0D0D" w:themeColor="text1" w:themeTint="F2" w:themeShade="FF"/>
        </w:rPr>
      </w:pPr>
      <w:r w:rsidR="005E1448">
        <w:drawing>
          <wp:inline wp14:editId="3F43C1AC" wp14:anchorId="35F4D5E2">
            <wp:extent cx="5564586" cy="965200"/>
            <wp:effectExtent l="0" t="0" r="0" b="6350"/>
            <wp:docPr id="1" name="Picture 1" title=""/>
            <wp:cNvGraphicFramePr>
              <a:graphicFrameLocks noChangeAspect="1"/>
            </wp:cNvGraphicFramePr>
            <a:graphic>
              <a:graphicData uri="http://schemas.openxmlformats.org/drawingml/2006/picture">
                <pic:pic>
                  <pic:nvPicPr>
                    <pic:cNvPr id="0" name="Picture 1"/>
                    <pic:cNvPicPr/>
                  </pic:nvPicPr>
                  <pic:blipFill>
                    <a:blip r:embed="Re2570aee91904a2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564586" cy="965200"/>
                    </a:xfrm>
                    <a:prstGeom prst="rect">
                      <a:avLst/>
                    </a:prstGeom>
                  </pic:spPr>
                </pic:pic>
              </a:graphicData>
            </a:graphic>
          </wp:inline>
        </w:drawing>
      </w:r>
      <w:r w:rsidRPr="381AAB23" w:rsidR="08E35786">
        <w:rPr>
          <w:rFonts w:ascii="system-ui" w:hAnsi="system-ui" w:eastAsia="system-ui" w:cs="system-ui"/>
          <w:b w:val="1"/>
          <w:bCs w:val="1"/>
          <w:color w:val="0D0D0D" w:themeColor="text1" w:themeTint="F2" w:themeShade="FF"/>
        </w:rPr>
        <w:t>Figure 2: Router Configurations</w:t>
      </w:r>
    </w:p>
    <w:p w:rsidR="381AAB23" w:rsidP="381AAB23" w:rsidRDefault="381AAB23" w14:paraId="4E6E35D2" w14:textId="5E197851">
      <w:pPr>
        <w:pStyle w:val="Normal"/>
        <w:jc w:val="center"/>
        <w:rPr>
          <w:rFonts w:ascii="system-ui" w:hAnsi="system-ui" w:eastAsia="system-ui" w:cs="system-ui"/>
          <w:b w:val="1"/>
          <w:bCs w:val="1"/>
          <w:color w:val="0D0D0D" w:themeColor="text1" w:themeTint="F2" w:themeShade="FF"/>
        </w:rPr>
      </w:pPr>
    </w:p>
    <w:p w:rsidR="2720E05F" w:rsidP="381AAB23" w:rsidRDefault="2720E05F" w14:paraId="24E9BBC1" w14:textId="35895A8C">
      <w:pPr>
        <w:pStyle w:val="Heading2"/>
        <w:rPr>
          <w:b w:val="1"/>
          <w:bCs w:val="1"/>
          <w:noProof w:val="0"/>
          <w:lang w:val="en-GB"/>
        </w:rPr>
      </w:pPr>
      <w:bookmarkStart w:name="_Toc603614835" w:id="572492880"/>
      <w:r w:rsidRPr="381AAB23" w:rsidR="2720E05F">
        <w:rPr>
          <w:b w:val="1"/>
          <w:bCs w:val="1"/>
          <w:noProof w:val="0"/>
          <w:lang w:val="en-GB"/>
        </w:rPr>
        <w:t>Figure 3:</w:t>
      </w:r>
      <w:bookmarkEnd w:id="572492880"/>
    </w:p>
    <w:p w:rsidR="2720E05F" w:rsidP="381AAB23" w:rsidRDefault="2720E05F" w14:paraId="3A5E610B" w14:textId="0175BF0D">
      <w:pPr>
        <w:pStyle w:val="Normal"/>
        <w:jc w:val="left"/>
        <w:rPr>
          <w:rFonts w:ascii="system-ui" w:hAnsi="system-ui" w:eastAsia="system-ui" w:cs="system-ui"/>
          <w:noProof w:val="0"/>
          <w:sz w:val="24"/>
          <w:szCs w:val="24"/>
          <w:lang w:val="en-GB"/>
        </w:rPr>
      </w:pPr>
      <w:r w:rsidRPr="381AAB23" w:rsidR="2720E05F">
        <w:rPr>
          <w:rFonts w:ascii="system-ui" w:hAnsi="system-ui" w:eastAsia="system-ui" w:cs="system-ui"/>
          <w:noProof w:val="0"/>
          <w:sz w:val="24"/>
          <w:szCs w:val="24"/>
          <w:lang w:val="en-GB"/>
        </w:rPr>
        <w:t xml:space="preserve"> The DHCP configuration of Router R2 is shown in this Figure, which also includes the assignment of default gateways, DNS servers, domain names, and lease durations, as well as the creation of DHCP address pools and the exclusion of </w:t>
      </w:r>
      <w:r w:rsidRPr="381AAB23" w:rsidR="2720E05F">
        <w:rPr>
          <w:rFonts w:ascii="system-ui" w:hAnsi="system-ui" w:eastAsia="system-ui" w:cs="system-ui"/>
          <w:noProof w:val="0"/>
          <w:sz w:val="24"/>
          <w:szCs w:val="24"/>
          <w:lang w:val="en-GB"/>
        </w:rPr>
        <w:t>IP</w:t>
      </w:r>
      <w:r w:rsidRPr="381AAB23" w:rsidR="2720E05F">
        <w:rPr>
          <w:rFonts w:ascii="system-ui" w:hAnsi="system-ui" w:eastAsia="system-ui" w:cs="system-ui"/>
          <w:noProof w:val="0"/>
          <w:sz w:val="24"/>
          <w:szCs w:val="24"/>
          <w:lang w:val="en-GB"/>
        </w:rPr>
        <w:t xml:space="preserve"> numbers.</w:t>
      </w:r>
    </w:p>
    <w:p w:rsidR="005E1448" w:rsidP="005E1448" w:rsidRDefault="005E1448" w14:paraId="42570692" w14:textId="77777777">
      <w:pPr>
        <w:jc w:val="center"/>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drawing>
          <wp:inline distT="0" distB="0" distL="0" distR="0" wp14:anchorId="68262EDE" wp14:editId="7FFC47F0">
            <wp:extent cx="5230139" cy="10350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p dhcp pool R1G0 R2.png"/>
                    <pic:cNvPicPr/>
                  </pic:nvPicPr>
                  <pic:blipFill>
                    <a:blip r:embed="rId7">
                      <a:extLst>
                        <a:ext uri="{28A0092B-C50C-407E-A947-70E740481C1C}">
                          <a14:useLocalDpi xmlns:a14="http://schemas.microsoft.com/office/drawing/2010/main" val="0"/>
                        </a:ext>
                      </a:extLst>
                    </a:blip>
                    <a:stretch>
                      <a:fillRect/>
                    </a:stretch>
                  </pic:blipFill>
                  <pic:spPr>
                    <a:xfrm>
                      <a:off x="0" y="0"/>
                      <a:ext cx="5250103" cy="1039001"/>
                    </a:xfrm>
                    <a:prstGeom prst="rect">
                      <a:avLst/>
                    </a:prstGeom>
                  </pic:spPr>
                </pic:pic>
              </a:graphicData>
            </a:graphic>
          </wp:inline>
        </w:drawing>
      </w:r>
    </w:p>
    <w:p w:rsidR="08E35786" w:rsidP="005E1448" w:rsidRDefault="005E1448" w14:paraId="65ED6C6B" w14:textId="0F16CC64">
      <w:pPr>
        <w:rPr>
          <w:rFonts w:ascii="system-ui" w:hAnsi="system-ui" w:eastAsia="system-ui" w:cs="system-ui"/>
          <w:b/>
          <w:bCs/>
          <w:color w:val="0D0D0D" w:themeColor="text1" w:themeTint="F2"/>
        </w:rPr>
      </w:pPr>
      <w:r w:rsidRPr="381AAB23" w:rsidR="005E1448">
        <w:rPr>
          <w:rFonts w:ascii="system-ui" w:hAnsi="system-ui" w:eastAsia="system-ui" w:cs="system-ui"/>
          <w:b w:val="1"/>
          <w:bCs w:val="1"/>
          <w:color w:val="0D0D0D" w:themeColor="text1" w:themeTint="F2" w:themeShade="FF"/>
        </w:rPr>
        <w:t xml:space="preserve">                                         </w:t>
      </w:r>
      <w:r w:rsidRPr="381AAB23" w:rsidR="08E35786">
        <w:rPr>
          <w:rFonts w:ascii="system-ui" w:hAnsi="system-ui" w:eastAsia="system-ui" w:cs="system-ui"/>
          <w:b w:val="1"/>
          <w:bCs w:val="1"/>
          <w:color w:val="0D0D0D" w:themeColor="text1" w:themeTint="F2" w:themeShade="FF"/>
        </w:rPr>
        <w:t>Figure 3: DHCP Configuration on R2</w:t>
      </w:r>
    </w:p>
    <w:p w:rsidR="381AAB23" w:rsidP="381AAB23" w:rsidRDefault="381AAB23" w14:paraId="3A0D2325" w14:textId="491679D7">
      <w:pPr>
        <w:pStyle w:val="Heading2"/>
      </w:pPr>
    </w:p>
    <w:p w:rsidR="381AAB23" w:rsidP="381AAB23" w:rsidRDefault="381AAB23" w14:paraId="53FB31D5" w14:textId="5BBF194C">
      <w:pPr>
        <w:pStyle w:val="Heading2"/>
      </w:pPr>
    </w:p>
    <w:p w:rsidR="1025D2F6" w:rsidP="381AAB23" w:rsidRDefault="1025D2F6" w14:paraId="416123F8" w14:textId="6C5E5C9E">
      <w:pPr>
        <w:pStyle w:val="Heading2"/>
      </w:pPr>
      <w:bookmarkStart w:name="_Toc2051536631" w:id="480293770"/>
      <w:r w:rsidR="1025D2F6">
        <w:rPr/>
        <w:t>Figure 4:</w:t>
      </w:r>
      <w:bookmarkEnd w:id="480293770"/>
    </w:p>
    <w:p w:rsidR="1025D2F6" w:rsidP="381AAB23" w:rsidRDefault="1025D2F6" w14:paraId="0E7117E3" w14:textId="1DD808DA">
      <w:pPr>
        <w:pStyle w:val="Normal"/>
      </w:pPr>
      <w:r w:rsidRPr="381AAB23" w:rsidR="1025D2F6">
        <w:rPr>
          <w:rFonts w:ascii="Aptos" w:hAnsi="Aptos" w:eastAsia="Aptos" w:cs="Aptos"/>
          <w:noProof w:val="0"/>
          <w:sz w:val="24"/>
          <w:szCs w:val="24"/>
          <w:lang w:val="en-GB"/>
        </w:rPr>
        <w:t>This Figure below shows how R1 is set up to function as a DHCP relay agent, including how IP helper addresses are assigned to transfer DHCP queries to R2's DHCP server.</w:t>
      </w:r>
    </w:p>
    <w:p w:rsidR="005E1448" w:rsidP="005E1448" w:rsidRDefault="005E1448" w14:paraId="4FF54107" w14:textId="05BAAFC8">
      <w:pPr>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lastRenderedPageBreak/>
        <w:drawing>
          <wp:inline distT="0" distB="0" distL="0" distR="0" wp14:anchorId="65F63889" wp14:editId="69A48FD4">
            <wp:extent cx="5746287" cy="11239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figure RIPv2 R2.png"/>
                    <pic:cNvPicPr/>
                  </pic:nvPicPr>
                  <pic:blipFill>
                    <a:blip r:embed="rId8">
                      <a:extLst>
                        <a:ext uri="{28A0092B-C50C-407E-A947-70E740481C1C}">
                          <a14:useLocalDpi xmlns:a14="http://schemas.microsoft.com/office/drawing/2010/main" val="0"/>
                        </a:ext>
                      </a:extLst>
                    </a:blip>
                    <a:stretch>
                      <a:fillRect/>
                    </a:stretch>
                  </pic:blipFill>
                  <pic:spPr>
                    <a:xfrm>
                      <a:off x="0" y="0"/>
                      <a:ext cx="5752486" cy="1125163"/>
                    </a:xfrm>
                    <a:prstGeom prst="rect">
                      <a:avLst/>
                    </a:prstGeom>
                  </pic:spPr>
                </pic:pic>
              </a:graphicData>
            </a:graphic>
          </wp:inline>
        </w:drawing>
      </w:r>
    </w:p>
    <w:p w:rsidRPr="005E1448" w:rsidR="08E35786" w:rsidP="005E1448" w:rsidRDefault="005E1448" w14:paraId="79FACB0B" w14:textId="10F65252">
      <w:pPr>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color w:val="0D0D0D" w:themeColor="text1" w:themeTint="F2"/>
        </w:rPr>
        <w:t xml:space="preserve">                                </w:t>
      </w:r>
      <w:r w:rsidRPr="005E1448" w:rsidR="08E35786">
        <w:rPr>
          <w:rFonts w:ascii="system-ui" w:hAnsi="system-ui" w:eastAsia="system-ui" w:cs="system-ui"/>
          <w:b/>
          <w:bCs/>
          <w:color w:val="0D0D0D" w:themeColor="text1" w:themeTint="F2"/>
        </w:rPr>
        <w:t>Figure 4: DHCP Relay Agent Configuration on R1</w:t>
      </w:r>
    </w:p>
    <w:p w:rsidR="005E1448" w:rsidP="005E1448" w:rsidRDefault="005E1448" w14:paraId="78ABCC2D" w14:textId="77777777">
      <w:pPr>
        <w:shd w:val="clear" w:color="auto" w:fill="FFFFFF" w:themeFill="background1"/>
        <w:spacing w:after="0"/>
        <w:rPr>
          <w:rFonts w:ascii="system-ui" w:hAnsi="system-ui" w:eastAsia="system-ui" w:cs="system-ui"/>
          <w:b/>
          <w:bCs/>
          <w:color w:val="0D0D0D" w:themeColor="text1" w:themeTint="F2"/>
        </w:rPr>
      </w:pPr>
    </w:p>
    <w:p w:rsidR="005E1448" w:rsidP="005E1448" w:rsidRDefault="005E1448" w14:paraId="058C37B6" w14:textId="77777777">
      <w:pPr>
        <w:shd w:val="clear" w:color="auto" w:fill="FFFFFF" w:themeFill="background1"/>
        <w:spacing w:after="0"/>
        <w:rPr>
          <w:rFonts w:ascii="system-ui" w:hAnsi="system-ui" w:eastAsia="system-ui" w:cs="system-ui"/>
          <w:b/>
          <w:bCs/>
          <w:color w:val="0D0D0D" w:themeColor="text1" w:themeTint="F2"/>
        </w:rPr>
      </w:pPr>
    </w:p>
    <w:p w:rsidR="005E1448" w:rsidP="005E1448" w:rsidRDefault="005E1448" w14:paraId="54C0C4F1" w14:textId="77777777">
      <w:pPr>
        <w:shd w:val="clear" w:color="auto" w:fill="FFFFFF" w:themeFill="background1"/>
        <w:spacing w:after="0"/>
        <w:rPr>
          <w:rFonts w:ascii="system-ui" w:hAnsi="system-ui" w:eastAsia="system-ui" w:cs="system-ui"/>
          <w:b/>
          <w:bCs/>
          <w:color w:val="0D0D0D" w:themeColor="text1" w:themeTint="F2"/>
        </w:rPr>
      </w:pPr>
    </w:p>
    <w:p w:rsidR="005E1448" w:rsidP="005E1448" w:rsidRDefault="005E1448" w14:paraId="02503163" w14:textId="77777777">
      <w:pPr>
        <w:shd w:val="clear" w:color="auto" w:fill="FFFFFF" w:themeFill="background1"/>
        <w:spacing w:after="0"/>
        <w:rPr>
          <w:rFonts w:ascii="system-ui" w:hAnsi="system-ui" w:eastAsia="system-ui" w:cs="system-ui"/>
          <w:b/>
          <w:bCs/>
          <w:color w:val="0D0D0D" w:themeColor="text1" w:themeTint="F2"/>
        </w:rPr>
      </w:pPr>
    </w:p>
    <w:p w:rsidR="005E1448" w:rsidP="005E1448" w:rsidRDefault="005E1448" w14:paraId="598362A7" w14:textId="77777777">
      <w:pPr>
        <w:shd w:val="clear" w:color="auto" w:fill="FFFFFF" w:themeFill="background1"/>
        <w:spacing w:after="0"/>
        <w:rPr>
          <w:rFonts w:ascii="system-ui" w:hAnsi="system-ui" w:eastAsia="system-ui" w:cs="system-ui"/>
          <w:b/>
          <w:bCs/>
          <w:color w:val="0D0D0D" w:themeColor="text1" w:themeTint="F2"/>
        </w:rPr>
      </w:pPr>
    </w:p>
    <w:p w:rsidR="005E1448" w:rsidP="005E1448" w:rsidRDefault="005E1448" w14:paraId="206C89A6" w14:textId="77777777">
      <w:pPr>
        <w:shd w:val="clear" w:color="auto" w:fill="FFFFFF" w:themeFill="background1"/>
        <w:spacing w:after="0"/>
        <w:rPr>
          <w:rFonts w:ascii="system-ui" w:hAnsi="system-ui" w:eastAsia="system-ui" w:cs="system-ui"/>
          <w:b/>
          <w:bCs/>
          <w:color w:val="0D0D0D" w:themeColor="text1" w:themeTint="F2"/>
        </w:rPr>
      </w:pPr>
    </w:p>
    <w:p w:rsidR="005E1448" w:rsidP="005E1448" w:rsidRDefault="005E1448" w14:paraId="7EE95BC6" w14:textId="77777777">
      <w:pPr>
        <w:shd w:val="clear" w:color="auto" w:fill="FFFFFF" w:themeFill="background1"/>
        <w:spacing w:after="0"/>
        <w:rPr>
          <w:rFonts w:ascii="system-ui" w:hAnsi="system-ui" w:eastAsia="system-ui" w:cs="system-ui"/>
          <w:b/>
          <w:bCs/>
          <w:color w:val="0D0D0D" w:themeColor="text1" w:themeTint="F2"/>
        </w:rPr>
      </w:pPr>
    </w:p>
    <w:p w:rsidR="005E1448" w:rsidP="005E1448" w:rsidRDefault="005E1448" w14:paraId="5972BD27" w14:textId="77777777">
      <w:pPr>
        <w:shd w:val="clear" w:color="auto" w:fill="FFFFFF" w:themeFill="background1"/>
        <w:spacing w:after="0"/>
        <w:rPr>
          <w:rFonts w:ascii="system-ui" w:hAnsi="system-ui" w:eastAsia="system-ui" w:cs="system-ui"/>
          <w:b/>
          <w:bCs/>
          <w:color w:val="0D0D0D" w:themeColor="text1" w:themeTint="F2"/>
        </w:rPr>
      </w:pPr>
    </w:p>
    <w:p w:rsidR="005E1448" w:rsidP="005E1448" w:rsidRDefault="005E1448" w14:paraId="21CF75AF" w14:textId="77777777">
      <w:pPr>
        <w:shd w:val="clear" w:color="auto" w:fill="FFFFFF" w:themeFill="background1"/>
        <w:spacing w:after="0"/>
        <w:rPr>
          <w:rFonts w:ascii="system-ui" w:hAnsi="system-ui" w:eastAsia="system-ui" w:cs="system-ui"/>
          <w:b/>
          <w:bCs/>
          <w:color w:val="0D0D0D" w:themeColor="text1" w:themeTint="F2"/>
        </w:rPr>
      </w:pPr>
    </w:p>
    <w:p w:rsidR="381AAB23" w:rsidP="381AAB23" w:rsidRDefault="381AAB23" w14:paraId="07B33AE5" w14:textId="6A25A336">
      <w:pPr>
        <w:pStyle w:val="Heading2"/>
      </w:pPr>
    </w:p>
    <w:p w:rsidR="381AAB23" w:rsidP="381AAB23" w:rsidRDefault="381AAB23" w14:paraId="74F255F2" w14:textId="403E5ED0">
      <w:pPr>
        <w:pStyle w:val="Heading2"/>
      </w:pPr>
    </w:p>
    <w:p w:rsidR="381AAB23" w:rsidP="381AAB23" w:rsidRDefault="381AAB23" w14:paraId="5908ACED" w14:textId="1FB97419">
      <w:pPr>
        <w:pStyle w:val="Heading2"/>
      </w:pPr>
    </w:p>
    <w:p w:rsidR="381AAB23" w:rsidP="381AAB23" w:rsidRDefault="381AAB23" w14:paraId="57AD23D4" w14:textId="3C8723C6">
      <w:pPr>
        <w:pStyle w:val="Heading2"/>
      </w:pPr>
    </w:p>
    <w:p w:rsidR="381AAB23" w:rsidP="381AAB23" w:rsidRDefault="381AAB23" w14:paraId="411C287D" w14:textId="678DC4E1">
      <w:pPr>
        <w:pStyle w:val="Heading2"/>
      </w:pPr>
    </w:p>
    <w:p w:rsidR="381AAB23" w:rsidP="381AAB23" w:rsidRDefault="381AAB23" w14:paraId="2B489BB1" w14:textId="69EFE34D">
      <w:pPr>
        <w:pStyle w:val="Normal"/>
      </w:pPr>
    </w:p>
    <w:p w:rsidR="381AAB23" w:rsidP="381AAB23" w:rsidRDefault="381AAB23" w14:paraId="3FF3CFCA" w14:textId="774DD46E">
      <w:pPr>
        <w:pStyle w:val="Heading2"/>
      </w:pPr>
    </w:p>
    <w:p w:rsidR="005E1448" w:rsidP="381AAB23" w:rsidRDefault="005E1448" w14:paraId="2EE27F5C" w14:textId="02FD869D">
      <w:pPr>
        <w:pStyle w:val="Heading2"/>
      </w:pPr>
      <w:bookmarkStart w:name="_Toc108385218" w:id="746856301"/>
      <w:r w:rsidR="7241C5C9">
        <w:rPr/>
        <w:t>Figure 5:</w:t>
      </w:r>
      <w:bookmarkEnd w:id="746856301"/>
    </w:p>
    <w:p w:rsidR="7241C5C9" w:rsidP="381AAB23" w:rsidRDefault="7241C5C9" w14:paraId="2C27EC9D" w14:textId="0AC47117">
      <w:pPr>
        <w:pStyle w:val="Normal"/>
      </w:pPr>
      <w:r w:rsidRPr="381AAB23" w:rsidR="7241C5C9">
        <w:rPr>
          <w:rFonts w:ascii="Aptos" w:hAnsi="Aptos" w:eastAsia="Aptos" w:cs="Aptos"/>
          <w:noProof w:val="0"/>
          <w:sz w:val="24"/>
          <w:szCs w:val="24"/>
          <w:lang w:val="en-GB"/>
        </w:rPr>
        <w:t>The IP settings of PCs A and B are seen in this snapshot, illustrating the IP addresses that the DHCP server provided to the computers.</w:t>
      </w:r>
    </w:p>
    <w:p w:rsidR="005E1448" w:rsidP="005E1448" w:rsidRDefault="005E1448" w14:paraId="423CBC85" w14:textId="7126E8B1">
      <w:pPr>
        <w:shd w:val="clear" w:color="auto" w:fill="FFFFFF" w:themeFill="background1"/>
        <w:spacing w:after="0"/>
        <w:ind w:firstLine="720"/>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drawing>
          <wp:inline distT="0" distB="0" distL="0" distR="0" wp14:anchorId="7CB9B88C" wp14:editId="51DA7B03">
            <wp:extent cx="4407126" cy="4369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CP REQ.png"/>
                    <pic:cNvPicPr/>
                  </pic:nvPicPr>
                  <pic:blipFill>
                    <a:blip r:embed="rId9">
                      <a:extLst>
                        <a:ext uri="{28A0092B-C50C-407E-A947-70E740481C1C}">
                          <a14:useLocalDpi xmlns:a14="http://schemas.microsoft.com/office/drawing/2010/main" val="0"/>
                        </a:ext>
                      </a:extLst>
                    </a:blip>
                    <a:stretch>
                      <a:fillRect/>
                    </a:stretch>
                  </pic:blipFill>
                  <pic:spPr>
                    <a:xfrm>
                      <a:off x="0" y="0"/>
                      <a:ext cx="4407126" cy="4369025"/>
                    </a:xfrm>
                    <a:prstGeom prst="rect">
                      <a:avLst/>
                    </a:prstGeom>
                  </pic:spPr>
                </pic:pic>
              </a:graphicData>
            </a:graphic>
          </wp:inline>
        </w:drawing>
      </w:r>
    </w:p>
    <w:p w:rsidRPr="005E1448" w:rsidR="005E1448" w:rsidP="005E1448" w:rsidRDefault="005E1448" w14:paraId="6F41F231" w14:textId="77777777">
      <w:pPr>
        <w:shd w:val="clear" w:color="auto" w:fill="FFFFFF" w:themeFill="background1"/>
        <w:spacing w:after="0"/>
        <w:rPr>
          <w:rFonts w:ascii="system-ui" w:hAnsi="system-ui" w:eastAsia="system-ui" w:cs="system-ui"/>
          <w:b/>
          <w:bCs/>
          <w:color w:val="0D0D0D" w:themeColor="text1" w:themeTint="F2"/>
        </w:rPr>
      </w:pPr>
    </w:p>
    <w:p w:rsidR="08E35786" w:rsidP="005E1448" w:rsidRDefault="005E1448" w14:paraId="764B87F3" w14:textId="3D873811">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color w:val="0D0D0D" w:themeColor="text1" w:themeTint="F2"/>
        </w:rPr>
        <w:t xml:space="preserve">                         </w:t>
      </w:r>
      <w:r w:rsidRPr="3F444DFA" w:rsidR="08E35786">
        <w:rPr>
          <w:rFonts w:ascii="system-ui" w:hAnsi="system-ui" w:eastAsia="system-ui" w:cs="system-ui"/>
          <w:b/>
          <w:bCs/>
          <w:color w:val="0D0D0D" w:themeColor="text1" w:themeTint="F2"/>
        </w:rPr>
        <w:t>Figure 5: IP Configurations on PCs</w:t>
      </w:r>
    </w:p>
    <w:p w:rsidR="005E1448" w:rsidP="381AAB23" w:rsidRDefault="005E1448" w14:paraId="077EB3AE" w14:textId="7D7FB6AA">
      <w:pPr>
        <w:pStyle w:val="Heading2"/>
      </w:pPr>
      <w:bookmarkStart w:name="_Toc947468837" w:id="1466726279"/>
      <w:r w:rsidR="7B937A9A">
        <w:rPr/>
        <w:t>Figure 6:</w:t>
      </w:r>
      <w:bookmarkEnd w:id="1466726279"/>
    </w:p>
    <w:p w:rsidR="005E1448" w:rsidP="381AAB23" w:rsidRDefault="005E1448" w14:paraId="22BFC2F9" w14:textId="12722567">
      <w:pPr>
        <w:pStyle w:val="Normal"/>
        <w:spacing w:after="0"/>
      </w:pPr>
      <w:r w:rsidRPr="381AAB23" w:rsidR="44A29538">
        <w:rPr>
          <w:rFonts w:ascii="Aptos" w:hAnsi="Aptos" w:eastAsia="Aptos" w:cs="Aptos"/>
          <w:noProof w:val="0"/>
          <w:sz w:val="24"/>
          <w:szCs w:val="24"/>
          <w:lang w:val="en-GB"/>
        </w:rPr>
        <w:t>The hostname and IP address setup on Router R1, as configured in the lab, is shown in this Figure.</w:t>
      </w:r>
    </w:p>
    <w:p w:rsidR="005E1448" w:rsidP="005E1448" w:rsidRDefault="005E1448" w14:paraId="0642D5B3" w14:textId="04D4BD9F">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lastRenderedPageBreak/>
        <w:drawing>
          <wp:inline distT="0" distB="0" distL="0" distR="0" wp14:anchorId="707B4152" wp14:editId="7E63C4FC">
            <wp:extent cx="4045158" cy="8255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ip r1.png"/>
                    <pic:cNvPicPr/>
                  </pic:nvPicPr>
                  <pic:blipFill>
                    <a:blip r:embed="rId10">
                      <a:extLst>
                        <a:ext uri="{28A0092B-C50C-407E-A947-70E740481C1C}">
                          <a14:useLocalDpi xmlns:a14="http://schemas.microsoft.com/office/drawing/2010/main" val="0"/>
                        </a:ext>
                      </a:extLst>
                    </a:blip>
                    <a:stretch>
                      <a:fillRect/>
                    </a:stretch>
                  </pic:blipFill>
                  <pic:spPr>
                    <a:xfrm>
                      <a:off x="0" y="0"/>
                      <a:ext cx="4045158" cy="825542"/>
                    </a:xfrm>
                    <a:prstGeom prst="rect">
                      <a:avLst/>
                    </a:prstGeom>
                  </pic:spPr>
                </pic:pic>
              </a:graphicData>
            </a:graphic>
          </wp:inline>
        </w:drawing>
      </w:r>
    </w:p>
    <w:p w:rsidR="005E1448" w:rsidP="005E1448" w:rsidRDefault="005E1448" w14:paraId="7A946BBC" w14:textId="1BF8E46D">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color w:val="0D0D0D" w:themeColor="text1" w:themeTint="F2"/>
        </w:rPr>
        <w:t xml:space="preserve">                        </w:t>
      </w:r>
      <w:r w:rsidRPr="3F444DFA">
        <w:rPr>
          <w:rFonts w:ascii="system-ui" w:hAnsi="system-ui" w:eastAsia="system-ui" w:cs="system-ui"/>
          <w:b/>
          <w:bCs/>
          <w:color w:val="0D0D0D" w:themeColor="text1" w:themeTint="F2"/>
        </w:rPr>
        <w:t>F</w:t>
      </w:r>
      <w:r>
        <w:rPr>
          <w:rFonts w:ascii="system-ui" w:hAnsi="system-ui" w:eastAsia="system-ui" w:cs="system-ui"/>
          <w:b/>
          <w:bCs/>
          <w:color w:val="0D0D0D" w:themeColor="text1" w:themeTint="F2"/>
        </w:rPr>
        <w:t>igure 6: Hostname R1 and IP</w:t>
      </w:r>
    </w:p>
    <w:p w:rsidR="005E1448" w:rsidP="381AAB23" w:rsidRDefault="005E1448" w14:noSpellErr="1" w14:paraId="26C6DFCB" w14:textId="7D027C9E">
      <w:pPr>
        <w:pStyle w:val="Normal"/>
        <w:shd w:val="clear" w:color="auto" w:fill="FFFFFF" w:themeFill="background1"/>
        <w:spacing w:after="0"/>
        <w:rPr>
          <w:rFonts w:ascii="system-ui" w:hAnsi="system-ui" w:eastAsia="system-ui" w:cs="system-ui"/>
          <w:b w:val="1"/>
          <w:bCs w:val="1"/>
          <w:color w:val="0D0D0D" w:themeColor="text1" w:themeTint="F2" w:themeShade="FF"/>
        </w:rPr>
      </w:pPr>
    </w:p>
    <w:p w:rsidR="005E1448" w:rsidP="381AAB23" w:rsidRDefault="005E1448" w14:paraId="2230FF7A" w14:textId="398FE68A">
      <w:pPr>
        <w:pStyle w:val="Heading2"/>
        <w:rPr>
          <w:noProof w:val="0"/>
          <w:lang w:val="en-GB"/>
        </w:rPr>
      </w:pPr>
      <w:bookmarkStart w:name="_Toc29532382" w:id="1118947624"/>
      <w:r w:rsidRPr="381AAB23" w:rsidR="5D9C22D0">
        <w:rPr>
          <w:noProof w:val="0"/>
          <w:lang w:val="en-GB"/>
        </w:rPr>
        <w:t>Figure 7:</w:t>
      </w:r>
      <w:bookmarkEnd w:id="1118947624"/>
    </w:p>
    <w:p w:rsidR="005E1448" w:rsidP="381AAB23" w:rsidRDefault="005E1448" w14:paraId="57E8AD9C" w14:textId="477D4398">
      <w:pPr>
        <w:spacing w:after="0"/>
      </w:pPr>
      <w:r w:rsidRPr="381AAB23" w:rsidR="5D9C22D0">
        <w:rPr>
          <w:noProof w:val="0"/>
          <w:lang w:val="en-GB"/>
        </w:rPr>
        <w:t xml:space="preserve">The DHCP configuration commands for Router R1, as listed in Appendix A of the lab instructions, are shown in this screenshot. </w:t>
      </w:r>
    </w:p>
    <w:p w:rsidR="005E1448" w:rsidP="005E1448" w:rsidRDefault="00C0654A" w14:paraId="1459213A" w14:textId="0B44BC4F">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drawing>
          <wp:inline distT="0" distB="0" distL="0" distR="0" wp14:anchorId="66F8D114" wp14:editId="64EEE6A8">
            <wp:extent cx="4761339" cy="908050"/>
            <wp:effectExtent l="0" t="0" r="127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ppendix A R1.png"/>
                    <pic:cNvPicPr/>
                  </pic:nvPicPr>
                  <pic:blipFill>
                    <a:blip r:embed="rId11">
                      <a:extLst>
                        <a:ext uri="{28A0092B-C50C-407E-A947-70E740481C1C}">
                          <a14:useLocalDpi xmlns:a14="http://schemas.microsoft.com/office/drawing/2010/main" val="0"/>
                        </a:ext>
                      </a:extLst>
                    </a:blip>
                    <a:stretch>
                      <a:fillRect/>
                    </a:stretch>
                  </pic:blipFill>
                  <pic:spPr>
                    <a:xfrm>
                      <a:off x="0" y="0"/>
                      <a:ext cx="4778973" cy="911413"/>
                    </a:xfrm>
                    <a:prstGeom prst="rect">
                      <a:avLst/>
                    </a:prstGeom>
                  </pic:spPr>
                </pic:pic>
              </a:graphicData>
            </a:graphic>
          </wp:inline>
        </w:drawing>
      </w:r>
    </w:p>
    <w:p w:rsidR="00C0654A" w:rsidP="005E1448" w:rsidRDefault="00C0654A" w14:paraId="2110EF38" w14:textId="2B5E23AE">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color w:val="0D0D0D" w:themeColor="text1" w:themeTint="F2"/>
        </w:rPr>
        <w:t xml:space="preserve">                        </w:t>
      </w:r>
      <w:r w:rsidRPr="3F444DFA">
        <w:rPr>
          <w:rFonts w:ascii="system-ui" w:hAnsi="system-ui" w:eastAsia="system-ui" w:cs="system-ui"/>
          <w:b/>
          <w:bCs/>
          <w:color w:val="0D0D0D" w:themeColor="text1" w:themeTint="F2"/>
        </w:rPr>
        <w:t>F</w:t>
      </w:r>
      <w:r>
        <w:rPr>
          <w:rFonts w:ascii="system-ui" w:hAnsi="system-ui" w:eastAsia="system-ui" w:cs="system-ui"/>
          <w:b/>
          <w:bCs/>
          <w:color w:val="0D0D0D" w:themeColor="text1" w:themeTint="F2"/>
        </w:rPr>
        <w:t>igure</w:t>
      </w:r>
      <w:r>
        <w:rPr>
          <w:rFonts w:ascii="system-ui" w:hAnsi="system-ui" w:eastAsia="system-ui" w:cs="system-ui"/>
          <w:b/>
          <w:bCs/>
          <w:color w:val="0D0D0D" w:themeColor="text1" w:themeTint="F2"/>
        </w:rPr>
        <w:t xml:space="preserve"> 7: </w:t>
      </w:r>
      <w:r w:rsidRPr="00C0654A">
        <w:rPr>
          <w:rFonts w:ascii="system-ui" w:hAnsi="system-ui" w:eastAsia="system-ui" w:cs="system-ui"/>
          <w:b/>
          <w:bCs/>
          <w:color w:val="0D0D0D" w:themeColor="text1" w:themeTint="F2"/>
        </w:rPr>
        <w:t>Appendix A</w:t>
      </w:r>
      <w:r>
        <w:rPr>
          <w:rFonts w:ascii="system-ui" w:hAnsi="system-ui" w:eastAsia="system-ui" w:cs="system-ui"/>
          <w:b/>
          <w:bCs/>
          <w:color w:val="0D0D0D" w:themeColor="text1" w:themeTint="F2"/>
        </w:rPr>
        <w:t xml:space="preserve"> DHCP R1</w:t>
      </w:r>
    </w:p>
    <w:p w:rsidR="00C0654A" w:rsidP="005E1448" w:rsidRDefault="00C0654A" w14:paraId="558B82EE" w14:textId="77777777">
      <w:pPr>
        <w:pStyle w:val="ListParagraph"/>
        <w:shd w:val="clear" w:color="auto" w:fill="FFFFFF" w:themeFill="background1"/>
        <w:spacing w:after="0"/>
        <w:rPr>
          <w:rFonts w:ascii="system-ui" w:hAnsi="system-ui" w:eastAsia="system-ui" w:cs="system-ui"/>
          <w:b/>
          <w:bCs/>
          <w:color w:val="0D0D0D" w:themeColor="text1" w:themeTint="F2"/>
        </w:rPr>
      </w:pPr>
    </w:p>
    <w:p w:rsidR="00C0654A" w:rsidP="005E1448" w:rsidRDefault="00C0654A" w14:paraId="642AD18E" w14:textId="77777777">
      <w:pPr>
        <w:pStyle w:val="ListParagraph"/>
        <w:shd w:val="clear" w:color="auto" w:fill="FFFFFF" w:themeFill="background1"/>
        <w:spacing w:after="0"/>
        <w:rPr>
          <w:rFonts w:ascii="system-ui" w:hAnsi="system-ui" w:eastAsia="system-ui" w:cs="system-ui"/>
          <w:b/>
          <w:bCs/>
          <w:color w:val="0D0D0D" w:themeColor="text1" w:themeTint="F2"/>
        </w:rPr>
      </w:pPr>
    </w:p>
    <w:p w:rsidR="00C0654A" w:rsidP="381AAB23" w:rsidRDefault="00C0654A" w14:paraId="74C29F36" w14:textId="29523587">
      <w:pPr>
        <w:pStyle w:val="Heading2"/>
      </w:pPr>
      <w:bookmarkStart w:name="_Toc237996443" w:id="470432929"/>
      <w:r w:rsidR="1DB10492">
        <w:rPr/>
        <w:t>Figure 8:</w:t>
      </w:r>
      <w:bookmarkEnd w:id="470432929"/>
    </w:p>
    <w:p w:rsidR="00C0654A" w:rsidP="381AAB23" w:rsidRDefault="00C0654A" w14:paraId="6962DC64" w14:textId="32E4CFB7">
      <w:pPr>
        <w:pStyle w:val="Normal"/>
        <w:spacing w:after="0"/>
      </w:pPr>
      <w:r w:rsidRPr="381AAB23" w:rsidR="0E4F75EE">
        <w:rPr>
          <w:rFonts w:ascii="Aptos" w:hAnsi="Aptos" w:eastAsia="Aptos" w:cs="Aptos"/>
          <w:noProof w:val="0"/>
          <w:sz w:val="24"/>
          <w:szCs w:val="24"/>
          <w:lang w:val="en-GB"/>
        </w:rPr>
        <w:t>This Figure shows how to set up a password on a router to allow access to user mode. This improves security by preventing unauthorized users from using privileged commands.</w:t>
      </w:r>
    </w:p>
    <w:p w:rsidR="00C0654A" w:rsidP="005E1448" w:rsidRDefault="00C0654A" w14:paraId="10ADD940" w14:textId="186825F6">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drawing>
          <wp:inline distT="0" distB="0" distL="0" distR="0" wp14:anchorId="6E851CF7" wp14:editId="7E1EB506">
            <wp:extent cx="4902037" cy="82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ine con 0.png"/>
                    <pic:cNvPicPr/>
                  </pic:nvPicPr>
                  <pic:blipFill>
                    <a:blip r:embed="rId12">
                      <a:extLst>
                        <a:ext uri="{28A0092B-C50C-407E-A947-70E740481C1C}">
                          <a14:useLocalDpi xmlns:a14="http://schemas.microsoft.com/office/drawing/2010/main" val="0"/>
                        </a:ext>
                      </a:extLst>
                    </a:blip>
                    <a:stretch>
                      <a:fillRect/>
                    </a:stretch>
                  </pic:blipFill>
                  <pic:spPr>
                    <a:xfrm>
                      <a:off x="0" y="0"/>
                      <a:ext cx="4956507" cy="834673"/>
                    </a:xfrm>
                    <a:prstGeom prst="rect">
                      <a:avLst/>
                    </a:prstGeom>
                  </pic:spPr>
                </pic:pic>
              </a:graphicData>
            </a:graphic>
          </wp:inline>
        </w:drawing>
      </w:r>
    </w:p>
    <w:p w:rsidR="00C0654A" w:rsidP="005E1448" w:rsidRDefault="00C0654A" w14:paraId="77F03DC8" w14:textId="612E64BC">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color w:val="0D0D0D" w:themeColor="text1" w:themeTint="F2"/>
        </w:rPr>
        <w:t xml:space="preserve">                        </w:t>
      </w:r>
      <w:r w:rsidRPr="3F444DFA">
        <w:rPr>
          <w:rFonts w:ascii="system-ui" w:hAnsi="system-ui" w:eastAsia="system-ui" w:cs="system-ui"/>
          <w:b/>
          <w:bCs/>
          <w:color w:val="0D0D0D" w:themeColor="text1" w:themeTint="F2"/>
        </w:rPr>
        <w:t>F</w:t>
      </w:r>
      <w:r>
        <w:rPr>
          <w:rFonts w:ascii="system-ui" w:hAnsi="system-ui" w:eastAsia="system-ui" w:cs="system-ui"/>
          <w:b/>
          <w:bCs/>
          <w:color w:val="0D0D0D" w:themeColor="text1" w:themeTint="F2"/>
        </w:rPr>
        <w:t>igure</w:t>
      </w:r>
      <w:r>
        <w:rPr>
          <w:rFonts w:ascii="system-ui" w:hAnsi="system-ui" w:eastAsia="system-ui" w:cs="system-ui"/>
          <w:b/>
          <w:bCs/>
          <w:color w:val="0D0D0D" w:themeColor="text1" w:themeTint="F2"/>
        </w:rPr>
        <w:t xml:space="preserve"> 8: User Mode Security password</w:t>
      </w:r>
    </w:p>
    <w:p w:rsidR="00C0654A" w:rsidP="005E1448" w:rsidRDefault="00C0654A" w14:paraId="3C13BAA2" w14:textId="77777777">
      <w:pPr>
        <w:pStyle w:val="ListParagraph"/>
        <w:shd w:val="clear" w:color="auto" w:fill="FFFFFF" w:themeFill="background1"/>
        <w:spacing w:after="0"/>
        <w:rPr>
          <w:rFonts w:ascii="system-ui" w:hAnsi="system-ui" w:eastAsia="system-ui" w:cs="system-ui"/>
          <w:b/>
          <w:bCs/>
          <w:color w:val="0D0D0D" w:themeColor="text1" w:themeTint="F2"/>
        </w:rPr>
      </w:pPr>
    </w:p>
    <w:p w:rsidR="00C0654A" w:rsidP="005E1448" w:rsidRDefault="00C0654A" w14:paraId="5BEBBF80" w14:textId="77777777">
      <w:pPr>
        <w:pStyle w:val="ListParagraph"/>
        <w:shd w:val="clear" w:color="auto" w:fill="FFFFFF" w:themeFill="background1"/>
        <w:spacing w:after="0"/>
        <w:rPr>
          <w:rFonts w:ascii="system-ui" w:hAnsi="system-ui" w:eastAsia="system-ui" w:cs="system-ui"/>
          <w:b/>
          <w:bCs/>
          <w:color w:val="0D0D0D" w:themeColor="text1" w:themeTint="F2"/>
        </w:rPr>
      </w:pPr>
    </w:p>
    <w:p w:rsidR="381AAB23" w:rsidP="381AAB23" w:rsidRDefault="381AAB23" w14:paraId="5C887C7B" w14:textId="64A73BEA">
      <w:pPr>
        <w:pStyle w:val="Heading2"/>
      </w:pPr>
    </w:p>
    <w:p w:rsidR="00C0654A" w:rsidP="381AAB23" w:rsidRDefault="00C0654A" w14:paraId="7E1E8BDB" w14:textId="679D1A04">
      <w:pPr>
        <w:pStyle w:val="Heading2"/>
      </w:pPr>
      <w:bookmarkStart w:name="_Toc1245703088" w:id="747277046"/>
      <w:r w:rsidR="21C953BC">
        <w:rPr/>
        <w:t>Figure 9:</w:t>
      </w:r>
      <w:bookmarkEnd w:id="747277046"/>
    </w:p>
    <w:p w:rsidR="00C0654A" w:rsidP="381AAB23" w:rsidRDefault="00C0654A" w14:paraId="74E84226" w14:textId="7233C967">
      <w:pPr>
        <w:pStyle w:val="ListParagraph"/>
        <w:shd w:val="clear" w:color="auto" w:fill="FFFFFF" w:themeFill="background1"/>
        <w:spacing w:after="0"/>
        <w:ind w:left="0"/>
      </w:pPr>
      <w:r w:rsidRPr="381AAB23" w:rsidR="21C953BC">
        <w:rPr>
          <w:noProof w:val="0"/>
          <w:lang w:val="en-GB"/>
        </w:rPr>
        <w:t>The setup of a router's "enable secret" command, which sets an encrypted enable password for privileged EXEC mode access and improves security, is shown in this Figure.</w:t>
      </w:r>
    </w:p>
    <w:p w:rsidR="00C0654A" w:rsidP="005E1448" w:rsidRDefault="00C0654A" w14:paraId="0D3E93BC" w14:textId="77777777">
      <w:pPr>
        <w:pStyle w:val="ListParagraph"/>
        <w:shd w:val="clear" w:color="auto" w:fill="FFFFFF" w:themeFill="background1"/>
        <w:spacing w:after="0"/>
        <w:rPr>
          <w:rFonts w:ascii="system-ui" w:hAnsi="system-ui" w:eastAsia="system-ui" w:cs="system-ui"/>
          <w:b/>
          <w:bCs/>
          <w:color w:val="0D0D0D" w:themeColor="text1" w:themeTint="F2"/>
        </w:rPr>
      </w:pPr>
    </w:p>
    <w:p w:rsidR="00C0654A" w:rsidP="005E1448" w:rsidRDefault="00C0654A" w14:paraId="34B64460" w14:textId="2DB25B9B">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drawing>
          <wp:inline distT="0" distB="0" distL="0" distR="0" wp14:anchorId="2E7109AC" wp14:editId="096D1FB7">
            <wp:extent cx="4997450" cy="844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nable secret classR2.png"/>
                    <pic:cNvPicPr/>
                  </pic:nvPicPr>
                  <pic:blipFill>
                    <a:blip r:embed="rId13">
                      <a:extLst>
                        <a:ext uri="{28A0092B-C50C-407E-A947-70E740481C1C}">
                          <a14:useLocalDpi xmlns:a14="http://schemas.microsoft.com/office/drawing/2010/main" val="0"/>
                        </a:ext>
                      </a:extLst>
                    </a:blip>
                    <a:stretch>
                      <a:fillRect/>
                    </a:stretch>
                  </pic:blipFill>
                  <pic:spPr>
                    <a:xfrm>
                      <a:off x="0" y="0"/>
                      <a:ext cx="5044486" cy="852109"/>
                    </a:xfrm>
                    <a:prstGeom prst="rect">
                      <a:avLst/>
                    </a:prstGeom>
                  </pic:spPr>
                </pic:pic>
              </a:graphicData>
            </a:graphic>
          </wp:inline>
        </w:drawing>
      </w:r>
    </w:p>
    <w:p w:rsidR="00C0654A" w:rsidP="005E1448" w:rsidRDefault="00C0654A" w14:paraId="3A666A86" w14:textId="09AC55D8">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color w:val="0D0D0D" w:themeColor="text1" w:themeTint="F2"/>
        </w:rPr>
        <w:t xml:space="preserve">                                         </w:t>
      </w:r>
      <w:r w:rsidRPr="3F444DFA">
        <w:rPr>
          <w:rFonts w:ascii="system-ui" w:hAnsi="system-ui" w:eastAsia="system-ui" w:cs="system-ui"/>
          <w:b/>
          <w:bCs/>
          <w:color w:val="0D0D0D" w:themeColor="text1" w:themeTint="F2"/>
        </w:rPr>
        <w:t>F</w:t>
      </w:r>
      <w:r>
        <w:rPr>
          <w:rFonts w:ascii="system-ui" w:hAnsi="system-ui" w:eastAsia="system-ui" w:cs="system-ui"/>
          <w:b/>
          <w:bCs/>
          <w:color w:val="0D0D0D" w:themeColor="text1" w:themeTint="F2"/>
        </w:rPr>
        <w:t>igure</w:t>
      </w:r>
      <w:r>
        <w:rPr>
          <w:rFonts w:ascii="system-ui" w:hAnsi="system-ui" w:eastAsia="system-ui" w:cs="system-ui"/>
          <w:b/>
          <w:bCs/>
          <w:color w:val="0D0D0D" w:themeColor="text1" w:themeTint="F2"/>
        </w:rPr>
        <w:t xml:space="preserve"> 9: Enable Secret key</w:t>
      </w:r>
    </w:p>
    <w:p w:rsidR="00C0654A" w:rsidP="005E1448" w:rsidRDefault="00C0654A" w14:paraId="3365FFE8" w14:textId="77777777">
      <w:pPr>
        <w:pStyle w:val="ListParagraph"/>
        <w:shd w:val="clear" w:color="auto" w:fill="FFFFFF" w:themeFill="background1"/>
        <w:spacing w:after="0"/>
        <w:rPr>
          <w:rFonts w:ascii="system-ui" w:hAnsi="system-ui" w:eastAsia="system-ui" w:cs="system-ui"/>
          <w:b/>
          <w:bCs/>
          <w:color w:val="0D0D0D" w:themeColor="text1" w:themeTint="F2"/>
        </w:rPr>
      </w:pPr>
    </w:p>
    <w:p w:rsidR="00C0654A" w:rsidP="381AAB23" w:rsidRDefault="00C0654A" w14:paraId="6B174936" w14:textId="1E2F2A90">
      <w:pPr>
        <w:pStyle w:val="Heading2"/>
      </w:pPr>
      <w:bookmarkStart w:name="_Toc1653212936" w:id="182202506"/>
      <w:r w:rsidR="486EAEDD">
        <w:rPr/>
        <w:t>Figure 10:</w:t>
      </w:r>
      <w:bookmarkEnd w:id="182202506"/>
    </w:p>
    <w:p w:rsidR="00C0654A" w:rsidP="381AAB23" w:rsidRDefault="00C0654A" w14:paraId="776085F7" w14:textId="41DC6177">
      <w:pPr>
        <w:pStyle w:val="ListParagraph"/>
        <w:shd w:val="clear" w:color="auto" w:fill="FFFFFF" w:themeFill="background1"/>
        <w:spacing w:after="0"/>
        <w:ind w:left="0"/>
      </w:pPr>
      <w:r w:rsidRPr="381AAB23" w:rsidR="486EAEDD">
        <w:rPr>
          <w:noProof w:val="0"/>
          <w:lang w:val="en-GB"/>
        </w:rPr>
        <w:t>This image shows how to set up a router to use the "service password-encryption" command, which improves security by encrypting any plaintext passwords kept in the device's configuration.</w:t>
      </w:r>
    </w:p>
    <w:p w:rsidR="00C0654A" w:rsidP="005E1448" w:rsidRDefault="00C0654A" w14:paraId="4D003D8E" w14:textId="77777777">
      <w:pPr>
        <w:pStyle w:val="ListParagraph"/>
        <w:shd w:val="clear" w:color="auto" w:fill="FFFFFF" w:themeFill="background1"/>
        <w:spacing w:after="0"/>
        <w:rPr>
          <w:rFonts w:ascii="system-ui" w:hAnsi="system-ui" w:eastAsia="system-ui" w:cs="system-ui"/>
          <w:b/>
          <w:bCs/>
          <w:color w:val="0D0D0D" w:themeColor="text1" w:themeTint="F2"/>
        </w:rPr>
      </w:pPr>
    </w:p>
    <w:p w:rsidR="00C0654A" w:rsidP="005E1448" w:rsidRDefault="00C0654A" w14:paraId="1D464EEC" w14:textId="37CB46E5">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lastRenderedPageBreak/>
        <w:drawing>
          <wp:inline distT="0" distB="0" distL="0" distR="0" wp14:anchorId="0C6BA3E6" wp14:editId="786C483A">
            <wp:extent cx="5329705" cy="513715"/>
            <wp:effectExtent l="0" t="0" r="444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rvice password-encryptionR2.png"/>
                    <pic:cNvPicPr/>
                  </pic:nvPicPr>
                  <pic:blipFill>
                    <a:blip r:embed="rId14">
                      <a:extLst>
                        <a:ext uri="{28A0092B-C50C-407E-A947-70E740481C1C}">
                          <a14:useLocalDpi xmlns:a14="http://schemas.microsoft.com/office/drawing/2010/main" val="0"/>
                        </a:ext>
                      </a:extLst>
                    </a:blip>
                    <a:stretch>
                      <a:fillRect/>
                    </a:stretch>
                  </pic:blipFill>
                  <pic:spPr>
                    <a:xfrm>
                      <a:off x="0" y="0"/>
                      <a:ext cx="5424127" cy="522816"/>
                    </a:xfrm>
                    <a:prstGeom prst="rect">
                      <a:avLst/>
                    </a:prstGeom>
                  </pic:spPr>
                </pic:pic>
              </a:graphicData>
            </a:graphic>
          </wp:inline>
        </w:drawing>
      </w:r>
    </w:p>
    <w:p w:rsidR="00C0654A" w:rsidP="005E1448" w:rsidRDefault="00C0654A" w14:paraId="6D1BD84C" w14:textId="1704E7D4">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color w:val="0D0D0D" w:themeColor="text1" w:themeTint="F2"/>
        </w:rPr>
        <w:t xml:space="preserve">                             </w:t>
      </w:r>
      <w:r w:rsidRPr="3F444DFA" w:rsidR="00241D12">
        <w:rPr>
          <w:rFonts w:ascii="system-ui" w:hAnsi="system-ui" w:eastAsia="system-ui" w:cs="system-ui"/>
          <w:b/>
          <w:bCs/>
          <w:color w:val="0D0D0D" w:themeColor="text1" w:themeTint="F2"/>
        </w:rPr>
        <w:t>F</w:t>
      </w:r>
      <w:r w:rsidR="00241D12">
        <w:rPr>
          <w:rFonts w:ascii="system-ui" w:hAnsi="system-ui" w:eastAsia="system-ui" w:cs="system-ui"/>
          <w:b/>
          <w:bCs/>
          <w:color w:val="0D0D0D" w:themeColor="text1" w:themeTint="F2"/>
        </w:rPr>
        <w:t>igure</w:t>
      </w:r>
      <w:r w:rsidR="00241D12">
        <w:rPr>
          <w:rFonts w:ascii="system-ui" w:hAnsi="system-ui" w:eastAsia="system-ui" w:cs="system-ui"/>
          <w:b/>
          <w:bCs/>
          <w:color w:val="0D0D0D" w:themeColor="text1" w:themeTint="F2"/>
        </w:rPr>
        <w:t xml:space="preserve"> 10: </w:t>
      </w:r>
      <w:r>
        <w:rPr>
          <w:rFonts w:ascii="system-ui" w:hAnsi="system-ui" w:eastAsia="system-ui" w:cs="system-ui"/>
          <w:b/>
          <w:bCs/>
          <w:color w:val="0D0D0D" w:themeColor="text1" w:themeTint="F2"/>
        </w:rPr>
        <w:t>Service Password-Encryption</w:t>
      </w:r>
    </w:p>
    <w:p w:rsidR="00C0654A" w:rsidP="005E1448" w:rsidRDefault="00C0654A" w14:paraId="5FE0436B" w14:textId="77777777">
      <w:pPr>
        <w:pStyle w:val="ListParagraph"/>
        <w:shd w:val="clear" w:color="auto" w:fill="FFFFFF" w:themeFill="background1"/>
        <w:spacing w:after="0"/>
        <w:rPr>
          <w:rFonts w:ascii="system-ui" w:hAnsi="system-ui" w:eastAsia="system-ui" w:cs="system-ui"/>
          <w:b/>
          <w:bCs/>
          <w:color w:val="0D0D0D" w:themeColor="text1" w:themeTint="F2"/>
        </w:rPr>
      </w:pPr>
    </w:p>
    <w:p w:rsidR="00C0654A" w:rsidP="005E1448" w:rsidRDefault="00C0654A" w14:paraId="3987404E" w14:textId="77777777" w14:noSpellErr="1">
      <w:pPr>
        <w:pStyle w:val="ListParagraph"/>
        <w:shd w:val="clear" w:color="auto" w:fill="FFFFFF" w:themeFill="background1"/>
        <w:spacing w:after="0"/>
        <w:rPr>
          <w:rFonts w:ascii="system-ui" w:hAnsi="system-ui" w:eastAsia="system-ui" w:cs="system-ui"/>
          <w:b w:val="1"/>
          <w:bCs w:val="1"/>
          <w:color w:val="0D0D0D" w:themeColor="text1" w:themeTint="F2"/>
        </w:rPr>
      </w:pPr>
    </w:p>
    <w:p w:rsidR="381AAB23" w:rsidP="381AAB23" w:rsidRDefault="381AAB23" w14:paraId="7559780C" w14:textId="61476C75">
      <w:pPr>
        <w:pStyle w:val="ListParagraph"/>
        <w:shd w:val="clear" w:color="auto" w:fill="FFFFFF" w:themeFill="background1"/>
        <w:spacing w:after="0"/>
        <w:rPr>
          <w:rFonts w:ascii="system-ui" w:hAnsi="system-ui" w:eastAsia="system-ui" w:cs="system-ui"/>
          <w:b w:val="1"/>
          <w:bCs w:val="1"/>
          <w:color w:val="0D0D0D" w:themeColor="text1" w:themeTint="F2" w:themeShade="FF"/>
        </w:rPr>
      </w:pPr>
    </w:p>
    <w:p w:rsidR="381AAB23" w:rsidP="381AAB23" w:rsidRDefault="381AAB23" w14:paraId="6CF6D4D5" w14:textId="68A84BCE">
      <w:pPr>
        <w:pStyle w:val="ListParagraph"/>
        <w:shd w:val="clear" w:color="auto" w:fill="FFFFFF" w:themeFill="background1"/>
        <w:spacing w:after="0"/>
        <w:rPr>
          <w:rFonts w:ascii="system-ui" w:hAnsi="system-ui" w:eastAsia="system-ui" w:cs="system-ui"/>
          <w:b w:val="1"/>
          <w:bCs w:val="1"/>
          <w:color w:val="0D0D0D" w:themeColor="text1" w:themeTint="F2" w:themeShade="FF"/>
        </w:rPr>
      </w:pPr>
    </w:p>
    <w:p w:rsidR="381AAB23" w:rsidP="381AAB23" w:rsidRDefault="381AAB23" w14:paraId="1F0F49A6" w14:textId="398194A5">
      <w:pPr>
        <w:pStyle w:val="ListParagraph"/>
        <w:shd w:val="clear" w:color="auto" w:fill="FFFFFF" w:themeFill="background1"/>
        <w:spacing w:after="0"/>
        <w:rPr>
          <w:rFonts w:ascii="system-ui" w:hAnsi="system-ui" w:eastAsia="system-ui" w:cs="system-ui"/>
          <w:b w:val="1"/>
          <w:bCs w:val="1"/>
          <w:color w:val="0D0D0D" w:themeColor="text1" w:themeTint="F2" w:themeShade="FF"/>
        </w:rPr>
      </w:pPr>
    </w:p>
    <w:p w:rsidR="00C0654A" w:rsidP="381AAB23" w:rsidRDefault="00C0654A" w14:paraId="14BAC169" w14:textId="05FD53AE">
      <w:pPr>
        <w:pStyle w:val="Heading2"/>
      </w:pPr>
      <w:bookmarkStart w:name="_Toc44368086" w:id="813028720"/>
      <w:r w:rsidR="71E968DC">
        <w:rPr/>
        <w:t>Figure 11:</w:t>
      </w:r>
      <w:bookmarkEnd w:id="813028720"/>
    </w:p>
    <w:p w:rsidR="00C0654A" w:rsidP="381AAB23" w:rsidRDefault="00C0654A" w14:paraId="5B9AA126" w14:textId="57CD477B">
      <w:pPr>
        <w:pStyle w:val="ListParagraph"/>
        <w:shd w:val="clear" w:color="auto" w:fill="FFFFFF" w:themeFill="background1"/>
        <w:spacing w:after="0"/>
        <w:ind w:left="0"/>
      </w:pPr>
      <w:r w:rsidRPr="381AAB23" w:rsidR="71E968DC">
        <w:rPr>
          <w:noProof w:val="0"/>
          <w:lang w:val="en-GB"/>
        </w:rPr>
        <w:t>In order to</w:t>
      </w:r>
      <w:r w:rsidRPr="381AAB23" w:rsidR="71E968DC">
        <w:rPr>
          <w:noProof w:val="0"/>
          <w:lang w:val="en-GB"/>
        </w:rPr>
        <w:t xml:space="preserve"> ensure that console messages are </w:t>
      </w:r>
      <w:r w:rsidRPr="381AAB23" w:rsidR="71E968DC">
        <w:rPr>
          <w:noProof w:val="0"/>
          <w:lang w:val="en-GB"/>
        </w:rPr>
        <w:t>synced</w:t>
      </w:r>
      <w:r w:rsidRPr="381AAB23" w:rsidR="71E968DC">
        <w:rPr>
          <w:noProof w:val="0"/>
          <w:lang w:val="en-GB"/>
        </w:rPr>
        <w:t xml:space="preserve"> with user input and improve the overall CLI experience, this</w:t>
      </w:r>
      <w:r w:rsidRPr="381AAB23" w:rsidR="6487416D">
        <w:rPr>
          <w:noProof w:val="0"/>
          <w:lang w:val="en-GB"/>
        </w:rPr>
        <w:t xml:space="preserve"> Figure</w:t>
      </w:r>
      <w:r w:rsidRPr="381AAB23" w:rsidR="71E968DC">
        <w:rPr>
          <w:noProof w:val="0"/>
          <w:lang w:val="en-GB"/>
        </w:rPr>
        <w:t xml:space="preserve"> shows how to configure the "logging synchronous" command on a router.</w:t>
      </w:r>
    </w:p>
    <w:p w:rsidR="00C0654A" w:rsidP="005E1448" w:rsidRDefault="00C0654A" w14:paraId="56251DFF" w14:textId="40C90A44">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drawing>
          <wp:inline distT="0" distB="0" distL="0" distR="0" wp14:anchorId="7B9B989C" wp14:editId="7EC0475D">
            <wp:extent cx="5318026" cy="844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ging synchronous.pngR2.png"/>
                    <pic:cNvPicPr/>
                  </pic:nvPicPr>
                  <pic:blipFill>
                    <a:blip r:embed="rId15">
                      <a:extLst>
                        <a:ext uri="{28A0092B-C50C-407E-A947-70E740481C1C}">
                          <a14:useLocalDpi xmlns:a14="http://schemas.microsoft.com/office/drawing/2010/main" val="0"/>
                        </a:ext>
                      </a:extLst>
                    </a:blip>
                    <a:stretch>
                      <a:fillRect/>
                    </a:stretch>
                  </pic:blipFill>
                  <pic:spPr>
                    <a:xfrm>
                      <a:off x="0" y="0"/>
                      <a:ext cx="5339180" cy="847909"/>
                    </a:xfrm>
                    <a:prstGeom prst="rect">
                      <a:avLst/>
                    </a:prstGeom>
                  </pic:spPr>
                </pic:pic>
              </a:graphicData>
            </a:graphic>
          </wp:inline>
        </w:drawing>
      </w:r>
    </w:p>
    <w:p w:rsidR="00241D12" w:rsidP="005E1448" w:rsidRDefault="00241D12" w14:paraId="5F878322" w14:textId="05969EA9">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color w:val="0D0D0D" w:themeColor="text1" w:themeTint="F2"/>
        </w:rPr>
        <w:t xml:space="preserve">                                      </w:t>
      </w:r>
      <w:r w:rsidRPr="3F444DFA">
        <w:rPr>
          <w:rFonts w:ascii="system-ui" w:hAnsi="system-ui" w:eastAsia="system-ui" w:cs="system-ui"/>
          <w:b/>
          <w:bCs/>
          <w:color w:val="0D0D0D" w:themeColor="text1" w:themeTint="F2"/>
        </w:rPr>
        <w:t>F</w:t>
      </w:r>
      <w:r>
        <w:rPr>
          <w:rFonts w:ascii="system-ui" w:hAnsi="system-ui" w:eastAsia="system-ui" w:cs="system-ui"/>
          <w:b/>
          <w:bCs/>
          <w:color w:val="0D0D0D" w:themeColor="text1" w:themeTint="F2"/>
        </w:rPr>
        <w:t>igure</w:t>
      </w:r>
      <w:r>
        <w:rPr>
          <w:rFonts w:ascii="system-ui" w:hAnsi="system-ui" w:eastAsia="system-ui" w:cs="system-ui"/>
          <w:b/>
          <w:bCs/>
          <w:color w:val="0D0D0D" w:themeColor="text1" w:themeTint="F2"/>
        </w:rPr>
        <w:t xml:space="preserve"> 11: Logging Synchronous</w:t>
      </w:r>
    </w:p>
    <w:p w:rsidR="00241D12" w:rsidP="005E1448" w:rsidRDefault="00241D12" w14:paraId="7E517C60" w14:textId="77777777">
      <w:pPr>
        <w:pStyle w:val="ListParagraph"/>
        <w:shd w:val="clear" w:color="auto" w:fill="FFFFFF" w:themeFill="background1"/>
        <w:spacing w:after="0"/>
        <w:rPr>
          <w:rFonts w:ascii="system-ui" w:hAnsi="system-ui" w:eastAsia="system-ui" w:cs="system-ui"/>
          <w:b/>
          <w:bCs/>
          <w:color w:val="0D0D0D" w:themeColor="text1" w:themeTint="F2"/>
        </w:rPr>
      </w:pPr>
    </w:p>
    <w:p w:rsidR="381AAB23" w:rsidP="381AAB23" w:rsidRDefault="381AAB23" w14:paraId="7897377B" w14:textId="1481FB90">
      <w:pPr>
        <w:pStyle w:val="Heading2"/>
      </w:pPr>
    </w:p>
    <w:p w:rsidR="381AAB23" w:rsidP="381AAB23" w:rsidRDefault="381AAB23" w14:paraId="682339DC" w14:textId="66C2DB97">
      <w:pPr>
        <w:pStyle w:val="Heading2"/>
      </w:pPr>
    </w:p>
    <w:p w:rsidR="00241D12" w:rsidP="381AAB23" w:rsidRDefault="00241D12" w14:paraId="171D7DEA" w14:textId="5E69E614">
      <w:pPr>
        <w:pStyle w:val="Heading2"/>
      </w:pPr>
      <w:bookmarkStart w:name="_Toc58221668" w:id="1318177019"/>
      <w:r w:rsidR="5F5B5B8A">
        <w:rPr/>
        <w:t>Figure 12:</w:t>
      </w:r>
      <w:bookmarkEnd w:id="1318177019"/>
    </w:p>
    <w:p w:rsidR="00241D12" w:rsidP="381AAB23" w:rsidRDefault="00241D12" w14:paraId="61744A67" w14:textId="5CC7FCB7">
      <w:pPr>
        <w:pStyle w:val="ListParagraph"/>
        <w:shd w:val="clear" w:color="auto" w:fill="FFFFFF" w:themeFill="background1"/>
        <w:spacing w:after="0"/>
        <w:ind w:left="0"/>
      </w:pPr>
      <w:r w:rsidRPr="381AAB23" w:rsidR="5F5B5B8A">
        <w:rPr>
          <w:noProof w:val="0"/>
          <w:lang w:val="en-GB"/>
        </w:rPr>
        <w:t xml:space="preserve">This </w:t>
      </w:r>
      <w:r w:rsidRPr="381AAB23" w:rsidR="23F9A54F">
        <w:rPr>
          <w:noProof w:val="0"/>
          <w:lang w:val="en-GB"/>
        </w:rPr>
        <w:t>Figure displays</w:t>
      </w:r>
      <w:r w:rsidRPr="381AAB23" w:rsidR="5F5B5B8A">
        <w:rPr>
          <w:noProof w:val="0"/>
          <w:lang w:val="en-GB"/>
        </w:rPr>
        <w:t xml:space="preserve"> the commands typed to </w:t>
      </w:r>
      <w:r w:rsidRPr="381AAB23" w:rsidR="5F5B5B8A">
        <w:rPr>
          <w:noProof w:val="0"/>
          <w:lang w:val="en-GB"/>
        </w:rPr>
        <w:t>establish</w:t>
      </w:r>
      <w:r w:rsidRPr="381AAB23" w:rsidR="5F5B5B8A">
        <w:rPr>
          <w:noProof w:val="0"/>
          <w:lang w:val="en-GB"/>
        </w:rPr>
        <w:t xml:space="preserve"> remote access to the device via SSH or Telnet, and it also shows how the </w:t>
      </w:r>
      <w:r w:rsidRPr="381AAB23" w:rsidR="5F5B5B8A">
        <w:rPr>
          <w:noProof w:val="0"/>
          <w:lang w:val="en-GB"/>
        </w:rPr>
        <w:t>vty</w:t>
      </w:r>
      <w:r w:rsidRPr="381AAB23" w:rsidR="5F5B5B8A">
        <w:rPr>
          <w:noProof w:val="0"/>
          <w:lang w:val="en-GB"/>
        </w:rPr>
        <w:t xml:space="preserve"> lines are configured on a router.</w:t>
      </w:r>
    </w:p>
    <w:p w:rsidR="00241D12" w:rsidP="005E1448" w:rsidRDefault="00241D12" w14:paraId="41507908" w14:noSpellErr="1" w14:textId="7C993E7C">
      <w:pPr>
        <w:pStyle w:val="ListParagraph"/>
        <w:shd w:val="clear" w:color="auto" w:fill="FFFFFF" w:themeFill="background1"/>
        <w:spacing w:after="0"/>
        <w:rPr>
          <w:rFonts w:ascii="system-ui" w:hAnsi="system-ui" w:eastAsia="system-ui" w:cs="system-ui"/>
          <w:b w:val="1"/>
          <w:bCs w:val="1"/>
          <w:color w:val="0D0D0D" w:themeColor="text1" w:themeTint="F2"/>
        </w:rPr>
      </w:pPr>
    </w:p>
    <w:p w:rsidRPr="00241D12" w:rsidR="00241D12" w:rsidP="00241D12" w:rsidRDefault="00241D12" w14:paraId="0BA18283" w14:textId="356586DF">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noProof/>
          <w:color w:val="0D0D0D" w:themeColor="text1" w:themeTint="F2"/>
          <w:lang w:val="en-US" w:eastAsia="en-US"/>
        </w:rPr>
        <w:drawing>
          <wp:inline distT="0" distB="0" distL="0" distR="0" wp14:anchorId="1BD5F4FA" wp14:editId="37157BEE">
            <wp:extent cx="5251450" cy="1091778"/>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ine vty oR2.png"/>
                    <pic:cNvPicPr/>
                  </pic:nvPicPr>
                  <pic:blipFill>
                    <a:blip r:embed="rId16">
                      <a:extLst>
                        <a:ext uri="{28A0092B-C50C-407E-A947-70E740481C1C}">
                          <a14:useLocalDpi xmlns:a14="http://schemas.microsoft.com/office/drawing/2010/main" val="0"/>
                        </a:ext>
                      </a:extLst>
                    </a:blip>
                    <a:stretch>
                      <a:fillRect/>
                    </a:stretch>
                  </pic:blipFill>
                  <pic:spPr>
                    <a:xfrm>
                      <a:off x="0" y="0"/>
                      <a:ext cx="5346038" cy="1111443"/>
                    </a:xfrm>
                    <a:prstGeom prst="rect">
                      <a:avLst/>
                    </a:prstGeom>
                  </pic:spPr>
                </pic:pic>
              </a:graphicData>
            </a:graphic>
          </wp:inline>
        </w:drawing>
      </w:r>
    </w:p>
    <w:p w:rsidR="00241D12" w:rsidP="005E1448" w:rsidRDefault="00241D12" w14:paraId="4E4039D1" w14:textId="629D3980">
      <w:pPr>
        <w:pStyle w:val="ListParagraph"/>
        <w:shd w:val="clear" w:color="auto" w:fill="FFFFFF" w:themeFill="background1"/>
        <w:spacing w:after="0"/>
        <w:rPr>
          <w:rFonts w:ascii="system-ui" w:hAnsi="system-ui" w:eastAsia="system-ui" w:cs="system-ui"/>
          <w:b/>
          <w:bCs/>
          <w:color w:val="0D0D0D" w:themeColor="text1" w:themeTint="F2"/>
        </w:rPr>
      </w:pPr>
      <w:r>
        <w:rPr>
          <w:rFonts w:ascii="system-ui" w:hAnsi="system-ui" w:eastAsia="system-ui" w:cs="system-ui"/>
          <w:b/>
          <w:bCs/>
          <w:color w:val="0D0D0D" w:themeColor="text1" w:themeTint="F2"/>
        </w:rPr>
        <w:t xml:space="preserve">                                      </w:t>
      </w:r>
      <w:r w:rsidRPr="3F444DFA">
        <w:rPr>
          <w:rFonts w:ascii="system-ui" w:hAnsi="system-ui" w:eastAsia="system-ui" w:cs="system-ui"/>
          <w:b/>
          <w:bCs/>
          <w:color w:val="0D0D0D" w:themeColor="text1" w:themeTint="F2"/>
        </w:rPr>
        <w:t>F</w:t>
      </w:r>
      <w:r>
        <w:rPr>
          <w:rFonts w:ascii="system-ui" w:hAnsi="system-ui" w:eastAsia="system-ui" w:cs="system-ui"/>
          <w:b/>
          <w:bCs/>
          <w:color w:val="0D0D0D" w:themeColor="text1" w:themeTint="F2"/>
        </w:rPr>
        <w:t>igure</w:t>
      </w:r>
      <w:r>
        <w:rPr>
          <w:rFonts w:ascii="system-ui" w:hAnsi="system-ui" w:eastAsia="system-ui" w:cs="system-ui"/>
          <w:b/>
          <w:bCs/>
          <w:color w:val="0D0D0D" w:themeColor="text1" w:themeTint="F2"/>
        </w:rPr>
        <w:t xml:space="preserve"> 12: Line </w:t>
      </w:r>
      <w:proofErr w:type="spellStart"/>
      <w:r>
        <w:rPr>
          <w:rFonts w:ascii="system-ui" w:hAnsi="system-ui" w:eastAsia="system-ui" w:cs="system-ui"/>
          <w:b/>
          <w:bCs/>
          <w:color w:val="0D0D0D" w:themeColor="text1" w:themeTint="F2"/>
        </w:rPr>
        <w:t>vty</w:t>
      </w:r>
      <w:proofErr w:type="spellEnd"/>
      <w:r>
        <w:rPr>
          <w:rFonts w:ascii="system-ui" w:hAnsi="system-ui" w:eastAsia="system-ui" w:cs="system-ui"/>
          <w:b/>
          <w:bCs/>
          <w:color w:val="0D0D0D" w:themeColor="text1" w:themeTint="F2"/>
        </w:rPr>
        <w:t xml:space="preserve"> o Command</w:t>
      </w:r>
    </w:p>
    <w:p w:rsidR="00241D12" w:rsidP="005E1448" w:rsidRDefault="00241D12" w14:paraId="12F3E691" w14:textId="77777777">
      <w:pPr>
        <w:pStyle w:val="ListParagraph"/>
        <w:shd w:val="clear" w:color="auto" w:fill="FFFFFF" w:themeFill="background1"/>
        <w:spacing w:after="0"/>
        <w:rPr>
          <w:rFonts w:ascii="system-ui" w:hAnsi="system-ui" w:eastAsia="system-ui" w:cs="system-ui"/>
          <w:b/>
          <w:bCs/>
          <w:color w:val="0D0D0D" w:themeColor="text1" w:themeTint="F2"/>
        </w:rPr>
      </w:pPr>
    </w:p>
    <w:p w:rsidR="00241D12" w:rsidP="005E1448" w:rsidRDefault="00241D12" w14:paraId="31E0FC14" w14:textId="77777777">
      <w:pPr>
        <w:pStyle w:val="ListParagraph"/>
        <w:shd w:val="clear" w:color="auto" w:fill="FFFFFF" w:themeFill="background1"/>
        <w:spacing w:after="0"/>
        <w:rPr>
          <w:rFonts w:ascii="system-ui" w:hAnsi="system-ui" w:eastAsia="system-ui" w:cs="system-ui"/>
          <w:b/>
          <w:bCs/>
          <w:color w:val="0D0D0D" w:themeColor="text1" w:themeTint="F2"/>
        </w:rPr>
      </w:pPr>
    </w:p>
    <w:p w:rsidR="00241D12" w:rsidP="005E1448" w:rsidRDefault="00241D12" w14:paraId="1F3355F9" w14:textId="77777777">
      <w:pPr>
        <w:pStyle w:val="ListParagraph"/>
        <w:shd w:val="clear" w:color="auto" w:fill="FFFFFF" w:themeFill="background1"/>
        <w:spacing w:after="0"/>
        <w:rPr>
          <w:rFonts w:ascii="system-ui" w:hAnsi="system-ui" w:eastAsia="system-ui" w:cs="system-ui"/>
          <w:b/>
          <w:bCs/>
          <w:color w:val="0D0D0D" w:themeColor="text1" w:themeTint="F2"/>
        </w:rPr>
      </w:pPr>
    </w:p>
    <w:p w:rsidR="4A3E7254" w:rsidP="381AAB23" w:rsidRDefault="4A3E7254" w14:paraId="6B71D443" w14:textId="64354AC8">
      <w:pPr>
        <w:pStyle w:val="Heading1"/>
        <w:shd w:val="clear" w:color="auto" w:fill="FFFFFF" w:themeFill="background1"/>
        <w:spacing w:after="0"/>
      </w:pPr>
      <w:bookmarkStart w:name="_GoBack" w:id="0"/>
      <w:bookmarkEnd w:id="0"/>
      <w:bookmarkStart w:name="_Toc2056397935" w:id="1517059805"/>
      <w:r w:rsidR="7618802F">
        <w:rPr/>
        <w:t xml:space="preserve">6. </w:t>
      </w:r>
      <w:r w:rsidR="4A3E7254">
        <w:rPr/>
        <w:t>Findings and Notes:</w:t>
      </w:r>
      <w:bookmarkEnd w:id="1517059805"/>
      <w:r w:rsidR="4A3E7254">
        <w:rPr/>
        <w:t xml:space="preserve"> </w:t>
      </w:r>
    </w:p>
    <w:p w:rsidR="4A3E7254" w:rsidP="3F444DFA" w:rsidRDefault="4A3E7254" w14:paraId="74914382" w14:textId="796CC1B7">
      <w:r w:rsidRPr="3F444DFA">
        <w:rPr>
          <w:rFonts w:ascii="Aptos" w:hAnsi="Aptos" w:eastAsia="Aptos" w:cs="Aptos"/>
        </w:rPr>
        <w:t xml:space="preserve">With success, the network was set up, and DHCP services were running. </w:t>
      </w:r>
    </w:p>
    <w:p w:rsidR="4A3E7254" w:rsidRDefault="4A3E7254" w14:paraId="485B1128" w14:textId="4127A11C">
      <w:r w:rsidRPr="3F444DFA">
        <w:rPr>
          <w:rFonts w:ascii="Aptos" w:hAnsi="Aptos" w:eastAsia="Aptos" w:cs="Aptos"/>
        </w:rPr>
        <w:t xml:space="preserve">PC-A and PC-B were given IP addresses on a dynamic basis, proving how well DHCP works to automate address assignment. </w:t>
      </w:r>
    </w:p>
    <w:p w:rsidR="4A3E7254" w:rsidRDefault="4A3E7254" w14:paraId="77CAE727" w14:textId="2F206871">
      <w:r w:rsidRPr="3F444DFA">
        <w:rPr>
          <w:rFonts w:ascii="Aptos" w:hAnsi="Aptos" w:eastAsia="Aptos" w:cs="Aptos"/>
        </w:rPr>
        <w:t xml:space="preserve">The establishment of network connection amongst routers guaranteed smooth network communication. </w:t>
      </w:r>
    </w:p>
    <w:p w:rsidR="4A3E7254" w:rsidP="381AAB23" w:rsidRDefault="4A3E7254" w14:paraId="7C9545C0" w14:textId="7BF4FFA0">
      <w:pPr>
        <w:rPr>
          <w:rStyle w:val="Heading1Char"/>
        </w:rPr>
      </w:pPr>
      <w:bookmarkStart w:name="_Toc1910969762" w:id="1353655030"/>
      <w:r w:rsidRPr="381AAB23" w:rsidR="0446901B">
        <w:rPr>
          <w:rStyle w:val="Heading1Char"/>
        </w:rPr>
        <w:t xml:space="preserve">7. </w:t>
      </w:r>
      <w:r w:rsidRPr="381AAB23" w:rsidR="4A3E7254">
        <w:rPr>
          <w:rStyle w:val="Heading1Char"/>
        </w:rPr>
        <w:t>In summary:</w:t>
      </w:r>
      <w:bookmarkEnd w:id="1353655030"/>
      <w:r w:rsidRPr="381AAB23" w:rsidR="4A3E7254">
        <w:rPr>
          <w:rStyle w:val="Heading1Char"/>
        </w:rPr>
        <w:t xml:space="preserve"> </w:t>
      </w:r>
    </w:p>
    <w:p w:rsidR="4A3E7254" w:rsidRDefault="4A3E7254" w14:paraId="7520E729" w14:textId="65825D2D">
      <w:r w:rsidRPr="3F444DFA">
        <w:rPr>
          <w:rFonts w:ascii="Aptos" w:hAnsi="Aptos" w:eastAsia="Aptos" w:cs="Aptos"/>
        </w:rPr>
        <w:t>In summary, the lab was successfully finished, accomplishing the goals of network configuration and DHCP service setup. A deeper comprehension of network design and DHCP implementation was attained through this practical experience.</w:t>
      </w:r>
    </w:p>
    <w:p w:rsidR="4A3E7254" w:rsidP="3F444DFA" w:rsidRDefault="4A3E7254" w14:paraId="331CE236" w14:noSpellErr="1" w14:textId="75A03834">
      <w:r w:rsidRPr="381AAB23" w:rsidR="4A3E7254">
        <w:rPr>
          <w:rFonts w:ascii="Aptos" w:hAnsi="Aptos" w:eastAsia="Aptos" w:cs="Aptos"/>
        </w:rPr>
        <w:t xml:space="preserve"> </w:t>
      </w:r>
    </w:p>
    <w:p w:rsidR="3F444DFA" w:rsidP="3F444DFA" w:rsidRDefault="3F444DFA" w14:paraId="04388C7A" w14:textId="161095CE"/>
    <w:sectPr w:rsidR="3F444DF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ystem-u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17fe78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8cdd8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1443C7E1"/>
    <w:multiLevelType w:val="hybridMultilevel"/>
    <w:tmpl w:val="62BC288C"/>
    <w:lvl w:ilvl="0" w:tplc="00C24A5C">
      <w:start w:val="1"/>
      <w:numFmt w:val="decimal"/>
      <w:lvlText w:val="%1."/>
      <w:lvlJc w:val="left"/>
      <w:pPr>
        <w:ind w:left="720" w:hanging="360"/>
      </w:pPr>
    </w:lvl>
    <w:lvl w:ilvl="1" w:tplc="0230593E">
      <w:start w:val="1"/>
      <w:numFmt w:val="lowerLetter"/>
      <w:lvlText w:val="%2."/>
      <w:lvlJc w:val="left"/>
      <w:pPr>
        <w:ind w:left="1440" w:hanging="360"/>
      </w:pPr>
    </w:lvl>
    <w:lvl w:ilvl="2" w:tplc="FE3E37F8">
      <w:start w:val="1"/>
      <w:numFmt w:val="lowerRoman"/>
      <w:lvlText w:val="%3."/>
      <w:lvlJc w:val="right"/>
      <w:pPr>
        <w:ind w:left="2160" w:hanging="180"/>
      </w:pPr>
    </w:lvl>
    <w:lvl w:ilvl="3" w:tplc="A0E05A02">
      <w:start w:val="1"/>
      <w:numFmt w:val="decimal"/>
      <w:lvlText w:val="%4."/>
      <w:lvlJc w:val="left"/>
      <w:pPr>
        <w:ind w:left="2880" w:hanging="360"/>
      </w:pPr>
    </w:lvl>
    <w:lvl w:ilvl="4" w:tplc="524CAF2A">
      <w:start w:val="1"/>
      <w:numFmt w:val="lowerLetter"/>
      <w:lvlText w:val="%5."/>
      <w:lvlJc w:val="left"/>
      <w:pPr>
        <w:ind w:left="3600" w:hanging="360"/>
      </w:pPr>
    </w:lvl>
    <w:lvl w:ilvl="5" w:tplc="4AEA56F8">
      <w:start w:val="1"/>
      <w:numFmt w:val="lowerRoman"/>
      <w:lvlText w:val="%6."/>
      <w:lvlJc w:val="right"/>
      <w:pPr>
        <w:ind w:left="4320" w:hanging="180"/>
      </w:pPr>
    </w:lvl>
    <w:lvl w:ilvl="6" w:tplc="E786822A">
      <w:start w:val="1"/>
      <w:numFmt w:val="decimal"/>
      <w:lvlText w:val="%7."/>
      <w:lvlJc w:val="left"/>
      <w:pPr>
        <w:ind w:left="5040" w:hanging="360"/>
      </w:pPr>
    </w:lvl>
    <w:lvl w:ilvl="7" w:tplc="2ACADE14">
      <w:start w:val="1"/>
      <w:numFmt w:val="lowerLetter"/>
      <w:lvlText w:val="%8."/>
      <w:lvlJc w:val="left"/>
      <w:pPr>
        <w:ind w:left="5760" w:hanging="360"/>
      </w:pPr>
    </w:lvl>
    <w:lvl w:ilvl="8" w:tplc="4F144ABE">
      <w:start w:val="1"/>
      <w:numFmt w:val="lowerRoman"/>
      <w:lvlText w:val="%9."/>
      <w:lvlJc w:val="right"/>
      <w:pPr>
        <w:ind w:left="6480" w:hanging="180"/>
      </w:pPr>
    </w:lvl>
  </w:abstractNum>
  <w:abstractNum w:abstractNumId="1">
    <w:nsid w:val="2F52BB36"/>
    <w:multiLevelType w:val="hybridMultilevel"/>
    <w:tmpl w:val="C544342E"/>
    <w:lvl w:ilvl="0" w:tplc="213C8506">
      <w:start w:val="1"/>
      <w:numFmt w:val="bullet"/>
      <w:lvlText w:val=""/>
      <w:lvlJc w:val="left"/>
      <w:pPr>
        <w:ind w:left="720" w:hanging="360"/>
      </w:pPr>
      <w:rPr>
        <w:rFonts w:hint="default" w:ascii="Symbol" w:hAnsi="Symbol"/>
      </w:rPr>
    </w:lvl>
    <w:lvl w:ilvl="1" w:tplc="D59C578A">
      <w:start w:val="1"/>
      <w:numFmt w:val="bullet"/>
      <w:lvlText w:val=""/>
      <w:lvlJc w:val="left"/>
      <w:pPr>
        <w:ind w:left="1440" w:hanging="360"/>
      </w:pPr>
      <w:rPr>
        <w:rFonts w:hint="default" w:ascii="Symbol" w:hAnsi="Symbol"/>
      </w:rPr>
    </w:lvl>
    <w:lvl w:ilvl="2" w:tplc="B07C2E92">
      <w:start w:val="1"/>
      <w:numFmt w:val="bullet"/>
      <w:lvlText w:val=""/>
      <w:lvlJc w:val="left"/>
      <w:pPr>
        <w:ind w:left="2160" w:hanging="360"/>
      </w:pPr>
      <w:rPr>
        <w:rFonts w:hint="default" w:ascii="Wingdings" w:hAnsi="Wingdings"/>
      </w:rPr>
    </w:lvl>
    <w:lvl w:ilvl="3" w:tplc="20E8AD74">
      <w:start w:val="1"/>
      <w:numFmt w:val="bullet"/>
      <w:lvlText w:val=""/>
      <w:lvlJc w:val="left"/>
      <w:pPr>
        <w:ind w:left="2880" w:hanging="360"/>
      </w:pPr>
      <w:rPr>
        <w:rFonts w:hint="default" w:ascii="Symbol" w:hAnsi="Symbol"/>
      </w:rPr>
    </w:lvl>
    <w:lvl w:ilvl="4" w:tplc="E910D1BC">
      <w:start w:val="1"/>
      <w:numFmt w:val="bullet"/>
      <w:lvlText w:val="o"/>
      <w:lvlJc w:val="left"/>
      <w:pPr>
        <w:ind w:left="3600" w:hanging="360"/>
      </w:pPr>
      <w:rPr>
        <w:rFonts w:hint="default" w:ascii="Courier New" w:hAnsi="Courier New"/>
      </w:rPr>
    </w:lvl>
    <w:lvl w:ilvl="5" w:tplc="9D40201A">
      <w:start w:val="1"/>
      <w:numFmt w:val="bullet"/>
      <w:lvlText w:val=""/>
      <w:lvlJc w:val="left"/>
      <w:pPr>
        <w:ind w:left="4320" w:hanging="360"/>
      </w:pPr>
      <w:rPr>
        <w:rFonts w:hint="default" w:ascii="Wingdings" w:hAnsi="Wingdings"/>
      </w:rPr>
    </w:lvl>
    <w:lvl w:ilvl="6" w:tplc="DB084EFC">
      <w:start w:val="1"/>
      <w:numFmt w:val="bullet"/>
      <w:lvlText w:val=""/>
      <w:lvlJc w:val="left"/>
      <w:pPr>
        <w:ind w:left="5040" w:hanging="360"/>
      </w:pPr>
      <w:rPr>
        <w:rFonts w:hint="default" w:ascii="Symbol" w:hAnsi="Symbol"/>
      </w:rPr>
    </w:lvl>
    <w:lvl w:ilvl="7" w:tplc="81229474">
      <w:start w:val="1"/>
      <w:numFmt w:val="bullet"/>
      <w:lvlText w:val="o"/>
      <w:lvlJc w:val="left"/>
      <w:pPr>
        <w:ind w:left="5760" w:hanging="360"/>
      </w:pPr>
      <w:rPr>
        <w:rFonts w:hint="default" w:ascii="Courier New" w:hAnsi="Courier New"/>
      </w:rPr>
    </w:lvl>
    <w:lvl w:ilvl="8" w:tplc="BFB29BF4">
      <w:start w:val="1"/>
      <w:numFmt w:val="bullet"/>
      <w:lvlText w:val=""/>
      <w:lvlJc w:val="left"/>
      <w:pPr>
        <w:ind w:left="6480" w:hanging="360"/>
      </w:pPr>
      <w:rPr>
        <w:rFonts w:hint="default" w:ascii="Wingdings" w:hAnsi="Wingdings"/>
      </w:rPr>
    </w:lvl>
  </w:abstractNum>
  <w:num w:numId="4">
    <w:abstractNumId w:val="3"/>
  </w:num>
  <w:num w:numId="3">
    <w:abstractNumId w:val="2"/>
  </w: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65A50C"/>
    <w:rsid w:val="00241D12"/>
    <w:rsid w:val="005E1448"/>
    <w:rsid w:val="006F76CB"/>
    <w:rsid w:val="00C0654A"/>
    <w:rsid w:val="0446901B"/>
    <w:rsid w:val="083A8CF6"/>
    <w:rsid w:val="08E35786"/>
    <w:rsid w:val="0B46F5A3"/>
    <w:rsid w:val="0BA1BAF0"/>
    <w:rsid w:val="0C58737F"/>
    <w:rsid w:val="0DBB1511"/>
    <w:rsid w:val="0DF443E0"/>
    <w:rsid w:val="0E4F75EE"/>
    <w:rsid w:val="0FB932A3"/>
    <w:rsid w:val="1025D2F6"/>
    <w:rsid w:val="1073987C"/>
    <w:rsid w:val="1111F2F7"/>
    <w:rsid w:val="19A225ED"/>
    <w:rsid w:val="1B92E890"/>
    <w:rsid w:val="1C7E8D4E"/>
    <w:rsid w:val="1DB10492"/>
    <w:rsid w:val="1E1A5DAF"/>
    <w:rsid w:val="20083C89"/>
    <w:rsid w:val="21C953BC"/>
    <w:rsid w:val="22A6F587"/>
    <w:rsid w:val="23F9A54F"/>
    <w:rsid w:val="2720E05F"/>
    <w:rsid w:val="27996D72"/>
    <w:rsid w:val="27C7B0CD"/>
    <w:rsid w:val="28FF9F5F"/>
    <w:rsid w:val="2B1E7D98"/>
    <w:rsid w:val="2B53F81C"/>
    <w:rsid w:val="2C4A1927"/>
    <w:rsid w:val="2EE04AD5"/>
    <w:rsid w:val="32EDE8AE"/>
    <w:rsid w:val="3323A9F6"/>
    <w:rsid w:val="35AA3F3C"/>
    <w:rsid w:val="35FD8B44"/>
    <w:rsid w:val="37206703"/>
    <w:rsid w:val="381AAB23"/>
    <w:rsid w:val="3A5782A4"/>
    <w:rsid w:val="3AF3C80D"/>
    <w:rsid w:val="3D6C7825"/>
    <w:rsid w:val="3D7943AC"/>
    <w:rsid w:val="3F444DFA"/>
    <w:rsid w:val="43D28401"/>
    <w:rsid w:val="44A29538"/>
    <w:rsid w:val="44D71D24"/>
    <w:rsid w:val="463D6B05"/>
    <w:rsid w:val="4663AAEC"/>
    <w:rsid w:val="486EAEDD"/>
    <w:rsid w:val="49AA8E47"/>
    <w:rsid w:val="4A3E7254"/>
    <w:rsid w:val="51D94F62"/>
    <w:rsid w:val="53362F78"/>
    <w:rsid w:val="535FB60C"/>
    <w:rsid w:val="535FB60C"/>
    <w:rsid w:val="54D3F817"/>
    <w:rsid w:val="595E80D4"/>
    <w:rsid w:val="5AFE757D"/>
    <w:rsid w:val="5C962196"/>
    <w:rsid w:val="5C9A45DE"/>
    <w:rsid w:val="5CCABDD9"/>
    <w:rsid w:val="5D9C22D0"/>
    <w:rsid w:val="5E31F1F7"/>
    <w:rsid w:val="5F5B5B8A"/>
    <w:rsid w:val="60B622CD"/>
    <w:rsid w:val="60DBFD12"/>
    <w:rsid w:val="6487416D"/>
    <w:rsid w:val="650A5524"/>
    <w:rsid w:val="682FF0C6"/>
    <w:rsid w:val="6C9633D0"/>
    <w:rsid w:val="6CB432E6"/>
    <w:rsid w:val="6CEFDB89"/>
    <w:rsid w:val="6F0B653F"/>
    <w:rsid w:val="6FEBD3A8"/>
    <w:rsid w:val="70361BED"/>
    <w:rsid w:val="7036BEE4"/>
    <w:rsid w:val="705A1189"/>
    <w:rsid w:val="71E968DC"/>
    <w:rsid w:val="7241C5C9"/>
    <w:rsid w:val="7505E327"/>
    <w:rsid w:val="75BAB01C"/>
    <w:rsid w:val="7618802F"/>
    <w:rsid w:val="77134ABA"/>
    <w:rsid w:val="7892F905"/>
    <w:rsid w:val="7A46AE0A"/>
    <w:rsid w:val="7A65A50C"/>
    <w:rsid w:val="7B937A9A"/>
    <w:rsid w:val="7D67FDBF"/>
    <w:rsid w:val="7F1D97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5A50C"/>
  <w15:chartTrackingRefBased/>
  <w15:docId w15:val="{D1DCA47E-572E-45A2-B08F-4A8263E10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numbering" Target="numbering.xml" Id="rId1"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d.png" Id="Re2570aee91904a28" /><Relationship Type="http://schemas.openxmlformats.org/officeDocument/2006/relationships/glossaryDocument" Target="glossary/document.xml" Id="Recfe235e50024c16"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232e8c2-4754-4c4e-b8d3-4ec3b9d63767}"/>
      </w:docPartPr>
      <w:docPartBody>
        <w:p w14:paraId="53AF6953">
          <w:r>
            <w:rPr>
              <w:rStyle w:val="PlaceholderText"/>
            </w:rPr>
            <w:t>Click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Danyal hussain</dc:creator>
  <keywords/>
  <dc:description/>
  <lastModifiedBy>Danyal hussain</lastModifiedBy>
  <revision>3</revision>
  <dcterms:created xsi:type="dcterms:W3CDTF">2024-04-23T19:57:00.0000000Z</dcterms:created>
  <dcterms:modified xsi:type="dcterms:W3CDTF">2024-04-23T20:35:50.9670324Z</dcterms:modified>
</coreProperties>
</file>