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1.1.1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被复制到的设计需求</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COPY星历装订功能测试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XQ_FT_XXSS_001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COPY星历数据装订正常功能测试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copy星历数据异常装订功能测试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copyFLASH烧写失败异常功能测试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YL_FT_XXSS_001_003</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