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18</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22</w:t>
      </w:r>
      <w:r w:rsidR="002C7F03" w:rsidRPr="00AA5169">
        <w:rPr>
          <w:rFonts w:hint="eastAsia"/>
          <w:sz w:val="24"/>
          <w:szCs w:val="24"/>
        </w:rPr>
        <w:t>个，包含</w:t>
      </w:r>
      <w:r w:rsidR="00AA5169">
        <w:rPr>
          <w:rFonts w:hint="eastAsia"/>
          <w:sz w:val="24"/>
          <w:szCs w:val="24"/>
        </w:rPr>
        <w:t xml:space="preserve">文档审查、功能测试、接口测试、功耗分析</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9</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