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w:t>
            </w:r>
          </w:p>
        </w:tc>
        <w:tc>
          <w:tcPr>
            <w:tcW w:w="1497" w:type="pct"/>
          </w:tcPr>
          <w:p w14:paraId="1B3A03D7" w14:textId="77777777" w:rsidR="00B20073" w:rsidRDefault="00B20073" w:rsidP="001F7D52">
            <w:pPr>
              <w:rPr>
                <w:szCs w:val="21"/>
                <w:highlight w:val="yellow"/>
              </w:rPr>
            </w:pPr>
            <w:r>
              <w:rPr>
                <w:rFonts w:hint="eastAsia"/>
                <w:szCs w:val="21"/>
              </w:rPr>
              <w:t xml:space="preserve">SRS01-1.00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需求规格说明-回归</w:t>
            </w:r>
          </w:p>
        </w:tc>
        <w:tc>
          <w:tcPr>
            <w:tcW w:w="1497" w:type="pct"/>
          </w:tcPr>
          <w:p w14:paraId="1B3A03D7" w14:textId="77777777" w:rsidR="00B20073" w:rsidRDefault="00B20073" w:rsidP="001F7D52">
            <w:pPr>
              <w:rPr>
                <w:szCs w:val="21"/>
                <w:highlight w:val="yellow"/>
              </w:rPr>
            </w:pPr>
            <w:r>
              <w:rPr>
                <w:rFonts w:hint="eastAsia"/>
                <w:szCs w:val="21"/>
              </w:rPr>
              <w:t xml:space="preserve">SRSD-1.5</w:t>
            </w:r>
          </w:p>
        </w:tc>
        <w:tc>
          <w:tcPr>
            <w:tcW w:w="737" w:type="pct"/>
          </w:tcPr>
          <w:p w14:paraId="1BB2122B" w14:textId="77777777" w:rsidR="00B20073" w:rsidRDefault="00B20073" w:rsidP="001F7D52">
            <w:pPr>
              <w:rPr>
                <w:szCs w:val="21"/>
                <w:highlight w:val="yellow"/>
              </w:rPr>
            </w:pPr>
            <w:r>
              <w:rPr>
                <w:rFonts w:hint="eastAsia"/>
                <w:szCs w:val="21"/>
              </w:rPr>
              <w:t xml:space="preserve">2024-05-31</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2024-06-22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2024-06-28</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2024-07-12</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dc:identifier/>
  <dc:language/>
</cp:coreProperties>
</file>