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需求规格说明1.1</w:t>
            </w:r>
          </w:p>
        </w:tc>
        <w:tc>
          <w:tcPr>
            <w:tcW w:w="1497" w:type="pct"/>
          </w:tcPr>
          <w:p w14:paraId="1B3A03D7" w14:textId="77777777" w:rsidR="00B20073" w:rsidRDefault="00B20073" w:rsidP="001F7D52">
            <w:pPr>
              <w:rPr>
                <w:szCs w:val="21"/>
                <w:highlight w:val="yellow"/>
              </w:rPr>
            </w:pPr>
            <w:r>
              <w:rPr>
                <w:rFonts w:hint="eastAsia"/>
                <w:szCs w:val="21"/>
              </w:rPr>
              <w:t xml:space="preserve">SRS01-1.20</w:t>
            </w:r>
          </w:p>
        </w:tc>
        <w:tc>
          <w:tcPr>
            <w:tcW w:w="737" w:type="pct"/>
          </w:tcPr>
          <w:p w14:paraId="1BB2122B" w14:textId="77777777" w:rsidR="00B20073" w:rsidRDefault="00B20073" w:rsidP="001F7D52">
            <w:pPr>
              <w:rPr>
                <w:szCs w:val="21"/>
                <w:highlight w:val="yellow"/>
              </w:rPr>
            </w:pPr>
            <w:r>
              <w:rPr>
                <w:rFonts w:hint="eastAsia"/>
                <w:szCs w:val="21"/>
              </w:rPr>
              <w:t xml:space="preserve">2024-05-16</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PDPU和软件的协议</w:t>
            </w:r>
          </w:p>
        </w:tc>
        <w:tc>
          <w:tcPr>
            <w:tcW w:w="1497" w:type="pct"/>
          </w:tcPr>
          <w:p w14:paraId="1B3A03D7" w14:textId="77777777" w:rsidR="00B20073" w:rsidRDefault="00B20073" w:rsidP="001F7D52">
            <w:pPr>
              <w:rPr>
                <w:szCs w:val="21"/>
                <w:highlight w:val="yellow"/>
              </w:rPr>
            </w:pPr>
            <w:r>
              <w:rPr>
                <w:rFonts w:hint="eastAsia"/>
                <w:szCs w:val="21"/>
              </w:rPr>
              <w:t xml:space="preserve">TXXY-1.00</w:t>
            </w:r>
          </w:p>
        </w:tc>
        <w:tc>
          <w:tcPr>
            <w:tcW w:w="737" w:type="pct"/>
          </w:tcPr>
          <w:p w14:paraId="1BB2122B" w14:textId="77777777" w:rsidR="00B20073" w:rsidRDefault="00B20073" w:rsidP="001F7D52">
            <w:pPr>
              <w:rPr>
                <w:szCs w:val="21"/>
                <w:highlight w:val="yellow"/>
              </w:rPr>
            </w:pPr>
            <w:r>
              <w:rPr>
                <w:rFonts w:hint="eastAsia"/>
                <w:szCs w:val="21"/>
              </w:rPr>
              <w:t xml:space="preserve">2024-05-30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需求规格说明1.1</w:t>
            </w:r>
          </w:p>
        </w:tc>
        <w:tc>
          <w:tcPr>
            <w:tcW w:w="1497" w:type="pct"/>
          </w:tcPr>
          <w:p w14:paraId="1B3A03D7" w14:textId="77777777" w:rsidR="00B20073" w:rsidRDefault="00B20073" w:rsidP="001F7D52">
            <w:pPr>
              <w:rPr>
                <w:szCs w:val="21"/>
                <w:highlight w:val="yellow"/>
              </w:rPr>
            </w:pPr>
            <w:r>
              <w:rPr>
                <w:rFonts w:hint="eastAsia"/>
                <w:szCs w:val="21"/>
              </w:rPr>
              <w:t xml:space="preserve">SRS01-1.20</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PT-R4444-TO-1.00</w:t>
            </w:r>
          </w:p>
        </w:tc>
        <w:tc>
          <w:tcPr>
            <w:tcW w:w="737" w:type="pct"/>
          </w:tcPr>
          <w:p w14:paraId="1BB2122B" w14:textId="77777777" w:rsidR="00B20073" w:rsidRDefault="00B20073" w:rsidP="001F7D52">
            <w:pPr>
              <w:rPr>
                <w:szCs w:val="21"/>
                <w:highlight w:val="yellow"/>
              </w:rPr>
            </w:pPr>
            <w:r>
              <w:rPr>
                <w:rFonts w:hint="eastAsia"/>
                <w:szCs w:val="21"/>
              </w:rPr>
              <w:t xml:space="preserve">2024-06-19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PT-R4444-TD-1.00</w:t>
            </w:r>
          </w:p>
        </w:tc>
        <w:tc>
          <w:tcPr>
            <w:tcW w:w="737" w:type="pct"/>
          </w:tcPr>
          <w:p w14:paraId="1BB2122B" w14:textId="77777777" w:rsidR="00B20073" w:rsidRDefault="00B20073" w:rsidP="001F7D52">
            <w:pPr>
              <w:rPr>
                <w:szCs w:val="21"/>
                <w:highlight w:val="yellow"/>
              </w:rPr>
            </w:pPr>
            <w:r>
              <w:rPr>
                <w:rFonts w:hint="eastAsia"/>
                <w:szCs w:val="21"/>
              </w:rPr>
              <w:t xml:space="preserve">2024-06-25</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w:t>
            </w:r>
          </w:p>
        </w:tc>
        <w:tc>
          <w:tcPr>
            <w:tcW w:w="737" w:type="pct"/>
          </w:tcPr>
          <w:p w14:paraId="1BB2122B" w14:textId="77777777" w:rsidR="00B20073" w:rsidRDefault="00B20073" w:rsidP="001F7D52">
            <w:pPr>
              <w:rPr>
                <w:szCs w:val="21"/>
                <w:highlight w:val="yellow"/>
              </w:rPr>
            </w:pPr>
            <w:r>
              <w:rPr>
                <w:rFonts w:hint="eastAsia"/>
                <w:szCs w:val="21"/>
              </w:rPr>
              <w:t xml:space="preserve">2024-07-09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测试项目软件第二轮测试说明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PT-R4444-TD2-1.00</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测试项目软件第二轮测试记录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PT-R4444-TN2</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ectPr w:rsidR="002877EE" w:rsidRPr="00462515" w:rsidSect="003E37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C98B" w14:textId="77777777" w:rsidR="003E37E1" w:rsidRDefault="003E37E1">
      <w:r>
        <w:separator/>
      </w:r>
    </w:p>
  </w:endnote>
  <w:endnote w:type="continuationSeparator" w:id="0">
    <w:p w14:paraId="062A9BCA" w14:textId="77777777" w:rsidR="003E37E1" w:rsidRDefault="003E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B0FD6" w14:textId="77777777" w:rsidR="003E37E1" w:rsidRDefault="003E37E1">
      <w:r>
        <w:separator/>
      </w:r>
    </w:p>
  </w:footnote>
  <w:footnote w:type="continuationSeparator" w:id="0">
    <w:p w14:paraId="57E984DF" w14:textId="77777777" w:rsidR="003E37E1" w:rsidRDefault="003E3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5356A"/>
    <w:rsid w:val="000556AA"/>
    <w:rsid w:val="00070E6A"/>
    <w:rsid w:val="000733F2"/>
    <w:rsid w:val="0007498F"/>
    <w:rsid w:val="000759AE"/>
    <w:rsid w:val="000842A7"/>
    <w:rsid w:val="00085EA8"/>
    <w:rsid w:val="00093B4C"/>
    <w:rsid w:val="00093FEF"/>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361D"/>
    <w:rsid w:val="005E58FA"/>
    <w:rsid w:val="006003D9"/>
    <w:rsid w:val="0063285B"/>
    <w:rsid w:val="006342E8"/>
    <w:rsid w:val="00661111"/>
    <w:rsid w:val="0066648E"/>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7837"/>
    <w:rsid w:val="00A47BAE"/>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20073"/>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6DCF"/>
    <w:rsid w:val="00C70579"/>
    <w:rsid w:val="00C70781"/>
    <w:rsid w:val="00C76CD5"/>
    <w:rsid w:val="00C83505"/>
    <w:rsid w:val="00C916E6"/>
    <w:rsid w:val="00C96BB3"/>
    <w:rsid w:val="00CB1526"/>
    <w:rsid w:val="00CD3363"/>
    <w:rsid w:val="00CE0450"/>
    <w:rsid w:val="00CF12A3"/>
    <w:rsid w:val="00D12D09"/>
    <w:rsid w:val="00D35AF2"/>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17991</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544</cp:revision>
  <cp:lastPrinted>2021-12-17T09:12:00Z</cp:lastPrinted>
  <dcterms:created xsi:type="dcterms:W3CDTF">2022-01-24T07:15:00Z</dcterms:created>
  <dcterms:modified xsi:type="dcterms:W3CDTF">2024-03-19T01:47:00Z</dcterms:modified>
  <dc:identifier/>
  <dc:language/>
</cp:coreProperties>
</file>