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1950" w14:textId="77777777" w:rsidR="00F24E20" w:rsidRDefault="00F24E20" w:rsidP="00F24E20">
      <w:pPr>
        <w:wordWrap w:val="0"/>
        <w:rPr>
          <w:color w:val="4472C4" w:themeColor="accent1"/>
        </w:rPr>
      </w:pPr>
      <w:r w:rsidRPr="008F5093">
        <w:rPr>
          <w:rFonts w:hint="eastAsia"/>
          <w:color w:val="4472C4" w:themeColor="accent1"/>
        </w:rPr>
        <w:t>{</w:t>
      </w:r>
      <w:r w:rsidRPr="008F5093">
        <w:rPr>
          <w:color w:val="4472C4" w:themeColor="accent1"/>
        </w:rPr>
        <w:t>{%p if False %}}</w:t>
      </w:r>
    </w:p>
    <w:p w14:paraId="343A65B3" w14:textId="511B8950" w:rsidR="00101ED7" w:rsidRDefault="00101ED7" w:rsidP="00F24E20">
      <w:pPr>
        <w:wordWrap w:val="0"/>
      </w:pPr>
      <w:r w:rsidRPr="00101ED7">
        <w:rPr>
          <w:rFonts w:hint="eastAsia"/>
        </w:rPr>
        <w:t>变量名称：</w:t>
      </w:r>
      <w:r w:rsidR="00204C9B">
        <w:rPr>
          <w:rFonts w:hint="eastAsia"/>
        </w:rPr>
        <w:t>里面时间和地点可以修改</w:t>
      </w:r>
    </w:p>
    <w:p w14:paraId="2FB13EFC" w14:textId="7BC73678" w:rsidR="00975F2B" w:rsidRDefault="00C55D87" w:rsidP="00F24E20">
      <w:pPr>
        <w:wordWrap w:val="0"/>
      </w:pPr>
      <w:r>
        <w:rPr>
          <w:rFonts w:hint="eastAsia"/>
        </w:rPr>
        <w:t>year</w:t>
      </w:r>
      <w:r>
        <w:t xml:space="preserve"> – </w:t>
      </w:r>
      <w:r>
        <w:rPr>
          <w:rFonts w:hint="eastAsia"/>
        </w:rPr>
        <w:t>开始日期年值</w:t>
      </w:r>
    </w:p>
    <w:p w14:paraId="199FE82C" w14:textId="57DCE514" w:rsidR="00C55D87" w:rsidRDefault="00C55D87" w:rsidP="00F24E20">
      <w:pPr>
        <w:wordWrap w:val="0"/>
      </w:pPr>
      <w:r>
        <w:rPr>
          <w:rFonts w:hint="eastAsia"/>
        </w:rPr>
        <w:t>month</w:t>
      </w:r>
      <w:r>
        <w:t xml:space="preserve"> – </w:t>
      </w:r>
      <w:r>
        <w:rPr>
          <w:rFonts w:hint="eastAsia"/>
        </w:rPr>
        <w:t>开始日期月值</w:t>
      </w:r>
    </w:p>
    <w:p w14:paraId="3977BDBA" w14:textId="7866C20F" w:rsidR="00C55D87" w:rsidRDefault="00C55D87" w:rsidP="00F24E20">
      <w:pPr>
        <w:wordWrap w:val="0"/>
        <w:rPr>
          <w:rFonts w:hint="eastAsia"/>
        </w:rPr>
      </w:pPr>
      <w:r>
        <w:rPr>
          <w:rFonts w:hint="eastAsia"/>
        </w:rPr>
        <w:t>day</w:t>
      </w:r>
      <w:r>
        <w:t xml:space="preserve"> – </w:t>
      </w:r>
      <w:r>
        <w:rPr>
          <w:rFonts w:hint="eastAsia"/>
        </w:rPr>
        <w:t>开始日期日值</w:t>
      </w:r>
    </w:p>
    <w:p w14:paraId="0CAB7670" w14:textId="72C04932" w:rsidR="00975F2B" w:rsidRDefault="003E1321" w:rsidP="00F24E20">
      <w:pPr>
        <w:wordWrap w:val="0"/>
      </w:pPr>
      <w:r>
        <w:rPr>
          <w:rFonts w:hint="eastAsia"/>
        </w:rPr>
        <w:t>b</w:t>
      </w:r>
      <w:r w:rsidR="00AA7C7B" w:rsidRPr="00AA7C7B">
        <w:t>eginTime</w:t>
      </w:r>
      <w:r w:rsidR="00886011">
        <w:t>_</w:t>
      </w:r>
      <w:r w:rsidR="00886011" w:rsidRPr="00AA7C7B">
        <w:t>strf</w:t>
      </w:r>
      <w:r w:rsidR="00AA7C7B">
        <w:t xml:space="preserve"> – </w:t>
      </w:r>
      <w:r w:rsidR="00AA7C7B">
        <w:rPr>
          <w:rFonts w:hint="eastAsia"/>
        </w:rPr>
        <w:t>开始时间连续值，例如</w:t>
      </w:r>
      <w:r w:rsidR="00AA7C7B">
        <w:rPr>
          <w:rFonts w:hint="eastAsia"/>
        </w:rPr>
        <w:t>2</w:t>
      </w:r>
      <w:r w:rsidR="00AA7C7B">
        <w:t>0220816</w:t>
      </w:r>
    </w:p>
    <w:p w14:paraId="4817F214" w14:textId="59B5FC4E" w:rsidR="00556AA4" w:rsidRDefault="00556AA4" w:rsidP="00F24E20">
      <w:pPr>
        <w:wordWrap w:val="0"/>
      </w:pPr>
      <w:r>
        <w:rPr>
          <w:rFonts w:hint="eastAsia"/>
        </w:rPr>
        <w:t>d</w:t>
      </w:r>
      <w:r>
        <w:t xml:space="preserve">gCompileStart </w:t>
      </w:r>
      <w:r w:rsidR="00841E82">
        <w:t>–</w:t>
      </w:r>
      <w:r>
        <w:t xml:space="preserve"> </w:t>
      </w:r>
      <w:r w:rsidR="00215978">
        <w:rPr>
          <w:rFonts w:hint="eastAsia"/>
        </w:rPr>
        <w:t>大纲编制</w:t>
      </w:r>
      <w:r w:rsidR="00841E82">
        <w:rPr>
          <w:rFonts w:hint="eastAsia"/>
        </w:rPr>
        <w:t>开始时间</w:t>
      </w:r>
    </w:p>
    <w:p w14:paraId="072D2C3A" w14:textId="1E801CED" w:rsidR="00841E82" w:rsidRDefault="00841E82" w:rsidP="00F24E20">
      <w:pPr>
        <w:wordWrap w:val="0"/>
      </w:pPr>
      <w:r>
        <w:rPr>
          <w:rFonts w:hint="eastAsia"/>
        </w:rPr>
        <w:t>d</w:t>
      </w:r>
      <w:r>
        <w:t xml:space="preserve">gCompileEnd – </w:t>
      </w:r>
      <w:r>
        <w:rPr>
          <w:rFonts w:hint="eastAsia"/>
        </w:rPr>
        <w:t>大纲编制结束时间</w:t>
      </w:r>
    </w:p>
    <w:p w14:paraId="72AA66BF" w14:textId="0DD7340E" w:rsidR="00057E16" w:rsidRDefault="00057E16" w:rsidP="00F24E20">
      <w:pPr>
        <w:wordWrap w:val="0"/>
      </w:pPr>
      <w:r>
        <w:rPr>
          <w:rFonts w:hint="eastAsia"/>
        </w:rPr>
        <w:t>d</w:t>
      </w:r>
      <w:r>
        <w:t xml:space="preserve">esignStart – </w:t>
      </w:r>
      <w:r>
        <w:rPr>
          <w:rFonts w:hint="eastAsia"/>
        </w:rPr>
        <w:t>测评设计与实现开始时间</w:t>
      </w:r>
    </w:p>
    <w:p w14:paraId="2E3A4992" w14:textId="6F8C3ED6" w:rsidR="00057E16" w:rsidRDefault="00057E16" w:rsidP="00F24E20">
      <w:pPr>
        <w:wordWrap w:val="0"/>
        <w:rPr>
          <w:rFonts w:hint="eastAsia"/>
        </w:rPr>
      </w:pPr>
      <w:r>
        <w:rPr>
          <w:rFonts w:hint="eastAsia"/>
        </w:rPr>
        <w:t>design</w:t>
      </w:r>
      <w:r>
        <w:t xml:space="preserve">End – </w:t>
      </w:r>
      <w:r>
        <w:rPr>
          <w:rFonts w:hint="eastAsia"/>
        </w:rPr>
        <w:t>测评设计与开始结束时间</w:t>
      </w:r>
    </w:p>
    <w:p w14:paraId="66849F39" w14:textId="3D30DEF3" w:rsidR="00975F2B" w:rsidRDefault="006536AE" w:rsidP="00F24E20">
      <w:pPr>
        <w:wordWrap w:val="0"/>
      </w:pPr>
      <w:r>
        <w:rPr>
          <w:rFonts w:hint="eastAsia"/>
        </w:rPr>
        <w:t>目前没解决方案</w:t>
      </w:r>
    </w:p>
    <w:p w14:paraId="0BB28553" w14:textId="733F09E4" w:rsidR="006536AE" w:rsidRDefault="006536AE" w:rsidP="00F24E20">
      <w:pPr>
        <w:wordWrap w:val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被测件接接收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开始日期</w:t>
      </w:r>
      <w:r>
        <w:t>~</w:t>
      </w:r>
      <w:r>
        <w:rPr>
          <w:rFonts w:hint="eastAsia"/>
        </w:rPr>
        <w:t>开始日期</w:t>
      </w:r>
    </w:p>
    <w:p w14:paraId="5A569E30" w14:textId="623C014F" w:rsidR="006536AE" w:rsidRDefault="006536AE" w:rsidP="00F24E20">
      <w:pPr>
        <w:wordWrap w:val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测评大纲编制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开始日期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天</w:t>
      </w:r>
    </w:p>
    <w:p w14:paraId="5672B4D8" w14:textId="6EB00289" w:rsidR="00101ED7" w:rsidRPr="00975F2B" w:rsidRDefault="00FB4CB0" w:rsidP="00F24E20">
      <w:pPr>
        <w:wordWrap w:val="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测评设计与实现</w:t>
      </w:r>
      <w:r>
        <w:rPr>
          <w:rFonts w:hint="eastAsia"/>
        </w:rPr>
        <w:t xml:space="preserve"> </w:t>
      </w:r>
      <w:r w:rsidR="00BA1D7F">
        <w:t>–</w:t>
      </w:r>
      <w:r>
        <w:t xml:space="preserve"> </w:t>
      </w:r>
      <w:r w:rsidR="00BA1D7F">
        <w:rPr>
          <w:rFonts w:hint="eastAsia"/>
        </w:rPr>
        <w:t>开始日期</w:t>
      </w:r>
      <w:r w:rsidR="00BA1D7F">
        <w:rPr>
          <w:rFonts w:hint="eastAsia"/>
        </w:rPr>
        <w:t>+</w:t>
      </w:r>
      <w:r w:rsidR="00BA1D7F">
        <w:t>5</w:t>
      </w:r>
      <w:r w:rsidR="00BA1D7F">
        <w:rPr>
          <w:rFonts w:hint="eastAsia"/>
        </w:rPr>
        <w:t>天</w:t>
      </w:r>
      <w:r w:rsidR="00BA1D7F">
        <w:rPr>
          <w:rFonts w:hint="eastAsia"/>
        </w:rPr>
        <w:t>~</w:t>
      </w:r>
      <w:r w:rsidR="00BA1D7F">
        <w:rPr>
          <w:rFonts w:hint="eastAsia"/>
        </w:rPr>
        <w:t>开始日期</w:t>
      </w:r>
      <w:r w:rsidR="00BA1D7F">
        <w:rPr>
          <w:rFonts w:hint="eastAsia"/>
        </w:rPr>
        <w:t>+</w:t>
      </w:r>
      <w:r w:rsidR="00BA1D7F">
        <w:t>11</w:t>
      </w:r>
      <w:r w:rsidR="00BA1D7F">
        <w:rPr>
          <w:rFonts w:hint="eastAsia"/>
        </w:rPr>
        <w:t>天</w:t>
      </w:r>
    </w:p>
    <w:p w14:paraId="1EA95C12" w14:textId="77777777" w:rsidR="00F24E20" w:rsidRDefault="00F24E20" w:rsidP="00F24E20">
      <w:pPr>
        <w:wordWrap w:val="0"/>
        <w:rPr>
          <w:color w:val="4472C4" w:themeColor="accent1"/>
        </w:rPr>
      </w:pPr>
      <w:r w:rsidRPr="008F5093">
        <w:rPr>
          <w:rFonts w:hint="eastAsia"/>
          <w:color w:val="4472C4" w:themeColor="accent1"/>
        </w:rPr>
        <w:t>{</w:t>
      </w:r>
      <w:r w:rsidRPr="008F5093">
        <w:rPr>
          <w:color w:val="4472C4" w:themeColor="accent1"/>
        </w:rPr>
        <w:t>{%p endif %}}</w:t>
      </w:r>
    </w:p>
    <w:p w14:paraId="6E2928B3" w14:textId="70E40C72" w:rsidR="00FA6919" w:rsidRPr="004E4F9D" w:rsidRDefault="00AB1FAC" w:rsidP="00B51F5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4E4F9D">
        <w:rPr>
          <w:sz w:val="24"/>
          <w:szCs w:val="24"/>
        </w:rPr>
        <w:t>测评时间周期：</w:t>
      </w:r>
      <w:r w:rsidR="009E5855">
        <w:rPr>
          <w:rFonts w:hint="eastAsia"/>
          <w:sz w:val="24"/>
          <w:szCs w:val="24"/>
        </w:rPr>
        <w:t>{{year}}</w:t>
      </w:r>
      <w:r w:rsidRPr="004E4F9D">
        <w:rPr>
          <w:sz w:val="24"/>
          <w:szCs w:val="24"/>
        </w:rPr>
        <w:t>年</w:t>
      </w:r>
      <w:r w:rsidR="009E5855">
        <w:rPr>
          <w:rFonts w:hint="eastAsia"/>
          <w:sz w:val="24"/>
          <w:szCs w:val="24"/>
        </w:rPr>
        <w:t>{</w:t>
      </w:r>
      <w:r w:rsidR="009E5855">
        <w:rPr>
          <w:sz w:val="24"/>
          <w:szCs w:val="24"/>
        </w:rPr>
        <w:t>{month}}</w:t>
      </w:r>
      <w:r w:rsidRPr="004E4F9D">
        <w:rPr>
          <w:sz w:val="24"/>
          <w:szCs w:val="24"/>
        </w:rPr>
        <w:t>月</w:t>
      </w:r>
      <w:r w:rsidRPr="004E4F9D">
        <w:rPr>
          <w:sz w:val="24"/>
          <w:szCs w:val="24"/>
        </w:rPr>
        <w:t>-</w:t>
      </w:r>
      <w:r w:rsidR="007D7CA3">
        <w:rPr>
          <w:sz w:val="24"/>
          <w:szCs w:val="24"/>
        </w:rPr>
        <w:t>XXXX</w:t>
      </w:r>
      <w:r w:rsidRPr="004E4F9D">
        <w:rPr>
          <w:sz w:val="24"/>
          <w:szCs w:val="24"/>
        </w:rPr>
        <w:t>年</w:t>
      </w:r>
      <w:r w:rsidR="007D7CA3">
        <w:rPr>
          <w:sz w:val="24"/>
          <w:szCs w:val="24"/>
        </w:rPr>
        <w:t>X</w:t>
      </w:r>
      <w:r w:rsidRPr="004E4F9D">
        <w:rPr>
          <w:sz w:val="24"/>
          <w:szCs w:val="24"/>
        </w:rPr>
        <w:t>月</w:t>
      </w:r>
      <w:r w:rsidRPr="004E4F9D">
        <w:rPr>
          <w:rFonts w:hint="eastAsia"/>
          <w:sz w:val="24"/>
          <w:szCs w:val="24"/>
        </w:rPr>
        <w:t>。</w:t>
      </w:r>
    </w:p>
    <w:p w14:paraId="19DC43DB" w14:textId="77777777" w:rsidR="00AB1FAC" w:rsidRPr="004E4F9D" w:rsidRDefault="00AB1FAC" w:rsidP="00B51F5D">
      <w:pPr>
        <w:pStyle w:val="a3"/>
        <w:ind w:firstLine="480"/>
        <w:rPr>
          <w:b/>
          <w:szCs w:val="24"/>
        </w:rPr>
      </w:pPr>
      <w:r w:rsidRPr="004E4F9D">
        <w:rPr>
          <w:szCs w:val="24"/>
        </w:rPr>
        <w:t>测评地点：静态测试在中国科学院卫星软件评测中心、动态测试在</w:t>
      </w:r>
      <w:r w:rsidRPr="004E4F9D">
        <w:rPr>
          <w:szCs w:val="24"/>
        </w:rPr>
        <w:t>XXXX</w:t>
      </w:r>
      <w:r w:rsidRPr="004E4F9D">
        <w:rPr>
          <w:szCs w:val="24"/>
        </w:rPr>
        <w:t>，测评主要时间节点及地点见下表。</w:t>
      </w:r>
    </w:p>
    <w:p w14:paraId="3223F7C2" w14:textId="77777777" w:rsidR="00AB1FAC" w:rsidRDefault="00AB1FAC" w:rsidP="00AB1FAC">
      <w:pPr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STYLEREF 1 \s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4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noBreakHyphen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SEQ </w:instrText>
      </w:r>
      <w:r>
        <w:rPr>
          <w:rFonts w:eastAsia="黑体"/>
          <w:szCs w:val="21"/>
        </w:rPr>
        <w:instrText>表</w:instrText>
      </w:r>
      <w:r>
        <w:rPr>
          <w:rFonts w:eastAsia="黑体"/>
          <w:szCs w:val="21"/>
        </w:rPr>
        <w:instrText xml:space="preserve"> \* ARABIC \s 1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noProof/>
          <w:szCs w:val="21"/>
        </w:rPr>
        <w:t>1</w:t>
      </w:r>
      <w:r>
        <w:rPr>
          <w:rFonts w:eastAsia="黑体"/>
          <w:szCs w:val="21"/>
        </w:rPr>
        <w:fldChar w:fldCharType="end"/>
      </w:r>
      <w:r>
        <w:rPr>
          <w:rFonts w:eastAsia="黑体"/>
          <w:szCs w:val="21"/>
        </w:rPr>
        <w:t>测评时间和地点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26"/>
        <w:gridCol w:w="1567"/>
        <w:gridCol w:w="3738"/>
        <w:gridCol w:w="2791"/>
      </w:tblGrid>
      <w:tr w:rsidR="00AB1FAC" w14:paraId="190FF8B9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28E4A718" w14:textId="77777777" w:rsidR="00AB1FAC" w:rsidRDefault="00AB1FAC" w:rsidP="00991088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405" w:type="pct"/>
            <w:vAlign w:val="center"/>
          </w:tcPr>
          <w:p w14:paraId="66EB007C" w14:textId="77777777" w:rsidR="00AB1FAC" w:rsidRDefault="00AB1FAC" w:rsidP="00991088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测评工作</w:t>
            </w:r>
          </w:p>
        </w:tc>
        <w:tc>
          <w:tcPr>
            <w:tcW w:w="1254" w:type="pct"/>
            <w:vAlign w:val="center"/>
          </w:tcPr>
          <w:p w14:paraId="607E7ACC" w14:textId="77777777" w:rsidR="00AB1FAC" w:rsidRDefault="00AB1FAC" w:rsidP="00991088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起止时间</w:t>
            </w:r>
          </w:p>
        </w:tc>
        <w:tc>
          <w:tcPr>
            <w:tcW w:w="1950" w:type="pct"/>
            <w:vAlign w:val="center"/>
          </w:tcPr>
          <w:p w14:paraId="6F39D792" w14:textId="77777777" w:rsidR="00AB1FAC" w:rsidRDefault="00AB1FAC" w:rsidP="00991088">
            <w:pPr>
              <w:tabs>
                <w:tab w:val="left" w:pos="6706"/>
              </w:tabs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地点</w:t>
            </w:r>
          </w:p>
        </w:tc>
      </w:tr>
      <w:tr w:rsidR="00AB1FAC" w14:paraId="33C699AC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14C58E47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79EFEEB0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被测件接收</w:t>
            </w:r>
          </w:p>
        </w:tc>
        <w:tc>
          <w:tcPr>
            <w:tcW w:w="1254" w:type="pct"/>
            <w:vAlign w:val="center"/>
          </w:tcPr>
          <w:p w14:paraId="04A4DF49" w14:textId="45F102A4" w:rsidR="00AB1FAC" w:rsidRPr="0011264A" w:rsidRDefault="00886011" w:rsidP="00991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r w:rsidR="003E1321">
              <w:rPr>
                <w:szCs w:val="21"/>
              </w:rPr>
              <w:t>b</w:t>
            </w:r>
            <w:r w:rsidR="00F15280" w:rsidRPr="00F15280">
              <w:rPr>
                <w:szCs w:val="21"/>
              </w:rPr>
              <w:t>eginTime_strf</w:t>
            </w:r>
            <w:r>
              <w:rPr>
                <w:rFonts w:hint="eastAsia"/>
                <w:szCs w:val="21"/>
              </w:rPr>
              <w:t>}}</w:t>
            </w:r>
            <w:r w:rsidR="00E92A85" w:rsidRPr="0011264A">
              <w:rPr>
                <w:szCs w:val="21"/>
              </w:rPr>
              <w:t>~</w:t>
            </w:r>
            <w:r w:rsidR="00F15280" w:rsidRPr="00F15280">
              <w:rPr>
                <w:szCs w:val="21"/>
              </w:rPr>
              <w:t>{{</w:t>
            </w:r>
            <w:r w:rsidR="003E1321">
              <w:rPr>
                <w:szCs w:val="21"/>
              </w:rPr>
              <w:t>b</w:t>
            </w:r>
            <w:r w:rsidR="00F15280" w:rsidRPr="00F15280">
              <w:rPr>
                <w:szCs w:val="21"/>
              </w:rPr>
              <w:t>eginTime_strf}}</w:t>
            </w:r>
          </w:p>
        </w:tc>
        <w:tc>
          <w:tcPr>
            <w:tcW w:w="1950" w:type="pct"/>
            <w:vAlign w:val="center"/>
          </w:tcPr>
          <w:p w14:paraId="4416A50C" w14:textId="02AB437C" w:rsidR="00AB1FAC" w:rsidRPr="0011264A" w:rsidRDefault="004E4F9D" w:rsidP="00991088">
            <w:pPr>
              <w:rPr>
                <w:szCs w:val="21"/>
              </w:rPr>
            </w:pPr>
            <w:r w:rsidRPr="0011264A">
              <w:rPr>
                <w:szCs w:val="24"/>
              </w:rPr>
              <w:t>中国科学院卫星软件评测中心</w:t>
            </w:r>
          </w:p>
        </w:tc>
      </w:tr>
      <w:tr w:rsidR="00AB1FAC" w14:paraId="30180322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65022CEE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1F829150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测评大纲编制</w:t>
            </w:r>
          </w:p>
        </w:tc>
        <w:tc>
          <w:tcPr>
            <w:tcW w:w="1254" w:type="pct"/>
            <w:vAlign w:val="center"/>
          </w:tcPr>
          <w:p w14:paraId="6F0D5E49" w14:textId="6243BAB9" w:rsidR="00AB1FAC" w:rsidRPr="0011264A" w:rsidRDefault="001C1D7C" w:rsidP="00991088">
            <w:pPr>
              <w:rPr>
                <w:szCs w:val="21"/>
              </w:rPr>
            </w:pPr>
            <w:r>
              <w:rPr>
                <w:szCs w:val="21"/>
              </w:rPr>
              <w:t>{{</w:t>
            </w:r>
            <w:r w:rsidR="003E1321">
              <w:rPr>
                <w:rFonts w:hint="eastAsia"/>
              </w:rPr>
              <w:t>d</w:t>
            </w:r>
            <w:r w:rsidR="003E1321">
              <w:t>gCompileStart</w:t>
            </w:r>
            <w:r>
              <w:rPr>
                <w:szCs w:val="21"/>
              </w:rPr>
              <w:t>}}</w:t>
            </w:r>
            <w:r w:rsidR="00E92A85" w:rsidRPr="0011264A">
              <w:rPr>
                <w:szCs w:val="21"/>
              </w:rPr>
              <w:t>~</w:t>
            </w:r>
            <w:r>
              <w:rPr>
                <w:szCs w:val="21"/>
              </w:rPr>
              <w:t>{{</w:t>
            </w:r>
            <w:r w:rsidR="003E1321">
              <w:rPr>
                <w:rFonts w:hint="eastAsia"/>
              </w:rPr>
              <w:t>d</w:t>
            </w:r>
            <w:r w:rsidR="003E1321">
              <w:t>gCompileEnd</w:t>
            </w:r>
            <w:r>
              <w:rPr>
                <w:szCs w:val="21"/>
              </w:rPr>
              <w:t>}}</w:t>
            </w:r>
          </w:p>
        </w:tc>
        <w:tc>
          <w:tcPr>
            <w:tcW w:w="1950" w:type="pct"/>
            <w:vAlign w:val="center"/>
          </w:tcPr>
          <w:p w14:paraId="6EE70782" w14:textId="7F489315" w:rsidR="00AB1FAC" w:rsidRPr="0011264A" w:rsidRDefault="004E4F9D" w:rsidP="00991088">
            <w:pPr>
              <w:rPr>
                <w:szCs w:val="21"/>
              </w:rPr>
            </w:pPr>
            <w:r w:rsidRPr="0011264A">
              <w:rPr>
                <w:szCs w:val="24"/>
              </w:rPr>
              <w:t>中国科学院卫星软件评测中心</w:t>
            </w:r>
          </w:p>
        </w:tc>
      </w:tr>
      <w:tr w:rsidR="00AB1FAC" w14:paraId="6A240853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243D0166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536B7BEC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测评设计与实现</w:t>
            </w:r>
          </w:p>
        </w:tc>
        <w:tc>
          <w:tcPr>
            <w:tcW w:w="1254" w:type="pct"/>
            <w:vAlign w:val="center"/>
          </w:tcPr>
          <w:p w14:paraId="5D7DECB7" w14:textId="55C55E5C" w:rsidR="00AB1FAC" w:rsidRPr="0011264A" w:rsidRDefault="00DC3451" w:rsidP="00991088">
            <w:pPr>
              <w:rPr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</w:rPr>
              <w:t>d</w:t>
            </w:r>
            <w:r>
              <w:t>esignStart</w:t>
            </w:r>
            <w:r>
              <w:rPr>
                <w:szCs w:val="21"/>
              </w:rPr>
              <w:t>}}</w:t>
            </w:r>
            <w:r w:rsidR="00E92A85" w:rsidRPr="0011264A">
              <w:rPr>
                <w:szCs w:val="21"/>
              </w:rPr>
              <w:t>~</w:t>
            </w:r>
            <w:r>
              <w:rPr>
                <w:szCs w:val="21"/>
              </w:rPr>
              <w:t>{{</w:t>
            </w:r>
            <w:r>
              <w:rPr>
                <w:rFonts w:hint="eastAsia"/>
              </w:rPr>
              <w:t>d</w:t>
            </w:r>
            <w:r>
              <w:t>esign</w:t>
            </w:r>
            <w:r>
              <w:t>End</w:t>
            </w:r>
            <w:r>
              <w:rPr>
                <w:szCs w:val="21"/>
              </w:rPr>
              <w:t>}}</w:t>
            </w:r>
          </w:p>
        </w:tc>
        <w:tc>
          <w:tcPr>
            <w:tcW w:w="1950" w:type="pct"/>
            <w:vAlign w:val="center"/>
          </w:tcPr>
          <w:p w14:paraId="42EF1C78" w14:textId="4CFAF5E2" w:rsidR="00AB1FAC" w:rsidRPr="0011264A" w:rsidRDefault="009F589D" w:rsidP="00991088">
            <w:pPr>
              <w:rPr>
                <w:szCs w:val="21"/>
              </w:rPr>
            </w:pPr>
            <w:r w:rsidRPr="0011264A">
              <w:rPr>
                <w:szCs w:val="24"/>
              </w:rPr>
              <w:t>中国科学院卫星软件评测中心</w:t>
            </w:r>
          </w:p>
        </w:tc>
      </w:tr>
      <w:tr w:rsidR="00AB1FAC" w14:paraId="3EF0D829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0360451A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1F47ADF8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测试就绪评审</w:t>
            </w:r>
          </w:p>
        </w:tc>
        <w:tc>
          <w:tcPr>
            <w:tcW w:w="1254" w:type="pct"/>
            <w:vAlign w:val="center"/>
          </w:tcPr>
          <w:p w14:paraId="1BE9CD6D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noProof/>
                <w:szCs w:val="21"/>
              </w:rPr>
              <w:t>T0</w:t>
            </w:r>
          </w:p>
        </w:tc>
        <w:tc>
          <w:tcPr>
            <w:tcW w:w="1950" w:type="pct"/>
            <w:vAlign w:val="center"/>
          </w:tcPr>
          <w:p w14:paraId="737A8944" w14:textId="52B7C8AD" w:rsidR="00AB1FAC" w:rsidRPr="0011264A" w:rsidRDefault="009F589D" w:rsidP="00991088">
            <w:pPr>
              <w:rPr>
                <w:szCs w:val="21"/>
              </w:rPr>
            </w:pPr>
            <w:r w:rsidRPr="0011264A">
              <w:rPr>
                <w:szCs w:val="24"/>
              </w:rPr>
              <w:t>中国科学院卫星软件评测中心</w:t>
            </w:r>
          </w:p>
        </w:tc>
      </w:tr>
      <w:tr w:rsidR="00AB1FAC" w14:paraId="6961E9AA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38A16A72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237D712E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测评执行</w:t>
            </w:r>
          </w:p>
        </w:tc>
        <w:tc>
          <w:tcPr>
            <w:tcW w:w="1254" w:type="pct"/>
            <w:vAlign w:val="center"/>
          </w:tcPr>
          <w:p w14:paraId="1E6BBC6B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noProof/>
                <w:szCs w:val="21"/>
              </w:rPr>
              <w:t>T1~T1+8</w:t>
            </w:r>
          </w:p>
        </w:tc>
        <w:tc>
          <w:tcPr>
            <w:tcW w:w="1950" w:type="pct"/>
            <w:vAlign w:val="center"/>
          </w:tcPr>
          <w:p w14:paraId="26280C05" w14:textId="324ECDD0" w:rsidR="00AB1FAC" w:rsidRPr="0011264A" w:rsidRDefault="009F589D" w:rsidP="00991088">
            <w:pPr>
              <w:rPr>
                <w:szCs w:val="21"/>
              </w:rPr>
            </w:pPr>
            <w:r w:rsidRPr="0011264A">
              <w:rPr>
                <w:rFonts w:hint="eastAsia"/>
                <w:szCs w:val="21"/>
              </w:rPr>
              <w:t>X</w:t>
            </w:r>
            <w:r w:rsidRPr="0011264A">
              <w:rPr>
                <w:szCs w:val="21"/>
              </w:rPr>
              <w:t>XXX</w:t>
            </w:r>
          </w:p>
        </w:tc>
      </w:tr>
      <w:tr w:rsidR="00AB1FAC" w14:paraId="2C005A66" w14:textId="77777777" w:rsidTr="00991088">
        <w:trPr>
          <w:trHeight w:val="340"/>
        </w:trPr>
        <w:tc>
          <w:tcPr>
            <w:tcW w:w="390" w:type="pct"/>
            <w:vAlign w:val="center"/>
          </w:tcPr>
          <w:p w14:paraId="6C4E1465" w14:textId="77777777" w:rsidR="00AB1FAC" w:rsidRDefault="00AB1FAC" w:rsidP="00AB1FAC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405" w:type="pct"/>
            <w:vAlign w:val="center"/>
          </w:tcPr>
          <w:p w14:paraId="0A714747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测评总结</w:t>
            </w:r>
          </w:p>
        </w:tc>
        <w:tc>
          <w:tcPr>
            <w:tcW w:w="1254" w:type="pct"/>
            <w:vAlign w:val="center"/>
          </w:tcPr>
          <w:p w14:paraId="36C82784" w14:textId="77777777" w:rsidR="00AB1FAC" w:rsidRPr="0011264A" w:rsidRDefault="00AB1FAC" w:rsidP="00991088">
            <w:pPr>
              <w:rPr>
                <w:szCs w:val="21"/>
              </w:rPr>
            </w:pPr>
            <w:r w:rsidRPr="0011264A">
              <w:rPr>
                <w:szCs w:val="21"/>
              </w:rPr>
              <w:t>T2~T2+3</w:t>
            </w:r>
          </w:p>
        </w:tc>
        <w:tc>
          <w:tcPr>
            <w:tcW w:w="1950" w:type="pct"/>
            <w:vAlign w:val="center"/>
          </w:tcPr>
          <w:p w14:paraId="37A0B9B0" w14:textId="2194982A" w:rsidR="00AB1FAC" w:rsidRPr="0011264A" w:rsidRDefault="009F589D" w:rsidP="00991088">
            <w:pPr>
              <w:rPr>
                <w:szCs w:val="21"/>
              </w:rPr>
            </w:pPr>
            <w:r w:rsidRPr="0011264A">
              <w:rPr>
                <w:szCs w:val="24"/>
              </w:rPr>
              <w:t>中国科学院卫星软件评测中心</w:t>
            </w:r>
          </w:p>
        </w:tc>
      </w:tr>
    </w:tbl>
    <w:p w14:paraId="202665E3" w14:textId="2498BD25" w:rsidR="00AB1FAC" w:rsidRDefault="00AB1FAC" w:rsidP="00AB1FAC">
      <w:pPr>
        <w:spacing w:line="360" w:lineRule="auto"/>
        <w:rPr>
          <w:noProof/>
          <w:szCs w:val="21"/>
        </w:rPr>
      </w:pPr>
      <w:r>
        <w:rPr>
          <w:noProof/>
          <w:szCs w:val="21"/>
        </w:rPr>
        <w:t>注：</w:t>
      </w:r>
      <w:r>
        <w:rPr>
          <w:noProof/>
          <w:szCs w:val="21"/>
        </w:rPr>
        <w:t>T0</w:t>
      </w:r>
      <w:r>
        <w:rPr>
          <w:noProof/>
          <w:szCs w:val="21"/>
        </w:rPr>
        <w:t>代表测试就绪评审时间；</w:t>
      </w:r>
      <w:r>
        <w:rPr>
          <w:noProof/>
          <w:szCs w:val="21"/>
        </w:rPr>
        <w:t>T1</w:t>
      </w:r>
      <w:r>
        <w:rPr>
          <w:noProof/>
          <w:szCs w:val="21"/>
        </w:rPr>
        <w:t>代表动态测试执行开始时间；</w:t>
      </w:r>
      <w:r>
        <w:rPr>
          <w:noProof/>
          <w:szCs w:val="21"/>
        </w:rPr>
        <w:t>T2</w:t>
      </w:r>
      <w:r>
        <w:rPr>
          <w:noProof/>
          <w:szCs w:val="21"/>
        </w:rPr>
        <w:t>代表测试报告编写开始时间</w:t>
      </w:r>
    </w:p>
    <w:p w14:paraId="2A82D46D" w14:textId="77777777" w:rsidR="00AB1FAC" w:rsidRPr="00AB1FAC" w:rsidRDefault="00AB1FAC" w:rsidP="001149CD">
      <w:pPr>
        <w:rPr>
          <w:rFonts w:hint="eastAsia"/>
        </w:rPr>
      </w:pPr>
    </w:p>
    <w:sectPr w:rsidR="00AB1FAC" w:rsidRPr="00AB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F01DD"/>
    <w:multiLevelType w:val="hybridMultilevel"/>
    <w:tmpl w:val="F014B964"/>
    <w:lvl w:ilvl="0" w:tplc="389640CA">
      <w:start w:val="1"/>
      <w:numFmt w:val="decimal"/>
      <w:suff w:val="nothing"/>
      <w:lvlText w:val="%1"/>
      <w:lvlJc w:val="left"/>
      <w:pPr>
        <w:ind w:left="42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317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705"/>
    <w:rsid w:val="00057E16"/>
    <w:rsid w:val="000A1705"/>
    <w:rsid w:val="00101ED7"/>
    <w:rsid w:val="0011264A"/>
    <w:rsid w:val="001149CD"/>
    <w:rsid w:val="001A331A"/>
    <w:rsid w:val="001C1D7C"/>
    <w:rsid w:val="001C71FF"/>
    <w:rsid w:val="00204C9B"/>
    <w:rsid w:val="00215978"/>
    <w:rsid w:val="0023210B"/>
    <w:rsid w:val="002C505A"/>
    <w:rsid w:val="003A5838"/>
    <w:rsid w:val="003E1321"/>
    <w:rsid w:val="00402084"/>
    <w:rsid w:val="004E4F9D"/>
    <w:rsid w:val="00556AA4"/>
    <w:rsid w:val="006536AE"/>
    <w:rsid w:val="006D1686"/>
    <w:rsid w:val="007D460F"/>
    <w:rsid w:val="007D7CA3"/>
    <w:rsid w:val="00810EC6"/>
    <w:rsid w:val="008379CC"/>
    <w:rsid w:val="00841E82"/>
    <w:rsid w:val="00886011"/>
    <w:rsid w:val="008E4126"/>
    <w:rsid w:val="00975F2B"/>
    <w:rsid w:val="009A2D47"/>
    <w:rsid w:val="009E5855"/>
    <w:rsid w:val="009F589D"/>
    <w:rsid w:val="00A17C6A"/>
    <w:rsid w:val="00A50730"/>
    <w:rsid w:val="00AA7C7B"/>
    <w:rsid w:val="00AB1FAC"/>
    <w:rsid w:val="00B51F5D"/>
    <w:rsid w:val="00BA1D7F"/>
    <w:rsid w:val="00C55D87"/>
    <w:rsid w:val="00DC3451"/>
    <w:rsid w:val="00E80D5C"/>
    <w:rsid w:val="00E92A85"/>
    <w:rsid w:val="00EE580C"/>
    <w:rsid w:val="00F14CE8"/>
    <w:rsid w:val="00F15280"/>
    <w:rsid w:val="00F24E20"/>
    <w:rsid w:val="00FA6919"/>
    <w:rsid w:val="00FB4CB0"/>
    <w:rsid w:val="00F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F2E3"/>
  <w15:chartTrackingRefBased/>
  <w15:docId w15:val="{55C5C395-9085-471B-9ECD-00321210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E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内容"/>
    <w:basedOn w:val="a"/>
    <w:link w:val="a4"/>
    <w:qFormat/>
    <w:rsid w:val="00AB1FAC"/>
    <w:pPr>
      <w:spacing w:line="360" w:lineRule="auto"/>
      <w:ind w:firstLineChars="200" w:firstLine="200"/>
    </w:pPr>
    <w:rPr>
      <w:sz w:val="24"/>
      <w:szCs w:val="28"/>
    </w:rPr>
  </w:style>
  <w:style w:type="character" w:customStyle="1" w:styleId="a4">
    <w:name w:val="正文内容 字符"/>
    <w:aliases w:val="列表段落 字符,段落-二代 字符,M列出段落 字符,00-段落 字符,图例 字符,Z-列出段落 字符,图名 字符,插入表格 字符,段落4 字符,List Paragraph 字符,列出1级 字符,列出段落111 字符,列出段落1 字符,列出段落3 字符,ZZ-列出段落 字符,编号a. 字符,列出段落11 字符,数字编号不加粗 字符,带编号段落 字符,列项a 字符,列出段落ttt 字符,WN正文 字符,WN-正文 字符,正文一级小标题 字符,WN-列出段落 字符,列出段落4 字符"/>
    <w:basedOn w:val="a0"/>
    <w:link w:val="a3"/>
    <w:uiPriority w:val="34"/>
    <w:qFormat/>
    <w:rsid w:val="00AB1FAC"/>
    <w:rPr>
      <w:rFonts w:ascii="Times New Roman" w:eastAsia="宋体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46</cp:revision>
  <dcterms:created xsi:type="dcterms:W3CDTF">2024-02-21T07:26:00Z</dcterms:created>
  <dcterms:modified xsi:type="dcterms:W3CDTF">2024-02-21T08:46:00Z</dcterms:modified>
</cp:coreProperties>
</file>