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95B6" w14:textId="77777777" w:rsidR="003900A0" w:rsidRDefault="003900A0" w:rsidP="00784382">
      <w:pPr>
        <w:tabs>
          <w:tab w:val="num" w:pos="360"/>
        </w:tabs>
        <w:ind w:left="432" w:hanging="432"/>
      </w:pPr>
    </w:p>
    <w:p w14:paraId="5F15437B" w14:textId="77777777" w:rsidR="00784382" w:rsidRDefault="00784382" w:rsidP="00784382">
      <w:pPr>
        <w:pStyle w:val="2"/>
        <w:numPr>
          <w:ilvl w:val="0"/>
          <w:numId w:val="2"/>
        </w:numPr>
        <w:tabs>
          <w:tab w:val="num" w:pos="360"/>
        </w:tabs>
        <w:ind w:left="432" w:hanging="432"/>
      </w:pPr>
      <w:r>
        <w:t>术语与缩略语</w:t>
      </w:r>
      <w:bookmarkEnd w:id="0"/>
    </w:p>
    <w:p w14:paraId="4DCAB241" w14:textId="77777777" w:rsidR="00784382" w:rsidRDefault="00784382" w:rsidP="00784382">
      <w:pPr>
        <w:jc w:val="center"/>
        <w:rPr>
          <w:rFonts w:eastAsia="黑体"/>
        </w:rPr>
      </w:pPr>
      <w:r>
        <w:rPr>
          <w:rFonts w:eastAsia="黑体"/>
        </w:rPr>
        <w:t>术语与缩略语说明</w:t>
      </w:r>
    </w:p>
    <w:tbl>
      <w:tblPr>
        <w:tblW w:w="440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4431"/>
      </w:tblGrid>
      <w:tr w:rsidR="00784382" w14:paraId="23BB5BFC" w14:textId="77777777" w:rsidTr="009F0498">
        <w:trPr>
          <w:trHeight w:val="307"/>
          <w:jc w:val="center"/>
        </w:trPr>
        <w:tc>
          <w:tcPr>
            <w:tcW w:w="2047" w:type="pct"/>
            <w:shd w:val="clear" w:color="auto" w:fill="auto"/>
          </w:tcPr>
          <w:p w14:paraId="74254904" w14:textId="77777777" w:rsidR="00784382" w:rsidRDefault="00784382" w:rsidP="00BE42D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缩略语</w:t>
            </w:r>
          </w:p>
        </w:tc>
        <w:tc>
          <w:tcPr>
            <w:tcW w:w="2953" w:type="pct"/>
            <w:shd w:val="clear" w:color="auto" w:fill="auto"/>
          </w:tcPr>
          <w:p w14:paraId="556F23C0" w14:textId="77777777" w:rsidR="00784382" w:rsidRDefault="00784382" w:rsidP="00BE42DA">
            <w:pPr>
              <w:pStyle w:val="a3"/>
              <w:autoSpaceDE w:val="0"/>
              <w:autoSpaceDN w:val="0"/>
              <w:spacing w:line="240" w:lineRule="auto"/>
              <w:jc w:val="center"/>
              <w:rPr>
                <w:rFonts w:ascii="黑体" w:eastAsia="黑体" w:hAnsi="黑体"/>
                <w:spacing w:val="0"/>
                <w:kern w:val="2"/>
                <w:sz w:val="21"/>
                <w:szCs w:val="21"/>
                <w:lang w:val="en-US" w:eastAsia="en-US"/>
              </w:rPr>
            </w:pPr>
            <w:r>
              <w:rPr>
                <w:rFonts w:ascii="黑体" w:eastAsia="黑体" w:hAnsi="黑体"/>
                <w:spacing w:val="0"/>
                <w:kern w:val="2"/>
                <w:sz w:val="21"/>
                <w:szCs w:val="21"/>
                <w:lang w:val="en-US" w:eastAsia="en-US"/>
              </w:rPr>
              <w:t>全称</w:t>
            </w:r>
          </w:p>
        </w:tc>
      </w:tr>
      <w:tr w:rsidR="00784382" w14:paraId="4DC2381D" w14:textId="77777777" w:rsidTr="00A16FAF">
        <w:trPr>
          <w:trHeight w:val="307"/>
          <w:jc w:val="center"/>
        </w:trPr>
        <w:tc>
          <w:tcPr>
            <w:tcW w:w="2047" w:type="pct"/>
            <w:shd w:val="clear" w:color="auto" w:fill="auto"/>
            <w:vAlign w:val="center"/>
          </w:tcPr>
          <w:p w14:paraId="4FB9538B" w14:textId="5CCFC793" w:rsidR="00784382" w:rsidRPr="00A16FAF" w:rsidRDefault="00A16FAF" w:rsidP="00BE42DA">
            <w:pPr>
              <w:rPr>
                <w:szCs w:val="21"/>
              </w:rPr>
            </w:pPr>
            <w:r>
              <w:rPr>
                <w:szCs w:val="21"/>
              </w:rPr>
              <w:t xml:space="preserve">UDP</w:t>
            </w:r>
          </w:p>
        </w:tc>
        <w:tc>
          <w:tcPr>
            <w:tcW w:w="2953" w:type="pct"/>
            <w:shd w:val="clear" w:color="auto" w:fill="auto"/>
            <w:vAlign w:val="center"/>
          </w:tcPr>
          <w:p w14:paraId="13C6D410" w14:textId="630ACEA0" w:rsidR="00784382" w:rsidRDefault="00A16FAF" w:rsidP="00BE42DA">
            <w:pPr>
              <w:pStyle w:val="a3"/>
              <w:spacing w:line="240" w:lineRule="auto"/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</w:pPr>
            <w:r w:rsidRPr="00A16FAF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 xml:space="preserve">User Datagram Protocol用户数据包协议</w:t>
            </w:r>
          </w:p>
        </w:tc>
      </w:tr>
    </w:tbl>
    <w:p w14:paraId="0F07591E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1F928E9"/>
    <w:multiLevelType w:val="hybridMultilevel"/>
    <w:tmpl w:val="7DC8FEB0"/>
    <w:lvl w:ilvl="0" w:tplc="1F845DF4">
      <w:start w:val="1"/>
      <w:numFmt w:val="decimal"/>
      <w:lvlText w:val="附件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1727187">
    <w:abstractNumId w:val="0"/>
  </w:num>
  <w:num w:numId="2" w16cid:durableId="177852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EC4"/>
    <w:rsid w:val="00335FA1"/>
    <w:rsid w:val="003822BD"/>
    <w:rsid w:val="003900A0"/>
    <w:rsid w:val="00590164"/>
    <w:rsid w:val="0060750B"/>
    <w:rsid w:val="006D13DC"/>
    <w:rsid w:val="006D1686"/>
    <w:rsid w:val="00784382"/>
    <w:rsid w:val="00A16FAF"/>
    <w:rsid w:val="00B4756A"/>
    <w:rsid w:val="00BE42DA"/>
    <w:rsid w:val="00D75471"/>
    <w:rsid w:val="00DB6784"/>
    <w:rsid w:val="00F21EC4"/>
    <w:rsid w:val="00F23DE5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981"/>
  <w15:chartTrackingRefBased/>
  <w15:docId w15:val="{ECDF04F6-9B08-44F0-87AC-2978B4C5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3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784382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784382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784382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784382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784382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784382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784382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784382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784382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784382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784382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784382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784382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784382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784382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784382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784382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784382"/>
    <w:rPr>
      <w:rFonts w:ascii="Arial" w:eastAsia="黑体" w:hAnsi="Arial" w:cs="Times New Roman"/>
      <w:szCs w:val="21"/>
    </w:rPr>
  </w:style>
  <w:style w:type="paragraph" w:customStyle="1" w:styleId="a3">
    <w:name w:val="正文格式"/>
    <w:basedOn w:val="a"/>
    <w:link w:val="Char"/>
    <w:qFormat/>
    <w:rsid w:val="00784382"/>
    <w:pPr>
      <w:widowControl/>
      <w:adjustRightInd w:val="0"/>
      <w:spacing w:line="440" w:lineRule="exact"/>
      <w:textAlignment w:val="baseline"/>
    </w:pPr>
    <w:rPr>
      <w:rFonts w:eastAsia="仿宋_GB2312"/>
      <w:spacing w:val="2"/>
      <w:kern w:val="0"/>
      <w:sz w:val="28"/>
      <w:lang w:val="x-none" w:eastAsia="x-none"/>
    </w:rPr>
  </w:style>
  <w:style w:type="character" w:customStyle="1" w:styleId="Char">
    <w:name w:val="正文格式 Char"/>
    <w:link w:val="a3"/>
    <w:rsid w:val="00784382"/>
    <w:rPr>
      <w:rFonts w:ascii="Times New Roman" w:eastAsia="仿宋_GB2312" w:hAnsi="Times New Roman" w:cs="Times New Roman"/>
      <w:spacing w:val="2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2024-02-27T05:53:00Z</dcterms:created>
  <dcterms:modified xsi:type="dcterms:W3CDTF">2024-02-27T05:59:00Z</dcterms:modified>
  <dc:identifier/>
  <dc:language/>
</cp:coreProperties>
</file>