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2F" w:rsidRPr="00797C02" w:rsidRDefault="00953F2F" w:rsidP="00953F2F">
      <w:pPr>
        <w:rPr>
          <w:rFonts w:asciiTheme="minorHAnsi" w:hAnsiTheme="minorHAnsi" w:cs="Arial"/>
          <w:b/>
          <w:color w:val="000000" w:themeColor="text1"/>
          <w:sz w:val="24"/>
        </w:rPr>
      </w:pPr>
      <w:r w:rsidRPr="00797C02">
        <w:rPr>
          <w:rFonts w:asciiTheme="minorHAnsi" w:hAnsiTheme="minorHAnsi" w:cs="Arial"/>
          <w:b/>
          <w:color w:val="000000" w:themeColor="text1"/>
          <w:sz w:val="24"/>
        </w:rPr>
        <w:t>Human Skills</w:t>
      </w:r>
    </w:p>
    <w:p w:rsidR="00953F2F" w:rsidRPr="00797C02" w:rsidRDefault="00953F2F" w:rsidP="00953F2F">
      <w:pPr>
        <w:rPr>
          <w:rFonts w:asciiTheme="minorHAnsi" w:hAnsiTheme="minorHAnsi" w:cs="Arial"/>
          <w:color w:val="000000" w:themeColor="text1"/>
          <w:sz w:val="24"/>
        </w:rPr>
      </w:pPr>
      <w:r w:rsidRPr="00797C02">
        <w:rPr>
          <w:rFonts w:asciiTheme="minorHAnsi" w:hAnsiTheme="minorHAnsi" w:cs="Arial"/>
          <w:color w:val="000000" w:themeColor="text1"/>
          <w:sz w:val="24"/>
        </w:rPr>
        <w:t xml:space="preserve">For each of the below statements, please grade yourself 1-3 using the following key: </w:t>
      </w:r>
    </w:p>
    <w:p w:rsidR="00953F2F" w:rsidRPr="00797C02" w:rsidRDefault="00953F2F" w:rsidP="00953F2F">
      <w:pPr>
        <w:rPr>
          <w:rFonts w:asciiTheme="minorHAnsi" w:hAnsiTheme="minorHAnsi" w:cs="Arial"/>
          <w:b/>
          <w:color w:val="000000" w:themeColor="text1"/>
          <w:sz w:val="24"/>
        </w:rPr>
      </w:pPr>
      <w:r w:rsidRPr="00797C02">
        <w:rPr>
          <w:rFonts w:asciiTheme="minorHAnsi" w:hAnsiTheme="minorHAnsi" w:cs="Arial"/>
          <w:b/>
          <w:color w:val="000000" w:themeColor="text1"/>
          <w:sz w:val="24"/>
        </w:rPr>
        <w:t xml:space="preserve">1 | Agree   2 | Neutral/Undecided   3 | Disagree  </w:t>
      </w:r>
    </w:p>
    <w:tbl>
      <w:tblPr>
        <w:tblW w:w="15299" w:type="dxa"/>
        <w:tblLook w:val="04A0" w:firstRow="1" w:lastRow="0" w:firstColumn="1" w:lastColumn="0" w:noHBand="0" w:noVBand="1"/>
      </w:tblPr>
      <w:tblGrid>
        <w:gridCol w:w="8354"/>
        <w:gridCol w:w="1530"/>
        <w:gridCol w:w="10"/>
        <w:gridCol w:w="5405"/>
      </w:tblGrid>
      <w:tr w:rsidR="00953F2F" w:rsidRPr="00797C02" w:rsidTr="00953F2F">
        <w:trPr>
          <w:trHeight w:val="315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>Communication Skills</w:t>
            </w:r>
          </w:p>
        </w:tc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>Examples (To be Completed by Recruiter)</w:t>
            </w: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listen to others and do not interrupt them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express my thoughts and ideas clearly and directly, with respect for others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2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am able to communicate with people in authority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2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15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>Enthusiasm</w:t>
            </w:r>
          </w:p>
        </w:tc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have a positive attitude regardless of the task at-hand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encourage others to be their best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am thankful for all opportunities that present themselves to 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>Positive Attitude</w:t>
            </w:r>
          </w:p>
        </w:tc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am friendly and treat people with respect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volunteer to help without being asked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E90AD9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211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act and look professional when appropriate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15"/>
        </w:trPr>
        <w:tc>
          <w:tcPr>
            <w:tcW w:w="988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>Problem-solving skills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have the ability to solve problems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ask thoughtful questions when I do not understand an assignment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am proactive, willing to take reasonable risks to show initiative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have planning and time management skills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>Responsibility</w:t>
            </w:r>
          </w:p>
        </w:tc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take responsibility for my behaviour and actions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do every job to the best of my ability, regardless of my personal feelings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do what it takes to get the assignment done - complete and on-time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53F2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arrive to meetings and class on time or early. I am rarely absent or late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>Teamwork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am a team player, working well with others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E90AD9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  <w:bookmarkStart w:id="0" w:name="_GoBack"/>
            <w:bookmarkEnd w:id="0"/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treat other team members with courtesy and consideration all of the 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lastRenderedPageBreak/>
              <w:t>I know how to follow and take directions well and can be as flexible as needed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am dependable and reliable. People can count on me to get the job done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  <w:t>Willingness to Learn</w:t>
            </w:r>
          </w:p>
        </w:tc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show enthusiasm for projects I am given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am interested in learning new information and skills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do more than is expected of me, not waiting to be told what to do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2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  <w:tr w:rsidR="00953F2F" w:rsidRPr="00797C02" w:rsidTr="00953F2F">
        <w:trPr>
          <w:trHeight w:val="3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 w:rsidRPr="00797C02"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I ask "what else can I do" when I finish a task early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DF4EF5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  <w:t>1</w:t>
            </w:r>
          </w:p>
        </w:tc>
        <w:tc>
          <w:tcPr>
            <w:tcW w:w="5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2F" w:rsidRPr="00797C02" w:rsidRDefault="00953F2F" w:rsidP="009A5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lang w:val="en-GB" w:eastAsia="en-GB"/>
              </w:rPr>
            </w:pPr>
          </w:p>
        </w:tc>
      </w:tr>
    </w:tbl>
    <w:p w:rsidR="001B38D2" w:rsidRDefault="001B38D2"/>
    <w:sectPr w:rsidR="001B38D2" w:rsidSect="00953F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altime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2F"/>
    <w:rsid w:val="001B38D2"/>
    <w:rsid w:val="00953F2F"/>
    <w:rsid w:val="00DF4EF5"/>
    <w:rsid w:val="00E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7655"/>
  <w15:chartTrackingRefBased/>
  <w15:docId w15:val="{6C2645E4-C7F2-47C7-A486-B430C6B5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53F2F"/>
    <w:pPr>
      <w:spacing w:after="200" w:line="280" w:lineRule="exact"/>
    </w:pPr>
    <w:rPr>
      <w:rFonts w:ascii="Realtime Light" w:eastAsiaTheme="minorEastAsia" w:hAnsi="Realtime Light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Brunton</dc:creator>
  <cp:keywords/>
  <dc:description/>
  <cp:lastModifiedBy>salma riasat</cp:lastModifiedBy>
  <cp:revision>3</cp:revision>
  <dcterms:created xsi:type="dcterms:W3CDTF">2019-07-03T14:36:00Z</dcterms:created>
  <dcterms:modified xsi:type="dcterms:W3CDTF">2019-09-03T11:09:00Z</dcterms:modified>
</cp:coreProperties>
</file>