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212529"/>
          <w:spacing w:val="0"/>
          <w:sz w:val="24"/>
          <w:u w:val="single"/>
        </w:rPr>
        <w:t>Desired Skills &amp; Competencies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right="0" w:hanging="0"/>
        <w:jc w:val="left"/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Good communication skills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hanging="0"/>
        <w:jc w:val="left"/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Independent and trustworthy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hanging="0"/>
        <w:jc w:val="left"/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Analytical and Problem-Solving Skills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hanging="0"/>
        <w:jc w:val="left"/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Logical thinking skills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hanging="0"/>
        <w:jc w:val="left"/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Eager to learn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hanging="0"/>
        <w:jc w:val="left"/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GCSE Maths and English at grade C or above</w:t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212529"/>
          <w:spacing w:val="0"/>
          <w:sz w:val="24"/>
          <w:u w:val="single"/>
        </w:rPr>
        <w:t>Why choose an Apprenticeship?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Apprenticeships are a great way to get the qualifications and experience needed to start your career. Combining technical training with work experience, becoming an apprentice is the first step to a recognised career path. The digital sector will only continue to grow and an apprenticeship with Baltic will enable you to join this diverse, fast-moving and exciting industry, putting you at the forefront of tomorrow’s world. If you’re ready to earn more, start your apprenticeship with Baltic Training today, apply below.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who</w:t>
      </w:r>
    </w:p>
    <w:p>
      <w:pPr>
        <w:pStyle w:val="NoSpacing"/>
        <w:rPr/>
      </w:pPr>
      <w:r>
        <w:rPr/>
        <w:t xml:space="preserve">Team in nottingham are exppanding </w:t>
      </w:r>
    </w:p>
    <w:p>
      <w:pPr>
        <w:pStyle w:val="NoSpacing"/>
        <w:rPr/>
      </w:pPr>
      <w:r>
        <w:rPr/>
        <w:t>small team of 3 developers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 xml:space="preserve"> 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true passion for coding and is keen to learn and grow with the business.</w:t>
      </w:r>
    </w:p>
    <w:p>
      <w:pPr>
        <w:pStyle w:val="Heading1"/>
        <w:rPr/>
      </w:pPr>
      <w:r>
        <w:rPr/>
        <w:t>roles + responsibilities</w:t>
      </w:r>
    </w:p>
    <w:p>
      <w:pPr>
        <w:pStyle w:val="TextBody"/>
        <w:widowControl/>
        <w:numPr>
          <w:ilvl w:val="0"/>
          <w:numId w:val="2"/>
        </w:numPr>
        <w:pBdr/>
        <w:spacing w:before="0" w:after="0"/>
        <w:jc w:val="left"/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Dealing with support issues raised by customers</w:t>
      </w:r>
    </w:p>
    <w:p>
      <w:pPr>
        <w:pStyle w:val="TextBody"/>
        <w:widowControl/>
        <w:numPr>
          <w:ilvl w:val="0"/>
          <w:numId w:val="2"/>
        </w:numPr>
        <w:pBdr/>
        <w:spacing w:before="0" w:after="0"/>
        <w:jc w:val="left"/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Work with developers on implementing new features</w:t>
      </w:r>
    </w:p>
    <w:p>
      <w:pPr>
        <w:pStyle w:val="TextBody"/>
        <w:widowControl/>
        <w:numPr>
          <w:ilvl w:val="0"/>
          <w:numId w:val="2"/>
        </w:numPr>
        <w:pBdr/>
        <w:spacing w:before="0" w:after="0"/>
        <w:jc w:val="left"/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Diagnosing issues for customers and collecting information for senior developers</w:t>
      </w:r>
    </w:p>
    <w:p>
      <w:pPr>
        <w:pStyle w:val="TextBody"/>
        <w:widowControl/>
        <w:numPr>
          <w:ilvl w:val="0"/>
          <w:numId w:val="2"/>
        </w:numPr>
        <w:pBdr/>
        <w:spacing w:before="0" w:after="0"/>
        <w:jc w:val="left"/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Problem Solving and solution designing</w:t>
      </w:r>
    </w:p>
    <w:p>
      <w:pPr>
        <w:pStyle w:val="TextBody"/>
        <w:widowControl/>
        <w:numPr>
          <w:ilvl w:val="0"/>
          <w:numId w:val="2"/>
        </w:numPr>
        <w:pBdr/>
        <w:spacing w:before="0" w:after="0"/>
        <w:jc w:val="left"/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Full support and guidance will be provided by both the employer and training provider throughout the apprenticeship.</w:t>
      </w:r>
    </w:p>
    <w:p>
      <w:pPr>
        <w:pStyle w:val="Heading1"/>
        <w:rPr/>
      </w:pPr>
      <w:r>
        <w:rPr/>
        <w:t>Desired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jc w:val="left"/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Good communication skills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jc w:val="left"/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Independent and trustworthy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jc w:val="left"/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Analytical and Problem-Solving Skills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jc w:val="left"/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Logical thinking skills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jc w:val="left"/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Eager to learn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720" w:hanging="0"/>
        <w:jc w:val="left"/>
        <w:rPr>
          <w:b/>
          <w:b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rStyle w:val="Strong"/>
        </w:rPr>
        <w:t>Website</w:t>
      </w:r>
    </w:p>
    <w:p>
      <w:pPr>
        <w:pStyle w:val="NoSpacing"/>
        <w:rPr/>
      </w:pPr>
      <w:r>
        <w:rPr/>
        <w:b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8</w:t>
      </w:r>
      <w:r>
        <w:rPr/>
        <w:t>,</w:t>
      </w:r>
      <w:r>
        <w:rPr/>
        <w:t>8</w:t>
      </w:r>
      <w:r>
        <w:rPr/>
        <w:t>4</w:t>
      </w:r>
      <w:r>
        <w:rPr/>
        <w:t>0</w:t>
      </w:r>
      <w:r>
        <w:rPr/>
        <w:t xml:space="preserve">p/a     </w:t>
      </w:r>
      <w:r>
        <w:rPr/>
        <w:t>9</w:t>
      </w:r>
      <w:r>
        <w:rPr/>
        <w:t xml:space="preserve">-5     </w:t>
      </w:r>
      <w:r>
        <w:rPr/>
        <w:t>45min</w:t>
      </w:r>
    </w:p>
    <w:p>
      <w:pPr>
        <w:pStyle w:val="NoSpacing"/>
        <w:rPr/>
      </w:pPr>
      <w:r>
        <w:rPr/>
        <w:t xml:space="preserve">Walk 30 min or 6 min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 am interested in applying for the Level 4 software developer apprenticeship program as a Software Developer with Senior Internet.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 have completed my BTEC level 3 Extended Diploma in software development and am passionate about pursuing my career in software/web development. I have a passion for being creative and am enthusiastic in how programming can be used for many different use cases. After having done some research I have found out that Senior Internet value each member of their team and encourage progression.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 my spare time I enjoy learning to create websites using HTML, CSS JavaScript, and PHP which I know at a basic level.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Thank you for your time and I look forward to hearing from you.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">
    <w:charset w:val="01"/>
    <w:family w:val="auto"/>
    <w:pitch w:val="default"/>
  </w:font>
  <w:font w:name="inherit"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2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6a0" w:noVBand="1" w:noHBand="1" w:firstRow="1" w:lastRow="0" w:firstColumn="1" w:lastColumn="0"/>
    </w:tblPr>
    <w:tblGrid>
      <w:gridCol w:w="3009"/>
      <w:gridCol w:w="3009"/>
      <w:gridCol w:w="3010"/>
    </w:tblGrid>
    <w:tr>
      <w:trPr/>
      <w:tc>
        <w:tcPr>
          <w:tcW w:w="3009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9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1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Nottingham Soft Dev App</w:t>
    </w:r>
    <w:r>
      <w:rPr/>
      <w:t xml:space="preserve"> - Baltic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182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718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182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62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628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cb7182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b718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b718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a42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22f5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316cf4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b/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6628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628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01a73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cf635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LibreOffice/5.2.7.2$Linux_ARM_EABI LibreOffice_project/20m0$Build-2</Application>
  <Pages>2</Pages>
  <Words>358</Words>
  <Characters>1859</Characters>
  <CharactersWithSpaces>2180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2019-11-01T15:17:00Z</dcterms:created>
  <dc:creator>salma riasat</dc:creator>
  <dc:description/>
  <dc:language>en-GB</dc:language>
  <cp:lastModifiedBy/>
  <dcterms:modified xsi:type="dcterms:W3CDTF">2020-03-09T11:03:50Z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