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Pr="008C49A2" w:rsidRDefault="001F69BA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8C49A2">
        <w:rPr>
          <w:rFonts w:ascii="HY헤드라인M" w:eastAsia="HY헤드라인M" w:hAnsi="HY헤드라인M"/>
          <w:sz w:val="36"/>
          <w:szCs w:val="36"/>
        </w:rPr>
        <w:t>C</w:t>
      </w:r>
      <w:r w:rsidRPr="008C49A2">
        <w:rPr>
          <w:rFonts w:ascii="HY헤드라인M" w:eastAsia="HY헤드라인M" w:hAnsi="HY헤드라인M" w:hint="eastAsia"/>
          <w:sz w:val="36"/>
          <w:szCs w:val="36"/>
        </w:rPr>
        <w:t xml:space="preserve">h </w:t>
      </w:r>
      <w:r w:rsidR="00DA5487" w:rsidRPr="008C49A2">
        <w:rPr>
          <w:rFonts w:ascii="HY헤드라인M" w:eastAsia="HY헤드라인M" w:hAnsi="HY헤드라인M" w:hint="eastAsia"/>
          <w:sz w:val="36"/>
          <w:szCs w:val="36"/>
        </w:rPr>
        <w:t>02 기본문법</w:t>
      </w:r>
    </w:p>
    <w:p w:rsidR="001F69BA" w:rsidRDefault="00DA5487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기본 용어</w:t>
      </w:r>
    </w:p>
    <w:p w:rsidR="001F69BA" w:rsidRDefault="00DA5487" w:rsidP="00DA5487">
      <w:pPr>
        <w:pStyle w:val="a3"/>
        <w:numPr>
          <w:ilvl w:val="3"/>
          <w:numId w:val="1"/>
        </w:numPr>
        <w:spacing w:after="0"/>
        <w:ind w:leftChars="0"/>
      </w:pPr>
      <w:r>
        <w:t>표현</w:t>
      </w:r>
      <w:r>
        <w:rPr>
          <w:rFonts w:hint="eastAsia"/>
        </w:rPr>
        <w:t xml:space="preserve">식과 문장 ; </w:t>
      </w:r>
      <w:r>
        <w:t>하나</w:t>
      </w:r>
      <w:r>
        <w:rPr>
          <w:rFonts w:hint="eastAsia"/>
        </w:rPr>
        <w:t xml:space="preserve"> 이상의 표현식이 모여 문장. 한 문장 단위로 세미콜론을 찍는다.</w:t>
      </w:r>
    </w:p>
    <w:p w:rsidR="00DA5487" w:rsidRDefault="00DA5487" w:rsidP="00C462A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키워드: 자바스크립트가 처음 만들어질 때 정해진 특별한 의미가 이는 단어.</w:t>
      </w:r>
    </w:p>
    <w:p w:rsidR="00C462A0" w:rsidRDefault="00B37D0B" w:rsidP="00C462A0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b</w:t>
      </w:r>
      <w:r w:rsidR="00C462A0">
        <w:rPr>
          <w:rFonts w:hint="eastAsia"/>
        </w:rPr>
        <w:t>reak, else, instanceof, true, case, false, new try, catch, finally, null, typeof, continue, for, switch, void, delete, if, this, while, do, in, throw, with</w:t>
      </w:r>
    </w:p>
    <w:p w:rsidR="00AE4F42" w:rsidRDefault="00AE4F42" w:rsidP="00AE4F42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식별자 ; </w:t>
      </w:r>
      <w:r w:rsidR="00A272C6">
        <w:rPr>
          <w:rFonts w:hint="eastAsia"/>
        </w:rPr>
        <w:t>이름을 붙일 때 사용하는 단어 ex.</w:t>
      </w:r>
      <w:r>
        <w:rPr>
          <w:rFonts w:hint="eastAsia"/>
        </w:rPr>
        <w:t>변수</w:t>
      </w:r>
      <w:r w:rsidR="00A272C6">
        <w:rPr>
          <w:rFonts w:hint="eastAsia"/>
        </w:rPr>
        <w:t>명, 함수명</w:t>
      </w:r>
      <w:r w:rsidR="00201C51">
        <w:rPr>
          <w:rFonts w:hint="eastAsia"/>
        </w:rPr>
        <w:t xml:space="preserve">, </w:t>
      </w:r>
      <w:r w:rsidR="00201C51">
        <w:t>속성</w:t>
      </w:r>
      <w:r w:rsidR="00201C51">
        <w:rPr>
          <w:rFonts w:hint="eastAsia"/>
        </w:rPr>
        <w:t>, 메소드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키워드를 사용하거나 숫자로 시작하면 안 됨. 특수문자는 _과 $만 허용. 공백문자를 포함할 수 없다.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한글이나 한자 일본어 같은 언어를 포함할 수 있으나 알파벳을 사용하는 것이 관례. 의미있는 단어를 사용하고 여러단어로 이루어진 식별자는 각 단어의 첫글자를 대문자로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생성자함수의 이름은 항상 대문자로 시작. 그외 변수는 항상 소문자로 시작</w:t>
      </w:r>
    </w:p>
    <w:p w:rsidR="00AE4F42" w:rsidRDefault="00AE4F42" w:rsidP="002B3AE6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주석</w:t>
      </w:r>
      <w:r w:rsidR="002B3AE6">
        <w:rPr>
          <w:rFonts w:hint="eastAsia"/>
        </w:rPr>
        <w:t xml:space="preserve"> : /* 주석 */ 또는 // </w:t>
      </w:r>
      <w:r w:rsidR="002B3AE6">
        <w:t>주석</w:t>
      </w:r>
    </w:p>
    <w:p w:rsidR="001F69BA" w:rsidRDefault="00A4221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출력</w:t>
      </w:r>
    </w:p>
    <w:p w:rsidR="005670B5" w:rsidRDefault="00B843AF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a</w:t>
      </w:r>
      <w:r w:rsidR="00A4221A">
        <w:rPr>
          <w:rFonts w:hint="eastAsia"/>
        </w:rPr>
        <w:t>lert(</w:t>
      </w:r>
      <w:r w:rsidR="00A4221A">
        <w:t>‘</w:t>
      </w:r>
      <w:r w:rsidR="00A4221A">
        <w:rPr>
          <w:rFonts w:hint="eastAsia"/>
        </w:rPr>
        <w:t>Hello, JavaScript</w:t>
      </w:r>
      <w:r w:rsidR="00A4221A">
        <w:t>’</w:t>
      </w:r>
      <w:r w:rsidR="00A4221A">
        <w:rPr>
          <w:rFonts w:hint="eastAsia"/>
        </w:rPr>
        <w:t>);</w:t>
      </w:r>
      <w:r w:rsidR="005670B5">
        <w:rPr>
          <w:rFonts w:hint="eastAsia"/>
        </w:rPr>
        <w:t>.</w:t>
      </w:r>
    </w:p>
    <w:p w:rsidR="00EE3677" w:rsidRDefault="00B843AF" w:rsidP="00EE3677">
      <w:pPr>
        <w:pStyle w:val="a3"/>
        <w:numPr>
          <w:ilvl w:val="2"/>
          <w:numId w:val="1"/>
        </w:numPr>
        <w:spacing w:after="0"/>
        <w:ind w:leftChars="200" w:left="1120"/>
      </w:pPr>
      <w:r>
        <w:t>a</w:t>
      </w:r>
      <w:r w:rsidR="00A4221A">
        <w:rPr>
          <w:rFonts w:hint="eastAsia"/>
        </w:rPr>
        <w:t>lert(</w:t>
      </w:r>
      <w:r w:rsidR="00A4221A">
        <w:t>“</w:t>
      </w:r>
      <w:r w:rsidR="00A4221A">
        <w:rPr>
          <w:rFonts w:hint="eastAsia"/>
        </w:rPr>
        <w:t>Hello, JavaScript</w:t>
      </w:r>
      <w:r w:rsidR="00A4221A">
        <w:t>”</w:t>
      </w:r>
      <w:r w:rsidR="00A4221A">
        <w:rPr>
          <w:rFonts w:hint="eastAsia"/>
        </w:rPr>
        <w:t>);.</w:t>
      </w:r>
      <w:r w:rsidR="005670B5">
        <w:rPr>
          <w:rFonts w:hint="eastAsia"/>
        </w:rPr>
        <w:t>.</w:t>
      </w:r>
    </w:p>
    <w:p w:rsidR="00EE3677" w:rsidRDefault="00EE3677" w:rsidP="00E13157">
      <w:pPr>
        <w:wordWrap/>
        <w:adjustRightInd w:val="0"/>
        <w:spacing w:after="0" w:line="240" w:lineRule="auto"/>
        <w:ind w:leftChars="600" w:left="1200"/>
        <w:jc w:val="left"/>
      </w:pPr>
    </w:p>
    <w:p w:rsidR="00D56526" w:rsidRDefault="00A4221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문자열</w:t>
      </w:r>
      <w:r w:rsidR="00353996">
        <w:rPr>
          <w:rFonts w:hint="eastAsia"/>
        </w:rPr>
        <w:t xml:space="preserve"> 자료형</w:t>
      </w:r>
    </w:p>
    <w:p w:rsidR="00D56526" w:rsidRDefault="00A4221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큰따옴표나 작은 따옴표를 이용할 수 있으며, 항상 일관되게 따옴표를 사용하는 것을 추천</w:t>
      </w:r>
    </w:p>
    <w:p w:rsidR="00BB7D90" w:rsidRDefault="00A4221A" w:rsidP="00BB7D90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그러나 문자열 안에 따옴표를 사용해야 한다면 예외적으로 두</w:t>
      </w:r>
      <w:r w:rsidR="00BB7D90">
        <w:rPr>
          <w:rFonts w:hint="eastAsia"/>
        </w:rPr>
        <w:t xml:space="preserve"> </w:t>
      </w:r>
      <w:r>
        <w:rPr>
          <w:rFonts w:hint="eastAsia"/>
        </w:rPr>
        <w:t>가지를 모두 사용</w:t>
      </w:r>
    </w:p>
    <w:p w:rsidR="00A4221A" w:rsidRDefault="00BB7D90" w:rsidP="00BB7D90">
      <w:pPr>
        <w:pStyle w:val="a3"/>
        <w:spacing w:after="0"/>
        <w:ind w:leftChars="0" w:left="1080"/>
      </w:pPr>
      <w:r>
        <w:rPr>
          <w:rFonts w:hint="eastAsia"/>
        </w:rPr>
        <w:t xml:space="preserve">ex) </w:t>
      </w:r>
      <w:r w:rsidR="00A4221A">
        <w:rPr>
          <w:rFonts w:hint="eastAsia"/>
        </w:rPr>
        <w:t>alert(</w:t>
      </w:r>
      <w:r w:rsidR="00A4221A">
        <w:t>‘</w:t>
      </w:r>
      <w:r w:rsidR="00A4221A">
        <w:rPr>
          <w:rFonts w:hint="eastAsia"/>
        </w:rPr>
        <w:t xml:space="preserve">This is </w:t>
      </w:r>
      <w:r w:rsidR="00A4221A">
        <w:t>“</w:t>
      </w:r>
      <w:r w:rsidR="00A4221A">
        <w:rPr>
          <w:rFonts w:hint="eastAsia"/>
        </w:rPr>
        <w:t>Spring</w:t>
      </w:r>
      <w:r w:rsidR="00A4221A">
        <w:t>”’</w:t>
      </w:r>
      <w:r w:rsidR="00A4221A">
        <w:rPr>
          <w:rFonts w:hint="eastAsia"/>
        </w:rPr>
        <w:t>); 또는 alert(</w:t>
      </w:r>
      <w:r w:rsidR="00A4221A">
        <w:t>“</w:t>
      </w:r>
      <w:r w:rsidR="00A4221A">
        <w:rPr>
          <w:rFonts w:hint="eastAsia"/>
        </w:rPr>
        <w:t xml:space="preserve">This is </w:t>
      </w:r>
      <w:r w:rsidR="00A4221A">
        <w:t>‘</w:t>
      </w:r>
      <w:r w:rsidR="00A4221A">
        <w:rPr>
          <w:rFonts w:hint="eastAsia"/>
        </w:rPr>
        <w:t>spring</w:t>
      </w:r>
      <w:r w:rsidR="00A4221A">
        <w:t>’”</w:t>
      </w:r>
      <w:r w:rsidR="00A4221A">
        <w:rPr>
          <w:rFonts w:hint="eastAsia"/>
        </w:rPr>
        <w:t>);</w:t>
      </w:r>
    </w:p>
    <w:p w:rsidR="00BB7D90" w:rsidRDefault="00353996" w:rsidP="00A4221A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이스케이프문자 : </w:t>
      </w:r>
      <w:r>
        <w:rPr>
          <w:rFonts w:ascii="Verdana" w:hAnsi="Verdana"/>
        </w:rPr>
        <w:t>\</w:t>
      </w:r>
      <w:r>
        <w:rPr>
          <w:rFonts w:hint="eastAsia"/>
        </w:rPr>
        <w:t xml:space="preserve">n   </w:t>
      </w:r>
      <w:r>
        <w:rPr>
          <w:rFonts w:ascii="Verdana" w:hAnsi="Verdana"/>
        </w:rPr>
        <w:t>\</w:t>
      </w:r>
      <w:r>
        <w:rPr>
          <w:rFonts w:hint="eastAsia"/>
        </w:rPr>
        <w:t xml:space="preserve">n </w:t>
      </w:r>
      <w:r w:rsidR="00F938AF">
        <w:rPr>
          <w:rFonts w:hint="eastAsia"/>
        </w:rPr>
        <w:t xml:space="preserve">  </w:t>
      </w:r>
      <w:r>
        <w:rPr>
          <w:rFonts w:ascii="Verdana" w:hAnsi="Verdana"/>
        </w:rPr>
        <w:t>\</w:t>
      </w:r>
      <w:r>
        <w:t>’</w:t>
      </w:r>
      <w:r>
        <w:rPr>
          <w:rFonts w:hint="eastAsia"/>
        </w:rPr>
        <w:t xml:space="preserve">   </w:t>
      </w:r>
      <w:r>
        <w:rPr>
          <w:rFonts w:ascii="Verdana" w:hAnsi="Verdana"/>
        </w:rPr>
        <w:t>\</w:t>
      </w:r>
      <w:r>
        <w:t>”</w:t>
      </w:r>
      <w:r>
        <w:rPr>
          <w:rFonts w:hint="eastAsia"/>
        </w:rPr>
        <w:t xml:space="preserve">   </w:t>
      </w:r>
      <w:r>
        <w:rPr>
          <w:rFonts w:ascii="Verdana" w:hAnsi="Verdana"/>
        </w:rPr>
        <w:t>\\</w:t>
      </w:r>
      <w:r w:rsidR="00F938AF">
        <w:rPr>
          <w:rFonts w:ascii="Verdana" w:hAnsi="Verdana" w:hint="eastAsia"/>
        </w:rPr>
        <w:t xml:space="preserve">   </w:t>
      </w:r>
      <w:r w:rsidR="00F938AF">
        <w:rPr>
          <w:rFonts w:ascii="Verdana" w:hAnsi="Verdana"/>
        </w:rPr>
        <w:t>\</w:t>
      </w:r>
      <w:r w:rsidR="00F938AF">
        <w:rPr>
          <w:rFonts w:ascii="Verdana" w:hAnsi="Verdana" w:hint="eastAsia"/>
        </w:rPr>
        <w:t>b(back space)   \r(</w:t>
      </w:r>
      <w:r w:rsidR="00F938AF">
        <w:rPr>
          <w:rFonts w:ascii="Verdana" w:hAnsi="Verdana" w:hint="eastAsia"/>
        </w:rPr>
        <w:t>커서를</w:t>
      </w:r>
      <w:r w:rsidR="00F938AF">
        <w:rPr>
          <w:rFonts w:ascii="Verdana" w:hAnsi="Verdana" w:hint="eastAsia"/>
        </w:rPr>
        <w:t xml:space="preserve"> </w:t>
      </w:r>
      <w:r w:rsidR="00F938AF">
        <w:rPr>
          <w:rFonts w:ascii="Verdana" w:hAnsi="Verdana" w:hint="eastAsia"/>
        </w:rPr>
        <w:t>그줄</w:t>
      </w:r>
      <w:r w:rsidR="00F938AF">
        <w:rPr>
          <w:rFonts w:ascii="Verdana" w:hAnsi="Verdana" w:hint="eastAsia"/>
        </w:rPr>
        <w:t xml:space="preserve"> </w:t>
      </w:r>
      <w:r w:rsidR="00F938AF">
        <w:rPr>
          <w:rFonts w:ascii="Verdana" w:hAnsi="Verdana" w:hint="eastAsia"/>
        </w:rPr>
        <w:t>맨</w:t>
      </w:r>
      <w:r w:rsidR="00F938AF">
        <w:rPr>
          <w:rFonts w:ascii="Verdana" w:hAnsi="Verdana" w:hint="eastAsia"/>
        </w:rPr>
        <w:t xml:space="preserve"> </w:t>
      </w:r>
      <w:r w:rsidR="00F938AF">
        <w:rPr>
          <w:rFonts w:ascii="Verdana" w:hAnsi="Verdana" w:hint="eastAsia"/>
        </w:rPr>
        <w:t>앞</w:t>
      </w:r>
      <w:r w:rsidR="00F938AF">
        <w:rPr>
          <w:rFonts w:ascii="Verdana" w:hAnsi="Verdana" w:hint="eastAsia"/>
        </w:rPr>
        <w:t>)</w:t>
      </w:r>
    </w:p>
    <w:p w:rsidR="00D56526" w:rsidRDefault="00353996" w:rsidP="005670B5">
      <w:pPr>
        <w:pStyle w:val="a3"/>
        <w:numPr>
          <w:ilvl w:val="1"/>
          <w:numId w:val="1"/>
        </w:numPr>
        <w:spacing w:after="0"/>
        <w:ind w:leftChars="0"/>
      </w:pPr>
      <w:r>
        <w:t>숫자</w:t>
      </w:r>
      <w:r>
        <w:rPr>
          <w:rFonts w:hint="eastAsia"/>
        </w:rPr>
        <w:t xml:space="preserve"> 자료형</w:t>
      </w:r>
    </w:p>
    <w:p w:rsidR="006D31D2" w:rsidRPr="00353996" w:rsidRDefault="00353996" w:rsidP="0035399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정수와 유리수의 구분 없이 사용</w:t>
      </w:r>
      <w:r w:rsidR="00D56526">
        <w:rPr>
          <w:rFonts w:hint="eastAsia"/>
        </w:rPr>
        <w:t>.</w:t>
      </w:r>
    </w:p>
    <w:p w:rsidR="00D56526" w:rsidRDefault="0021032B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우선순위 고려.</w:t>
      </w:r>
    </w:p>
    <w:p w:rsidR="0021032B" w:rsidRDefault="0021032B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%(나머지 연산자)와 사칙연산 가능</w:t>
      </w:r>
    </w:p>
    <w:p w:rsidR="008C2351" w:rsidRDefault="008C2351" w:rsidP="008C235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</w:t>
      </w:r>
      <w:r w:rsidR="00F938A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10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+ 11.1;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alert(i);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alert(5 + 3 * 2);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alert(10 % 7);</w:t>
      </w:r>
    </w:p>
    <w:p w:rsidR="008C2351" w:rsidRDefault="008C2351" w:rsidP="008C235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242D6" w:rsidRDefault="002242D6" w:rsidP="002242D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정수형은 진법에 따라 10진수(10), 8진수(012), 16진수(0xa)로 표현가능.</w:t>
      </w:r>
    </w:p>
    <w:p w:rsidR="002242D6" w:rsidRDefault="002242D6" w:rsidP="002242D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실수형은 일반 소수형실수(3.141592)와 지수형 실수(0.3141592E+9)로 표현 가능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+ 10);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'8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+ 012);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'16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+ 0xa);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소수형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+ 314159.2);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+ 0.3141592E+9);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C6E00" w:rsidRDefault="003C6E00" w:rsidP="003C6E00">
      <w:pPr>
        <w:spacing w:after="0"/>
        <w:ind w:leftChars="400" w:left="800"/>
      </w:pP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&lt;/</w:t>
      </w:r>
      <w:r w:rsidRPr="003C6E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1032B" w:rsidRDefault="0021032B" w:rsidP="0021032B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불 자료형</w:t>
      </w:r>
    </w:p>
    <w:p w:rsidR="0021032B" w:rsidRDefault="0021032B" w:rsidP="0021032B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비교연산자 (!=;</w:t>
      </w:r>
      <w:r>
        <w:t>다르다</w:t>
      </w:r>
      <w:r>
        <w:rPr>
          <w:rFonts w:hint="eastAsia"/>
        </w:rPr>
        <w:t xml:space="preserve">) </w:t>
      </w:r>
      <w:r>
        <w:t>등을</w:t>
      </w:r>
      <w:r>
        <w:rPr>
          <w:rFonts w:hint="eastAsia"/>
        </w:rPr>
        <w:t xml:space="preserve"> 이용하여 불 자료형을 만들 수 있다.</w:t>
      </w:r>
    </w:p>
    <w:p w:rsidR="00592B28" w:rsidRDefault="00592B28" w:rsidP="0021032B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논리연산자 (! </w:t>
      </w:r>
      <w:r>
        <w:t>부정</w:t>
      </w:r>
      <w:r w:rsidR="00F938AF">
        <w:rPr>
          <w:rFonts w:hint="eastAsia"/>
        </w:rPr>
        <w:t>연산자</w:t>
      </w:r>
      <w:r>
        <w:rPr>
          <w:rFonts w:hint="eastAsia"/>
        </w:rPr>
        <w:t>, &amp;&amp;</w:t>
      </w:r>
      <w:r w:rsidR="00F938AF">
        <w:rPr>
          <w:rFonts w:hint="eastAsia"/>
        </w:rPr>
        <w:t xml:space="preserve"> 논리곱연산자, || 논리합연산자)</w:t>
      </w:r>
    </w:p>
    <w:p w:rsidR="00F938AF" w:rsidRDefault="00F938AF" w:rsidP="0021032B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잘못된 연산자의 사용: alert(30&gt;20&gt;10) 논리연산자는 삼항연산자가 아니다.</w:t>
      </w:r>
    </w:p>
    <w:p w:rsidR="00F938AF" w:rsidRDefault="00F938AF" w:rsidP="0021032B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바른 예 : alert( 30&gt;20 &amp;&amp; 20&gt;10);</w:t>
      </w:r>
    </w:p>
    <w:p w:rsidR="00F938AF" w:rsidRDefault="00F938AF" w:rsidP="00F938A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변수</w:t>
      </w:r>
    </w:p>
    <w:p w:rsidR="00F938AF" w:rsidRDefault="00F938AF" w:rsidP="002242D6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변수의 생성과 사용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'coffe'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alert(str);</w:t>
      </w:r>
    </w:p>
    <w:p w:rsidR="006A0334" w:rsidRDefault="006A0334" w:rsidP="006A033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 = 5;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alert(str);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13157" w:rsidRDefault="006A0334" w:rsidP="004D1D0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242D6" w:rsidRDefault="002242D6" w:rsidP="002242D6">
      <w:pPr>
        <w:pStyle w:val="a3"/>
        <w:numPr>
          <w:ilvl w:val="2"/>
          <w:numId w:val="3"/>
        </w:numPr>
        <w:spacing w:after="0"/>
        <w:ind w:leftChars="0"/>
      </w:pPr>
      <w:r>
        <w:t>복합</w:t>
      </w:r>
      <w:r>
        <w:rPr>
          <w:rFonts w:hint="eastAsia"/>
        </w:rPr>
        <w:t xml:space="preserve"> 대입 연산자(+= -= *= /= %=)</w:t>
      </w:r>
    </w:p>
    <w:p w:rsidR="002242D6" w:rsidRDefault="002242D6" w:rsidP="002242D6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증감연산자(++ --)</w:t>
      </w:r>
    </w:p>
    <w:p w:rsidR="00F938AF" w:rsidRDefault="006A0334" w:rsidP="00F938A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자료형 검사</w:t>
      </w:r>
    </w:p>
    <w:p w:rsidR="00FE3772" w:rsidRDefault="00FE3772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'coffed'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(str));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문자열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str = 5;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str);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숫자형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}));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({}));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객체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(alpha));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//undefined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alpha = 10;</w:t>
      </w:r>
    </w:p>
    <w:p w:rsidR="00E13157" w:rsidRDefault="00FE3772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(alpha));</w:t>
      </w:r>
    </w:p>
    <w:p w:rsidR="00FE3772" w:rsidRDefault="00FE3772" w:rsidP="00FE3772">
      <w:pPr>
        <w:wordWrap/>
        <w:adjustRightInd w:val="0"/>
        <w:spacing w:after="0" w:line="240" w:lineRule="auto"/>
        <w:ind w:leftChars="300" w:left="600"/>
        <w:jc w:val="left"/>
      </w:pPr>
      <w:r w:rsidRPr="00FE377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E377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E377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E3772" w:rsidRDefault="00FE3772" w:rsidP="00F938AF">
      <w:pPr>
        <w:pStyle w:val="a3"/>
        <w:numPr>
          <w:ilvl w:val="1"/>
          <w:numId w:val="1"/>
        </w:numPr>
        <w:spacing w:after="0"/>
        <w:ind w:leftChars="0"/>
      </w:pPr>
      <w:r>
        <w:t>U</w:t>
      </w:r>
      <w:r>
        <w:rPr>
          <w:rFonts w:hint="eastAsia"/>
        </w:rPr>
        <w:t>ndefined 자료형</w:t>
      </w:r>
    </w:p>
    <w:p w:rsidR="003C6E00" w:rsidRDefault="00F670ED" w:rsidP="003C6E00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변수를 선언하지 않았거나 선언했어도 초기화하지 않았을 때 undefined 자료형을 가진다</w:t>
      </w:r>
    </w:p>
    <w:p w:rsidR="004579DD" w:rsidRDefault="00FE3772" w:rsidP="004579DD">
      <w:pPr>
        <w:pStyle w:val="a3"/>
        <w:numPr>
          <w:ilvl w:val="1"/>
          <w:numId w:val="1"/>
        </w:numPr>
        <w:spacing w:after="0"/>
        <w:ind w:leftChars="0" w:left="357" w:hanging="357"/>
      </w:pPr>
      <w:r>
        <w:rPr>
          <w:rFonts w:hint="eastAsia"/>
        </w:rPr>
        <w:t>입력</w:t>
      </w:r>
    </w:p>
    <w:p w:rsidR="004579DD" w:rsidRDefault="004579DD" w:rsidP="004579DD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자바스크립트에 내장된 대화상자를 이용한 인터페이스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alert 함수 : </w:t>
      </w:r>
      <w:r>
        <w:t>경고</w:t>
      </w:r>
      <w:r>
        <w:rPr>
          <w:rFonts w:hint="eastAsia"/>
        </w:rPr>
        <w:t xml:space="preserve"> 메시지를 전달하기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alert(단순히 전달사항을 출력할 때 사용하는 함수);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confirm 함수 : 사용자의 확인을 받기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반환값 = confirm(출력할 메시지); //반환값이 true면 확인단추가 false면 취소단추가 선택된 것임.</w:t>
      </w:r>
    </w:p>
    <w:p w:rsidR="00913E24" w:rsidRDefault="00913E24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answer = 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확인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]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]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중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선택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수강신청을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(answer ==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등록되었습니다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다시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신청해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spacing w:after="0"/>
        <w:ind w:leftChars="200" w:left="4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prompt 함수 : 사용자로 내용을 입력받을 수 있는 대화상자를 표시</w:t>
      </w:r>
      <w:r w:rsidR="009D2778">
        <w:rPr>
          <w:rFonts w:hint="eastAsia"/>
        </w:rPr>
        <w:t>.</w:t>
      </w:r>
    </w:p>
    <w:p w:rsidR="009D2778" w:rsidRDefault="009D2778" w:rsidP="009D2778">
      <w:pPr>
        <w:spacing w:after="0"/>
        <w:ind w:left="1160"/>
      </w:pPr>
      <w:r>
        <w:t>원하는</w:t>
      </w:r>
      <w:r>
        <w:rPr>
          <w:rFonts w:hint="eastAsia"/>
        </w:rPr>
        <w:t xml:space="preserve"> 데이터를 키보드에서 입력받고 싶을 때 prompt함수를 사용.</w:t>
      </w:r>
    </w:p>
    <w:p w:rsidR="009D2778" w:rsidRDefault="009D2778" w:rsidP="009D2778">
      <w:pPr>
        <w:spacing w:after="0"/>
        <w:ind w:left="1160"/>
      </w:pPr>
      <w:r>
        <w:rPr>
          <w:rFonts w:hint="eastAsia"/>
        </w:rPr>
        <w:t>반환값 = prompt(메시지, 초기값);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name = 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BF7A4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씨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환영합니다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D2778" w:rsidRDefault="009D2778" w:rsidP="009D2778">
      <w:pPr>
        <w:spacing w:after="0"/>
        <w:ind w:leftChars="280" w:left="56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spacing w:after="0"/>
        <w:ind w:left="800"/>
      </w:pPr>
    </w:p>
    <w:p w:rsidR="004579DD" w:rsidRDefault="004579DD" w:rsidP="004579DD">
      <w:pPr>
        <w:pStyle w:val="a3"/>
        <w:numPr>
          <w:ilvl w:val="1"/>
          <w:numId w:val="4"/>
        </w:numPr>
        <w:spacing w:after="0"/>
        <w:ind w:leftChars="0" w:left="357" w:hanging="357"/>
      </w:pPr>
      <w:r>
        <w:rPr>
          <w:rFonts w:hint="eastAsia"/>
        </w:rPr>
        <w:t>숫자와 문자열 자료형 변환</w:t>
      </w:r>
    </w:p>
    <w:p w:rsidR="009D2778" w:rsidRDefault="0081128E" w:rsidP="0081128E">
      <w:pPr>
        <w:pStyle w:val="a3"/>
        <w:spacing w:after="0"/>
        <w:ind w:leftChars="0" w:left="357"/>
      </w:pPr>
      <w:r>
        <w:rPr>
          <w:rFonts w:hint="eastAsia"/>
        </w:rPr>
        <w:t>문자열 + 숫자 =&gt; 문자열이 우선</w:t>
      </w:r>
    </w:p>
    <w:p w:rsidR="0081128E" w:rsidRDefault="0081128E" w:rsidP="0081128E">
      <w:pPr>
        <w:pStyle w:val="a3"/>
        <w:spacing w:after="0"/>
        <w:ind w:leftChars="0" w:left="357"/>
      </w:pPr>
      <w:r>
        <w:t>A</w:t>
      </w:r>
      <w:r>
        <w:rPr>
          <w:rFonts w:hint="eastAsia"/>
        </w:rPr>
        <w:t>lert(52+</w:t>
      </w:r>
      <w:r>
        <w:t>’</w:t>
      </w:r>
      <w:r>
        <w:rPr>
          <w:rFonts w:hint="eastAsia"/>
        </w:rPr>
        <w:t>273</w:t>
      </w:r>
      <w:r>
        <w:t>’</w:t>
      </w:r>
      <w:r>
        <w:rPr>
          <w:rFonts w:hint="eastAsia"/>
        </w:rPr>
        <w:t>);</w:t>
      </w:r>
    </w:p>
    <w:p w:rsidR="00EE11A5" w:rsidRDefault="00EE11A5" w:rsidP="0081128E">
      <w:pPr>
        <w:pStyle w:val="a3"/>
        <w:spacing w:after="0"/>
        <w:ind w:leftChars="0" w:left="357"/>
      </w:pP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Number(</w:t>
      </w:r>
      <w:r w:rsidR="00EE11A5">
        <w:rPr>
          <w:rFonts w:hint="eastAsia"/>
        </w:rPr>
        <w:t>ob</w:t>
      </w:r>
      <w:r>
        <w:rPr>
          <w:rFonts w:hint="eastAsia"/>
        </w:rPr>
        <w:t xml:space="preserve">) ; 다른 자료형을 숫자로 바꿀 때. </w:t>
      </w:r>
      <w:r>
        <w:t>일반</w:t>
      </w:r>
      <w:r>
        <w:rPr>
          <w:rFonts w:hint="eastAsia"/>
        </w:rPr>
        <w:t>문자열을 숫자로 표시할 수 없지만 강제로 숫자자료형으로 바꿨을 시 NaN으로 출력.</w:t>
      </w:r>
    </w:p>
    <w:p w:rsidR="00CA75FA" w:rsidRDefault="00CA75FA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parseInt(</w:t>
      </w:r>
      <w:r w:rsidR="00EE11A5">
        <w:rPr>
          <w:rFonts w:hint="eastAsia"/>
        </w:rPr>
        <w:t>string, [</w:t>
      </w:r>
      <w:r w:rsidR="00EE11A5">
        <w:t>진수</w:t>
      </w:r>
      <w:r w:rsidR="00EE11A5">
        <w:rPr>
          <w:rFonts w:hint="eastAsia"/>
        </w:rPr>
        <w:t>]</w:t>
      </w:r>
      <w:r>
        <w:rPr>
          <w:rFonts w:hint="eastAsia"/>
        </w:rPr>
        <w:t>)와 parseFloat(</w:t>
      </w:r>
      <w:r w:rsidR="00EE11A5">
        <w:rPr>
          <w:rFonts w:hint="eastAsia"/>
        </w:rPr>
        <w:t>string</w:t>
      </w:r>
      <w:r>
        <w:rPr>
          <w:rFonts w:hint="eastAsia"/>
        </w:rPr>
        <w:t>) ; 문자열을 정수와 실수로 변경. 문자열 타입의 숫자만 가능</w:t>
      </w:r>
    </w:p>
    <w:p w:rsidR="00EE11A5" w:rsidRDefault="00EE11A5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eval(string) ; 문자열을 수식으로 바꾸어 준다.</w:t>
      </w: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String(</w:t>
      </w:r>
      <w:r w:rsidR="00EE11A5">
        <w:rPr>
          <w:rFonts w:hint="eastAsia"/>
        </w:rPr>
        <w:t>ob</w:t>
      </w:r>
      <w:r>
        <w:rPr>
          <w:rFonts w:hint="eastAsia"/>
        </w:rPr>
        <w:t>); 다른 자료형을 문자열로 바꿀 때</w:t>
      </w:r>
    </w:p>
    <w:p w:rsidR="00527781" w:rsidRPr="00527781" w:rsidRDefault="0081128E" w:rsidP="00527781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isNaN(숫자); </w:t>
      </w:r>
      <w:r>
        <w:t>주어진</w:t>
      </w:r>
      <w:r>
        <w:rPr>
          <w:rFonts w:hint="eastAsia"/>
        </w:rPr>
        <w:t xml:space="preserve"> 데이터가 숫자면 </w:t>
      </w:r>
      <w:r w:rsidR="00CA75FA">
        <w:rPr>
          <w:rFonts w:hint="eastAsia"/>
        </w:rPr>
        <w:t>false리턴, 숫자가 아니면 true리턴</w:t>
      </w:r>
    </w:p>
    <w:p w:rsidR="00CA75FA" w:rsidRPr="00527781" w:rsidRDefault="00CA75FA" w:rsidP="00527781">
      <w:pPr>
        <w:spacing w:after="0"/>
        <w:ind w:left="357" w:firstLine="36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277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Number(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alert(i);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pi = parseInt(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alert(pi);</w:t>
      </w:r>
    </w:p>
    <w:p w:rsidR="00CA75FA" w:rsidRDefault="00CA75FA" w:rsidP="00CA75FA">
      <w:pPr>
        <w:spacing w:after="0"/>
        <w:ind w:left="357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75F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75F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 w:rsidRPr="00706C6F">
        <w:rPr>
          <w:rFonts w:asciiTheme="minorEastAsia" w:hAnsiTheme="minorEastAsia" w:cs="돋움체" w:hint="eastAsia"/>
          <w:kern w:val="0"/>
          <w:szCs w:val="20"/>
        </w:rPr>
        <w:t xml:space="preserve">2.11  </w:t>
      </w:r>
      <w:r w:rsidRPr="00706C6F">
        <w:rPr>
          <w:rFonts w:asciiTheme="minorEastAsia" w:hAnsiTheme="minorEastAsia" w:cs="돋움체"/>
          <w:kern w:val="0"/>
          <w:szCs w:val="20"/>
        </w:rPr>
        <w:t>불자료</w:t>
      </w:r>
      <w:r w:rsidRPr="00706C6F">
        <w:rPr>
          <w:rFonts w:asciiTheme="minorEastAsia" w:hAnsiTheme="minorEastAsia" w:cs="돋움체" w:hint="eastAsia"/>
          <w:kern w:val="0"/>
          <w:szCs w:val="20"/>
        </w:rPr>
        <w:t>형 변환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>
        <w:rPr>
          <w:rFonts w:asciiTheme="minorEastAsia" w:hAnsiTheme="minorEastAsia" w:cs="돋움체" w:hint="eastAsia"/>
          <w:kern w:val="0"/>
          <w:szCs w:val="20"/>
        </w:rPr>
        <w:t xml:space="preserve">   - Boolean(); </w:t>
      </w:r>
      <w:r>
        <w:rPr>
          <w:rFonts w:asciiTheme="minorEastAsia" w:hAnsiTheme="minorEastAsia" w:cs="돋움체"/>
          <w:kern w:val="0"/>
          <w:szCs w:val="20"/>
        </w:rPr>
        <w:t>Boolean</w:t>
      </w:r>
      <w:r>
        <w:rPr>
          <w:rFonts w:asciiTheme="minorEastAsia" w:hAnsiTheme="minorEastAsia" w:cs="돋움체" w:hint="eastAsia"/>
          <w:kern w:val="0"/>
          <w:szCs w:val="20"/>
        </w:rPr>
        <w:t xml:space="preserve"> 자료형으로 변환. </w:t>
      </w:r>
      <w:r w:rsidR="005E7094">
        <w:rPr>
          <w:rFonts w:asciiTheme="minorEastAsia" w:hAnsiTheme="minorEastAsia" w:cs="돋움체" w:hint="eastAsia"/>
          <w:kern w:val="0"/>
          <w:szCs w:val="20"/>
        </w:rPr>
        <w:t>다음의 경우는 false로 변환</w:t>
      </w:r>
    </w:p>
    <w:p w:rsidR="004D1D0C" w:rsidRDefault="00706C6F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Boolean(0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Boolean(NaN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Boolean(undefined)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B40A98" w:rsidRDefault="00B40A98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40A98" w:rsidRDefault="00B40A98" w:rsidP="00B40A98">
      <w:pPr>
        <w:spacing w:after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2.12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일치연산자</w:t>
      </w:r>
    </w:p>
    <w:p w:rsidR="00B40A98" w:rsidRDefault="00B40A98" w:rsidP="00B40A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40A98" w:rsidRDefault="00B40A98" w:rsidP="00B40A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 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40A98" w:rsidRDefault="00B40A98" w:rsidP="00B40A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자료형과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40A98" w:rsidRDefault="00B40A98" w:rsidP="00B40A98">
      <w:pPr>
        <w:spacing w:after="0"/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D1D0C" w:rsidRDefault="004D1D0C" w:rsidP="00B40A98">
      <w:pPr>
        <w:widowControl/>
        <w:wordWrap/>
        <w:autoSpaceDE/>
        <w:autoSpaceDN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</w:p>
    <w:sectPr w:rsidR="004D1D0C" w:rsidSect="00D56526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A98" w:rsidRDefault="00DA1A98" w:rsidP="00D56526">
      <w:pPr>
        <w:spacing w:after="0" w:line="240" w:lineRule="auto"/>
      </w:pPr>
      <w:r>
        <w:separator/>
      </w:r>
    </w:p>
  </w:endnote>
  <w:endnote w:type="continuationSeparator" w:id="0">
    <w:p w:rsidR="00DA1A98" w:rsidRDefault="00DA1A98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39E" w:rsidRPr="0088139E">
          <w:rPr>
            <w:noProof/>
            <w:lang w:val="ko-KR"/>
          </w:rPr>
          <w:t>3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A98" w:rsidRDefault="00DA1A98" w:rsidP="00D56526">
      <w:pPr>
        <w:spacing w:after="0" w:line="240" w:lineRule="auto"/>
      </w:pPr>
      <w:r>
        <w:separator/>
      </w:r>
    </w:p>
  </w:footnote>
  <w:footnote w:type="continuationSeparator" w:id="0">
    <w:p w:rsidR="00DA1A98" w:rsidRDefault="00DA1A98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83C"/>
    <w:multiLevelType w:val="multilevel"/>
    <w:tmpl w:val="0F3251B6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.0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227EA1"/>
    <w:multiLevelType w:val="multilevel"/>
    <w:tmpl w:val="853CBCFC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8B778B"/>
    <w:multiLevelType w:val="multilevel"/>
    <w:tmpl w:val="2A823C2C"/>
    <w:lvl w:ilvl="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15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8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3" w15:restartNumberingAfterBreak="0">
    <w:nsid w:val="52E619AA"/>
    <w:multiLevelType w:val="hybridMultilevel"/>
    <w:tmpl w:val="DA661FFA"/>
    <w:lvl w:ilvl="0" w:tplc="11289056">
      <w:start w:val="2"/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 w15:restartNumberingAfterBreak="0">
    <w:nsid w:val="75493F17"/>
    <w:multiLevelType w:val="multilevel"/>
    <w:tmpl w:val="FAB4915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26F55"/>
    <w:rsid w:val="000F5BE4"/>
    <w:rsid w:val="001F69BA"/>
    <w:rsid w:val="00201C51"/>
    <w:rsid w:val="00207BCB"/>
    <w:rsid w:val="0021032B"/>
    <w:rsid w:val="002242D6"/>
    <w:rsid w:val="002B3AE6"/>
    <w:rsid w:val="003453E2"/>
    <w:rsid w:val="00353996"/>
    <w:rsid w:val="00357C53"/>
    <w:rsid w:val="003C6E00"/>
    <w:rsid w:val="00413948"/>
    <w:rsid w:val="004579DD"/>
    <w:rsid w:val="004B3DFD"/>
    <w:rsid w:val="004C2AA4"/>
    <w:rsid w:val="004C4C5B"/>
    <w:rsid w:val="004D1D0C"/>
    <w:rsid w:val="004F0A17"/>
    <w:rsid w:val="00527781"/>
    <w:rsid w:val="005670B5"/>
    <w:rsid w:val="00572E69"/>
    <w:rsid w:val="00592B28"/>
    <w:rsid w:val="005A1A6D"/>
    <w:rsid w:val="005E7094"/>
    <w:rsid w:val="00673A54"/>
    <w:rsid w:val="006A0334"/>
    <w:rsid w:val="006D31D2"/>
    <w:rsid w:val="00706BEA"/>
    <w:rsid w:val="00706C6F"/>
    <w:rsid w:val="007121BB"/>
    <w:rsid w:val="00750B2B"/>
    <w:rsid w:val="0081128E"/>
    <w:rsid w:val="0088139E"/>
    <w:rsid w:val="008C2351"/>
    <w:rsid w:val="008C49A2"/>
    <w:rsid w:val="008C71CB"/>
    <w:rsid w:val="00913E24"/>
    <w:rsid w:val="00976EAE"/>
    <w:rsid w:val="009C552A"/>
    <w:rsid w:val="009D2778"/>
    <w:rsid w:val="00A272C6"/>
    <w:rsid w:val="00A4221A"/>
    <w:rsid w:val="00A614C4"/>
    <w:rsid w:val="00AC0AAA"/>
    <w:rsid w:val="00AE4F42"/>
    <w:rsid w:val="00B37D0B"/>
    <w:rsid w:val="00B40A98"/>
    <w:rsid w:val="00B843AF"/>
    <w:rsid w:val="00BA34F1"/>
    <w:rsid w:val="00BB7D90"/>
    <w:rsid w:val="00BE0CA0"/>
    <w:rsid w:val="00BF7A4C"/>
    <w:rsid w:val="00C05570"/>
    <w:rsid w:val="00C462A0"/>
    <w:rsid w:val="00C77456"/>
    <w:rsid w:val="00CA75FA"/>
    <w:rsid w:val="00CC2981"/>
    <w:rsid w:val="00CC672C"/>
    <w:rsid w:val="00D56526"/>
    <w:rsid w:val="00DA1A98"/>
    <w:rsid w:val="00DA5487"/>
    <w:rsid w:val="00E05E20"/>
    <w:rsid w:val="00E13157"/>
    <w:rsid w:val="00EE11A5"/>
    <w:rsid w:val="00EE3677"/>
    <w:rsid w:val="00F21A49"/>
    <w:rsid w:val="00F53D0D"/>
    <w:rsid w:val="00F670ED"/>
    <w:rsid w:val="00F938AF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BB765"/>
  <w15:docId w15:val="{76ECDA51-A7F1-46E3-BE60-CE17ED82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41</cp:revision>
  <dcterms:created xsi:type="dcterms:W3CDTF">2016-04-09T11:57:00Z</dcterms:created>
  <dcterms:modified xsi:type="dcterms:W3CDTF">2020-01-21T14:56:00Z</dcterms:modified>
</cp:coreProperties>
</file>