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BFCAB" w14:textId="3C68C519" w:rsidR="000B6B5F" w:rsidRDefault="000B6B5F" w:rsidP="000B6B5F">
      <w:pPr>
        <w:spacing w:line="360" w:lineRule="auto"/>
        <w:jc w:val="center"/>
        <w:rPr>
          <w:rFonts w:ascii="Times New Roman" w:hAnsi="Times New Roman" w:cs="Times New Roman"/>
          <w:sz w:val="24"/>
          <w:szCs w:val="24"/>
        </w:rPr>
      </w:pPr>
      <w:r>
        <w:rPr>
          <w:rFonts w:ascii="Times New Roman" w:hAnsi="Times New Roman" w:cs="Times New Roman"/>
          <w:sz w:val="24"/>
          <w:szCs w:val="24"/>
        </w:rPr>
        <w:t>Home Equity Loan Customers</w:t>
      </w:r>
    </w:p>
    <w:p w14:paraId="1A5E3011" w14:textId="6B6FDD44" w:rsidR="000B6B5F" w:rsidRDefault="000B6B5F" w:rsidP="000B6B5F">
      <w:pPr>
        <w:spacing w:line="360" w:lineRule="auto"/>
        <w:jc w:val="center"/>
        <w:rPr>
          <w:rFonts w:ascii="Times New Roman" w:hAnsi="Times New Roman" w:cs="Times New Roman"/>
          <w:sz w:val="24"/>
          <w:szCs w:val="24"/>
        </w:rPr>
      </w:pPr>
      <w:r>
        <w:rPr>
          <w:rFonts w:ascii="Times New Roman" w:hAnsi="Times New Roman" w:cs="Times New Roman"/>
          <w:sz w:val="24"/>
          <w:szCs w:val="24"/>
        </w:rPr>
        <w:t>BAN 525</w:t>
      </w:r>
    </w:p>
    <w:p w14:paraId="3D886BE5" w14:textId="020BFAE3" w:rsidR="000B6B5F" w:rsidRDefault="000B6B5F" w:rsidP="000B6B5F">
      <w:pPr>
        <w:spacing w:line="360" w:lineRule="auto"/>
        <w:jc w:val="center"/>
        <w:rPr>
          <w:rFonts w:ascii="Times New Roman" w:hAnsi="Times New Roman" w:cs="Times New Roman"/>
          <w:sz w:val="24"/>
          <w:szCs w:val="24"/>
        </w:rPr>
      </w:pPr>
      <w:r>
        <w:rPr>
          <w:rFonts w:ascii="Times New Roman" w:hAnsi="Times New Roman" w:cs="Times New Roman"/>
          <w:sz w:val="24"/>
          <w:szCs w:val="24"/>
        </w:rPr>
        <w:t>Khayrayyah Haamid-Day</w:t>
      </w:r>
    </w:p>
    <w:p w14:paraId="20A4757D" w14:textId="223EAD62" w:rsidR="00E676E4" w:rsidRDefault="00E676E4" w:rsidP="00E676E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Financial institutions around the world provide some type of credit to their clients. This credit can range from a simple credit card to </w:t>
      </w:r>
      <w:r w:rsidR="001A2FCB">
        <w:rPr>
          <w:rFonts w:ascii="Times New Roman" w:hAnsi="Times New Roman" w:cs="Times New Roman"/>
          <w:sz w:val="24"/>
          <w:szCs w:val="24"/>
        </w:rPr>
        <w:t xml:space="preserve">mortgage loans and a vast majority of bank clients </w:t>
      </w:r>
      <w:r w:rsidR="00451F61">
        <w:rPr>
          <w:rFonts w:ascii="Times New Roman" w:hAnsi="Times New Roman" w:cs="Times New Roman"/>
          <w:sz w:val="24"/>
          <w:szCs w:val="24"/>
        </w:rPr>
        <w:t>will</w:t>
      </w:r>
      <w:r w:rsidR="001A2FCB">
        <w:rPr>
          <w:rFonts w:ascii="Times New Roman" w:hAnsi="Times New Roman" w:cs="Times New Roman"/>
          <w:sz w:val="24"/>
          <w:szCs w:val="24"/>
        </w:rPr>
        <w:t xml:space="preserve"> need a line of credit at some point. Many of these financial institutions will also have a massive number of clients who all come from various backgrounds and with this, comes </w:t>
      </w:r>
      <w:r w:rsidR="00451F61">
        <w:rPr>
          <w:rFonts w:ascii="Times New Roman" w:hAnsi="Times New Roman" w:cs="Times New Roman"/>
          <w:sz w:val="24"/>
          <w:szCs w:val="24"/>
        </w:rPr>
        <w:t xml:space="preserve">different </w:t>
      </w:r>
      <w:r w:rsidR="001A2FCB">
        <w:rPr>
          <w:rFonts w:ascii="Times New Roman" w:hAnsi="Times New Roman" w:cs="Times New Roman"/>
          <w:sz w:val="24"/>
          <w:szCs w:val="24"/>
        </w:rPr>
        <w:t xml:space="preserve">potential risks that must be considered. </w:t>
      </w:r>
      <w:r w:rsidR="00B52CBB">
        <w:rPr>
          <w:rFonts w:ascii="Times New Roman" w:hAnsi="Times New Roman" w:cs="Times New Roman"/>
          <w:sz w:val="24"/>
          <w:szCs w:val="24"/>
        </w:rPr>
        <w:t>Therefore,</w:t>
      </w:r>
      <w:r w:rsidR="001A2FCB">
        <w:rPr>
          <w:rFonts w:ascii="Times New Roman" w:hAnsi="Times New Roman" w:cs="Times New Roman"/>
          <w:sz w:val="24"/>
          <w:szCs w:val="24"/>
        </w:rPr>
        <w:t xml:space="preserve"> financial institutions implement methods to determine potential credit risk </w:t>
      </w:r>
      <w:r w:rsidR="00B52CBB">
        <w:rPr>
          <w:rFonts w:ascii="Times New Roman" w:hAnsi="Times New Roman" w:cs="Times New Roman"/>
          <w:sz w:val="24"/>
          <w:szCs w:val="24"/>
        </w:rPr>
        <w:t>to</w:t>
      </w:r>
      <w:r w:rsidR="001A2FCB">
        <w:rPr>
          <w:rFonts w:ascii="Times New Roman" w:hAnsi="Times New Roman" w:cs="Times New Roman"/>
          <w:sz w:val="24"/>
          <w:szCs w:val="24"/>
        </w:rPr>
        <w:t xml:space="preserve"> ensure their clients </w:t>
      </w:r>
      <w:r w:rsidR="00B52CBB">
        <w:rPr>
          <w:rFonts w:ascii="Times New Roman" w:hAnsi="Times New Roman" w:cs="Times New Roman"/>
          <w:sz w:val="24"/>
          <w:szCs w:val="24"/>
        </w:rPr>
        <w:t xml:space="preserve">can manage their </w:t>
      </w:r>
      <w:r w:rsidR="00451F61">
        <w:rPr>
          <w:rFonts w:ascii="Times New Roman" w:hAnsi="Times New Roman" w:cs="Times New Roman"/>
          <w:sz w:val="24"/>
          <w:szCs w:val="24"/>
        </w:rPr>
        <w:t>loans</w:t>
      </w:r>
      <w:r w:rsidR="00B52CBB">
        <w:rPr>
          <w:rFonts w:ascii="Times New Roman" w:hAnsi="Times New Roman" w:cs="Times New Roman"/>
          <w:sz w:val="24"/>
          <w:szCs w:val="24"/>
        </w:rPr>
        <w:t xml:space="preserve">. Mainly the concern is making sure loans are not given to those with high default risk. While it is impossible to know for certain who will default, this analysis will seek to understand what factors may increase the likelihood of being a </w:t>
      </w:r>
      <w:r w:rsidR="00451F61">
        <w:rPr>
          <w:rFonts w:ascii="Times New Roman" w:hAnsi="Times New Roman" w:cs="Times New Roman"/>
          <w:sz w:val="24"/>
          <w:szCs w:val="24"/>
        </w:rPr>
        <w:t>“bad risk”</w:t>
      </w:r>
      <w:r w:rsidR="00B52CBB">
        <w:rPr>
          <w:rFonts w:ascii="Times New Roman" w:hAnsi="Times New Roman" w:cs="Times New Roman"/>
          <w:sz w:val="24"/>
          <w:szCs w:val="24"/>
        </w:rPr>
        <w:t xml:space="preserve">. </w:t>
      </w:r>
      <w:r w:rsidR="00202F34">
        <w:rPr>
          <w:rFonts w:ascii="Times New Roman" w:hAnsi="Times New Roman" w:cs="Times New Roman"/>
          <w:sz w:val="24"/>
          <w:szCs w:val="24"/>
        </w:rPr>
        <w:t>The dataset that will be used consist of 5,960 rows and 13 columns, the response variable will be “BAD”</w:t>
      </w:r>
      <w:r w:rsidR="00C56072">
        <w:rPr>
          <w:rFonts w:ascii="Times New Roman" w:hAnsi="Times New Roman" w:cs="Times New Roman"/>
          <w:sz w:val="24"/>
          <w:szCs w:val="24"/>
        </w:rPr>
        <w:t xml:space="preserve">, and each model will focus on predicting “bad risk”. The predictor variables will be loan amount, mortgage amount due, assessed valuation, reason for the loan, their job and years working at job, number of derogatory reports, number of delinquencies, oldest line of loan, number of credit inquiries, number of trade lines, and debt to income ratio. </w:t>
      </w:r>
    </w:p>
    <w:p w14:paraId="5652AB1F" w14:textId="5563E335" w:rsidR="00386E47" w:rsidRDefault="00386E47" w:rsidP="00E676E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statistical methods that will be used are OLS as a baseline model, Boosted Tree, Bootstrap Forest, and Boosted NN. The last three models consist of two variations, one that account for </w:t>
      </w:r>
      <w:r w:rsidR="00A530A7">
        <w:rPr>
          <w:rFonts w:ascii="Times New Roman" w:hAnsi="Times New Roman" w:cs="Times New Roman"/>
          <w:sz w:val="24"/>
          <w:szCs w:val="24"/>
        </w:rPr>
        <w:t xml:space="preserve">informative missing </w:t>
      </w:r>
      <w:r>
        <w:rPr>
          <w:rFonts w:ascii="Times New Roman" w:hAnsi="Times New Roman" w:cs="Times New Roman"/>
          <w:sz w:val="24"/>
          <w:szCs w:val="24"/>
        </w:rPr>
        <w:t xml:space="preserve">and another that does not account for </w:t>
      </w:r>
      <w:r w:rsidR="00A530A7">
        <w:rPr>
          <w:rFonts w:ascii="Times New Roman" w:hAnsi="Times New Roman" w:cs="Times New Roman"/>
          <w:sz w:val="24"/>
          <w:szCs w:val="24"/>
        </w:rPr>
        <w:t>informative</w:t>
      </w:r>
      <w:r>
        <w:rPr>
          <w:rFonts w:ascii="Times New Roman" w:hAnsi="Times New Roman" w:cs="Times New Roman"/>
          <w:sz w:val="24"/>
          <w:szCs w:val="24"/>
        </w:rPr>
        <w:t xml:space="preserve"> </w:t>
      </w:r>
      <w:r w:rsidR="00A530A7">
        <w:rPr>
          <w:rFonts w:ascii="Times New Roman" w:hAnsi="Times New Roman" w:cs="Times New Roman"/>
          <w:sz w:val="24"/>
          <w:szCs w:val="24"/>
        </w:rPr>
        <w:t>missing</w:t>
      </w:r>
      <w:r>
        <w:rPr>
          <w:rFonts w:ascii="Times New Roman" w:hAnsi="Times New Roman" w:cs="Times New Roman"/>
          <w:sz w:val="24"/>
          <w:szCs w:val="24"/>
        </w:rPr>
        <w:t xml:space="preserve">. </w:t>
      </w:r>
      <w:r w:rsidR="00E75F95">
        <w:rPr>
          <w:rFonts w:ascii="Times New Roman" w:hAnsi="Times New Roman" w:cs="Times New Roman"/>
          <w:sz w:val="24"/>
          <w:szCs w:val="24"/>
        </w:rPr>
        <w:t xml:space="preserve">All models will be constructed with random seed 123 and a validation column. </w:t>
      </w:r>
      <w:r w:rsidR="001C728F">
        <w:rPr>
          <w:rFonts w:ascii="Times New Roman" w:hAnsi="Times New Roman" w:cs="Times New Roman"/>
          <w:sz w:val="24"/>
          <w:szCs w:val="24"/>
        </w:rPr>
        <w:t>This OLS method will be a logistic regression as this is a classification analysis.</w:t>
      </w:r>
      <w:r w:rsidR="00E75F95">
        <w:rPr>
          <w:rFonts w:ascii="Times New Roman" w:hAnsi="Times New Roman" w:cs="Times New Roman"/>
          <w:sz w:val="24"/>
          <w:szCs w:val="24"/>
        </w:rPr>
        <w:t xml:space="preserve"> This method is known for its simplicity which makes it easy to understand and highly interpretable. Though, this method can be sensitive to outliers and may produce overfit models. </w:t>
      </w:r>
      <w:r w:rsidR="00EE7C06">
        <w:rPr>
          <w:rFonts w:ascii="Times New Roman" w:hAnsi="Times New Roman" w:cs="Times New Roman"/>
          <w:sz w:val="24"/>
          <w:szCs w:val="24"/>
        </w:rPr>
        <w:t>The two method that will be Boosted</w:t>
      </w:r>
      <w:r w:rsidR="00E75F95">
        <w:rPr>
          <w:rFonts w:ascii="Times New Roman" w:hAnsi="Times New Roman" w:cs="Times New Roman"/>
          <w:sz w:val="24"/>
          <w:szCs w:val="24"/>
        </w:rPr>
        <w:t xml:space="preserve"> work very similarly to each other</w:t>
      </w:r>
      <w:r w:rsidR="0068350B">
        <w:rPr>
          <w:rFonts w:ascii="Times New Roman" w:hAnsi="Times New Roman" w:cs="Times New Roman"/>
          <w:sz w:val="24"/>
          <w:szCs w:val="24"/>
        </w:rPr>
        <w:t xml:space="preserve">. They begin with an estimating model that will learn from its errors at each step and observations with the largest error are given additional weight. </w:t>
      </w:r>
      <w:r w:rsidR="00EE7C06">
        <w:rPr>
          <w:rFonts w:ascii="Times New Roman" w:hAnsi="Times New Roman" w:cs="Times New Roman"/>
          <w:sz w:val="24"/>
          <w:szCs w:val="24"/>
        </w:rPr>
        <w:t xml:space="preserve">Aside from this, Boosted Tree is built in </w:t>
      </w:r>
      <w:r w:rsidR="00D67518">
        <w:rPr>
          <w:rFonts w:ascii="Times New Roman" w:hAnsi="Times New Roman" w:cs="Times New Roman"/>
          <w:sz w:val="24"/>
          <w:szCs w:val="24"/>
        </w:rPr>
        <w:t xml:space="preserve">a </w:t>
      </w:r>
      <w:r w:rsidR="00EE7C06">
        <w:rPr>
          <w:rFonts w:ascii="Times New Roman" w:hAnsi="Times New Roman" w:cs="Times New Roman"/>
          <w:sz w:val="24"/>
          <w:szCs w:val="24"/>
        </w:rPr>
        <w:t xml:space="preserve">similar fashion that Bootstrap Forest is. </w:t>
      </w:r>
      <w:r w:rsidR="00D67518">
        <w:rPr>
          <w:rFonts w:ascii="Times New Roman" w:hAnsi="Times New Roman" w:cs="Times New Roman"/>
          <w:sz w:val="24"/>
          <w:szCs w:val="24"/>
        </w:rPr>
        <w:t xml:space="preserve">These methods split the data and randomly construct decision trees from only a part of the sample of the data. This is supposed to address the issue with decision trees where individuals would be highly correlated with each other. </w:t>
      </w:r>
      <w:r w:rsidR="009A4B04">
        <w:rPr>
          <w:rFonts w:ascii="Times New Roman" w:hAnsi="Times New Roman" w:cs="Times New Roman"/>
          <w:sz w:val="24"/>
          <w:szCs w:val="24"/>
        </w:rPr>
        <w:t xml:space="preserve">Downside to these methods is they can be computationally intensive, especially </w:t>
      </w:r>
      <w:r w:rsidR="009A4B04">
        <w:rPr>
          <w:rFonts w:ascii="Times New Roman" w:hAnsi="Times New Roman" w:cs="Times New Roman"/>
          <w:sz w:val="24"/>
          <w:szCs w:val="24"/>
        </w:rPr>
        <w:lastRenderedPageBreak/>
        <w:t>with larger datasets.</w:t>
      </w:r>
      <w:r w:rsidR="007846E1">
        <w:rPr>
          <w:rFonts w:ascii="Times New Roman" w:hAnsi="Times New Roman" w:cs="Times New Roman"/>
          <w:sz w:val="24"/>
          <w:szCs w:val="24"/>
        </w:rPr>
        <w:t xml:space="preserve"> Boosted Tree will be built with the default settings and random seed while </w:t>
      </w:r>
      <w:r w:rsidR="002B6425">
        <w:rPr>
          <w:rFonts w:ascii="Times New Roman" w:hAnsi="Times New Roman" w:cs="Times New Roman"/>
          <w:sz w:val="24"/>
          <w:szCs w:val="24"/>
        </w:rPr>
        <w:t>Bootstrap</w:t>
      </w:r>
      <w:r w:rsidR="007846E1">
        <w:rPr>
          <w:rFonts w:ascii="Times New Roman" w:hAnsi="Times New Roman" w:cs="Times New Roman"/>
          <w:sz w:val="24"/>
          <w:szCs w:val="24"/>
        </w:rPr>
        <w:t xml:space="preserve"> Forest will be built with 500 trees and 3 terms per split due to the size of the dataset.</w:t>
      </w:r>
      <w:r w:rsidR="009A4B04">
        <w:rPr>
          <w:rFonts w:ascii="Times New Roman" w:hAnsi="Times New Roman" w:cs="Times New Roman"/>
          <w:sz w:val="24"/>
          <w:szCs w:val="24"/>
        </w:rPr>
        <w:t xml:space="preserve"> The Boosted NN will have one layer and three nodes in </w:t>
      </w:r>
      <w:proofErr w:type="spellStart"/>
      <w:r w:rsidR="009A4B04">
        <w:rPr>
          <w:rFonts w:ascii="Times New Roman" w:hAnsi="Times New Roman" w:cs="Times New Roman"/>
          <w:sz w:val="24"/>
          <w:szCs w:val="24"/>
        </w:rPr>
        <w:t>TanH</w:t>
      </w:r>
      <w:proofErr w:type="spellEnd"/>
      <w:r w:rsidR="009A4B04">
        <w:rPr>
          <w:rFonts w:ascii="Times New Roman" w:hAnsi="Times New Roman" w:cs="Times New Roman"/>
          <w:sz w:val="24"/>
          <w:szCs w:val="24"/>
        </w:rPr>
        <w:t xml:space="preserve"> and will use 40 models. This is a great ability of the NN, the number of inputs and layers that can be implemented The NN method is also very efficient as well as flexible as it allows for complex model building. The downside to this method is that they are black boxes which makes it difficult to interpret. The validation column that will be used to build each model has a 60/20/20 split into training, validation, and test set with a random seed of 123. </w:t>
      </w:r>
    </w:p>
    <w:p w14:paraId="00739E9F" w14:textId="207B39A5" w:rsidR="008C6263" w:rsidRDefault="008C6263" w:rsidP="00335B56">
      <w:pPr>
        <w:spacing w:line="240" w:lineRule="auto"/>
        <w:rPr>
          <w:rFonts w:ascii="Times New Roman" w:hAnsi="Times New Roman" w:cs="Times New Roman"/>
          <w:sz w:val="24"/>
          <w:szCs w:val="24"/>
        </w:rPr>
      </w:pPr>
      <w:r w:rsidRPr="008C6263">
        <w:rPr>
          <w:rFonts w:ascii="Times New Roman" w:hAnsi="Times New Roman" w:cs="Times New Roman"/>
          <w:sz w:val="24"/>
          <w:szCs w:val="24"/>
        </w:rPr>
        <w:drawing>
          <wp:inline distT="0" distB="0" distL="0" distR="0" wp14:anchorId="22953F5F" wp14:editId="590E1468">
            <wp:extent cx="2790825" cy="447675"/>
            <wp:effectExtent l="0" t="0" r="9525"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4"/>
                    <a:stretch>
                      <a:fillRect/>
                    </a:stretch>
                  </pic:blipFill>
                  <pic:spPr>
                    <a:xfrm>
                      <a:off x="0" y="0"/>
                      <a:ext cx="2791227" cy="447739"/>
                    </a:xfrm>
                    <a:prstGeom prst="rect">
                      <a:avLst/>
                    </a:prstGeom>
                  </pic:spPr>
                </pic:pic>
              </a:graphicData>
            </a:graphic>
          </wp:inline>
        </w:drawing>
      </w:r>
      <w:r w:rsidR="00335B56" w:rsidRPr="00335B56">
        <w:rPr>
          <w:rFonts w:ascii="Times New Roman" w:hAnsi="Times New Roman" w:cs="Times New Roman"/>
          <w:sz w:val="24"/>
          <w:szCs w:val="24"/>
        </w:rPr>
        <w:drawing>
          <wp:inline distT="0" distB="0" distL="0" distR="0" wp14:anchorId="3C2C39AC" wp14:editId="1FAB696A">
            <wp:extent cx="2800350" cy="428625"/>
            <wp:effectExtent l="0" t="0" r="0" b="952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5"/>
                    <a:stretch>
                      <a:fillRect/>
                    </a:stretch>
                  </pic:blipFill>
                  <pic:spPr>
                    <a:xfrm>
                      <a:off x="0" y="0"/>
                      <a:ext cx="2800744" cy="428685"/>
                    </a:xfrm>
                    <a:prstGeom prst="rect">
                      <a:avLst/>
                    </a:prstGeom>
                  </pic:spPr>
                </pic:pic>
              </a:graphicData>
            </a:graphic>
          </wp:inline>
        </w:drawing>
      </w:r>
    </w:p>
    <w:p w14:paraId="325F3048" w14:textId="33D50199" w:rsidR="00335B56" w:rsidRDefault="00CC3798" w:rsidP="00335B56">
      <w:pPr>
        <w:spacing w:line="240" w:lineRule="auto"/>
        <w:rPr>
          <w:rFonts w:ascii="Times New Roman" w:hAnsi="Times New Roman" w:cs="Times New Roman"/>
          <w:sz w:val="24"/>
          <w:szCs w:val="24"/>
        </w:rPr>
      </w:pPr>
      <w:r w:rsidRPr="00CC3798">
        <w:rPr>
          <w:rFonts w:ascii="Times New Roman" w:hAnsi="Times New Roman" w:cs="Times New Roman"/>
          <w:sz w:val="24"/>
          <w:szCs w:val="24"/>
        </w:rPr>
        <w:drawing>
          <wp:inline distT="0" distB="0" distL="0" distR="0" wp14:anchorId="1578213B" wp14:editId="200CFD1F">
            <wp:extent cx="2819399" cy="409575"/>
            <wp:effectExtent l="0" t="0" r="635"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6"/>
                    <a:stretch>
                      <a:fillRect/>
                    </a:stretch>
                  </pic:blipFill>
                  <pic:spPr>
                    <a:xfrm>
                      <a:off x="0" y="0"/>
                      <a:ext cx="2823602" cy="410186"/>
                    </a:xfrm>
                    <a:prstGeom prst="rect">
                      <a:avLst/>
                    </a:prstGeom>
                  </pic:spPr>
                </pic:pic>
              </a:graphicData>
            </a:graphic>
          </wp:inline>
        </w:drawing>
      </w:r>
      <w:r w:rsidR="00335B56" w:rsidRPr="00335B56">
        <w:rPr>
          <w:rFonts w:ascii="Times New Roman" w:hAnsi="Times New Roman" w:cs="Times New Roman"/>
          <w:sz w:val="24"/>
          <w:szCs w:val="24"/>
        </w:rPr>
        <w:drawing>
          <wp:inline distT="0" distB="0" distL="0" distR="0" wp14:anchorId="7C12161E" wp14:editId="03E28E77">
            <wp:extent cx="2828925" cy="428625"/>
            <wp:effectExtent l="0" t="0" r="9525" b="9525"/>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7"/>
                    <a:stretch>
                      <a:fillRect/>
                    </a:stretch>
                  </pic:blipFill>
                  <pic:spPr>
                    <a:xfrm>
                      <a:off x="0" y="0"/>
                      <a:ext cx="2829321" cy="428685"/>
                    </a:xfrm>
                    <a:prstGeom prst="rect">
                      <a:avLst/>
                    </a:prstGeom>
                  </pic:spPr>
                </pic:pic>
              </a:graphicData>
            </a:graphic>
          </wp:inline>
        </w:drawing>
      </w:r>
    </w:p>
    <w:p w14:paraId="0DAB09AD" w14:textId="0C868927" w:rsidR="007B450D" w:rsidRDefault="007B450D" w:rsidP="007B450D">
      <w:pPr>
        <w:spacing w:line="240" w:lineRule="auto"/>
        <w:jc w:val="center"/>
        <w:rPr>
          <w:rFonts w:ascii="Times New Roman" w:hAnsi="Times New Roman" w:cs="Times New Roman"/>
          <w:sz w:val="24"/>
          <w:szCs w:val="24"/>
        </w:rPr>
      </w:pPr>
      <w:r w:rsidRPr="007B450D">
        <w:rPr>
          <w:rFonts w:ascii="Times New Roman" w:hAnsi="Times New Roman" w:cs="Times New Roman"/>
          <w:sz w:val="24"/>
          <w:szCs w:val="24"/>
        </w:rPr>
        <w:drawing>
          <wp:inline distT="0" distB="0" distL="0" distR="0" wp14:anchorId="1FD0619F" wp14:editId="691FBC8F">
            <wp:extent cx="2743200" cy="4191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8"/>
                    <a:stretch>
                      <a:fillRect/>
                    </a:stretch>
                  </pic:blipFill>
                  <pic:spPr>
                    <a:xfrm>
                      <a:off x="0" y="0"/>
                      <a:ext cx="2743593" cy="419160"/>
                    </a:xfrm>
                    <a:prstGeom prst="rect">
                      <a:avLst/>
                    </a:prstGeom>
                  </pic:spPr>
                </pic:pic>
              </a:graphicData>
            </a:graphic>
          </wp:inline>
        </w:drawing>
      </w:r>
    </w:p>
    <w:p w14:paraId="348EB2E9" w14:textId="48C11F27" w:rsidR="00335B56" w:rsidRDefault="00335B56" w:rsidP="00335B56">
      <w:pPr>
        <w:spacing w:line="240" w:lineRule="auto"/>
        <w:jc w:val="center"/>
        <w:rPr>
          <w:rFonts w:ascii="Times New Roman" w:hAnsi="Times New Roman" w:cs="Times New Roman"/>
          <w:sz w:val="24"/>
          <w:szCs w:val="24"/>
        </w:rPr>
      </w:pPr>
      <w:r w:rsidRPr="00335B56">
        <w:rPr>
          <w:rFonts w:ascii="Times New Roman" w:hAnsi="Times New Roman" w:cs="Times New Roman"/>
          <w:sz w:val="24"/>
          <w:szCs w:val="24"/>
        </w:rPr>
        <w:drawing>
          <wp:inline distT="0" distB="0" distL="0" distR="0" wp14:anchorId="45A5361A" wp14:editId="4C8D518A">
            <wp:extent cx="5943600" cy="723900"/>
            <wp:effectExtent l="0" t="0" r="0" b="0"/>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a:blip r:embed="rId9"/>
                    <a:stretch>
                      <a:fillRect/>
                    </a:stretch>
                  </pic:blipFill>
                  <pic:spPr>
                    <a:xfrm>
                      <a:off x="0" y="0"/>
                      <a:ext cx="5943600" cy="723900"/>
                    </a:xfrm>
                    <a:prstGeom prst="rect">
                      <a:avLst/>
                    </a:prstGeom>
                  </pic:spPr>
                </pic:pic>
              </a:graphicData>
            </a:graphic>
          </wp:inline>
        </w:drawing>
      </w:r>
    </w:p>
    <w:p w14:paraId="676BA161" w14:textId="76CC4E6F" w:rsidR="00335B56" w:rsidRDefault="00335B56" w:rsidP="00335B56">
      <w:pPr>
        <w:spacing w:line="240" w:lineRule="auto"/>
        <w:jc w:val="center"/>
        <w:rPr>
          <w:rFonts w:ascii="Times New Roman" w:hAnsi="Times New Roman" w:cs="Times New Roman"/>
          <w:sz w:val="24"/>
          <w:szCs w:val="24"/>
        </w:rPr>
      </w:pPr>
      <w:r w:rsidRPr="00335B56">
        <w:rPr>
          <w:rFonts w:ascii="Times New Roman" w:hAnsi="Times New Roman" w:cs="Times New Roman"/>
          <w:sz w:val="24"/>
          <w:szCs w:val="24"/>
        </w:rPr>
        <w:drawing>
          <wp:inline distT="0" distB="0" distL="0" distR="0" wp14:anchorId="7244953B" wp14:editId="3FE0CEC2">
            <wp:extent cx="5943600" cy="733425"/>
            <wp:effectExtent l="0" t="0" r="0" b="9525"/>
            <wp:docPr id="7" name="Picture 7" descr="Graphical user interface, text, 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table&#10;&#10;Description automatically generated with medium confidence"/>
                    <pic:cNvPicPr/>
                  </pic:nvPicPr>
                  <pic:blipFill>
                    <a:blip r:embed="rId10"/>
                    <a:stretch>
                      <a:fillRect/>
                    </a:stretch>
                  </pic:blipFill>
                  <pic:spPr>
                    <a:xfrm>
                      <a:off x="0" y="0"/>
                      <a:ext cx="5943600" cy="733425"/>
                    </a:xfrm>
                    <a:prstGeom prst="rect">
                      <a:avLst/>
                    </a:prstGeom>
                  </pic:spPr>
                </pic:pic>
              </a:graphicData>
            </a:graphic>
          </wp:inline>
        </w:drawing>
      </w:r>
    </w:p>
    <w:p w14:paraId="630BE315" w14:textId="377597B7" w:rsidR="00763E66" w:rsidRDefault="00335B56" w:rsidP="00335B56">
      <w:pPr>
        <w:spacing w:line="360" w:lineRule="auto"/>
        <w:rPr>
          <w:rFonts w:ascii="Times New Roman" w:hAnsi="Times New Roman" w:cs="Times New Roman"/>
          <w:sz w:val="24"/>
          <w:szCs w:val="24"/>
        </w:rPr>
      </w:pPr>
      <w:r>
        <w:rPr>
          <w:rFonts w:ascii="Times New Roman" w:hAnsi="Times New Roman" w:cs="Times New Roman"/>
          <w:sz w:val="24"/>
          <w:szCs w:val="24"/>
        </w:rPr>
        <w:tab/>
      </w:r>
      <w:r w:rsidR="00CC3798">
        <w:rPr>
          <w:rFonts w:ascii="Times New Roman" w:hAnsi="Times New Roman" w:cs="Times New Roman"/>
          <w:sz w:val="24"/>
          <w:szCs w:val="24"/>
        </w:rPr>
        <w:t xml:space="preserve">These results are organized beginning with OLS, Boosted Tree with </w:t>
      </w:r>
      <w:r w:rsidR="00A530A7">
        <w:rPr>
          <w:rFonts w:ascii="Times New Roman" w:hAnsi="Times New Roman" w:cs="Times New Roman"/>
          <w:sz w:val="24"/>
          <w:szCs w:val="24"/>
        </w:rPr>
        <w:t>informative</w:t>
      </w:r>
      <w:r w:rsidR="00CC3798">
        <w:rPr>
          <w:rFonts w:ascii="Times New Roman" w:hAnsi="Times New Roman" w:cs="Times New Roman"/>
          <w:sz w:val="24"/>
          <w:szCs w:val="24"/>
        </w:rPr>
        <w:t xml:space="preserve"> missing and without </w:t>
      </w:r>
      <w:r w:rsidR="00A530A7">
        <w:rPr>
          <w:rFonts w:ascii="Times New Roman" w:hAnsi="Times New Roman" w:cs="Times New Roman"/>
          <w:sz w:val="24"/>
          <w:szCs w:val="24"/>
        </w:rPr>
        <w:t>informative</w:t>
      </w:r>
      <w:r w:rsidR="00CC3798">
        <w:rPr>
          <w:rFonts w:ascii="Times New Roman" w:hAnsi="Times New Roman" w:cs="Times New Roman"/>
          <w:sz w:val="24"/>
          <w:szCs w:val="24"/>
        </w:rPr>
        <w:t xml:space="preserve"> missing. Bootstrap Forest with </w:t>
      </w:r>
      <w:r w:rsidR="00A530A7">
        <w:rPr>
          <w:rFonts w:ascii="Times New Roman" w:hAnsi="Times New Roman" w:cs="Times New Roman"/>
          <w:sz w:val="24"/>
          <w:szCs w:val="24"/>
        </w:rPr>
        <w:t>informative</w:t>
      </w:r>
      <w:r w:rsidR="00CC3798">
        <w:rPr>
          <w:rFonts w:ascii="Times New Roman" w:hAnsi="Times New Roman" w:cs="Times New Roman"/>
          <w:sz w:val="24"/>
          <w:szCs w:val="24"/>
        </w:rPr>
        <w:t xml:space="preserve"> missing and without </w:t>
      </w:r>
      <w:r w:rsidR="00A530A7">
        <w:rPr>
          <w:rFonts w:ascii="Times New Roman" w:hAnsi="Times New Roman" w:cs="Times New Roman"/>
          <w:sz w:val="24"/>
          <w:szCs w:val="24"/>
        </w:rPr>
        <w:t>informative</w:t>
      </w:r>
      <w:r w:rsidR="00CC3798">
        <w:rPr>
          <w:rFonts w:ascii="Times New Roman" w:hAnsi="Times New Roman" w:cs="Times New Roman"/>
          <w:sz w:val="24"/>
          <w:szCs w:val="24"/>
        </w:rPr>
        <w:t xml:space="preserve"> missing. While the last two are the Boosted NN with </w:t>
      </w:r>
      <w:r w:rsidR="00A530A7">
        <w:rPr>
          <w:rFonts w:ascii="Times New Roman" w:hAnsi="Times New Roman" w:cs="Times New Roman"/>
          <w:sz w:val="24"/>
          <w:szCs w:val="24"/>
        </w:rPr>
        <w:t>informative</w:t>
      </w:r>
      <w:r w:rsidR="00CC3798">
        <w:rPr>
          <w:rFonts w:ascii="Times New Roman" w:hAnsi="Times New Roman" w:cs="Times New Roman"/>
          <w:sz w:val="24"/>
          <w:szCs w:val="24"/>
        </w:rPr>
        <w:t xml:space="preserve"> missing and without </w:t>
      </w:r>
      <w:r w:rsidR="00C90D08">
        <w:rPr>
          <w:rFonts w:ascii="Times New Roman" w:hAnsi="Times New Roman" w:cs="Times New Roman"/>
          <w:sz w:val="24"/>
          <w:szCs w:val="24"/>
        </w:rPr>
        <w:t>informative</w:t>
      </w:r>
      <w:r w:rsidR="00CC3798">
        <w:rPr>
          <w:rFonts w:ascii="Times New Roman" w:hAnsi="Times New Roman" w:cs="Times New Roman"/>
          <w:sz w:val="24"/>
          <w:szCs w:val="24"/>
        </w:rPr>
        <w:t xml:space="preserve"> missing. A quick glance at methods with and without </w:t>
      </w:r>
      <w:r w:rsidR="00A530A7">
        <w:rPr>
          <w:rFonts w:ascii="Times New Roman" w:hAnsi="Times New Roman" w:cs="Times New Roman"/>
          <w:sz w:val="24"/>
          <w:szCs w:val="24"/>
        </w:rPr>
        <w:t>informative</w:t>
      </w:r>
      <w:r w:rsidR="00CC3798">
        <w:rPr>
          <w:rFonts w:ascii="Times New Roman" w:hAnsi="Times New Roman" w:cs="Times New Roman"/>
          <w:sz w:val="24"/>
          <w:szCs w:val="24"/>
        </w:rPr>
        <w:t xml:space="preserve"> missing gives a good understanding of the impact of missing data on model performance</w:t>
      </w:r>
      <w:r w:rsidR="00763E66">
        <w:rPr>
          <w:rFonts w:ascii="Times New Roman" w:hAnsi="Times New Roman" w:cs="Times New Roman"/>
          <w:sz w:val="24"/>
          <w:szCs w:val="24"/>
        </w:rPr>
        <w:t xml:space="preserve">. It was expected that OLS would lag in performance compared to the other methods. Most of the methods also share similar </w:t>
      </w:r>
      <w:proofErr w:type="spellStart"/>
      <w:r w:rsidR="00763E66">
        <w:rPr>
          <w:rFonts w:ascii="Times New Roman" w:hAnsi="Times New Roman" w:cs="Times New Roman"/>
          <w:sz w:val="24"/>
          <w:szCs w:val="24"/>
        </w:rPr>
        <w:t>RSquared</w:t>
      </w:r>
      <w:proofErr w:type="spellEnd"/>
      <w:r w:rsidR="00763E66">
        <w:rPr>
          <w:rFonts w:ascii="Times New Roman" w:hAnsi="Times New Roman" w:cs="Times New Roman"/>
          <w:sz w:val="24"/>
          <w:szCs w:val="24"/>
        </w:rPr>
        <w:t xml:space="preserve"> values to each other, other than Boosted Tree without </w:t>
      </w:r>
      <w:r w:rsidR="00A530A7">
        <w:rPr>
          <w:rFonts w:ascii="Times New Roman" w:hAnsi="Times New Roman" w:cs="Times New Roman"/>
          <w:sz w:val="24"/>
          <w:szCs w:val="24"/>
        </w:rPr>
        <w:t>informative</w:t>
      </w:r>
      <w:r w:rsidR="00763E66">
        <w:rPr>
          <w:rFonts w:ascii="Times New Roman" w:hAnsi="Times New Roman" w:cs="Times New Roman"/>
          <w:sz w:val="24"/>
          <w:szCs w:val="24"/>
        </w:rPr>
        <w:t xml:space="preserve"> missing being used</w:t>
      </w:r>
      <w:r w:rsidR="00C90D08">
        <w:rPr>
          <w:rFonts w:ascii="Times New Roman" w:hAnsi="Times New Roman" w:cs="Times New Roman"/>
          <w:sz w:val="24"/>
          <w:szCs w:val="24"/>
        </w:rPr>
        <w:t>,</w:t>
      </w:r>
      <w:r w:rsidR="00763E66">
        <w:rPr>
          <w:rFonts w:ascii="Times New Roman" w:hAnsi="Times New Roman" w:cs="Times New Roman"/>
          <w:sz w:val="24"/>
          <w:szCs w:val="24"/>
        </w:rPr>
        <w:t xml:space="preserve"> </w:t>
      </w:r>
      <w:r w:rsidR="00C90D08">
        <w:rPr>
          <w:rFonts w:ascii="Times New Roman" w:hAnsi="Times New Roman" w:cs="Times New Roman"/>
          <w:sz w:val="24"/>
          <w:szCs w:val="24"/>
        </w:rPr>
        <w:t>t</w:t>
      </w:r>
      <w:r w:rsidR="00763E66">
        <w:rPr>
          <w:rFonts w:ascii="Times New Roman" w:hAnsi="Times New Roman" w:cs="Times New Roman"/>
          <w:sz w:val="24"/>
          <w:szCs w:val="24"/>
        </w:rPr>
        <w:t xml:space="preserve">his model performed the worst out of all. </w:t>
      </w:r>
    </w:p>
    <w:p w14:paraId="04EAA3FB" w14:textId="38A17E12" w:rsidR="00763E66" w:rsidRDefault="00763E66" w:rsidP="00335B56">
      <w:pPr>
        <w:spacing w:line="360" w:lineRule="auto"/>
        <w:rPr>
          <w:rFonts w:ascii="Times New Roman" w:hAnsi="Times New Roman" w:cs="Times New Roman"/>
          <w:sz w:val="24"/>
          <w:szCs w:val="24"/>
        </w:rPr>
      </w:pPr>
    </w:p>
    <w:p w14:paraId="266E409F" w14:textId="7760FFF6" w:rsidR="00763E66" w:rsidRDefault="00B50A14" w:rsidP="00335B56">
      <w:pPr>
        <w:spacing w:line="360" w:lineRule="auto"/>
        <w:rPr>
          <w:rFonts w:ascii="Times New Roman" w:hAnsi="Times New Roman" w:cs="Times New Roman"/>
          <w:sz w:val="24"/>
          <w:szCs w:val="24"/>
        </w:rPr>
      </w:pPr>
      <w:r w:rsidRPr="00B50A14">
        <w:rPr>
          <w:rFonts w:ascii="Times New Roman" w:hAnsi="Times New Roman" w:cs="Times New Roman"/>
          <w:sz w:val="24"/>
          <w:szCs w:val="24"/>
        </w:rPr>
        <w:lastRenderedPageBreak/>
        <w:drawing>
          <wp:inline distT="0" distB="0" distL="0" distR="0" wp14:anchorId="53DF046E" wp14:editId="053257DA">
            <wp:extent cx="5943600" cy="2851150"/>
            <wp:effectExtent l="0" t="0" r="0" b="635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1"/>
                    <a:stretch>
                      <a:fillRect/>
                    </a:stretch>
                  </pic:blipFill>
                  <pic:spPr>
                    <a:xfrm>
                      <a:off x="0" y="0"/>
                      <a:ext cx="5943600" cy="2851150"/>
                    </a:xfrm>
                    <a:prstGeom prst="rect">
                      <a:avLst/>
                    </a:prstGeom>
                  </pic:spPr>
                </pic:pic>
              </a:graphicData>
            </a:graphic>
          </wp:inline>
        </w:drawing>
      </w:r>
    </w:p>
    <w:p w14:paraId="5F48824B" w14:textId="30F82394" w:rsidR="00B50A14" w:rsidRDefault="00B50A14" w:rsidP="00335B5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first thing to note is that model comparison shows entirely different </w:t>
      </w:r>
      <w:proofErr w:type="spellStart"/>
      <w:r>
        <w:rPr>
          <w:rFonts w:ascii="Times New Roman" w:hAnsi="Times New Roman" w:cs="Times New Roman"/>
          <w:sz w:val="24"/>
          <w:szCs w:val="24"/>
        </w:rPr>
        <w:t>RSquare</w:t>
      </w:r>
      <w:proofErr w:type="spellEnd"/>
      <w:r>
        <w:rPr>
          <w:rFonts w:ascii="Times New Roman" w:hAnsi="Times New Roman" w:cs="Times New Roman"/>
          <w:sz w:val="24"/>
          <w:szCs w:val="24"/>
        </w:rPr>
        <w:t xml:space="preserve"> values for the methods that were run without the </w:t>
      </w:r>
      <w:r w:rsidR="00A530A7">
        <w:rPr>
          <w:rFonts w:ascii="Times New Roman" w:hAnsi="Times New Roman" w:cs="Times New Roman"/>
          <w:sz w:val="24"/>
          <w:szCs w:val="24"/>
        </w:rPr>
        <w:t>informative</w:t>
      </w:r>
      <w:r>
        <w:rPr>
          <w:rFonts w:ascii="Times New Roman" w:hAnsi="Times New Roman" w:cs="Times New Roman"/>
          <w:sz w:val="24"/>
          <w:szCs w:val="24"/>
        </w:rPr>
        <w:t xml:space="preserve"> missing ticked. For instance, Boosted Trees without </w:t>
      </w:r>
      <w:r w:rsidR="00A530A7">
        <w:rPr>
          <w:rFonts w:ascii="Times New Roman" w:hAnsi="Times New Roman" w:cs="Times New Roman"/>
          <w:sz w:val="24"/>
          <w:szCs w:val="24"/>
        </w:rPr>
        <w:t>informative</w:t>
      </w:r>
      <w:r>
        <w:rPr>
          <w:rFonts w:ascii="Times New Roman" w:hAnsi="Times New Roman" w:cs="Times New Roman"/>
          <w:sz w:val="24"/>
          <w:szCs w:val="24"/>
        </w:rPr>
        <w:t xml:space="preserve"> missing has a </w:t>
      </w:r>
      <w:proofErr w:type="spellStart"/>
      <w:r>
        <w:rPr>
          <w:rFonts w:ascii="Times New Roman" w:hAnsi="Times New Roman" w:cs="Times New Roman"/>
          <w:sz w:val="24"/>
          <w:szCs w:val="24"/>
        </w:rPr>
        <w:t>RSquare</w:t>
      </w:r>
      <w:proofErr w:type="spellEnd"/>
      <w:r>
        <w:rPr>
          <w:rFonts w:ascii="Times New Roman" w:hAnsi="Times New Roman" w:cs="Times New Roman"/>
          <w:sz w:val="24"/>
          <w:szCs w:val="24"/>
        </w:rPr>
        <w:t xml:space="preserve"> of 0.25 and 0.35 but in the initial run it was 0.09 and 0.14. The same is true for Bootstrap Forest but is not for the Boosted NN. The model comparison does highlight a distinct winner in performance. The first Boosted Tree, built using </w:t>
      </w:r>
      <w:r w:rsidR="00A530A7">
        <w:rPr>
          <w:rFonts w:ascii="Times New Roman" w:hAnsi="Times New Roman" w:cs="Times New Roman"/>
          <w:sz w:val="24"/>
          <w:szCs w:val="24"/>
        </w:rPr>
        <w:t>informative</w:t>
      </w:r>
      <w:r>
        <w:rPr>
          <w:rFonts w:ascii="Times New Roman" w:hAnsi="Times New Roman" w:cs="Times New Roman"/>
          <w:sz w:val="24"/>
          <w:szCs w:val="24"/>
        </w:rPr>
        <w:t xml:space="preserve"> missing, has a </w:t>
      </w:r>
      <w:proofErr w:type="spellStart"/>
      <w:r>
        <w:rPr>
          <w:rFonts w:ascii="Times New Roman" w:hAnsi="Times New Roman" w:cs="Times New Roman"/>
          <w:sz w:val="24"/>
          <w:szCs w:val="24"/>
        </w:rPr>
        <w:t>RSquare</w:t>
      </w:r>
      <w:proofErr w:type="spellEnd"/>
      <w:r>
        <w:rPr>
          <w:rFonts w:ascii="Times New Roman" w:hAnsi="Times New Roman" w:cs="Times New Roman"/>
          <w:sz w:val="24"/>
          <w:szCs w:val="24"/>
        </w:rPr>
        <w:t xml:space="preserve"> of 0.58 and 0.69, or 0.70. This is the highest amongst the other models. Though the final Boosted NN method does have the lowest errors and </w:t>
      </w:r>
      <w:r w:rsidR="006250B8">
        <w:rPr>
          <w:rFonts w:ascii="Times New Roman" w:hAnsi="Times New Roman" w:cs="Times New Roman"/>
          <w:sz w:val="24"/>
          <w:szCs w:val="24"/>
        </w:rPr>
        <w:t>misclassification</w:t>
      </w:r>
      <w:r>
        <w:rPr>
          <w:rFonts w:ascii="Times New Roman" w:hAnsi="Times New Roman" w:cs="Times New Roman"/>
          <w:sz w:val="24"/>
          <w:szCs w:val="24"/>
        </w:rPr>
        <w:t xml:space="preserve"> rate. </w:t>
      </w:r>
      <w:r w:rsidR="006250B8">
        <w:rPr>
          <w:rFonts w:ascii="Times New Roman" w:hAnsi="Times New Roman" w:cs="Times New Roman"/>
          <w:sz w:val="24"/>
          <w:szCs w:val="24"/>
        </w:rPr>
        <w:t xml:space="preserve">Despite this, it is not by much and the Boosted Tree has a very high AUC of 0.94 which is very near perfect. Due to these factors, the first Boosted Tree is the best performing model in this comparison. </w:t>
      </w:r>
    </w:p>
    <w:p w14:paraId="741DB7C8" w14:textId="11AB9C85" w:rsidR="001120B1" w:rsidRDefault="007D5673" w:rsidP="007D5673">
      <w:pPr>
        <w:spacing w:line="360" w:lineRule="auto"/>
        <w:jc w:val="center"/>
        <w:rPr>
          <w:rFonts w:ascii="Times New Roman" w:hAnsi="Times New Roman" w:cs="Times New Roman"/>
          <w:sz w:val="24"/>
          <w:szCs w:val="24"/>
        </w:rPr>
      </w:pPr>
      <w:r w:rsidRPr="007D5673">
        <w:rPr>
          <w:rFonts w:ascii="Times New Roman" w:hAnsi="Times New Roman" w:cs="Times New Roman"/>
          <w:sz w:val="24"/>
          <w:szCs w:val="24"/>
        </w:rPr>
        <w:drawing>
          <wp:inline distT="0" distB="0" distL="0" distR="0" wp14:anchorId="451F0698" wp14:editId="11F8D261">
            <wp:extent cx="5943600" cy="1955800"/>
            <wp:effectExtent l="0" t="0" r="0" b="635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2"/>
                    <a:stretch>
                      <a:fillRect/>
                    </a:stretch>
                  </pic:blipFill>
                  <pic:spPr>
                    <a:xfrm>
                      <a:off x="0" y="0"/>
                      <a:ext cx="5943600" cy="1955800"/>
                    </a:xfrm>
                    <a:prstGeom prst="rect">
                      <a:avLst/>
                    </a:prstGeom>
                  </pic:spPr>
                </pic:pic>
              </a:graphicData>
            </a:graphic>
          </wp:inline>
        </w:drawing>
      </w:r>
    </w:p>
    <w:p w14:paraId="4789CBBE" w14:textId="119BB0CF" w:rsidR="007D5673" w:rsidRDefault="007D5673" w:rsidP="007D567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The first thing to investigate is the confusion matrix, which is relevant due to this being a classification analysis. Confusion matrix are a</w:t>
      </w:r>
      <w:r w:rsidR="004149AA">
        <w:rPr>
          <w:rFonts w:ascii="Times New Roman" w:hAnsi="Times New Roman" w:cs="Times New Roman"/>
          <w:sz w:val="24"/>
          <w:szCs w:val="24"/>
        </w:rPr>
        <w:t>n</w:t>
      </w:r>
      <w:r>
        <w:rPr>
          <w:rFonts w:ascii="Times New Roman" w:hAnsi="Times New Roman" w:cs="Times New Roman"/>
          <w:sz w:val="24"/>
          <w:szCs w:val="24"/>
        </w:rPr>
        <w:t xml:space="preserve"> excellent resource for determining the quality of the predictive analysis. </w:t>
      </w:r>
      <w:r w:rsidR="00CF2885">
        <w:rPr>
          <w:rFonts w:ascii="Times New Roman" w:hAnsi="Times New Roman" w:cs="Times New Roman"/>
          <w:sz w:val="24"/>
          <w:szCs w:val="24"/>
        </w:rPr>
        <w:t>A good model will have predicted response levels</w:t>
      </w:r>
      <w:r w:rsidR="001A214E">
        <w:rPr>
          <w:rFonts w:ascii="Times New Roman" w:hAnsi="Times New Roman" w:cs="Times New Roman"/>
          <w:sz w:val="24"/>
          <w:szCs w:val="24"/>
        </w:rPr>
        <w:t xml:space="preserve"> that are the same as the actual response level. The confusion matrix for this model shows great values for predicted values and actual response and these</w:t>
      </w:r>
      <w:r w:rsidR="004149AA">
        <w:rPr>
          <w:rFonts w:ascii="Times New Roman" w:hAnsi="Times New Roman" w:cs="Times New Roman"/>
          <w:sz w:val="24"/>
          <w:szCs w:val="24"/>
        </w:rPr>
        <w:t xml:space="preserve"> values from the training to the test set remain</w:t>
      </w:r>
      <w:r w:rsidR="001A214E">
        <w:rPr>
          <w:rFonts w:ascii="Times New Roman" w:hAnsi="Times New Roman" w:cs="Times New Roman"/>
          <w:sz w:val="24"/>
          <w:szCs w:val="24"/>
        </w:rPr>
        <w:t xml:space="preserve"> fairly</w:t>
      </w:r>
      <w:r w:rsidR="004149AA">
        <w:rPr>
          <w:rFonts w:ascii="Times New Roman" w:hAnsi="Times New Roman" w:cs="Times New Roman"/>
          <w:sz w:val="24"/>
          <w:szCs w:val="24"/>
        </w:rPr>
        <w:t xml:space="preserve"> </w:t>
      </w:r>
      <w:r w:rsidR="001A214E">
        <w:rPr>
          <w:rFonts w:ascii="Times New Roman" w:hAnsi="Times New Roman" w:cs="Times New Roman"/>
          <w:sz w:val="24"/>
          <w:szCs w:val="24"/>
        </w:rPr>
        <w:t>consistent</w:t>
      </w:r>
      <w:r w:rsidR="004149AA">
        <w:rPr>
          <w:rFonts w:ascii="Times New Roman" w:hAnsi="Times New Roman" w:cs="Times New Roman"/>
          <w:sz w:val="24"/>
          <w:szCs w:val="24"/>
        </w:rPr>
        <w:t xml:space="preserve">. </w:t>
      </w:r>
    </w:p>
    <w:p w14:paraId="3ED2C8AA" w14:textId="400D4F6B" w:rsidR="004149AA" w:rsidRDefault="004149AA" w:rsidP="004149AA">
      <w:pPr>
        <w:spacing w:line="360" w:lineRule="auto"/>
        <w:jc w:val="center"/>
        <w:rPr>
          <w:rFonts w:ascii="Times New Roman" w:hAnsi="Times New Roman" w:cs="Times New Roman"/>
          <w:sz w:val="24"/>
          <w:szCs w:val="24"/>
        </w:rPr>
      </w:pPr>
      <w:r w:rsidRPr="004149AA">
        <w:rPr>
          <w:rFonts w:ascii="Times New Roman" w:hAnsi="Times New Roman" w:cs="Times New Roman"/>
          <w:sz w:val="24"/>
          <w:szCs w:val="24"/>
        </w:rPr>
        <w:drawing>
          <wp:inline distT="0" distB="0" distL="0" distR="0" wp14:anchorId="2D3BA443" wp14:editId="64197794">
            <wp:extent cx="3886742" cy="2600688"/>
            <wp:effectExtent l="0" t="0" r="0" b="9525"/>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3"/>
                    <a:stretch>
                      <a:fillRect/>
                    </a:stretch>
                  </pic:blipFill>
                  <pic:spPr>
                    <a:xfrm>
                      <a:off x="0" y="0"/>
                      <a:ext cx="3886742" cy="2600688"/>
                    </a:xfrm>
                    <a:prstGeom prst="rect">
                      <a:avLst/>
                    </a:prstGeom>
                  </pic:spPr>
                </pic:pic>
              </a:graphicData>
            </a:graphic>
          </wp:inline>
        </w:drawing>
      </w:r>
    </w:p>
    <w:p w14:paraId="59AC8FDD" w14:textId="716E3687" w:rsidR="004149AA" w:rsidRDefault="004149AA" w:rsidP="004149AA">
      <w:pPr>
        <w:spacing w:line="360" w:lineRule="auto"/>
        <w:rPr>
          <w:rFonts w:ascii="Times New Roman" w:hAnsi="Times New Roman" w:cs="Times New Roman"/>
          <w:sz w:val="24"/>
          <w:szCs w:val="24"/>
        </w:rPr>
      </w:pPr>
      <w:r>
        <w:rPr>
          <w:rFonts w:ascii="Times New Roman" w:hAnsi="Times New Roman" w:cs="Times New Roman"/>
          <w:sz w:val="24"/>
          <w:szCs w:val="24"/>
        </w:rPr>
        <w:tab/>
        <w:t>The next important consideration</w:t>
      </w:r>
      <w:r w:rsidR="00C95B2F">
        <w:rPr>
          <w:rFonts w:ascii="Times New Roman" w:hAnsi="Times New Roman" w:cs="Times New Roman"/>
          <w:sz w:val="24"/>
          <w:szCs w:val="24"/>
        </w:rPr>
        <w:t xml:space="preserve">, and perhaps the most important, is understanding what factors predict a person as a “Bad Risk”. Column contributions works similarly to variable importance, in this case, the largest contribution is from the predictor variable “Reason”. This variable accounts for the reason why an individual is </w:t>
      </w:r>
      <w:r w:rsidR="00140EC6">
        <w:rPr>
          <w:rFonts w:ascii="Times New Roman" w:hAnsi="Times New Roman" w:cs="Times New Roman"/>
          <w:sz w:val="24"/>
          <w:szCs w:val="24"/>
        </w:rPr>
        <w:t>applying</w:t>
      </w:r>
      <w:r w:rsidR="00C95B2F">
        <w:rPr>
          <w:rFonts w:ascii="Times New Roman" w:hAnsi="Times New Roman" w:cs="Times New Roman"/>
          <w:sz w:val="24"/>
          <w:szCs w:val="24"/>
        </w:rPr>
        <w:t xml:space="preserve"> for a loan. In this instance there are two </w:t>
      </w:r>
      <w:r w:rsidR="00140EC6">
        <w:rPr>
          <w:rFonts w:ascii="Times New Roman" w:hAnsi="Times New Roman" w:cs="Times New Roman"/>
          <w:sz w:val="24"/>
          <w:szCs w:val="24"/>
        </w:rPr>
        <w:t>reasons</w:t>
      </w:r>
      <w:r w:rsidR="00C95B2F">
        <w:rPr>
          <w:rFonts w:ascii="Times New Roman" w:hAnsi="Times New Roman" w:cs="Times New Roman"/>
          <w:sz w:val="24"/>
          <w:szCs w:val="24"/>
        </w:rPr>
        <w:t xml:space="preserve"> listed</w:t>
      </w:r>
      <w:r w:rsidR="00140EC6">
        <w:rPr>
          <w:rFonts w:ascii="Times New Roman" w:hAnsi="Times New Roman" w:cs="Times New Roman"/>
          <w:sz w:val="24"/>
          <w:szCs w:val="24"/>
        </w:rPr>
        <w:t>, debt consolidation and home improvement. The first is simply debt refinancing and the latter is for</w:t>
      </w:r>
      <w:r w:rsidR="00E60E89">
        <w:rPr>
          <w:rFonts w:ascii="Times New Roman" w:hAnsi="Times New Roman" w:cs="Times New Roman"/>
          <w:sz w:val="24"/>
          <w:szCs w:val="24"/>
        </w:rPr>
        <w:t xml:space="preserve"> home</w:t>
      </w:r>
      <w:r w:rsidR="00140EC6">
        <w:rPr>
          <w:rFonts w:ascii="Times New Roman" w:hAnsi="Times New Roman" w:cs="Times New Roman"/>
          <w:sz w:val="24"/>
          <w:szCs w:val="24"/>
        </w:rPr>
        <w:t xml:space="preserve"> renovations. Typically, those who are looking to consolidate loans are doing so because they have multiple debts that they wish to have under a single payment plan. It is understandable that a financial institution would see this as a bad risk, it’s a clear implication that t</w:t>
      </w:r>
      <w:r w:rsidR="0016613D">
        <w:rPr>
          <w:rFonts w:ascii="Times New Roman" w:hAnsi="Times New Roman" w:cs="Times New Roman"/>
          <w:sz w:val="24"/>
          <w:szCs w:val="24"/>
        </w:rPr>
        <w:t>his person has a high amount of debt. For home improvement, this is a more frivolous loan type that is categorized as personal debt. These types of loans require a higher credit score but do</w:t>
      </w:r>
      <w:r w:rsidR="00E60E89">
        <w:rPr>
          <w:rFonts w:ascii="Times New Roman" w:hAnsi="Times New Roman" w:cs="Times New Roman"/>
          <w:sz w:val="24"/>
          <w:szCs w:val="24"/>
        </w:rPr>
        <w:t xml:space="preserve"> tend to</w:t>
      </w:r>
      <w:r w:rsidR="0016613D">
        <w:rPr>
          <w:rFonts w:ascii="Times New Roman" w:hAnsi="Times New Roman" w:cs="Times New Roman"/>
          <w:sz w:val="24"/>
          <w:szCs w:val="24"/>
        </w:rPr>
        <w:t xml:space="preserve"> get approved quickly. The next contribution is number of credit inquiries,</w:t>
      </w:r>
      <w:r w:rsidR="00E60E89">
        <w:rPr>
          <w:rFonts w:ascii="Times New Roman" w:hAnsi="Times New Roman" w:cs="Times New Roman"/>
          <w:sz w:val="24"/>
          <w:szCs w:val="24"/>
        </w:rPr>
        <w:t xml:space="preserve"> too</w:t>
      </w:r>
      <w:r w:rsidR="0016613D">
        <w:rPr>
          <w:rFonts w:ascii="Times New Roman" w:hAnsi="Times New Roman" w:cs="Times New Roman"/>
          <w:sz w:val="24"/>
          <w:szCs w:val="24"/>
        </w:rPr>
        <w:t xml:space="preserve"> many inquires will elevate the level of risk </w:t>
      </w:r>
      <w:r w:rsidR="000F26D5">
        <w:rPr>
          <w:rFonts w:ascii="Times New Roman" w:hAnsi="Times New Roman" w:cs="Times New Roman"/>
          <w:sz w:val="24"/>
          <w:szCs w:val="24"/>
        </w:rPr>
        <w:t xml:space="preserve">a </w:t>
      </w:r>
      <w:r w:rsidR="0016613D">
        <w:rPr>
          <w:rFonts w:ascii="Times New Roman" w:hAnsi="Times New Roman" w:cs="Times New Roman"/>
          <w:sz w:val="24"/>
          <w:szCs w:val="24"/>
        </w:rPr>
        <w:t>borrower</w:t>
      </w:r>
      <w:r w:rsidR="000F26D5">
        <w:rPr>
          <w:rFonts w:ascii="Times New Roman" w:hAnsi="Times New Roman" w:cs="Times New Roman"/>
          <w:sz w:val="24"/>
          <w:szCs w:val="24"/>
        </w:rPr>
        <w:t xml:space="preserve"> poses</w:t>
      </w:r>
      <w:r w:rsidR="0016613D">
        <w:rPr>
          <w:rFonts w:ascii="Times New Roman" w:hAnsi="Times New Roman" w:cs="Times New Roman"/>
          <w:sz w:val="24"/>
          <w:szCs w:val="24"/>
        </w:rPr>
        <w:t xml:space="preserve"> and can negatively impact credit scores. The third contribution </w:t>
      </w:r>
      <w:r w:rsidR="000F26D5">
        <w:rPr>
          <w:rFonts w:ascii="Times New Roman" w:hAnsi="Times New Roman" w:cs="Times New Roman"/>
          <w:sz w:val="24"/>
          <w:szCs w:val="24"/>
        </w:rPr>
        <w:t xml:space="preserve">is number of delinquencies, this variable refers to </w:t>
      </w:r>
      <w:r w:rsidR="000F26D5">
        <w:rPr>
          <w:rFonts w:ascii="Times New Roman" w:hAnsi="Times New Roman" w:cs="Times New Roman"/>
          <w:sz w:val="24"/>
          <w:szCs w:val="24"/>
        </w:rPr>
        <w:lastRenderedPageBreak/>
        <w:t xml:space="preserve">how many accounts have not been paid in 30 days or more. This would be a clear indication of a bad risk that a financial institution would not want to have. </w:t>
      </w:r>
    </w:p>
    <w:p w14:paraId="20F8E1CF" w14:textId="52666A6A" w:rsidR="0086473D" w:rsidRDefault="00A34448" w:rsidP="004149AA">
      <w:pPr>
        <w:spacing w:line="360" w:lineRule="auto"/>
        <w:rPr>
          <w:rFonts w:ascii="Times New Roman" w:hAnsi="Times New Roman" w:cs="Times New Roman"/>
          <w:sz w:val="24"/>
          <w:szCs w:val="24"/>
        </w:rPr>
      </w:pPr>
      <w:r w:rsidRPr="00A34448">
        <w:rPr>
          <w:rFonts w:ascii="Times New Roman" w:hAnsi="Times New Roman" w:cs="Times New Roman"/>
          <w:sz w:val="24"/>
          <w:szCs w:val="24"/>
        </w:rPr>
        <w:drawing>
          <wp:inline distT="0" distB="0" distL="0" distR="0" wp14:anchorId="265F501B" wp14:editId="7DAC347C">
            <wp:extent cx="5943600" cy="2921635"/>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4"/>
                    <a:stretch>
                      <a:fillRect/>
                    </a:stretch>
                  </pic:blipFill>
                  <pic:spPr>
                    <a:xfrm>
                      <a:off x="0" y="0"/>
                      <a:ext cx="5943600" cy="2921635"/>
                    </a:xfrm>
                    <a:prstGeom prst="rect">
                      <a:avLst/>
                    </a:prstGeom>
                  </pic:spPr>
                </pic:pic>
              </a:graphicData>
            </a:graphic>
          </wp:inline>
        </w:drawing>
      </w:r>
    </w:p>
    <w:p w14:paraId="3E0D379B" w14:textId="6AC0B08E" w:rsidR="00A34448" w:rsidRDefault="00A34448" w:rsidP="004149AA">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prediction profile provides a great </w:t>
      </w:r>
      <w:r w:rsidR="00E60E89">
        <w:rPr>
          <w:rFonts w:ascii="Times New Roman" w:hAnsi="Times New Roman" w:cs="Times New Roman"/>
          <w:sz w:val="24"/>
          <w:szCs w:val="24"/>
        </w:rPr>
        <w:t>way to elaborate on</w:t>
      </w:r>
      <w:r>
        <w:rPr>
          <w:rFonts w:ascii="Times New Roman" w:hAnsi="Times New Roman" w:cs="Times New Roman"/>
          <w:sz w:val="24"/>
          <w:szCs w:val="24"/>
        </w:rPr>
        <w:t xml:space="preserve"> how each factor can impact </w:t>
      </w:r>
      <w:r w:rsidR="005B04B1">
        <w:rPr>
          <w:rFonts w:ascii="Times New Roman" w:hAnsi="Times New Roman" w:cs="Times New Roman"/>
          <w:sz w:val="24"/>
          <w:szCs w:val="24"/>
        </w:rPr>
        <w:t>the likelihood of being considered a bad or good risk. For instance, this profile has been determined to be a good risk at 0.95. If the number of delinquencies is increased to just two, this number drastically drops and now this profile is considered a bad risk at 0.81. If it is the other way around and the only variable changed is reason</w:t>
      </w:r>
      <w:r w:rsidR="00CF2885">
        <w:rPr>
          <w:rFonts w:ascii="Times New Roman" w:hAnsi="Times New Roman" w:cs="Times New Roman"/>
          <w:sz w:val="24"/>
          <w:szCs w:val="24"/>
        </w:rPr>
        <w:t>,</w:t>
      </w:r>
      <w:r w:rsidR="005B04B1">
        <w:rPr>
          <w:rFonts w:ascii="Times New Roman" w:hAnsi="Times New Roman" w:cs="Times New Roman"/>
          <w:sz w:val="24"/>
          <w:szCs w:val="24"/>
        </w:rPr>
        <w:t xml:space="preserve"> from home improvement to debt consolidation, the good risk decreases to 0.47 and bad risk increases to 0.52. </w:t>
      </w:r>
    </w:p>
    <w:p w14:paraId="68106193" w14:textId="49ADF3D1" w:rsidR="000B6B5F" w:rsidRPr="000B6B5F" w:rsidRDefault="00E60E89" w:rsidP="00E60E8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conclusion, the chosen predictive model appears to accurately predict what factors will increase the likelihood of a person being deemed a “bad risk” by a financial institution. Further research shows that financial institutions do in fact look at variables such as these in order to ensure that loans are only given to those with very low, to non-existent, default risk. </w:t>
      </w:r>
    </w:p>
    <w:sectPr w:rsidR="000B6B5F" w:rsidRPr="000B6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B5F"/>
    <w:rsid w:val="000773B5"/>
    <w:rsid w:val="000B6B5F"/>
    <w:rsid w:val="000F26D5"/>
    <w:rsid w:val="001120B1"/>
    <w:rsid w:val="00140EC6"/>
    <w:rsid w:val="0016613D"/>
    <w:rsid w:val="001A214E"/>
    <w:rsid w:val="001A2FCB"/>
    <w:rsid w:val="001C728F"/>
    <w:rsid w:val="00202F34"/>
    <w:rsid w:val="002B6425"/>
    <w:rsid w:val="00335B56"/>
    <w:rsid w:val="00386E47"/>
    <w:rsid w:val="004149AA"/>
    <w:rsid w:val="00451F61"/>
    <w:rsid w:val="005B04B1"/>
    <w:rsid w:val="006250B8"/>
    <w:rsid w:val="0068350B"/>
    <w:rsid w:val="00763E66"/>
    <w:rsid w:val="007846E1"/>
    <w:rsid w:val="007B450D"/>
    <w:rsid w:val="007D5673"/>
    <w:rsid w:val="0086473D"/>
    <w:rsid w:val="008C6263"/>
    <w:rsid w:val="009A4B04"/>
    <w:rsid w:val="00A34448"/>
    <w:rsid w:val="00A530A7"/>
    <w:rsid w:val="00B50A14"/>
    <w:rsid w:val="00B52CBB"/>
    <w:rsid w:val="00C56072"/>
    <w:rsid w:val="00C90D08"/>
    <w:rsid w:val="00C95B2F"/>
    <w:rsid w:val="00CC3798"/>
    <w:rsid w:val="00CF2885"/>
    <w:rsid w:val="00D67518"/>
    <w:rsid w:val="00E60E89"/>
    <w:rsid w:val="00E676E4"/>
    <w:rsid w:val="00E75F95"/>
    <w:rsid w:val="00EA03A0"/>
    <w:rsid w:val="00EE7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A8E95"/>
  <w15:chartTrackingRefBased/>
  <w15:docId w15:val="{4C423903-8671-4884-B2B9-CEF94C8E9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1233</TotalTime>
  <Pages>5</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Haamid-Day, Khayrayyah Sameenah</dc:creator>
  <cp:keywords/>
  <dc:description/>
  <cp:lastModifiedBy>Haamid-Day, Khayrayyah Sameenah</cp:lastModifiedBy>
  <cp:revision>16</cp:revision>
  <dcterms:created xsi:type="dcterms:W3CDTF">2022-06-22T19:33:00Z</dcterms:created>
  <dcterms:modified xsi:type="dcterms:W3CDTF">2022-07-02T19:35:00Z</dcterms:modified>
</cp:coreProperties>
</file>