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552A" w:rsidRPr="00116FF3" w:rsidRDefault="00BE6485" w:rsidP="007B552A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329482</wp:posOffset>
                </wp:positionH>
                <wp:positionV relativeFrom="paragraph">
                  <wp:posOffset>69049</wp:posOffset>
                </wp:positionV>
                <wp:extent cx="5693134" cy="23854"/>
                <wp:effectExtent l="0" t="0" r="22225" b="3365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3134" cy="2385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04F6305A" id="Прямая соединительная линия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95pt,5.45pt" to="474.2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" strokecolor="black [3200]" strokeweight="1pt">
                <v:stroke joinstyle="miter"/>
              </v:line>
            </w:pict>
          </mc:Fallback>
        </mc:AlternateContent>
      </w:r>
    </w:p>
    <w:p w:rsidR="00FE07D8" w:rsidRPr="006C1809" w:rsidRDefault="00FE07D8" w:rsidP="00FE07D8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6C1809">
        <w:rPr>
          <w:rFonts w:ascii="Times New Roman" w:hAnsi="Times New Roman"/>
          <w:b/>
          <w:sz w:val="36"/>
          <w:szCs w:val="36"/>
        </w:rPr>
        <w:t>Служебная записка</w:t>
      </w:r>
    </w:p>
    <w:p w:rsidR="00FE07D8" w:rsidRPr="001A22F4" w:rsidRDefault="00FE07D8" w:rsidP="00FE07D8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05"/>
        <w:gridCol w:w="5152"/>
      </w:tblGrid>
      <w:tr w:rsidR="00FE07D8" w:rsidRPr="001A22F4" w:rsidTr="0013130E">
        <w:trPr>
          <w:trHeight w:val="817"/>
        </w:trPr>
        <w:tc>
          <w:tcPr>
            <w:tcW w:w="5005" w:type="dxa"/>
            <w:shd w:val="clear" w:color="auto" w:fill="auto"/>
          </w:tcPr>
          <w:p w:rsidR="00FE07D8" w:rsidRPr="001A22F4" w:rsidRDefault="00FE07D8" w:rsidP="007B55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52" w:type="dxa"/>
            <w:shd w:val="clear" w:color="auto" w:fill="auto"/>
          </w:tcPr>
          <w:p w:rsidR="00DD50BC" w:rsidRPr="001A22F4" w:rsidRDefault="001A22F4" w:rsidP="007B552A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A22F4">
              <w:rPr>
                <w:rFonts w:ascii="Times New Roman" w:hAnsi="Times New Roman" w:cs="Times New Roman"/>
                <w:sz w:val="28"/>
                <w:szCs w:val="28"/>
              </w:rPr>
              <w:t>Генеральн</w:t>
            </w:r>
            <w:r w:rsidR="00DC20C3">
              <w:rPr>
                <w:rFonts w:ascii="Times New Roman" w:hAnsi="Times New Roman" w:cs="Times New Roman"/>
                <w:sz w:val="28"/>
                <w:szCs w:val="28"/>
              </w:rPr>
              <w:t>ому</w:t>
            </w:r>
            <w:r w:rsidRPr="001A22F4">
              <w:rPr>
                <w:rFonts w:ascii="Times New Roman" w:hAnsi="Times New Roman" w:cs="Times New Roman"/>
                <w:sz w:val="28"/>
                <w:szCs w:val="28"/>
              </w:rPr>
              <w:t xml:space="preserve"> директор</w:t>
            </w:r>
            <w:r w:rsidR="00DC20C3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  <w:p w:rsidR="007B552A" w:rsidRPr="001A22F4" w:rsidRDefault="001A22F4" w:rsidP="007B552A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A22F4">
              <w:rPr>
                <w:rFonts w:ascii="Times New Roman" w:hAnsi="Times New Roman" w:cs="Times New Roman"/>
                <w:sz w:val="28"/>
                <w:szCs w:val="28"/>
              </w:rPr>
              <w:t>Сазонов</w:t>
            </w:r>
            <w:r w:rsidR="00DC20C3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1A22F4">
              <w:rPr>
                <w:rFonts w:ascii="Times New Roman" w:hAnsi="Times New Roman" w:cs="Times New Roman"/>
                <w:sz w:val="28"/>
                <w:szCs w:val="28"/>
              </w:rPr>
              <w:t xml:space="preserve"> В.Ю.</w:t>
            </w:r>
          </w:p>
          <w:p w:rsidR="008D05FC" w:rsidRPr="001A22F4" w:rsidRDefault="001632B3" w:rsidP="00DD50BC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A22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:rsidR="00FB346B" w:rsidRPr="001A22F4" w:rsidRDefault="00FB346B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26FBD" w:rsidRPr="001A22F4" w:rsidRDefault="00926FBD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3130E" w:rsidRDefault="0013130E" w:rsidP="0013130E">
      <w:pPr>
        <w:spacing w:after="0" w:line="276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:rsidR="0013130E" w:rsidRDefault="0013130E" w:rsidP="0013130E">
      <w:pPr>
        <w:spacing w:after="0" w:line="276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:rsidR="0013130E" w:rsidRDefault="0013130E" w:rsidP="0013130E">
      <w:pPr>
        <w:spacing w:after="0" w:line="276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:rsidR="0013130E" w:rsidRPr="0013130E" w:rsidRDefault="0013130E" w:rsidP="0013130E">
      <w:pPr>
        <w:spacing w:after="0" w:line="276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13130E">
        <w:rPr>
          <w:rFonts w:ascii="Times New Roman" w:hAnsi="Times New Roman" w:cs="Times New Roman"/>
          <w:sz w:val="28"/>
          <w:szCs w:val="28"/>
        </w:rPr>
        <w:t>Уважаемый Владимир Юрьевич!</w:t>
      </w:r>
    </w:p>
    <w:p w:rsidR="0013130E" w:rsidRPr="0013130E" w:rsidRDefault="0013130E" w:rsidP="0013130E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130E">
        <w:rPr>
          <w:rFonts w:ascii="Times New Roman" w:hAnsi="Times New Roman" w:cs="Times New Roman"/>
          <w:sz w:val="28"/>
          <w:szCs w:val="28"/>
        </w:rPr>
        <w:t>Прошу согласовать закупку услуги по подготовке и сдаче экзамена по оценке квалификации сотрудника ООО «Инженерная инфраструктура» Хабарова Д. Б. в специализированной организации.</w:t>
      </w:r>
    </w:p>
    <w:p w:rsidR="0013130E" w:rsidRPr="0013130E" w:rsidRDefault="0013130E" w:rsidP="0013130E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130E">
        <w:rPr>
          <w:rFonts w:ascii="Times New Roman" w:hAnsi="Times New Roman" w:cs="Times New Roman"/>
          <w:sz w:val="28"/>
          <w:szCs w:val="28"/>
        </w:rPr>
        <w:t>Для допуска к выполнению трудовых функций требуется профильная подготовка и подтверждение квалификации, включая прохождение независимой оценки квалификации (НОК) по соответствующим профквалификациям, в соответствии с Правилами организации безопасного использования и содержания лифтов, эскалаторов и подъемных платформ (Постановление Правительства РФ № 1744 от 20.10.2023), ГОСТ 55964‑2022, а также ФЗ № 238 «О независимой оценке квалификации». Для выполнения трудовой деятельности по специальности «руководитель группы по эксплуатации лифтового оборудования и грузоподъёмных механизмов» требуются три сертификата по направлениям: «Лифты», «Эскалаторы», «Подъемные платформы для инвалидов».</w:t>
      </w:r>
    </w:p>
    <w:p w:rsidR="0013130E" w:rsidRPr="0013130E" w:rsidRDefault="0013130E" w:rsidP="0013130E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130E">
        <w:rPr>
          <w:rFonts w:ascii="Times New Roman" w:hAnsi="Times New Roman" w:cs="Times New Roman"/>
          <w:sz w:val="28"/>
          <w:szCs w:val="28"/>
        </w:rPr>
        <w:t>Обучение и прохождение независимой оценки квалификации (НОК) сотрудника будут проведены по трём направлениям: «Лифты», «Эскалаторы», «Подъемные платформы для инвалидов» с выдачей соответствующих протоколов и свидетельств НОК по результатам квалификационного экзамена (периодичность обучения/проверки знаний — раз в три года).</w:t>
      </w:r>
    </w:p>
    <w:p w:rsidR="0013130E" w:rsidRPr="0013130E" w:rsidRDefault="0013130E" w:rsidP="0013130E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130E">
        <w:rPr>
          <w:rFonts w:ascii="Times New Roman" w:hAnsi="Times New Roman" w:cs="Times New Roman"/>
          <w:sz w:val="28"/>
          <w:szCs w:val="28"/>
        </w:rPr>
        <w:t>Стоимость обучения и сдачи экзаменов одного сотрудника составляет 56 795,88 </w:t>
      </w:r>
      <w:r w:rsidR="008A5E84">
        <w:rPr>
          <w:rFonts w:ascii="Times New Roman" w:hAnsi="Times New Roman" w:cs="Times New Roman"/>
          <w:sz w:val="28"/>
          <w:szCs w:val="28"/>
        </w:rPr>
        <w:t>(</w:t>
      </w:r>
      <w:r w:rsidR="008A5E84" w:rsidRPr="008A5E84">
        <w:rPr>
          <w:rFonts w:ascii="Times New Roman" w:hAnsi="Times New Roman" w:cs="Times New Roman"/>
          <w:sz w:val="28"/>
          <w:szCs w:val="28"/>
        </w:rPr>
        <w:t>Пятьдесят шесть тысяч семьсот девяносто пять</w:t>
      </w:r>
      <w:r w:rsidR="008A5E84">
        <w:rPr>
          <w:rFonts w:ascii="Times New Roman" w:hAnsi="Times New Roman" w:cs="Times New Roman"/>
          <w:sz w:val="28"/>
          <w:szCs w:val="28"/>
        </w:rPr>
        <w:t>)</w:t>
      </w:r>
      <w:r w:rsidR="008A5E84" w:rsidRPr="008A5E84">
        <w:rPr>
          <w:rFonts w:ascii="Times New Roman" w:hAnsi="Times New Roman" w:cs="Times New Roman"/>
          <w:sz w:val="28"/>
          <w:szCs w:val="28"/>
        </w:rPr>
        <w:t xml:space="preserve"> рублей 88 копеек</w:t>
      </w:r>
      <w:r w:rsidRPr="0013130E">
        <w:rPr>
          <w:rFonts w:ascii="Times New Roman" w:hAnsi="Times New Roman" w:cs="Times New Roman"/>
          <w:sz w:val="28"/>
          <w:szCs w:val="28"/>
        </w:rPr>
        <w:t>, включая НДС 22%, из них:</w:t>
      </w:r>
    </w:p>
    <w:p w:rsidR="0013130E" w:rsidRPr="0013130E" w:rsidRDefault="0013130E" w:rsidP="0013130E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13130E" w:rsidRPr="0013130E" w:rsidRDefault="0013130E" w:rsidP="0013130E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13130E" w:rsidRPr="0013130E" w:rsidRDefault="0013130E" w:rsidP="0013130E">
      <w:pPr>
        <w:pStyle w:val="a5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130E">
        <w:rPr>
          <w:rFonts w:ascii="Times New Roman" w:hAnsi="Times New Roman" w:cs="Times New Roman"/>
          <w:sz w:val="28"/>
          <w:szCs w:val="28"/>
        </w:rPr>
        <w:t>Подготовка к оценке квалификации по трём направлениям — 21 960 рублей, включая НДС 22%.</w:t>
      </w:r>
    </w:p>
    <w:p w:rsidR="0013130E" w:rsidRPr="0013130E" w:rsidRDefault="0013130E" w:rsidP="0013130E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13130E" w:rsidRPr="0013130E" w:rsidRDefault="0013130E" w:rsidP="0013130E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13130E" w:rsidRPr="0013130E" w:rsidRDefault="0013130E" w:rsidP="0013130E">
      <w:pPr>
        <w:pStyle w:val="a5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130E">
        <w:rPr>
          <w:rFonts w:ascii="Times New Roman" w:hAnsi="Times New Roman" w:cs="Times New Roman"/>
          <w:sz w:val="28"/>
          <w:szCs w:val="28"/>
        </w:rPr>
        <w:t>Проведение экзаменов для оценки квалификации по трём направлениям — 34 835,88 рубл</w:t>
      </w:r>
      <w:r w:rsidR="008A5E84">
        <w:rPr>
          <w:rFonts w:ascii="Times New Roman" w:hAnsi="Times New Roman" w:cs="Times New Roman"/>
          <w:sz w:val="28"/>
          <w:szCs w:val="28"/>
        </w:rPr>
        <w:t>ей</w:t>
      </w:r>
      <w:r w:rsidR="002E7997">
        <w:rPr>
          <w:rFonts w:ascii="Times New Roman" w:hAnsi="Times New Roman" w:cs="Times New Roman"/>
          <w:sz w:val="28"/>
          <w:szCs w:val="28"/>
        </w:rPr>
        <w:tab/>
      </w:r>
      <w:r w:rsidR="002E7997">
        <w:rPr>
          <w:rFonts w:ascii="Times New Roman" w:hAnsi="Times New Roman" w:cs="Times New Roman"/>
          <w:sz w:val="28"/>
          <w:szCs w:val="28"/>
          <w:lang w:val="en-US"/>
        </w:rPr>
        <w:t>qa</w:t>
      </w:r>
      <w:bookmarkStart w:id="0" w:name="_GoBack"/>
      <w:bookmarkEnd w:id="0"/>
      <w:r w:rsidRPr="0013130E">
        <w:rPr>
          <w:rFonts w:ascii="Times New Roman" w:hAnsi="Times New Roman" w:cs="Times New Roman"/>
          <w:sz w:val="28"/>
          <w:szCs w:val="28"/>
        </w:rPr>
        <w:t>, включая НДС 22%.</w:t>
      </w:r>
    </w:p>
    <w:p w:rsidR="0013130E" w:rsidRPr="0013130E" w:rsidRDefault="0013130E" w:rsidP="0013130E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13130E" w:rsidRPr="0013130E" w:rsidRDefault="0013130E" w:rsidP="0013130E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4A3D90" w:rsidRDefault="0013130E" w:rsidP="0013130E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130E">
        <w:rPr>
          <w:rFonts w:ascii="Times New Roman" w:hAnsi="Times New Roman" w:cs="Times New Roman"/>
          <w:sz w:val="28"/>
          <w:szCs w:val="28"/>
        </w:rPr>
        <w:t>Статья расходов: «Повышение квалификации и профпереподготовка сотрудников».</w:t>
      </w:r>
    </w:p>
    <w:p w:rsidR="00DC20C3" w:rsidRDefault="00DC20C3" w:rsidP="0013130E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DC20C3" w:rsidRPr="001A22F4" w:rsidRDefault="00DC20C3" w:rsidP="0013130E">
      <w:pPr>
        <w:spacing w:after="0" w:line="276" w:lineRule="auto"/>
        <w:ind w:firstLine="567"/>
        <w:jc w:val="both"/>
        <w:rPr>
          <w:rFonts w:ascii="Times New Roman" w:hAnsi="Times New Roman" w:cs="Times New Roman"/>
          <w:color w:val="FF0000"/>
          <w:sz w:val="28"/>
          <w:szCs w:val="28"/>
          <w:highlight w:val="yellow"/>
        </w:rPr>
      </w:pPr>
    </w:p>
    <w:tbl>
      <w:tblPr>
        <w:tblStyle w:val="a8"/>
        <w:tblW w:w="107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3"/>
        <w:gridCol w:w="2831"/>
        <w:gridCol w:w="2074"/>
      </w:tblGrid>
      <w:tr w:rsidR="00493021" w:rsidRPr="001A22F4" w:rsidTr="00DC20C3">
        <w:trPr>
          <w:trHeight w:val="1020"/>
        </w:trPr>
        <w:tc>
          <w:tcPr>
            <w:tcW w:w="5813" w:type="dxa"/>
          </w:tcPr>
          <w:p w:rsidR="001A22F4" w:rsidRPr="001A22F4" w:rsidRDefault="001A22F4" w:rsidP="007824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2F4">
              <w:rPr>
                <w:rFonts w:ascii="Times New Roman" w:hAnsi="Times New Roman" w:cs="Times New Roman"/>
                <w:sz w:val="28"/>
                <w:szCs w:val="28"/>
              </w:rPr>
              <w:t>Руководитель группы по эксплуатации</w:t>
            </w:r>
          </w:p>
          <w:p w:rsidR="001A22F4" w:rsidRPr="001A22F4" w:rsidRDefault="001A22F4" w:rsidP="007824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2F4">
              <w:rPr>
                <w:rFonts w:ascii="Times New Roman" w:hAnsi="Times New Roman" w:cs="Times New Roman"/>
                <w:sz w:val="28"/>
                <w:szCs w:val="28"/>
              </w:rPr>
              <w:t>лифтового оборудования и</w:t>
            </w:r>
          </w:p>
          <w:p w:rsidR="00493021" w:rsidRPr="001A22F4" w:rsidRDefault="001A22F4" w:rsidP="0078243C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A22F4">
              <w:rPr>
                <w:rFonts w:ascii="Times New Roman" w:hAnsi="Times New Roman" w:cs="Times New Roman"/>
                <w:sz w:val="28"/>
                <w:szCs w:val="28"/>
              </w:rPr>
              <w:t>грузоподъемных механизмов</w:t>
            </w:r>
            <w:r w:rsidR="00493021" w:rsidRPr="001A22F4">
              <w:rPr>
                <w:rFonts w:ascii="Times New Roman" w:eastAsia="Calibri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2831" w:type="dxa"/>
          </w:tcPr>
          <w:p w:rsidR="00493021" w:rsidRPr="001A22F4" w:rsidRDefault="00493021" w:rsidP="00246A57">
            <w:pPr>
              <w:ind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4" w:type="dxa"/>
            <w:vAlign w:val="bottom"/>
          </w:tcPr>
          <w:p w:rsidR="00493021" w:rsidRPr="001A22F4" w:rsidRDefault="001A22F4" w:rsidP="00246A5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1A22F4">
              <w:rPr>
                <w:rFonts w:ascii="Times New Roman" w:hAnsi="Times New Roman" w:cs="Times New Roman"/>
                <w:sz w:val="28"/>
                <w:szCs w:val="28"/>
              </w:rPr>
              <w:t>Д.Б. Хабаров</w:t>
            </w:r>
          </w:p>
        </w:tc>
      </w:tr>
    </w:tbl>
    <w:p w:rsidR="00493021" w:rsidRDefault="00493021" w:rsidP="00F243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493021" w:rsidSect="00DC20C3">
      <w:headerReference w:type="default" r:id="rId7"/>
      <w:headerReference w:type="first" r:id="rId8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33C1" w:rsidRDefault="001333C1" w:rsidP="007B552A">
      <w:pPr>
        <w:spacing w:after="0" w:line="240" w:lineRule="auto"/>
      </w:pPr>
      <w:r>
        <w:separator/>
      </w:r>
    </w:p>
  </w:endnote>
  <w:endnote w:type="continuationSeparator" w:id="0">
    <w:p w:rsidR="001333C1" w:rsidRDefault="001333C1" w:rsidP="007B5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33C1" w:rsidRDefault="001333C1" w:rsidP="007B552A">
      <w:pPr>
        <w:spacing w:after="0" w:line="240" w:lineRule="auto"/>
      </w:pPr>
      <w:r>
        <w:separator/>
      </w:r>
    </w:p>
  </w:footnote>
  <w:footnote w:type="continuationSeparator" w:id="0">
    <w:p w:rsidR="001333C1" w:rsidRDefault="001333C1" w:rsidP="007B55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1809" w:rsidRDefault="006C1809" w:rsidP="006C1809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</w:pPr>
  </w:p>
  <w:p w:rsidR="007B552A" w:rsidRDefault="007B552A">
    <w:pPr>
      <w:pStyle w:val="a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20C3" w:rsidRPr="007B552A" w:rsidRDefault="00DC20C3" w:rsidP="00DC20C3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ОБЩЕСТВО С ОГРАНИЧЕННОЙ ОТВЕТСТВЕННОСТЬЮ</w:t>
    </w:r>
  </w:p>
  <w:p w:rsidR="00DC20C3" w:rsidRPr="007B552A" w:rsidRDefault="00DC20C3" w:rsidP="00DC20C3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</w:p>
  <w:p w:rsidR="00DC20C3" w:rsidRDefault="00DC20C3" w:rsidP="00DC20C3">
    <w:pPr>
      <w:pStyle w:val="a9"/>
      <w:jc w:val="center"/>
    </w:pP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 xml:space="preserve">(ООО </w:t>
    </w: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>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9B35DF"/>
    <w:multiLevelType w:val="hybridMultilevel"/>
    <w:tmpl w:val="1A86DB8A"/>
    <w:lvl w:ilvl="0" w:tplc="F98AED1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F880CF2"/>
    <w:multiLevelType w:val="hybridMultilevel"/>
    <w:tmpl w:val="ACC0E8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AC00BB"/>
    <w:multiLevelType w:val="hybridMultilevel"/>
    <w:tmpl w:val="2E4C7290"/>
    <w:lvl w:ilvl="0" w:tplc="0F8A97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3C57155"/>
    <w:multiLevelType w:val="hybridMultilevel"/>
    <w:tmpl w:val="D5C68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1B0A93"/>
    <w:multiLevelType w:val="hybridMultilevel"/>
    <w:tmpl w:val="B64E6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B61B46"/>
    <w:multiLevelType w:val="hybridMultilevel"/>
    <w:tmpl w:val="CA22050A"/>
    <w:lvl w:ilvl="0" w:tplc="B70245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5FCF440A"/>
    <w:multiLevelType w:val="hybridMultilevel"/>
    <w:tmpl w:val="07966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92503C"/>
    <w:multiLevelType w:val="hybridMultilevel"/>
    <w:tmpl w:val="98160814"/>
    <w:lvl w:ilvl="0" w:tplc="613487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6"/>
  </w:num>
  <w:num w:numId="2">
    <w:abstractNumId w:val="8"/>
  </w:num>
  <w:num w:numId="3">
    <w:abstractNumId w:val="5"/>
  </w:num>
  <w:num w:numId="4">
    <w:abstractNumId w:val="4"/>
  </w:num>
  <w:num w:numId="5">
    <w:abstractNumId w:val="7"/>
  </w:num>
  <w:num w:numId="6">
    <w:abstractNumId w:val="1"/>
  </w:num>
  <w:num w:numId="7">
    <w:abstractNumId w:val="3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011"/>
    <w:rsid w:val="000007C4"/>
    <w:rsid w:val="000337F3"/>
    <w:rsid w:val="00087A83"/>
    <w:rsid w:val="000B13FE"/>
    <w:rsid w:val="000E5ADE"/>
    <w:rsid w:val="00105376"/>
    <w:rsid w:val="0013130E"/>
    <w:rsid w:val="001333C1"/>
    <w:rsid w:val="00135F47"/>
    <w:rsid w:val="001578FB"/>
    <w:rsid w:val="001632B3"/>
    <w:rsid w:val="001A22F4"/>
    <w:rsid w:val="001C223A"/>
    <w:rsid w:val="001E6D03"/>
    <w:rsid w:val="00241F76"/>
    <w:rsid w:val="002453F0"/>
    <w:rsid w:val="00247384"/>
    <w:rsid w:val="002D2F8E"/>
    <w:rsid w:val="002E7997"/>
    <w:rsid w:val="002F7BB1"/>
    <w:rsid w:val="003402D8"/>
    <w:rsid w:val="00364403"/>
    <w:rsid w:val="00375BFF"/>
    <w:rsid w:val="003B0ADC"/>
    <w:rsid w:val="003B4DED"/>
    <w:rsid w:val="003C1B4B"/>
    <w:rsid w:val="0040304A"/>
    <w:rsid w:val="00405498"/>
    <w:rsid w:val="004400C2"/>
    <w:rsid w:val="0048629B"/>
    <w:rsid w:val="00493021"/>
    <w:rsid w:val="004957E0"/>
    <w:rsid w:val="004A3D90"/>
    <w:rsid w:val="004C5FB8"/>
    <w:rsid w:val="004D757A"/>
    <w:rsid w:val="005168F8"/>
    <w:rsid w:val="0052101A"/>
    <w:rsid w:val="005214C6"/>
    <w:rsid w:val="00544625"/>
    <w:rsid w:val="005546B1"/>
    <w:rsid w:val="00564E87"/>
    <w:rsid w:val="005B363B"/>
    <w:rsid w:val="005C5E01"/>
    <w:rsid w:val="005D4071"/>
    <w:rsid w:val="0068501A"/>
    <w:rsid w:val="00694A60"/>
    <w:rsid w:val="006C1809"/>
    <w:rsid w:val="006C2A98"/>
    <w:rsid w:val="00713ECC"/>
    <w:rsid w:val="00752182"/>
    <w:rsid w:val="00765D82"/>
    <w:rsid w:val="007748E7"/>
    <w:rsid w:val="0078243C"/>
    <w:rsid w:val="007B0E2D"/>
    <w:rsid w:val="007B552A"/>
    <w:rsid w:val="007E0903"/>
    <w:rsid w:val="007F5ACD"/>
    <w:rsid w:val="00803041"/>
    <w:rsid w:val="00840962"/>
    <w:rsid w:val="00861428"/>
    <w:rsid w:val="00865E47"/>
    <w:rsid w:val="00867CEE"/>
    <w:rsid w:val="00875F89"/>
    <w:rsid w:val="008A5E84"/>
    <w:rsid w:val="008D05FC"/>
    <w:rsid w:val="00926FBD"/>
    <w:rsid w:val="00937EC4"/>
    <w:rsid w:val="00955A49"/>
    <w:rsid w:val="00996E86"/>
    <w:rsid w:val="009E3F5D"/>
    <w:rsid w:val="00A066BB"/>
    <w:rsid w:val="00A77A10"/>
    <w:rsid w:val="00AD222E"/>
    <w:rsid w:val="00AE458B"/>
    <w:rsid w:val="00AF375B"/>
    <w:rsid w:val="00B0147C"/>
    <w:rsid w:val="00B10034"/>
    <w:rsid w:val="00B16F09"/>
    <w:rsid w:val="00B473A8"/>
    <w:rsid w:val="00B83BAE"/>
    <w:rsid w:val="00B9426F"/>
    <w:rsid w:val="00B951FE"/>
    <w:rsid w:val="00BA47A4"/>
    <w:rsid w:val="00BD30E8"/>
    <w:rsid w:val="00BE060F"/>
    <w:rsid w:val="00BE6485"/>
    <w:rsid w:val="00C02BB5"/>
    <w:rsid w:val="00C43FF2"/>
    <w:rsid w:val="00C55402"/>
    <w:rsid w:val="00CB6FEF"/>
    <w:rsid w:val="00CB7C75"/>
    <w:rsid w:val="00CC612F"/>
    <w:rsid w:val="00CF0C09"/>
    <w:rsid w:val="00D01187"/>
    <w:rsid w:val="00D06011"/>
    <w:rsid w:val="00D201FE"/>
    <w:rsid w:val="00D2676F"/>
    <w:rsid w:val="00D32170"/>
    <w:rsid w:val="00D4190D"/>
    <w:rsid w:val="00D50C3D"/>
    <w:rsid w:val="00D60108"/>
    <w:rsid w:val="00DC20C3"/>
    <w:rsid w:val="00DD50BC"/>
    <w:rsid w:val="00DE6B46"/>
    <w:rsid w:val="00E05C50"/>
    <w:rsid w:val="00E3183E"/>
    <w:rsid w:val="00E646DD"/>
    <w:rsid w:val="00E951B3"/>
    <w:rsid w:val="00E977FC"/>
    <w:rsid w:val="00E978E7"/>
    <w:rsid w:val="00EB7F47"/>
    <w:rsid w:val="00EE31D8"/>
    <w:rsid w:val="00F2359B"/>
    <w:rsid w:val="00F2430C"/>
    <w:rsid w:val="00F32D2C"/>
    <w:rsid w:val="00F40EA7"/>
    <w:rsid w:val="00FA155D"/>
    <w:rsid w:val="00FB346B"/>
    <w:rsid w:val="00FE07D8"/>
    <w:rsid w:val="00F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7268A8D-E899-4A8E-B5D6-2CBE63206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FE07D8"/>
    <w:pPr>
      <w:keepNext/>
      <w:numPr>
        <w:numId w:val="1"/>
      </w:num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paragraph" w:styleId="2">
    <w:name w:val="heading 2"/>
    <w:aliases w:val="H2"/>
    <w:basedOn w:val="a"/>
    <w:next w:val="a"/>
    <w:link w:val="20"/>
    <w:qFormat/>
    <w:rsid w:val="00FE07D8"/>
    <w:pPr>
      <w:keepNext/>
      <w:numPr>
        <w:ilvl w:val="1"/>
        <w:numId w:val="1"/>
      </w:numPr>
      <w:spacing w:after="60" w:line="240" w:lineRule="auto"/>
      <w:jc w:val="center"/>
      <w:outlineLvl w:val="1"/>
    </w:pPr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FE07D8"/>
    <w:pPr>
      <w:keepNext/>
      <w:numPr>
        <w:ilvl w:val="3"/>
        <w:numId w:val="1"/>
      </w:numPr>
      <w:spacing w:before="240" w:after="60" w:line="240" w:lineRule="auto"/>
      <w:jc w:val="both"/>
      <w:outlineLvl w:val="3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FE07D8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FE07D8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FE07D8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FE07D8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0"/>
    <w:link w:val="1"/>
    <w:rsid w:val="00FE07D8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character" w:customStyle="1" w:styleId="20">
    <w:name w:val="Заголовок 2 Знак"/>
    <w:aliases w:val="H2 Знак"/>
    <w:basedOn w:val="a0"/>
    <w:link w:val="2"/>
    <w:rsid w:val="00FE07D8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FE07D8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FE07D8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FE07D8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FE07D8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FE07D8"/>
    <w:rPr>
      <w:rFonts w:ascii="Arial" w:eastAsia="Times New Roman" w:hAnsi="Arial" w:cs="Times New Roman"/>
      <w:b/>
      <w:i/>
      <w:sz w:val="1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B83B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83BAE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B83BAE"/>
    <w:pPr>
      <w:ind w:left="720"/>
      <w:contextualSpacing/>
    </w:pPr>
  </w:style>
  <w:style w:type="character" w:styleId="a6">
    <w:name w:val="Strong"/>
    <w:basedOn w:val="a0"/>
    <w:uiPriority w:val="22"/>
    <w:qFormat/>
    <w:rsid w:val="001632B3"/>
    <w:rPr>
      <w:b/>
      <w:bCs/>
    </w:rPr>
  </w:style>
  <w:style w:type="character" w:styleId="a7">
    <w:name w:val="Hyperlink"/>
    <w:basedOn w:val="a0"/>
    <w:uiPriority w:val="99"/>
    <w:semiHidden/>
    <w:unhideWhenUsed/>
    <w:rsid w:val="00752182"/>
    <w:rPr>
      <w:color w:val="0000FF"/>
      <w:u w:val="single"/>
    </w:rPr>
  </w:style>
  <w:style w:type="table" w:styleId="a8">
    <w:name w:val="Table Grid"/>
    <w:basedOn w:val="a1"/>
    <w:uiPriority w:val="39"/>
    <w:rsid w:val="00493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B552A"/>
  </w:style>
  <w:style w:type="paragraph" w:styleId="ab">
    <w:name w:val="footer"/>
    <w:basedOn w:val="a"/>
    <w:link w:val="ac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B55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4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Александр Викторович</dc:creator>
  <cp:keywords/>
  <dc:description/>
  <cp:lastModifiedBy>Хабаров Денис Борисович</cp:lastModifiedBy>
  <cp:revision>4</cp:revision>
  <cp:lastPrinted>2026-02-16T09:40:00Z</cp:lastPrinted>
  <dcterms:created xsi:type="dcterms:W3CDTF">2026-02-16T09:38:00Z</dcterms:created>
  <dcterms:modified xsi:type="dcterms:W3CDTF">2026-02-16T09:41:00Z</dcterms:modified>
</cp:coreProperties>
</file>