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44A" w:rsidRDefault="0049544A" w:rsidP="0049544A">
      <w:pPr>
        <w:pStyle w:val="1"/>
        <w:numPr>
          <w:ilvl w:val="0"/>
          <w:numId w:val="0"/>
        </w:numPr>
        <w:pBdr>
          <w:bottom w:val="single" w:sz="12" w:space="1" w:color="00000A"/>
        </w:pBdr>
        <w:spacing w:before="0" w:line="276" w:lineRule="auto"/>
        <w:contextualSpacing/>
        <w:rPr>
          <w:sz w:val="24"/>
          <w:lang w:val="ru-RU"/>
        </w:rPr>
      </w:pPr>
    </w:p>
    <w:p w:rsidR="0049544A" w:rsidRDefault="0049544A" w:rsidP="0049544A">
      <w:pPr>
        <w:spacing w:line="276" w:lineRule="auto"/>
        <w:contextualSpacing/>
        <w:jc w:val="center"/>
        <w:rPr>
          <w:sz w:val="20"/>
          <w:szCs w:val="20"/>
        </w:rPr>
      </w:pPr>
    </w:p>
    <w:p w:rsidR="0049544A" w:rsidRDefault="0049544A" w:rsidP="0049544A">
      <w:pPr>
        <w:keepLines/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ПРОТОКОЛ</w:t>
      </w:r>
    </w:p>
    <w:p w:rsidR="005D1FE3" w:rsidRDefault="005343D7" w:rsidP="00252539">
      <w:pPr>
        <w:tabs>
          <w:tab w:val="left" w:pos="426"/>
          <w:tab w:val="left" w:pos="993"/>
        </w:tabs>
        <w:spacing w:line="276" w:lineRule="auto"/>
        <w:contextualSpacing/>
        <w:jc w:val="center"/>
        <w:rPr>
          <w:b/>
          <w:sz w:val="28"/>
          <w:szCs w:val="28"/>
        </w:rPr>
      </w:pPr>
      <w:r w:rsidRPr="00EA53FC">
        <w:rPr>
          <w:b/>
          <w:sz w:val="28"/>
          <w:szCs w:val="28"/>
        </w:rPr>
        <w:t xml:space="preserve">совещания технической комиссии </w:t>
      </w:r>
      <w:r w:rsidRPr="00D279ED">
        <w:rPr>
          <w:b/>
          <w:sz w:val="28"/>
          <w:szCs w:val="28"/>
        </w:rPr>
        <w:t xml:space="preserve">по решению вопроса </w:t>
      </w:r>
      <w:r w:rsidR="007518B6" w:rsidRPr="00D279ED">
        <w:rPr>
          <w:b/>
          <w:sz w:val="28"/>
          <w:szCs w:val="28"/>
        </w:rPr>
        <w:t xml:space="preserve">о </w:t>
      </w:r>
      <w:r w:rsidR="007518B6" w:rsidRPr="00261DA1">
        <w:rPr>
          <w:b/>
          <w:sz w:val="28"/>
          <w:szCs w:val="28"/>
        </w:rPr>
        <w:t xml:space="preserve">необходимости </w:t>
      </w:r>
      <w:r w:rsidR="007518B6">
        <w:rPr>
          <w:b/>
          <w:sz w:val="28"/>
          <w:szCs w:val="28"/>
        </w:rPr>
        <w:t xml:space="preserve">закупки </w:t>
      </w:r>
      <w:r w:rsidR="007518B6" w:rsidRPr="00261DA1">
        <w:rPr>
          <w:b/>
          <w:sz w:val="28"/>
          <w:szCs w:val="28"/>
        </w:rPr>
        <w:t>услуги</w:t>
      </w:r>
      <w:r w:rsidR="008B22A3">
        <w:rPr>
          <w:b/>
          <w:sz w:val="28"/>
          <w:szCs w:val="28"/>
        </w:rPr>
        <w:t xml:space="preserve"> по</w:t>
      </w:r>
      <w:r w:rsidR="007518B6" w:rsidRPr="00261DA1">
        <w:rPr>
          <w:b/>
          <w:sz w:val="28"/>
          <w:szCs w:val="28"/>
        </w:rPr>
        <w:t xml:space="preserve"> </w:t>
      </w:r>
      <w:r w:rsidR="009D3136">
        <w:rPr>
          <w:b/>
          <w:sz w:val="28"/>
          <w:szCs w:val="28"/>
        </w:rPr>
        <w:t>модернизации датчиков фотозавес в трех лифтах на объекте Кампус, корпус Школа</w:t>
      </w:r>
    </w:p>
    <w:p w:rsidR="002079BE" w:rsidRDefault="002079BE" w:rsidP="00A34C79">
      <w:pPr>
        <w:tabs>
          <w:tab w:val="left" w:pos="426"/>
          <w:tab w:val="left" w:pos="993"/>
        </w:tabs>
        <w:spacing w:line="276" w:lineRule="auto"/>
        <w:contextualSpacing/>
        <w:rPr>
          <w:b/>
          <w:sz w:val="28"/>
          <w:szCs w:val="28"/>
        </w:rPr>
      </w:pPr>
    </w:p>
    <w:p w:rsidR="00013551" w:rsidRDefault="006D238E" w:rsidP="00525020">
      <w:pPr>
        <w:tabs>
          <w:tab w:val="left" w:pos="426"/>
          <w:tab w:val="left" w:pos="993"/>
        </w:tabs>
        <w:spacing w:line="276" w:lineRule="auto"/>
        <w:contextualSpacing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tbl>
      <w:tblPr>
        <w:tblW w:w="10206" w:type="dxa"/>
        <w:tblLook w:val="04A0" w:firstRow="1" w:lastRow="0" w:firstColumn="1" w:lastColumn="0" w:noHBand="0" w:noVBand="1"/>
      </w:tblPr>
      <w:tblGrid>
        <w:gridCol w:w="7371"/>
        <w:gridCol w:w="2835"/>
      </w:tblGrid>
      <w:tr w:rsidR="00CF0A92" w:rsidRPr="0049544A" w:rsidTr="00CF0A92">
        <w:tc>
          <w:tcPr>
            <w:tcW w:w="7371" w:type="dxa"/>
            <w:shd w:val="clear" w:color="auto" w:fill="auto"/>
          </w:tcPr>
          <w:p w:rsidR="00CF0A92" w:rsidRDefault="00CF0A92" w:rsidP="009D3136">
            <w:pPr>
              <w:tabs>
                <w:tab w:val="left" w:pos="426"/>
                <w:tab w:val="left" w:pos="993"/>
              </w:tabs>
              <w:spacing w:line="276" w:lineRule="auto"/>
              <w:jc w:val="both"/>
            </w:pPr>
            <w:r>
              <w:rPr>
                <w:sz w:val="28"/>
                <w:szCs w:val="28"/>
                <w:u w:val="single"/>
              </w:rPr>
              <w:t>«</w:t>
            </w:r>
            <w:r w:rsidR="009D3136">
              <w:rPr>
                <w:sz w:val="28"/>
                <w:szCs w:val="28"/>
                <w:u w:val="single"/>
              </w:rPr>
              <w:t>30</w:t>
            </w:r>
            <w:r>
              <w:rPr>
                <w:sz w:val="28"/>
                <w:szCs w:val="28"/>
                <w:u w:val="single"/>
              </w:rPr>
              <w:t xml:space="preserve">» </w:t>
            </w:r>
            <w:r w:rsidR="000231F3">
              <w:rPr>
                <w:sz w:val="28"/>
                <w:szCs w:val="28"/>
                <w:u w:val="single"/>
              </w:rPr>
              <w:t>января</w:t>
            </w:r>
            <w:r w:rsidR="00AF4A6F">
              <w:rPr>
                <w:sz w:val="28"/>
                <w:szCs w:val="28"/>
                <w:u w:val="single"/>
              </w:rPr>
              <w:t xml:space="preserve"> 202</w:t>
            </w:r>
            <w:r w:rsidR="000231F3">
              <w:rPr>
                <w:sz w:val="28"/>
                <w:szCs w:val="28"/>
                <w:u w:val="single"/>
              </w:rPr>
              <w:t>6</w:t>
            </w:r>
            <w:r w:rsidR="006847FC">
              <w:rPr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 xml:space="preserve">г. </w:t>
            </w:r>
          </w:p>
        </w:tc>
        <w:tc>
          <w:tcPr>
            <w:tcW w:w="2835" w:type="dxa"/>
            <w:shd w:val="clear" w:color="auto" w:fill="auto"/>
          </w:tcPr>
          <w:p w:rsidR="00CF0A92" w:rsidRPr="00001846" w:rsidRDefault="00CF0A92" w:rsidP="005343D7">
            <w:pPr>
              <w:tabs>
                <w:tab w:val="left" w:pos="426"/>
                <w:tab w:val="left" w:pos="993"/>
              </w:tabs>
              <w:spacing w:line="276" w:lineRule="auto"/>
              <w:jc w:val="center"/>
              <w:rPr>
                <w:color w:val="FF0000"/>
                <w:lang w:val="en-US"/>
              </w:rPr>
            </w:pPr>
          </w:p>
        </w:tc>
      </w:tr>
    </w:tbl>
    <w:p w:rsidR="004F2B85" w:rsidRPr="00741DA4" w:rsidRDefault="004F2B85" w:rsidP="005C1F07">
      <w:pPr>
        <w:shd w:val="clear" w:color="auto" w:fill="FFFFFF"/>
        <w:spacing w:line="360" w:lineRule="auto"/>
        <w:rPr>
          <w:sz w:val="28"/>
        </w:rPr>
      </w:pPr>
    </w:p>
    <w:p w:rsidR="004F2B85" w:rsidRPr="004F2B85" w:rsidRDefault="004F2B85" w:rsidP="004F2B85">
      <w:pPr>
        <w:suppressAutoHyphens/>
        <w:spacing w:line="360" w:lineRule="auto"/>
        <w:jc w:val="both"/>
        <w:rPr>
          <w:b/>
          <w:sz w:val="28"/>
        </w:rPr>
      </w:pPr>
      <w:r w:rsidRPr="00FE52F5">
        <w:rPr>
          <w:b/>
          <w:sz w:val="28"/>
        </w:rPr>
        <w:t>Пре</w:t>
      </w:r>
      <w:r>
        <w:rPr>
          <w:b/>
          <w:sz w:val="28"/>
        </w:rPr>
        <w:t>дседатель технической комиссии:</w:t>
      </w:r>
    </w:p>
    <w:p w:rsidR="005C1F07" w:rsidRPr="00FE52F5" w:rsidRDefault="005C1F07" w:rsidP="005C1F07">
      <w:pPr>
        <w:shd w:val="clear" w:color="auto" w:fill="FFFFFF"/>
        <w:spacing w:line="360" w:lineRule="auto"/>
        <w:rPr>
          <w:sz w:val="28"/>
        </w:rPr>
      </w:pPr>
      <w:r>
        <w:rPr>
          <w:sz w:val="28"/>
        </w:rPr>
        <w:t>Технический директор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              </w:t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  <w:t>С.</w:t>
      </w:r>
      <w:r w:rsidR="00741DA4">
        <w:rPr>
          <w:sz w:val="28"/>
        </w:rPr>
        <w:t xml:space="preserve"> </w:t>
      </w:r>
      <w:r w:rsidRPr="00FE52F5">
        <w:rPr>
          <w:sz w:val="28"/>
        </w:rPr>
        <w:t>И. Рябинин</w:t>
      </w:r>
    </w:p>
    <w:p w:rsidR="005C1F07" w:rsidRPr="00A16041" w:rsidRDefault="005C1F07" w:rsidP="005343D7">
      <w:pPr>
        <w:suppressAutoHyphens/>
        <w:spacing w:after="120"/>
        <w:jc w:val="both"/>
        <w:rPr>
          <w:sz w:val="28"/>
        </w:rPr>
      </w:pPr>
      <w:r w:rsidRPr="00FE52F5">
        <w:rPr>
          <w:b/>
          <w:sz w:val="28"/>
        </w:rPr>
        <w:t>Место проведения:</w:t>
      </w:r>
      <w:r w:rsidRPr="00FE52F5">
        <w:rPr>
          <w:sz w:val="28"/>
        </w:rPr>
        <w:t xml:space="preserve"> </w:t>
      </w:r>
      <w:r w:rsidR="00065CF6" w:rsidRPr="00065CF6">
        <w:rPr>
          <w:sz w:val="28"/>
        </w:rPr>
        <w:t>Ледовый дворец спорта для фигурного катания и шорт-трек</w:t>
      </w:r>
      <w:r w:rsidR="00261DA1">
        <w:rPr>
          <w:sz w:val="28"/>
        </w:rPr>
        <w:t>а</w:t>
      </w:r>
      <w:r w:rsidRPr="00FE52F5">
        <w:rPr>
          <w:sz w:val="28"/>
        </w:rPr>
        <w:t xml:space="preserve">, </w:t>
      </w:r>
      <w:r w:rsidR="0067706E" w:rsidRPr="0067706E">
        <w:rPr>
          <w:sz w:val="28"/>
        </w:rPr>
        <w:t xml:space="preserve">Краснодарский край, федеральная территория Сириус, пгт Сириус, </w:t>
      </w:r>
      <w:r w:rsidR="00065CF6">
        <w:rPr>
          <w:sz w:val="28"/>
        </w:rPr>
        <w:t>ул. Стартовая, д.</w:t>
      </w:r>
      <w:r w:rsidR="00261DA1">
        <w:rPr>
          <w:sz w:val="28"/>
        </w:rPr>
        <w:t>6</w:t>
      </w:r>
      <w:r w:rsidR="00ED247A">
        <w:rPr>
          <w:sz w:val="28"/>
        </w:rPr>
        <w:t xml:space="preserve">, </w:t>
      </w:r>
      <w:proofErr w:type="spellStart"/>
      <w:r w:rsidR="00ED247A">
        <w:rPr>
          <w:sz w:val="28"/>
        </w:rPr>
        <w:t>каб</w:t>
      </w:r>
      <w:proofErr w:type="spellEnd"/>
      <w:r w:rsidR="00ED247A">
        <w:rPr>
          <w:sz w:val="28"/>
        </w:rPr>
        <w:t xml:space="preserve">. </w:t>
      </w:r>
      <w:r w:rsidR="001B4825">
        <w:rPr>
          <w:sz w:val="28"/>
        </w:rPr>
        <w:t>4-107</w:t>
      </w:r>
    </w:p>
    <w:p w:rsidR="005343D7" w:rsidRDefault="005343D7" w:rsidP="005343D7">
      <w:pPr>
        <w:suppressAutoHyphens/>
        <w:spacing w:line="360" w:lineRule="auto"/>
        <w:jc w:val="both"/>
        <w:rPr>
          <w:color w:val="auto"/>
          <w:sz w:val="28"/>
          <w:szCs w:val="28"/>
        </w:rPr>
      </w:pPr>
      <w:r>
        <w:rPr>
          <w:b/>
          <w:sz w:val="28"/>
        </w:rPr>
        <w:t>Тип:</w:t>
      </w:r>
      <w:r>
        <w:rPr>
          <w:sz w:val="28"/>
        </w:rPr>
        <w:t xml:space="preserve"> Дистанционно</w:t>
      </w:r>
    </w:p>
    <w:p w:rsidR="005C1F07" w:rsidRPr="00FE52F5" w:rsidRDefault="005C1F07" w:rsidP="005C1F07">
      <w:pPr>
        <w:suppressAutoHyphens/>
        <w:spacing w:line="360" w:lineRule="auto"/>
        <w:jc w:val="both"/>
        <w:rPr>
          <w:b/>
          <w:sz w:val="28"/>
        </w:rPr>
      </w:pPr>
      <w:r w:rsidRPr="00FE52F5">
        <w:rPr>
          <w:b/>
          <w:sz w:val="28"/>
        </w:rPr>
        <w:t>Члены технической комиссии:</w:t>
      </w:r>
    </w:p>
    <w:p w:rsidR="005C1F07" w:rsidRPr="00FE52F5" w:rsidRDefault="005C1F07" w:rsidP="005C1F07">
      <w:pPr>
        <w:jc w:val="both"/>
        <w:rPr>
          <w:sz w:val="28"/>
        </w:rPr>
      </w:pPr>
      <w:r w:rsidRPr="00FE52F5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spacing w:line="360" w:lineRule="auto"/>
        <w:jc w:val="both"/>
        <w:rPr>
          <w:sz w:val="28"/>
        </w:rPr>
      </w:pPr>
      <w:r w:rsidRPr="00FE52F5">
        <w:rPr>
          <w:sz w:val="28"/>
        </w:rPr>
        <w:t>по автоматизации и диспетчеризации</w:t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245C9F">
        <w:rPr>
          <w:sz w:val="28"/>
        </w:rPr>
        <w:t>В.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О. Инугаев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 xml:space="preserve">по технологическим присоединениям </w:t>
      </w:r>
    </w:p>
    <w:p w:rsidR="005C1F07" w:rsidRPr="00245C9F" w:rsidRDefault="005C1F07" w:rsidP="005C1F07">
      <w:pPr>
        <w:spacing w:after="120"/>
        <w:jc w:val="both"/>
        <w:rPr>
          <w:sz w:val="28"/>
        </w:rPr>
      </w:pPr>
      <w:r w:rsidRPr="00245C9F">
        <w:rPr>
          <w:sz w:val="28"/>
        </w:rPr>
        <w:t>и развитию территорий</w:t>
      </w:r>
      <w:r w:rsidRPr="00245C9F">
        <w:rPr>
          <w:sz w:val="28"/>
        </w:rPr>
        <w:tab/>
      </w:r>
      <w:r w:rsidRPr="00245C9F">
        <w:rPr>
          <w:sz w:val="28"/>
        </w:rPr>
        <w:tab/>
        <w:t xml:space="preserve">                                                   </w:t>
      </w:r>
      <w:r w:rsidRPr="00245C9F">
        <w:rPr>
          <w:sz w:val="28"/>
        </w:rPr>
        <w:tab/>
        <w:t>А.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 xml:space="preserve">М. Радун 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spacing w:after="120"/>
        <w:jc w:val="both"/>
        <w:rPr>
          <w:sz w:val="28"/>
        </w:rPr>
      </w:pPr>
      <w:r w:rsidRPr="00245C9F">
        <w:rPr>
          <w:sz w:val="28"/>
        </w:rPr>
        <w:t>по системам инженерно-технического обеспечения</w:t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  <w:t>В.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В. Атанов</w:t>
      </w:r>
    </w:p>
    <w:p w:rsidR="005C1F07" w:rsidRPr="00245C9F" w:rsidRDefault="005C1F07" w:rsidP="005C1F07">
      <w:pPr>
        <w:tabs>
          <w:tab w:val="center" w:pos="5155"/>
        </w:tabs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  <w:r w:rsidRPr="00245C9F">
        <w:rPr>
          <w:sz w:val="28"/>
        </w:rPr>
        <w:tab/>
      </w:r>
    </w:p>
    <w:p w:rsidR="005C1F07" w:rsidRPr="00245C9F" w:rsidRDefault="005C1F07" w:rsidP="005C1F07">
      <w:pPr>
        <w:tabs>
          <w:tab w:val="center" w:pos="5155"/>
        </w:tabs>
        <w:spacing w:after="120"/>
        <w:jc w:val="both"/>
        <w:rPr>
          <w:sz w:val="28"/>
        </w:rPr>
      </w:pPr>
      <w:r w:rsidRPr="00245C9F">
        <w:rPr>
          <w:sz w:val="28"/>
        </w:rPr>
        <w:t>по системам электроснабжения</w:t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  <w:t>Д.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В. Губин</w:t>
      </w:r>
    </w:p>
    <w:p w:rsidR="0067706E" w:rsidRDefault="0067706E" w:rsidP="005C1F07">
      <w:pPr>
        <w:spacing w:line="360" w:lineRule="auto"/>
        <w:jc w:val="both"/>
        <w:rPr>
          <w:sz w:val="28"/>
        </w:rPr>
      </w:pPr>
    </w:p>
    <w:p w:rsidR="009D3136" w:rsidRDefault="009D3136" w:rsidP="0067706E">
      <w:pPr>
        <w:tabs>
          <w:tab w:val="center" w:pos="5155"/>
        </w:tabs>
        <w:jc w:val="both"/>
        <w:rPr>
          <w:sz w:val="28"/>
        </w:rPr>
      </w:pPr>
      <w:r w:rsidRPr="009D3136">
        <w:rPr>
          <w:sz w:val="28"/>
        </w:rPr>
        <w:t xml:space="preserve">Заместитель технического директора </w:t>
      </w:r>
    </w:p>
    <w:p w:rsidR="005C1F07" w:rsidRPr="0067706E" w:rsidRDefault="009D3136" w:rsidP="0067706E">
      <w:pPr>
        <w:tabs>
          <w:tab w:val="center" w:pos="5155"/>
        </w:tabs>
        <w:jc w:val="both"/>
        <w:rPr>
          <w:sz w:val="28"/>
        </w:rPr>
      </w:pPr>
      <w:r w:rsidRPr="009D3136">
        <w:rPr>
          <w:sz w:val="28"/>
        </w:rPr>
        <w:t>по строительству</w:t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>
        <w:rPr>
          <w:sz w:val="28"/>
        </w:rPr>
        <w:t>И.А. Зарубин</w:t>
      </w:r>
    </w:p>
    <w:p w:rsidR="0067706E" w:rsidRDefault="0067706E" w:rsidP="0067706E">
      <w:pPr>
        <w:tabs>
          <w:tab w:val="center" w:pos="5155"/>
        </w:tabs>
        <w:jc w:val="both"/>
        <w:rPr>
          <w:sz w:val="28"/>
        </w:rPr>
      </w:pPr>
    </w:p>
    <w:p w:rsidR="00245C9F" w:rsidRPr="00245C9F" w:rsidRDefault="00245C9F" w:rsidP="0067706E">
      <w:pPr>
        <w:tabs>
          <w:tab w:val="center" w:pos="5155"/>
        </w:tabs>
        <w:jc w:val="both"/>
        <w:rPr>
          <w:sz w:val="28"/>
        </w:rPr>
      </w:pPr>
      <w:r w:rsidRPr="00245C9F">
        <w:rPr>
          <w:sz w:val="28"/>
        </w:rPr>
        <w:t>Руководитель группы по эксплуатации лифтового</w:t>
      </w:r>
    </w:p>
    <w:p w:rsidR="005C1F07" w:rsidRPr="005F78A0" w:rsidRDefault="00245C9F" w:rsidP="00245C9F">
      <w:pPr>
        <w:jc w:val="both"/>
        <w:rPr>
          <w:sz w:val="28"/>
          <w:highlight w:val="yellow"/>
        </w:rPr>
      </w:pPr>
      <w:r w:rsidRPr="00245C9F">
        <w:rPr>
          <w:sz w:val="28"/>
        </w:rPr>
        <w:t>оборудования и грузоподъемных механизмов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Д. Б. Хабаров</w:t>
      </w:r>
    </w:p>
    <w:p w:rsidR="006847FC" w:rsidRPr="005F78A0" w:rsidRDefault="006847FC" w:rsidP="005C1F07">
      <w:pPr>
        <w:jc w:val="both"/>
        <w:rPr>
          <w:sz w:val="28"/>
          <w:highlight w:val="yellow"/>
        </w:rPr>
      </w:pPr>
    </w:p>
    <w:p w:rsidR="008362FB" w:rsidRPr="008362FB" w:rsidRDefault="008362FB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8362FB">
        <w:rPr>
          <w:rFonts w:eastAsia="Calibri"/>
          <w:b/>
          <w:bCs/>
          <w:sz w:val="28"/>
          <w:szCs w:val="28"/>
          <w:lang w:eastAsia="en-US"/>
        </w:rPr>
        <w:t>Приглашенные:</w:t>
      </w:r>
    </w:p>
    <w:p w:rsidR="008362FB" w:rsidRDefault="008362FB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 xml:space="preserve">Руководитель отдела </w:t>
      </w:r>
      <w:r w:rsidRPr="008362FB">
        <w:rPr>
          <w:rFonts w:eastAsia="Calibri"/>
          <w:bCs/>
          <w:sz w:val="28"/>
          <w:szCs w:val="28"/>
          <w:lang w:eastAsia="en-US"/>
        </w:rPr>
        <w:t>материально-технического обеспечения</w:t>
      </w:r>
      <w:r w:rsidR="00270F89">
        <w:rPr>
          <w:rFonts w:eastAsia="Calibri"/>
          <w:bCs/>
          <w:sz w:val="28"/>
          <w:szCs w:val="28"/>
          <w:lang w:eastAsia="en-US"/>
        </w:rPr>
        <w:tab/>
        <w:t xml:space="preserve">     </w:t>
      </w:r>
      <w:r w:rsidR="00A16041">
        <w:rPr>
          <w:rFonts w:eastAsia="Calibri"/>
          <w:bCs/>
          <w:sz w:val="28"/>
          <w:szCs w:val="28"/>
          <w:lang w:eastAsia="en-US"/>
        </w:rPr>
        <w:t xml:space="preserve">     </w:t>
      </w:r>
      <w:r>
        <w:rPr>
          <w:rFonts w:eastAsia="Calibri"/>
          <w:bCs/>
          <w:sz w:val="28"/>
          <w:szCs w:val="28"/>
          <w:lang w:eastAsia="en-US"/>
        </w:rPr>
        <w:t>Е. В. Чукбар</w:t>
      </w:r>
    </w:p>
    <w:p w:rsidR="00A568B3" w:rsidRDefault="00A568B3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 xml:space="preserve">Руководитель производственно-технического отдела                     </w:t>
      </w:r>
      <w:r w:rsidR="00A16041">
        <w:rPr>
          <w:rFonts w:eastAsia="Calibri"/>
          <w:bCs/>
          <w:sz w:val="28"/>
          <w:szCs w:val="28"/>
          <w:lang w:eastAsia="en-US"/>
        </w:rPr>
        <w:t xml:space="preserve">     </w:t>
      </w:r>
      <w:r>
        <w:rPr>
          <w:rFonts w:eastAsia="Calibri"/>
          <w:bCs/>
          <w:sz w:val="28"/>
          <w:szCs w:val="28"/>
          <w:lang w:eastAsia="en-US"/>
        </w:rPr>
        <w:t>И. В. Пустовалова</w:t>
      </w:r>
    </w:p>
    <w:p w:rsidR="00627087" w:rsidRPr="008362FB" w:rsidRDefault="00087ACD" w:rsidP="007A1BA3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 w:rsidRPr="00087ACD">
        <w:rPr>
          <w:rFonts w:eastAsia="Calibri"/>
          <w:bCs/>
          <w:sz w:val="28"/>
          <w:szCs w:val="28"/>
          <w:lang w:eastAsia="en-US"/>
        </w:rPr>
        <w:lastRenderedPageBreak/>
        <w:t xml:space="preserve">Операционный управляющий </w:t>
      </w:r>
      <w:r w:rsidR="000231F3">
        <w:rPr>
          <w:rFonts w:eastAsia="Calibri"/>
          <w:bCs/>
          <w:sz w:val="28"/>
          <w:szCs w:val="28"/>
          <w:lang w:eastAsia="en-US"/>
        </w:rPr>
        <w:t>гостиницы «</w:t>
      </w:r>
      <w:r w:rsidR="00FA050F">
        <w:rPr>
          <w:rFonts w:eastAsia="Calibri"/>
          <w:bCs/>
          <w:sz w:val="28"/>
          <w:szCs w:val="28"/>
          <w:lang w:eastAsia="en-US"/>
        </w:rPr>
        <w:t>Омега</w:t>
      </w:r>
      <w:r w:rsidR="000231F3">
        <w:rPr>
          <w:rFonts w:eastAsia="Calibri"/>
          <w:bCs/>
          <w:sz w:val="28"/>
          <w:szCs w:val="28"/>
          <w:lang w:eastAsia="en-US"/>
        </w:rPr>
        <w:t xml:space="preserve"> Сириус</w:t>
      </w:r>
      <w:r w:rsidR="00FA050F">
        <w:rPr>
          <w:rFonts w:eastAsia="Calibri"/>
          <w:bCs/>
          <w:sz w:val="28"/>
          <w:szCs w:val="28"/>
          <w:lang w:eastAsia="en-US"/>
        </w:rPr>
        <w:t>»</w:t>
      </w:r>
      <w:r w:rsidR="00A16041" w:rsidRPr="00A16041">
        <w:rPr>
          <w:rFonts w:eastAsia="Calibri"/>
          <w:bCs/>
          <w:sz w:val="28"/>
          <w:szCs w:val="28"/>
          <w:lang w:eastAsia="en-US"/>
        </w:rPr>
        <w:tab/>
      </w:r>
      <w:r w:rsidR="007518B6" w:rsidRPr="00A16041">
        <w:rPr>
          <w:rFonts w:eastAsia="Calibri"/>
          <w:bCs/>
          <w:sz w:val="28"/>
          <w:szCs w:val="28"/>
          <w:lang w:eastAsia="en-US"/>
        </w:rPr>
        <w:t xml:space="preserve">   </w:t>
      </w:r>
      <w:r>
        <w:rPr>
          <w:rFonts w:eastAsia="Calibri"/>
          <w:bCs/>
          <w:sz w:val="28"/>
          <w:szCs w:val="28"/>
          <w:lang w:eastAsia="en-US"/>
        </w:rPr>
        <w:tab/>
      </w:r>
      <w:r w:rsidR="00A16041">
        <w:rPr>
          <w:rFonts w:eastAsia="Calibri"/>
          <w:bCs/>
          <w:sz w:val="28"/>
          <w:szCs w:val="28"/>
          <w:lang w:eastAsia="en-US"/>
        </w:rPr>
        <w:t xml:space="preserve"> </w:t>
      </w:r>
      <w:r w:rsidR="001D140A">
        <w:rPr>
          <w:rFonts w:eastAsia="Calibri"/>
          <w:bCs/>
          <w:sz w:val="28"/>
          <w:szCs w:val="28"/>
          <w:lang w:eastAsia="en-US"/>
        </w:rPr>
        <w:t>И.В. Зеленин</w:t>
      </w:r>
    </w:p>
    <w:p w:rsidR="005C1F07" w:rsidRPr="00FA1149" w:rsidRDefault="005C1F07" w:rsidP="004650A3">
      <w:pPr>
        <w:tabs>
          <w:tab w:val="left" w:pos="567"/>
        </w:tabs>
        <w:spacing w:before="240" w:after="24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t>К</w:t>
      </w:r>
      <w:r w:rsidRPr="00FA1149">
        <w:rPr>
          <w:rFonts w:eastAsia="Calibri"/>
          <w:b/>
          <w:bCs/>
          <w:sz w:val="28"/>
          <w:szCs w:val="28"/>
          <w:lang w:eastAsia="en-US"/>
        </w:rPr>
        <w:t xml:space="preserve">ВОРУМ: </w:t>
      </w:r>
      <w:r w:rsidRPr="00245C9F">
        <w:rPr>
          <w:rFonts w:eastAsia="Calibri"/>
          <w:bCs/>
          <w:sz w:val="28"/>
          <w:szCs w:val="28"/>
          <w:lang w:eastAsia="en-US"/>
        </w:rPr>
        <w:t xml:space="preserve">присутствовали </w:t>
      </w:r>
      <w:r w:rsidR="00245C9F" w:rsidRPr="00245C9F">
        <w:rPr>
          <w:rFonts w:eastAsia="Calibri"/>
          <w:bCs/>
          <w:color w:val="auto"/>
          <w:sz w:val="28"/>
          <w:szCs w:val="28"/>
          <w:lang w:eastAsia="en-US"/>
        </w:rPr>
        <w:t>7</w:t>
      </w:r>
      <w:r w:rsidR="002951D9" w:rsidRPr="00245C9F">
        <w:rPr>
          <w:rFonts w:eastAsia="Calibri"/>
          <w:bCs/>
          <w:color w:val="auto"/>
          <w:sz w:val="28"/>
          <w:szCs w:val="28"/>
          <w:lang w:eastAsia="en-US"/>
        </w:rPr>
        <w:t xml:space="preserve"> (</w:t>
      </w:r>
      <w:r w:rsidR="00245C9F" w:rsidRPr="00245C9F">
        <w:rPr>
          <w:rFonts w:eastAsia="Calibri"/>
          <w:bCs/>
          <w:color w:val="auto"/>
          <w:sz w:val="28"/>
          <w:szCs w:val="28"/>
          <w:lang w:eastAsia="en-US"/>
        </w:rPr>
        <w:t>семь</w:t>
      </w:r>
      <w:r w:rsidR="002951D9" w:rsidRPr="00245C9F">
        <w:rPr>
          <w:rFonts w:eastAsia="Calibri"/>
          <w:bCs/>
          <w:color w:val="auto"/>
          <w:sz w:val="28"/>
          <w:szCs w:val="28"/>
          <w:lang w:eastAsia="en-US"/>
        </w:rPr>
        <w:t>)</w:t>
      </w:r>
      <w:r w:rsidRPr="005F78A0">
        <w:rPr>
          <w:rFonts w:eastAsia="Calibri"/>
          <w:bCs/>
          <w:color w:val="auto"/>
          <w:sz w:val="28"/>
          <w:szCs w:val="28"/>
          <w:lang w:eastAsia="en-US"/>
        </w:rPr>
        <w:t xml:space="preserve"> </w:t>
      </w:r>
      <w:r w:rsidRPr="00FA1149">
        <w:rPr>
          <w:rFonts w:eastAsia="Calibri"/>
          <w:bCs/>
          <w:sz w:val="28"/>
          <w:szCs w:val="28"/>
          <w:lang w:eastAsia="en-US"/>
        </w:rPr>
        <w:t>членов технической комиссии. Кворум имеется. Техническая комиссия вправе принимать решения по вопросам повестки дня.</w:t>
      </w:r>
    </w:p>
    <w:p w:rsidR="00261DA1" w:rsidRPr="00261DA1" w:rsidRDefault="006847FC" w:rsidP="004650A3">
      <w:pPr>
        <w:tabs>
          <w:tab w:val="left" w:pos="426"/>
          <w:tab w:val="left" w:pos="993"/>
        </w:tabs>
        <w:spacing w:before="240" w:after="240" w:line="360" w:lineRule="auto"/>
        <w:contextualSpacing/>
        <w:jc w:val="both"/>
        <w:rPr>
          <w:sz w:val="28"/>
          <w:szCs w:val="28"/>
        </w:rPr>
      </w:pPr>
      <w:r w:rsidRPr="005F78A0">
        <w:rPr>
          <w:b/>
          <w:sz w:val="28"/>
          <w:szCs w:val="28"/>
        </w:rPr>
        <w:t>ПОВЕСТКА:</w:t>
      </w:r>
      <w:r w:rsidRPr="005F78A0">
        <w:rPr>
          <w:sz w:val="28"/>
          <w:szCs w:val="28"/>
        </w:rPr>
        <w:t xml:space="preserve"> </w:t>
      </w:r>
      <w:r w:rsidR="009D3136">
        <w:rPr>
          <w:sz w:val="28"/>
          <w:szCs w:val="28"/>
        </w:rPr>
        <w:t xml:space="preserve">Принятие решения о </w:t>
      </w:r>
      <w:r w:rsidR="009D3136" w:rsidRPr="009D3136">
        <w:rPr>
          <w:sz w:val="28"/>
          <w:szCs w:val="28"/>
        </w:rPr>
        <w:t>необходимости закупки услуги по модернизации датчиков фотозавес в трех лифтах на объекте Кампус</w:t>
      </w:r>
      <w:r w:rsidR="009D3136">
        <w:rPr>
          <w:sz w:val="28"/>
          <w:szCs w:val="28"/>
        </w:rPr>
        <w:t xml:space="preserve"> ОЦ «Сириус»</w:t>
      </w:r>
      <w:r w:rsidR="009D3136" w:rsidRPr="009D3136">
        <w:rPr>
          <w:sz w:val="28"/>
          <w:szCs w:val="28"/>
        </w:rPr>
        <w:t>, корпус Школа</w:t>
      </w:r>
    </w:p>
    <w:p w:rsidR="008B22A3" w:rsidRDefault="005C1F07" w:rsidP="008B22A3">
      <w:pPr>
        <w:tabs>
          <w:tab w:val="left" w:pos="567"/>
        </w:tabs>
        <w:spacing w:before="240" w:after="24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ДОКЛАДЫ:</w:t>
      </w:r>
    </w:p>
    <w:p w:rsidR="009D3136" w:rsidRPr="009D3136" w:rsidRDefault="008B22A3" w:rsidP="009D3136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="007518B6" w:rsidRPr="007518B6">
        <w:rPr>
          <w:sz w:val="28"/>
          <w:szCs w:val="28"/>
        </w:rPr>
        <w:t>Руководитель группы по эксплуатации лифтового оборудования и грузоподъемных механизмов Хабаров Д.Б. сообщил, что</w:t>
      </w:r>
      <w:r w:rsidR="00087ACD">
        <w:rPr>
          <w:sz w:val="28"/>
          <w:szCs w:val="28"/>
        </w:rPr>
        <w:t xml:space="preserve"> </w:t>
      </w:r>
      <w:r w:rsidR="009D3136" w:rsidRPr="009D3136">
        <w:rPr>
          <w:sz w:val="28"/>
          <w:szCs w:val="28"/>
        </w:rPr>
        <w:t>на всех трех лифтах</w:t>
      </w:r>
      <w:r w:rsidR="009D3136">
        <w:rPr>
          <w:sz w:val="28"/>
          <w:szCs w:val="28"/>
        </w:rPr>
        <w:t xml:space="preserve"> в корпусе Школа</w:t>
      </w:r>
      <w:r w:rsidR="009D3136" w:rsidRPr="009D3136">
        <w:rPr>
          <w:sz w:val="28"/>
          <w:szCs w:val="28"/>
        </w:rPr>
        <w:t xml:space="preserve"> установлены бюджетные </w:t>
      </w:r>
      <w:r w:rsidR="009D3136">
        <w:rPr>
          <w:sz w:val="28"/>
          <w:szCs w:val="28"/>
        </w:rPr>
        <w:t xml:space="preserve">точечные </w:t>
      </w:r>
      <w:r w:rsidR="009D3136" w:rsidRPr="009D3136">
        <w:rPr>
          <w:sz w:val="28"/>
          <w:szCs w:val="28"/>
        </w:rPr>
        <w:t xml:space="preserve">датчики, на высоте 1 м. не обеспечивающие должную безопасность и комфорт в </w:t>
      </w:r>
      <w:r w:rsidR="009D3136" w:rsidRPr="009D3136">
        <w:rPr>
          <w:sz w:val="28"/>
          <w:szCs w:val="28"/>
        </w:rPr>
        <w:t>использовании</w:t>
      </w:r>
      <w:r w:rsidR="009D3136" w:rsidRPr="009D3136">
        <w:rPr>
          <w:sz w:val="28"/>
          <w:szCs w:val="28"/>
        </w:rPr>
        <w:t xml:space="preserve"> лифта. В целях обеспечения бесперебойной и безаварийной эксплуатации трех лифтов на объекте, необходима модерниз</w:t>
      </w:r>
      <w:r w:rsidR="009D3136">
        <w:rPr>
          <w:sz w:val="28"/>
          <w:szCs w:val="28"/>
        </w:rPr>
        <w:t>ация, путем замены точечных дат</w:t>
      </w:r>
      <w:r w:rsidR="009D3136" w:rsidRPr="009D3136">
        <w:rPr>
          <w:sz w:val="28"/>
          <w:szCs w:val="28"/>
        </w:rPr>
        <w:t xml:space="preserve">чиков на фотозавесы по всей </w:t>
      </w:r>
      <w:r w:rsidR="009D3136">
        <w:rPr>
          <w:sz w:val="28"/>
          <w:szCs w:val="28"/>
        </w:rPr>
        <w:t>высоте</w:t>
      </w:r>
      <w:r w:rsidR="009D3136" w:rsidRPr="009D3136">
        <w:rPr>
          <w:sz w:val="28"/>
          <w:szCs w:val="28"/>
        </w:rPr>
        <w:t xml:space="preserve"> дверей кабин лифтов. </w:t>
      </w:r>
    </w:p>
    <w:p w:rsidR="009D3136" w:rsidRDefault="009D3136" w:rsidP="009D3136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 w:rsidRPr="009D3136">
        <w:rPr>
          <w:sz w:val="28"/>
          <w:szCs w:val="28"/>
        </w:rPr>
        <w:t>Стоимость поставки и монтажа оборудования составля</w:t>
      </w:r>
      <w:r>
        <w:rPr>
          <w:sz w:val="28"/>
          <w:szCs w:val="28"/>
        </w:rPr>
        <w:t>ет 325 163,59 (Три</w:t>
      </w:r>
      <w:r w:rsidRPr="009D3136">
        <w:rPr>
          <w:sz w:val="28"/>
          <w:szCs w:val="28"/>
        </w:rPr>
        <w:t>ста двадцать пять тысяч сто шестьдесят три рубля 59 копеек включая НДС 22%. Статья бюджета 2203003 ТО и ТР лифтов и э</w:t>
      </w:r>
      <w:r>
        <w:rPr>
          <w:sz w:val="28"/>
          <w:szCs w:val="28"/>
        </w:rPr>
        <w:t>скалаторов «Монтаж трех комплектов фото</w:t>
      </w:r>
      <w:r w:rsidRPr="009D3136">
        <w:rPr>
          <w:sz w:val="28"/>
          <w:szCs w:val="28"/>
        </w:rPr>
        <w:t>завес на лифтах, Кампус, корпус Школа».</w:t>
      </w:r>
    </w:p>
    <w:p w:rsidR="007518B6" w:rsidRDefault="005C1F07" w:rsidP="009D3136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РЕШИЛИ: </w:t>
      </w:r>
      <w:r w:rsidR="008B22A3" w:rsidRPr="008B22A3">
        <w:rPr>
          <w:sz w:val="28"/>
          <w:szCs w:val="28"/>
        </w:rPr>
        <w:t>Согласовать закупку услуги</w:t>
      </w:r>
      <w:r w:rsidR="008B22A3">
        <w:rPr>
          <w:b/>
          <w:sz w:val="28"/>
          <w:szCs w:val="28"/>
        </w:rPr>
        <w:t xml:space="preserve"> </w:t>
      </w:r>
      <w:r w:rsidR="00FF6371" w:rsidRPr="00FF6371">
        <w:rPr>
          <w:sz w:val="28"/>
          <w:szCs w:val="28"/>
        </w:rPr>
        <w:t xml:space="preserve">по </w:t>
      </w:r>
      <w:r w:rsidR="009D3136" w:rsidRPr="009D3136">
        <w:rPr>
          <w:sz w:val="28"/>
          <w:szCs w:val="28"/>
        </w:rPr>
        <w:t>модернизации датчиков фотозавес в трех лифтах на объекте Кампус ОЦ «Сириус», корпус Школа</w:t>
      </w:r>
    </w:p>
    <w:p w:rsidR="00AF4A6F" w:rsidRPr="003D2B6F" w:rsidRDefault="00ED1D4C" w:rsidP="007518B6">
      <w:pPr>
        <w:tabs>
          <w:tab w:val="left" w:pos="567"/>
        </w:tabs>
        <w:spacing w:before="240" w:after="240"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</w:t>
      </w:r>
      <w:r w:rsidR="00AF4A6F">
        <w:rPr>
          <w:b/>
          <w:sz w:val="28"/>
          <w:szCs w:val="28"/>
        </w:rPr>
        <w:t>РИЛОЖЕНИЯ</w:t>
      </w:r>
      <w:r w:rsidR="00AF4A6F" w:rsidRPr="003D2B6F">
        <w:rPr>
          <w:b/>
          <w:sz w:val="28"/>
          <w:szCs w:val="28"/>
        </w:rPr>
        <w:t>:</w:t>
      </w:r>
    </w:p>
    <w:p w:rsidR="00AF4A6F" w:rsidRPr="00F02201" w:rsidRDefault="00AF4A6F" w:rsidP="00AF4A6F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 w:rsidRPr="00F02201">
        <w:rPr>
          <w:sz w:val="28"/>
        </w:rPr>
        <w:t xml:space="preserve">Локальный сметный расчет </w:t>
      </w:r>
      <w:r w:rsidR="00711463">
        <w:rPr>
          <w:sz w:val="28"/>
        </w:rPr>
        <w:t>на 3</w:t>
      </w:r>
      <w:r w:rsidRPr="00F02201">
        <w:rPr>
          <w:sz w:val="28"/>
        </w:rPr>
        <w:t xml:space="preserve"> л.</w:t>
      </w:r>
    </w:p>
    <w:p w:rsidR="00E117C3" w:rsidRDefault="00711463" w:rsidP="00E117C3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>
        <w:rPr>
          <w:sz w:val="28"/>
        </w:rPr>
        <w:t>Ведомость объемов работ на 1 л.</w:t>
      </w:r>
    </w:p>
    <w:p w:rsidR="0067706E" w:rsidRPr="001D140A" w:rsidRDefault="00711463" w:rsidP="001D140A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>
        <w:rPr>
          <w:sz w:val="28"/>
        </w:rPr>
        <w:t xml:space="preserve">Техническое задание на </w:t>
      </w:r>
      <w:r w:rsidR="00701653">
        <w:rPr>
          <w:sz w:val="28"/>
        </w:rPr>
        <w:t>4</w:t>
      </w:r>
      <w:r>
        <w:rPr>
          <w:sz w:val="28"/>
        </w:rPr>
        <w:t xml:space="preserve"> л.</w:t>
      </w:r>
    </w:p>
    <w:p w:rsidR="0067706E" w:rsidRDefault="0067706E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</w:p>
    <w:p w:rsidR="005C1F07" w:rsidRDefault="005C1F07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ГОЛОСОВАНИЕ:</w:t>
      </w:r>
    </w:p>
    <w:p w:rsidR="005C1F07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>
        <w:rPr>
          <w:b/>
          <w:sz w:val="28"/>
          <w:szCs w:val="28"/>
        </w:rPr>
        <w:t>«За» -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</w:t>
      </w:r>
      <w:r>
        <w:rPr>
          <w:bCs/>
          <w:sz w:val="28"/>
        </w:rPr>
        <w:t>_______________________ / С.</w:t>
      </w:r>
      <w:r w:rsidR="00741DA4">
        <w:rPr>
          <w:bCs/>
          <w:sz w:val="28"/>
        </w:rPr>
        <w:t xml:space="preserve"> </w:t>
      </w:r>
      <w:r>
        <w:rPr>
          <w:bCs/>
          <w:sz w:val="28"/>
        </w:rPr>
        <w:t>И. Рябинин</w:t>
      </w:r>
      <w:r w:rsidRPr="00FA1149">
        <w:rPr>
          <w:rFonts w:eastAsia="Calibri"/>
          <w:sz w:val="28"/>
          <w:lang w:eastAsia="en-US"/>
        </w:rPr>
        <w:t xml:space="preserve"> </w:t>
      </w:r>
      <w:r>
        <w:rPr>
          <w:bCs/>
          <w:sz w:val="28"/>
        </w:rPr>
        <w:t>/</w:t>
      </w:r>
    </w:p>
    <w:p w:rsidR="005C1F07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lastRenderedPageBreak/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>_______________________ / В.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О. Инугаев</w:t>
      </w:r>
      <w:r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bCs/>
          <w:sz w:val="28"/>
        </w:rPr>
        <w:t>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А.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М. Радун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В.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В. Атанов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Д.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В. Губин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spacing w:after="2"/>
        <w:ind w:left="3400" w:firstLine="680"/>
        <w:jc w:val="both"/>
        <w:rPr>
          <w:rFonts w:eastAsia="Calibri"/>
          <w:sz w:val="28"/>
          <w:lang w:eastAsia="en-US"/>
        </w:rPr>
      </w:pPr>
      <w:r w:rsidRPr="001D187D">
        <w:rPr>
          <w:bCs/>
          <w:sz w:val="28"/>
        </w:rPr>
        <w:t xml:space="preserve">_______________________ / </w:t>
      </w:r>
      <w:r w:rsidR="009D3136">
        <w:rPr>
          <w:sz w:val="28"/>
        </w:rPr>
        <w:t>И.А. Зарубин</w:t>
      </w:r>
      <w:r w:rsidR="001D187D"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rFonts w:eastAsia="Calibri"/>
          <w:sz w:val="28"/>
          <w:lang w:eastAsia="en-US"/>
        </w:rPr>
        <w:t>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Default="005C1F07" w:rsidP="005C1F07">
      <w:pPr>
        <w:tabs>
          <w:tab w:val="left" w:pos="993"/>
        </w:tabs>
        <w:spacing w:after="2"/>
        <w:rPr>
          <w:rFonts w:eastAsia="Calibri"/>
          <w:sz w:val="28"/>
          <w:lang w:eastAsia="en-US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 xml:space="preserve">_______________________ / </w:t>
      </w:r>
      <w:r w:rsidR="001D187D" w:rsidRPr="001D187D">
        <w:rPr>
          <w:sz w:val="28"/>
        </w:rPr>
        <w:t>Д. Б. Хабаров</w:t>
      </w:r>
      <w:r w:rsidR="001D187D"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rFonts w:eastAsia="Calibri"/>
          <w:sz w:val="28"/>
          <w:lang w:eastAsia="en-US"/>
        </w:rPr>
        <w:t>/</w:t>
      </w:r>
    </w:p>
    <w:p w:rsidR="00270F89" w:rsidRP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</w:p>
    <w:p w:rsid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</w:p>
    <w:p w:rsid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 w:rsidRPr="00270F89">
        <w:rPr>
          <w:bCs/>
          <w:sz w:val="28"/>
        </w:rPr>
        <w:t>Е. В. Чукбар /</w:t>
      </w:r>
    </w:p>
    <w:p w:rsidR="00A568B3" w:rsidRDefault="00A568B3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A568B3" w:rsidRDefault="00A568B3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>
        <w:rPr>
          <w:bCs/>
          <w:sz w:val="28"/>
        </w:rPr>
        <w:t>И</w:t>
      </w:r>
      <w:r w:rsidRPr="00270F89">
        <w:rPr>
          <w:bCs/>
          <w:sz w:val="28"/>
        </w:rPr>
        <w:t xml:space="preserve">. В. </w:t>
      </w:r>
      <w:r>
        <w:rPr>
          <w:bCs/>
          <w:sz w:val="28"/>
        </w:rPr>
        <w:t>Пустовалова</w:t>
      </w:r>
      <w:r w:rsidRPr="00270F89">
        <w:rPr>
          <w:bCs/>
          <w:sz w:val="28"/>
        </w:rPr>
        <w:t xml:space="preserve"> /</w:t>
      </w:r>
    </w:p>
    <w:p w:rsidR="00627087" w:rsidRPr="00270F89" w:rsidRDefault="00627087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ED1D4C" w:rsidRPr="00270F89" w:rsidRDefault="00ED1D4C" w:rsidP="00ED1D4C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</w:p>
    <w:p w:rsidR="00612376" w:rsidRDefault="00612376" w:rsidP="005C1F07">
      <w:pPr>
        <w:spacing w:line="276" w:lineRule="auto"/>
        <w:rPr>
          <w:rFonts w:eastAsia="Calibri"/>
          <w:b/>
          <w:bCs/>
          <w:sz w:val="28"/>
          <w:szCs w:val="28"/>
          <w:lang w:eastAsia="en-US"/>
        </w:rPr>
      </w:pPr>
    </w:p>
    <w:p w:rsidR="005C1F07" w:rsidRPr="00FA1149" w:rsidRDefault="005C1F07" w:rsidP="005C1F07">
      <w:pPr>
        <w:spacing w:line="276" w:lineRule="auto"/>
        <w:rPr>
          <w:rFonts w:eastAsia="Calibri"/>
          <w:b/>
          <w:bCs/>
          <w:sz w:val="28"/>
          <w:szCs w:val="28"/>
          <w:lang w:eastAsia="en-US"/>
        </w:rPr>
      </w:pPr>
      <w:r w:rsidRPr="00FA1149">
        <w:rPr>
          <w:rFonts w:eastAsia="Calibri"/>
          <w:b/>
          <w:bCs/>
          <w:sz w:val="28"/>
          <w:szCs w:val="28"/>
          <w:lang w:eastAsia="en-US"/>
        </w:rPr>
        <w:t xml:space="preserve">«Против» -                           </w:t>
      </w:r>
    </w:p>
    <w:p w:rsidR="005C1F07" w:rsidRPr="00270F89" w:rsidRDefault="005C1F07" w:rsidP="005C1F07">
      <w:pPr>
        <w:tabs>
          <w:tab w:val="left" w:pos="993"/>
        </w:tabs>
        <w:spacing w:after="120" w:line="276" w:lineRule="auto"/>
        <w:rPr>
          <w:b/>
          <w:sz w:val="16"/>
          <w:szCs w:val="16"/>
        </w:rPr>
      </w:pPr>
    </w:p>
    <w:p w:rsidR="006847FC" w:rsidRPr="009D3136" w:rsidRDefault="005C1F07" w:rsidP="009D3136">
      <w:pPr>
        <w:tabs>
          <w:tab w:val="left" w:pos="993"/>
        </w:tabs>
        <w:spacing w:after="120" w:line="276" w:lineRule="auto"/>
        <w:rPr>
          <w:sz w:val="28"/>
          <w:szCs w:val="28"/>
        </w:rPr>
      </w:pPr>
      <w:r>
        <w:rPr>
          <w:b/>
          <w:sz w:val="28"/>
          <w:szCs w:val="28"/>
        </w:rPr>
        <w:t>«Воздержались» -</w:t>
      </w:r>
      <w:bookmarkStart w:id="0" w:name="_GoBack"/>
      <w:bookmarkEnd w:id="0"/>
    </w:p>
    <w:sectPr w:rsidR="006847FC" w:rsidRPr="009D3136" w:rsidSect="00270F89">
      <w:footerReference w:type="default" r:id="rId8"/>
      <w:headerReference w:type="first" r:id="rId9"/>
      <w:pgSz w:w="11906" w:h="16838"/>
      <w:pgMar w:top="851" w:right="424" w:bottom="777" w:left="1134" w:header="0" w:footer="720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29A4" w:rsidRDefault="00E429A4">
      <w:r>
        <w:separator/>
      </w:r>
    </w:p>
  </w:endnote>
  <w:endnote w:type="continuationSeparator" w:id="0">
    <w:p w:rsidR="00E429A4" w:rsidRDefault="00E429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2AEE" w:rsidRDefault="0038422E">
    <w:pPr>
      <w:pStyle w:val="af5"/>
      <w:jc w:val="right"/>
    </w:pPr>
    <w:r>
      <w:fldChar w:fldCharType="begin"/>
    </w:r>
    <w:r>
      <w:instrText>PAGE</w:instrText>
    </w:r>
    <w:r>
      <w:fldChar w:fldCharType="separate"/>
    </w:r>
    <w:r w:rsidR="009D3136">
      <w:rPr>
        <w:noProof/>
      </w:rPr>
      <w:t>2</w:t>
    </w:r>
    <w:r>
      <w:fldChar w:fldCharType="end"/>
    </w:r>
  </w:p>
  <w:p w:rsidR="00F02AEE" w:rsidRDefault="00F02AEE">
    <w:pPr>
      <w:pStyle w:val="af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29A4" w:rsidRDefault="00E429A4">
      <w:r>
        <w:separator/>
      </w:r>
    </w:p>
  </w:footnote>
  <w:footnote w:type="continuationSeparator" w:id="0">
    <w:p w:rsidR="00E429A4" w:rsidRDefault="00E429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</w:p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  <w:r>
      <w:rPr>
        <w:b/>
        <w:bCs/>
        <w:spacing w:val="44"/>
      </w:rPr>
      <w:t>ОБЩЕСТВО С ОГРАНИЧЕННОЙ ОТВЕТСТВЕННОСТЬЮ</w:t>
    </w:r>
  </w:p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  <w:r>
      <w:rPr>
        <w:b/>
        <w:bCs/>
        <w:spacing w:val="44"/>
      </w:rPr>
      <w:t>«ИНЖЕНЕРНАЯ ИНФРАСТРУКТУРА»</w:t>
    </w:r>
  </w:p>
  <w:p w:rsidR="00507E88" w:rsidRPr="00263ADB" w:rsidRDefault="00507E88" w:rsidP="00507E88">
    <w:pPr>
      <w:pStyle w:val="af8"/>
      <w:rPr>
        <w:b/>
        <w:bCs/>
        <w:spacing w:val="26"/>
        <w:sz w:val="24"/>
        <w:szCs w:val="24"/>
      </w:rPr>
    </w:pPr>
    <w:r w:rsidRPr="00263ADB">
      <w:rPr>
        <w:b/>
        <w:bCs/>
        <w:spacing w:val="26"/>
        <w:sz w:val="24"/>
        <w:szCs w:val="24"/>
      </w:rPr>
      <w:t>(</w:t>
    </w:r>
    <w:r>
      <w:rPr>
        <w:b/>
        <w:bCs/>
        <w:spacing w:val="26"/>
        <w:sz w:val="24"/>
        <w:szCs w:val="24"/>
      </w:rPr>
      <w:t xml:space="preserve">ООО </w:t>
    </w:r>
    <w:r w:rsidRPr="00263ADB">
      <w:rPr>
        <w:b/>
        <w:bCs/>
        <w:spacing w:val="44"/>
        <w:sz w:val="24"/>
        <w:szCs w:val="24"/>
      </w:rPr>
      <w:t>«ИНЖЕНЕРНАЯ ИНФРАСТРУКТУРА»</w:t>
    </w:r>
    <w:r w:rsidRPr="00263ADB">
      <w:rPr>
        <w:b/>
        <w:bCs/>
        <w:spacing w:val="26"/>
        <w:sz w:val="24"/>
        <w:szCs w:val="24"/>
      </w:rPr>
      <w:t>)</w:t>
    </w:r>
  </w:p>
  <w:p w:rsidR="00507E88" w:rsidRDefault="00507E88">
    <w:pPr>
      <w:pStyle w:val="af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F54A59"/>
    <w:multiLevelType w:val="hybridMultilevel"/>
    <w:tmpl w:val="AB1A88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02168"/>
    <w:multiLevelType w:val="multilevel"/>
    <w:tmpl w:val="AC0E2E44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b/>
        <w:sz w:val="24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b w:val="0"/>
        <w:sz w:val="26"/>
        <w:szCs w:val="26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4"/>
      <w:lvlText w:val="%1.%2.%4."/>
      <w:lvlJc w:val="left"/>
      <w:pPr>
        <w:tabs>
          <w:tab w:val="num" w:pos="1224"/>
        </w:tabs>
        <w:ind w:left="1224" w:hanging="864"/>
      </w:pPr>
      <w:rPr>
        <w:i w:val="0"/>
        <w:sz w:val="26"/>
        <w:szCs w:val="26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decimal"/>
      <w:pStyle w:val="6"/>
      <w:lvlText w:val="%6.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4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4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4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21F163D6"/>
    <w:multiLevelType w:val="hybridMultilevel"/>
    <w:tmpl w:val="0950960C"/>
    <w:lvl w:ilvl="0" w:tplc="E7A43510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3E4ED3"/>
    <w:multiLevelType w:val="multilevel"/>
    <w:tmpl w:val="69EE5D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7C56EF"/>
    <w:multiLevelType w:val="hybridMultilevel"/>
    <w:tmpl w:val="2F8C6E8A"/>
    <w:lvl w:ilvl="0" w:tplc="EAB266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7D96221"/>
    <w:multiLevelType w:val="multilevel"/>
    <w:tmpl w:val="9AB6E6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68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AEE"/>
    <w:rsid w:val="00001846"/>
    <w:rsid w:val="00013551"/>
    <w:rsid w:val="000231F3"/>
    <w:rsid w:val="00025150"/>
    <w:rsid w:val="0004066F"/>
    <w:rsid w:val="00065307"/>
    <w:rsid w:val="00065CF6"/>
    <w:rsid w:val="00087ACD"/>
    <w:rsid w:val="00093ABF"/>
    <w:rsid w:val="000A0B1A"/>
    <w:rsid w:val="000C0C1A"/>
    <w:rsid w:val="000D13A2"/>
    <w:rsid w:val="000D54D5"/>
    <w:rsid w:val="000F05EE"/>
    <w:rsid w:val="000F21CB"/>
    <w:rsid w:val="000F34D5"/>
    <w:rsid w:val="000F4A1B"/>
    <w:rsid w:val="001078F8"/>
    <w:rsid w:val="00116FEA"/>
    <w:rsid w:val="00117141"/>
    <w:rsid w:val="00125EAB"/>
    <w:rsid w:val="00151E9A"/>
    <w:rsid w:val="0015431C"/>
    <w:rsid w:val="0016550B"/>
    <w:rsid w:val="00171546"/>
    <w:rsid w:val="00171B15"/>
    <w:rsid w:val="0018069B"/>
    <w:rsid w:val="00181903"/>
    <w:rsid w:val="00197DA8"/>
    <w:rsid w:val="001A3C1E"/>
    <w:rsid w:val="001A5493"/>
    <w:rsid w:val="001B4825"/>
    <w:rsid w:val="001C6F5C"/>
    <w:rsid w:val="001D140A"/>
    <w:rsid w:val="001D187D"/>
    <w:rsid w:val="001E0F09"/>
    <w:rsid w:val="001F1697"/>
    <w:rsid w:val="001F270F"/>
    <w:rsid w:val="002079BE"/>
    <w:rsid w:val="002235F8"/>
    <w:rsid w:val="00227C81"/>
    <w:rsid w:val="002300FC"/>
    <w:rsid w:val="00243BE7"/>
    <w:rsid w:val="00244A0C"/>
    <w:rsid w:val="00245C9F"/>
    <w:rsid w:val="00252539"/>
    <w:rsid w:val="00255068"/>
    <w:rsid w:val="00261DA1"/>
    <w:rsid w:val="00270F89"/>
    <w:rsid w:val="00273DBD"/>
    <w:rsid w:val="00276D4A"/>
    <w:rsid w:val="00290382"/>
    <w:rsid w:val="002951D9"/>
    <w:rsid w:val="002A7F1A"/>
    <w:rsid w:val="002C4DBA"/>
    <w:rsid w:val="002D0620"/>
    <w:rsid w:val="002D43BF"/>
    <w:rsid w:val="002E0331"/>
    <w:rsid w:val="002E1CBC"/>
    <w:rsid w:val="002F3710"/>
    <w:rsid w:val="002F3A54"/>
    <w:rsid w:val="002F3C85"/>
    <w:rsid w:val="002F6F19"/>
    <w:rsid w:val="0033287A"/>
    <w:rsid w:val="003577B5"/>
    <w:rsid w:val="00361A75"/>
    <w:rsid w:val="00366BBB"/>
    <w:rsid w:val="00372FA9"/>
    <w:rsid w:val="0038244C"/>
    <w:rsid w:val="0038422E"/>
    <w:rsid w:val="00386011"/>
    <w:rsid w:val="003A708B"/>
    <w:rsid w:val="003B23FD"/>
    <w:rsid w:val="0041531A"/>
    <w:rsid w:val="004163AC"/>
    <w:rsid w:val="004326C5"/>
    <w:rsid w:val="004525A5"/>
    <w:rsid w:val="004635FC"/>
    <w:rsid w:val="004650A3"/>
    <w:rsid w:val="00466FCE"/>
    <w:rsid w:val="004747F5"/>
    <w:rsid w:val="0049075F"/>
    <w:rsid w:val="0049544A"/>
    <w:rsid w:val="004A09C8"/>
    <w:rsid w:val="004A1EBF"/>
    <w:rsid w:val="004B5DAE"/>
    <w:rsid w:val="004C6BAB"/>
    <w:rsid w:val="004E2871"/>
    <w:rsid w:val="004F2B85"/>
    <w:rsid w:val="00503936"/>
    <w:rsid w:val="00507E88"/>
    <w:rsid w:val="00523BFE"/>
    <w:rsid w:val="00525020"/>
    <w:rsid w:val="00532B0F"/>
    <w:rsid w:val="005343D7"/>
    <w:rsid w:val="005464AA"/>
    <w:rsid w:val="005477FF"/>
    <w:rsid w:val="00552334"/>
    <w:rsid w:val="0055419F"/>
    <w:rsid w:val="00554EB1"/>
    <w:rsid w:val="00564D69"/>
    <w:rsid w:val="0057506D"/>
    <w:rsid w:val="005A106D"/>
    <w:rsid w:val="005B3C18"/>
    <w:rsid w:val="005C1F07"/>
    <w:rsid w:val="005D1FE3"/>
    <w:rsid w:val="005E2450"/>
    <w:rsid w:val="005F78A0"/>
    <w:rsid w:val="0060500C"/>
    <w:rsid w:val="00612376"/>
    <w:rsid w:val="006134ED"/>
    <w:rsid w:val="00627087"/>
    <w:rsid w:val="00630ADA"/>
    <w:rsid w:val="00645399"/>
    <w:rsid w:val="00660FE4"/>
    <w:rsid w:val="006754AC"/>
    <w:rsid w:val="0067706E"/>
    <w:rsid w:val="006847FC"/>
    <w:rsid w:val="006A403F"/>
    <w:rsid w:val="006A4AD7"/>
    <w:rsid w:val="006B07FE"/>
    <w:rsid w:val="006C2A43"/>
    <w:rsid w:val="006C5742"/>
    <w:rsid w:val="006D238E"/>
    <w:rsid w:val="006F233E"/>
    <w:rsid w:val="007004B5"/>
    <w:rsid w:val="00701653"/>
    <w:rsid w:val="00701905"/>
    <w:rsid w:val="007074E3"/>
    <w:rsid w:val="00711463"/>
    <w:rsid w:val="00716033"/>
    <w:rsid w:val="00720BAE"/>
    <w:rsid w:val="00741DA4"/>
    <w:rsid w:val="00745D35"/>
    <w:rsid w:val="007518B6"/>
    <w:rsid w:val="007617C6"/>
    <w:rsid w:val="00783D74"/>
    <w:rsid w:val="0078601E"/>
    <w:rsid w:val="007A1091"/>
    <w:rsid w:val="007A1BA3"/>
    <w:rsid w:val="007A6D03"/>
    <w:rsid w:val="007B0C82"/>
    <w:rsid w:val="007B397C"/>
    <w:rsid w:val="007C3376"/>
    <w:rsid w:val="007E3842"/>
    <w:rsid w:val="007F41B0"/>
    <w:rsid w:val="00802BA1"/>
    <w:rsid w:val="008116D7"/>
    <w:rsid w:val="00814B75"/>
    <w:rsid w:val="008300D0"/>
    <w:rsid w:val="008330EB"/>
    <w:rsid w:val="00835197"/>
    <w:rsid w:val="008362FB"/>
    <w:rsid w:val="00857B0C"/>
    <w:rsid w:val="00863153"/>
    <w:rsid w:val="00884635"/>
    <w:rsid w:val="00885E1E"/>
    <w:rsid w:val="008B15A9"/>
    <w:rsid w:val="008B22A3"/>
    <w:rsid w:val="008F7EA9"/>
    <w:rsid w:val="009054E4"/>
    <w:rsid w:val="00917A5D"/>
    <w:rsid w:val="00925F8B"/>
    <w:rsid w:val="00942010"/>
    <w:rsid w:val="00944610"/>
    <w:rsid w:val="00944C1D"/>
    <w:rsid w:val="00950382"/>
    <w:rsid w:val="00950D57"/>
    <w:rsid w:val="00957D61"/>
    <w:rsid w:val="009C48E7"/>
    <w:rsid w:val="009D3136"/>
    <w:rsid w:val="009D5F83"/>
    <w:rsid w:val="009E0C95"/>
    <w:rsid w:val="009F76AC"/>
    <w:rsid w:val="00A16041"/>
    <w:rsid w:val="00A16A04"/>
    <w:rsid w:val="00A2765C"/>
    <w:rsid w:val="00A308F1"/>
    <w:rsid w:val="00A34C79"/>
    <w:rsid w:val="00A4737A"/>
    <w:rsid w:val="00A52353"/>
    <w:rsid w:val="00A568B3"/>
    <w:rsid w:val="00A75C92"/>
    <w:rsid w:val="00A76CCC"/>
    <w:rsid w:val="00AB4B55"/>
    <w:rsid w:val="00AB6B5B"/>
    <w:rsid w:val="00AC40A5"/>
    <w:rsid w:val="00AD0A38"/>
    <w:rsid w:val="00AD3AF1"/>
    <w:rsid w:val="00AE28A1"/>
    <w:rsid w:val="00AF2882"/>
    <w:rsid w:val="00AF4A6F"/>
    <w:rsid w:val="00AF58FA"/>
    <w:rsid w:val="00AF7030"/>
    <w:rsid w:val="00B12897"/>
    <w:rsid w:val="00B2131A"/>
    <w:rsid w:val="00B245B0"/>
    <w:rsid w:val="00B33C3B"/>
    <w:rsid w:val="00B36813"/>
    <w:rsid w:val="00B41036"/>
    <w:rsid w:val="00B46FCD"/>
    <w:rsid w:val="00B676FC"/>
    <w:rsid w:val="00B82A42"/>
    <w:rsid w:val="00B847AD"/>
    <w:rsid w:val="00B85472"/>
    <w:rsid w:val="00BA5F89"/>
    <w:rsid w:val="00BA6A04"/>
    <w:rsid w:val="00BC3115"/>
    <w:rsid w:val="00BC776E"/>
    <w:rsid w:val="00BF19EF"/>
    <w:rsid w:val="00C214A4"/>
    <w:rsid w:val="00C30A00"/>
    <w:rsid w:val="00C30D04"/>
    <w:rsid w:val="00C430E8"/>
    <w:rsid w:val="00C55A13"/>
    <w:rsid w:val="00C629A3"/>
    <w:rsid w:val="00C6434E"/>
    <w:rsid w:val="00C70C55"/>
    <w:rsid w:val="00C84B86"/>
    <w:rsid w:val="00CC20EE"/>
    <w:rsid w:val="00CD6604"/>
    <w:rsid w:val="00CE1970"/>
    <w:rsid w:val="00CF0A92"/>
    <w:rsid w:val="00CF674C"/>
    <w:rsid w:val="00D02D53"/>
    <w:rsid w:val="00D031AE"/>
    <w:rsid w:val="00D127FB"/>
    <w:rsid w:val="00D25C0C"/>
    <w:rsid w:val="00D26D3B"/>
    <w:rsid w:val="00D279ED"/>
    <w:rsid w:val="00D5278B"/>
    <w:rsid w:val="00D57642"/>
    <w:rsid w:val="00D6084B"/>
    <w:rsid w:val="00D6098C"/>
    <w:rsid w:val="00D62C20"/>
    <w:rsid w:val="00D74255"/>
    <w:rsid w:val="00D80667"/>
    <w:rsid w:val="00D81980"/>
    <w:rsid w:val="00D82C9F"/>
    <w:rsid w:val="00D86D92"/>
    <w:rsid w:val="00D950B5"/>
    <w:rsid w:val="00DA155D"/>
    <w:rsid w:val="00DE0A34"/>
    <w:rsid w:val="00DE4212"/>
    <w:rsid w:val="00DF4A61"/>
    <w:rsid w:val="00E0492A"/>
    <w:rsid w:val="00E10D2C"/>
    <w:rsid w:val="00E11530"/>
    <w:rsid w:val="00E117C3"/>
    <w:rsid w:val="00E15914"/>
    <w:rsid w:val="00E216B4"/>
    <w:rsid w:val="00E22DDF"/>
    <w:rsid w:val="00E23003"/>
    <w:rsid w:val="00E32718"/>
    <w:rsid w:val="00E34A34"/>
    <w:rsid w:val="00E4183E"/>
    <w:rsid w:val="00E429A4"/>
    <w:rsid w:val="00E5277A"/>
    <w:rsid w:val="00E55509"/>
    <w:rsid w:val="00E56AB5"/>
    <w:rsid w:val="00E676E7"/>
    <w:rsid w:val="00E91073"/>
    <w:rsid w:val="00E96DD2"/>
    <w:rsid w:val="00EA2ACE"/>
    <w:rsid w:val="00EA53FC"/>
    <w:rsid w:val="00EB530E"/>
    <w:rsid w:val="00EB5FA2"/>
    <w:rsid w:val="00ED1D4C"/>
    <w:rsid w:val="00ED247A"/>
    <w:rsid w:val="00EE6947"/>
    <w:rsid w:val="00EE7AE5"/>
    <w:rsid w:val="00EF1296"/>
    <w:rsid w:val="00F02201"/>
    <w:rsid w:val="00F02AEE"/>
    <w:rsid w:val="00F1692B"/>
    <w:rsid w:val="00F20922"/>
    <w:rsid w:val="00F234B8"/>
    <w:rsid w:val="00F265C2"/>
    <w:rsid w:val="00F53D5E"/>
    <w:rsid w:val="00F72085"/>
    <w:rsid w:val="00F750A0"/>
    <w:rsid w:val="00F81A07"/>
    <w:rsid w:val="00F902E5"/>
    <w:rsid w:val="00F94624"/>
    <w:rsid w:val="00FA050F"/>
    <w:rsid w:val="00FA0E57"/>
    <w:rsid w:val="00FA1149"/>
    <w:rsid w:val="00FB1671"/>
    <w:rsid w:val="00FE1AEF"/>
    <w:rsid w:val="00FE41E1"/>
    <w:rsid w:val="00FF3E86"/>
    <w:rsid w:val="00FF6371"/>
    <w:rsid w:val="00FF6D8E"/>
    <w:rsid w:val="00FF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3E7089D-ED05-465B-8DE7-2CFB9BF40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5914"/>
    <w:rPr>
      <w:rFonts w:ascii="Times New Roman" w:eastAsia="Times New Roman" w:hAnsi="Times New Roman"/>
      <w:color w:val="00000A"/>
      <w:sz w:val="24"/>
      <w:szCs w:val="24"/>
    </w:rPr>
  </w:style>
  <w:style w:type="paragraph" w:styleId="1">
    <w:name w:val="heading 1"/>
    <w:basedOn w:val="a"/>
    <w:link w:val="10"/>
    <w:qFormat/>
    <w:rsid w:val="007C5AB4"/>
    <w:pPr>
      <w:keepNext/>
      <w:numPr>
        <w:numId w:val="1"/>
      </w:numPr>
      <w:spacing w:before="240" w:after="60"/>
      <w:jc w:val="center"/>
      <w:outlineLvl w:val="0"/>
    </w:pPr>
    <w:rPr>
      <w:b/>
      <w:kern w:val="2"/>
      <w:sz w:val="36"/>
      <w:szCs w:val="20"/>
      <w:lang w:val="x-none"/>
    </w:rPr>
  </w:style>
  <w:style w:type="paragraph" w:styleId="2">
    <w:name w:val="heading 2"/>
    <w:basedOn w:val="a"/>
    <w:link w:val="20"/>
    <w:qFormat/>
    <w:rsid w:val="007C5AB4"/>
    <w:pPr>
      <w:keepNext/>
      <w:numPr>
        <w:ilvl w:val="1"/>
        <w:numId w:val="1"/>
      </w:numPr>
      <w:spacing w:after="60"/>
      <w:jc w:val="center"/>
      <w:outlineLvl w:val="1"/>
    </w:pPr>
    <w:rPr>
      <w:b/>
      <w:sz w:val="30"/>
      <w:szCs w:val="20"/>
      <w:lang w:val="x-none"/>
    </w:rPr>
  </w:style>
  <w:style w:type="paragraph" w:styleId="3">
    <w:name w:val="heading 3"/>
    <w:basedOn w:val="a"/>
    <w:link w:val="30"/>
    <w:uiPriority w:val="9"/>
    <w:semiHidden/>
    <w:unhideWhenUsed/>
    <w:qFormat/>
    <w:rsid w:val="001B7CD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qFormat/>
    <w:rsid w:val="007C5AB4"/>
    <w:pPr>
      <w:keepNext/>
      <w:numPr>
        <w:ilvl w:val="3"/>
        <w:numId w:val="1"/>
      </w:numPr>
      <w:spacing w:before="240" w:after="60"/>
      <w:jc w:val="both"/>
      <w:outlineLvl w:val="3"/>
    </w:pPr>
    <w:rPr>
      <w:rFonts w:ascii="Arial" w:hAnsi="Arial"/>
      <w:szCs w:val="20"/>
      <w:lang w:val="x-none"/>
    </w:rPr>
  </w:style>
  <w:style w:type="paragraph" w:styleId="6">
    <w:name w:val="heading 6"/>
    <w:basedOn w:val="a"/>
    <w:link w:val="60"/>
    <w:qFormat/>
    <w:rsid w:val="007C5AB4"/>
    <w:pPr>
      <w:numPr>
        <w:ilvl w:val="5"/>
        <w:numId w:val="1"/>
      </w:numPr>
      <w:spacing w:before="240" w:after="60"/>
      <w:jc w:val="both"/>
      <w:outlineLvl w:val="5"/>
    </w:pPr>
    <w:rPr>
      <w:i/>
      <w:sz w:val="20"/>
      <w:szCs w:val="20"/>
      <w:lang w:val="x-none"/>
    </w:rPr>
  </w:style>
  <w:style w:type="paragraph" w:styleId="7">
    <w:name w:val="heading 7"/>
    <w:basedOn w:val="a"/>
    <w:link w:val="70"/>
    <w:qFormat/>
    <w:rsid w:val="007C5AB4"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/>
      <w:sz w:val="20"/>
      <w:szCs w:val="20"/>
      <w:lang w:val="x-none"/>
    </w:rPr>
  </w:style>
  <w:style w:type="paragraph" w:styleId="8">
    <w:name w:val="heading 8"/>
    <w:basedOn w:val="a"/>
    <w:link w:val="80"/>
    <w:qFormat/>
    <w:rsid w:val="007C5AB4"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/>
      <w:i/>
      <w:sz w:val="20"/>
      <w:szCs w:val="20"/>
      <w:lang w:val="x-none"/>
    </w:rPr>
  </w:style>
  <w:style w:type="paragraph" w:styleId="9">
    <w:name w:val="heading 9"/>
    <w:basedOn w:val="a"/>
    <w:link w:val="90"/>
    <w:qFormat/>
    <w:rsid w:val="007C5AB4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/>
      <w:b/>
      <w:i/>
      <w:sz w:val="18"/>
      <w:szCs w:val="20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qFormat/>
    <w:rsid w:val="007C5AB4"/>
    <w:rPr>
      <w:rFonts w:ascii="Times New Roman" w:eastAsia="Times New Roman" w:hAnsi="Times New Roman"/>
      <w:b/>
      <w:kern w:val="2"/>
      <w:sz w:val="36"/>
      <w:lang w:val="x-none"/>
    </w:rPr>
  </w:style>
  <w:style w:type="character" w:customStyle="1" w:styleId="20">
    <w:name w:val="Заголовок 2 Знак"/>
    <w:link w:val="2"/>
    <w:qFormat/>
    <w:rsid w:val="007C5AB4"/>
    <w:rPr>
      <w:rFonts w:ascii="Times New Roman" w:eastAsia="Times New Roman" w:hAnsi="Times New Roman"/>
      <w:b/>
      <w:sz w:val="30"/>
      <w:lang w:val="x-none"/>
    </w:rPr>
  </w:style>
  <w:style w:type="character" w:customStyle="1" w:styleId="40">
    <w:name w:val="Заголовок 4 Знак"/>
    <w:link w:val="41"/>
    <w:qFormat/>
    <w:rsid w:val="007C5AB4"/>
    <w:rPr>
      <w:rFonts w:ascii="Arial" w:eastAsia="Times New Roman" w:hAnsi="Arial"/>
      <w:sz w:val="24"/>
      <w:lang w:val="x-none"/>
    </w:rPr>
  </w:style>
  <w:style w:type="character" w:customStyle="1" w:styleId="60">
    <w:name w:val="Заголовок 6 Знак"/>
    <w:link w:val="6"/>
    <w:qFormat/>
    <w:rsid w:val="007C5AB4"/>
    <w:rPr>
      <w:rFonts w:ascii="Times New Roman" w:eastAsia="Times New Roman" w:hAnsi="Times New Roman"/>
      <w:i/>
      <w:lang w:val="x-none"/>
    </w:rPr>
  </w:style>
  <w:style w:type="character" w:customStyle="1" w:styleId="70">
    <w:name w:val="Заголовок 7 Знак"/>
    <w:link w:val="7"/>
    <w:qFormat/>
    <w:rsid w:val="007C5AB4"/>
    <w:rPr>
      <w:rFonts w:ascii="Arial" w:eastAsia="Times New Roman" w:hAnsi="Arial"/>
      <w:lang w:val="x-none"/>
    </w:rPr>
  </w:style>
  <w:style w:type="character" w:customStyle="1" w:styleId="80">
    <w:name w:val="Заголовок 8 Знак"/>
    <w:link w:val="8"/>
    <w:qFormat/>
    <w:rsid w:val="007C5AB4"/>
    <w:rPr>
      <w:rFonts w:ascii="Arial" w:eastAsia="Times New Roman" w:hAnsi="Arial"/>
      <w:i/>
      <w:lang w:val="x-none"/>
    </w:rPr>
  </w:style>
  <w:style w:type="character" w:customStyle="1" w:styleId="90">
    <w:name w:val="Заголовок 9 Знак"/>
    <w:link w:val="9"/>
    <w:qFormat/>
    <w:rsid w:val="007C5AB4"/>
    <w:rPr>
      <w:rFonts w:ascii="Arial" w:eastAsia="Times New Roman" w:hAnsi="Arial"/>
      <w:b/>
      <w:i/>
      <w:sz w:val="18"/>
      <w:lang w:val="x-none"/>
    </w:rPr>
  </w:style>
  <w:style w:type="character" w:customStyle="1" w:styleId="-">
    <w:name w:val="Интернет-ссылка"/>
    <w:uiPriority w:val="99"/>
    <w:unhideWhenUsed/>
    <w:rsid w:val="00BF4967"/>
    <w:rPr>
      <w:color w:val="0000FF"/>
      <w:u w:val="single"/>
    </w:rPr>
  </w:style>
  <w:style w:type="character" w:styleId="a3">
    <w:name w:val="annotation reference"/>
    <w:uiPriority w:val="99"/>
    <w:semiHidden/>
    <w:unhideWhenUsed/>
    <w:qFormat/>
    <w:rsid w:val="00A11BFA"/>
    <w:rPr>
      <w:sz w:val="16"/>
      <w:szCs w:val="16"/>
    </w:rPr>
  </w:style>
  <w:style w:type="character" w:customStyle="1" w:styleId="a4">
    <w:name w:val="Текст примечания Знак"/>
    <w:uiPriority w:val="99"/>
    <w:semiHidden/>
    <w:qFormat/>
    <w:rsid w:val="00A11BF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Текст выноски Знак"/>
    <w:uiPriority w:val="99"/>
    <w:semiHidden/>
    <w:qFormat/>
    <w:rsid w:val="00A11BFA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6">
    <w:name w:val="Верхний колонтитул Знак"/>
    <w:uiPriority w:val="99"/>
    <w:qFormat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Тема примечания Знак"/>
    <w:uiPriority w:val="99"/>
    <w:semiHidden/>
    <w:qFormat/>
    <w:rsid w:val="001E51C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30">
    <w:name w:val="Заголовок 3 Знак"/>
    <w:link w:val="3"/>
    <w:uiPriority w:val="9"/>
    <w:semiHidden/>
    <w:qFormat/>
    <w:rsid w:val="001B7CD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apple-converted-space">
    <w:name w:val="apple-converted-space"/>
    <w:qFormat/>
    <w:rsid w:val="00F216DA"/>
  </w:style>
  <w:style w:type="character" w:styleId="a9">
    <w:name w:val="Emphasis"/>
    <w:uiPriority w:val="20"/>
    <w:qFormat/>
    <w:rsid w:val="00F216DA"/>
    <w:rPr>
      <w:i/>
      <w:iCs/>
    </w:rPr>
  </w:style>
  <w:style w:type="character" w:customStyle="1" w:styleId="42">
    <w:name w:val="Основной текст (4)_"/>
    <w:link w:val="42"/>
    <w:qFormat/>
    <w:rsid w:val="00F702E9"/>
    <w:rPr>
      <w:sz w:val="22"/>
      <w:szCs w:val="22"/>
      <w:shd w:val="clear" w:color="auto" w:fill="FFFFFF"/>
    </w:rPr>
  </w:style>
  <w:style w:type="character" w:customStyle="1" w:styleId="413pt">
    <w:name w:val="Основной текст (4) + 13 pt"/>
    <w:qFormat/>
    <w:rsid w:val="00F702E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customStyle="1" w:styleId="21">
    <w:name w:val="Основной текст (2) + Полужирный"/>
    <w:qFormat/>
    <w:rsid w:val="005366CB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lang w:val="ru-RU" w:eastAsia="ru-RU" w:bidi="ru-RU"/>
    </w:rPr>
  </w:style>
  <w:style w:type="character" w:customStyle="1" w:styleId="Bodytext">
    <w:name w:val="Body text_"/>
    <w:link w:val="22"/>
    <w:qFormat/>
    <w:rsid w:val="005366CB"/>
    <w:rPr>
      <w:rFonts w:ascii="Times New Roman" w:eastAsia="Times New Roman" w:hAnsi="Times New Roman"/>
      <w:sz w:val="27"/>
      <w:szCs w:val="27"/>
      <w:shd w:val="clear" w:color="auto" w:fill="FFFFFF"/>
    </w:rPr>
  </w:style>
  <w:style w:type="character" w:styleId="aa">
    <w:name w:val="Strong"/>
    <w:uiPriority w:val="22"/>
    <w:qFormat/>
    <w:rsid w:val="00E71E22"/>
    <w:rPr>
      <w:b/>
      <w:bCs/>
    </w:rPr>
  </w:style>
  <w:style w:type="character" w:customStyle="1" w:styleId="ListLabel1">
    <w:name w:val="ListLabel 1"/>
    <w:qFormat/>
    <w:rPr>
      <w:sz w:val="26"/>
      <w:szCs w:val="26"/>
    </w:rPr>
  </w:style>
  <w:style w:type="character" w:customStyle="1" w:styleId="ListLabel2">
    <w:name w:val="ListLabel 2"/>
    <w:qFormat/>
    <w:rPr>
      <w:b w:val="0"/>
      <w:sz w:val="26"/>
      <w:szCs w:val="26"/>
    </w:rPr>
  </w:style>
  <w:style w:type="character" w:customStyle="1" w:styleId="ListLabel3">
    <w:name w:val="ListLabel 3"/>
    <w:qFormat/>
    <w:rPr>
      <w:sz w:val="26"/>
      <w:szCs w:val="26"/>
    </w:rPr>
  </w:style>
  <w:style w:type="character" w:customStyle="1" w:styleId="ListLabel4">
    <w:name w:val="ListLabel 4"/>
    <w:qFormat/>
    <w:rPr>
      <w:i w:val="0"/>
      <w:sz w:val="26"/>
      <w:szCs w:val="26"/>
    </w:rPr>
  </w:style>
  <w:style w:type="character" w:customStyle="1" w:styleId="ListLabel5">
    <w:name w:val="ListLabel 5"/>
    <w:qFormat/>
    <w:rPr>
      <w:sz w:val="26"/>
      <w:szCs w:val="26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color w:val="00000A"/>
    </w:rPr>
  </w:style>
  <w:style w:type="character" w:customStyle="1" w:styleId="ListLabel13">
    <w:name w:val="ListLabel 13"/>
    <w:qFormat/>
    <w:rPr>
      <w:color w:val="00000A"/>
    </w:rPr>
  </w:style>
  <w:style w:type="character" w:customStyle="1" w:styleId="ListLabel14">
    <w:name w:val="ListLabel 14"/>
    <w:qFormat/>
    <w:rPr>
      <w:color w:val="00000A"/>
    </w:rPr>
  </w:style>
  <w:style w:type="character" w:customStyle="1" w:styleId="ListLabel15">
    <w:name w:val="ListLabel 15"/>
    <w:qFormat/>
    <w:rPr>
      <w:color w:val="00000A"/>
    </w:rPr>
  </w:style>
  <w:style w:type="character" w:customStyle="1" w:styleId="ListLabel16">
    <w:name w:val="ListLabel 16"/>
    <w:qFormat/>
    <w:rPr>
      <w:color w:val="00000A"/>
    </w:rPr>
  </w:style>
  <w:style w:type="character" w:customStyle="1" w:styleId="ListLabel17">
    <w:name w:val="ListLabel 17"/>
    <w:qFormat/>
    <w:rPr>
      <w:color w:val="00000A"/>
    </w:rPr>
  </w:style>
  <w:style w:type="character" w:customStyle="1" w:styleId="ListLabel18">
    <w:name w:val="ListLabel 18"/>
    <w:qFormat/>
    <w:rPr>
      <w:color w:val="00000A"/>
    </w:rPr>
  </w:style>
  <w:style w:type="character" w:customStyle="1" w:styleId="ListLabel19">
    <w:name w:val="ListLabel 19"/>
    <w:qFormat/>
    <w:rPr>
      <w:color w:val="00000A"/>
    </w:rPr>
  </w:style>
  <w:style w:type="character" w:customStyle="1" w:styleId="ListLabel20">
    <w:name w:val="ListLabel 20"/>
    <w:qFormat/>
    <w:rPr>
      <w:color w:val="00000A"/>
    </w:rPr>
  </w:style>
  <w:style w:type="character" w:customStyle="1" w:styleId="ListLabel21">
    <w:name w:val="ListLabel 21"/>
    <w:qFormat/>
    <w:rPr>
      <w:color w:val="00000A"/>
    </w:rPr>
  </w:style>
  <w:style w:type="character" w:customStyle="1" w:styleId="ListLabel22">
    <w:name w:val="ListLabel 22"/>
    <w:qFormat/>
    <w:rPr>
      <w:color w:val="00000A"/>
    </w:rPr>
  </w:style>
  <w:style w:type="character" w:customStyle="1" w:styleId="ListLabel23">
    <w:name w:val="ListLabel 23"/>
    <w:qFormat/>
    <w:rPr>
      <w:color w:val="00000A"/>
    </w:rPr>
  </w:style>
  <w:style w:type="character" w:customStyle="1" w:styleId="ListLabel24">
    <w:name w:val="ListLabel 24"/>
    <w:qFormat/>
    <w:rPr>
      <w:color w:val="00000A"/>
    </w:rPr>
  </w:style>
  <w:style w:type="character" w:customStyle="1" w:styleId="ListLabel25">
    <w:name w:val="ListLabel 25"/>
    <w:qFormat/>
    <w:rPr>
      <w:color w:val="00000A"/>
    </w:rPr>
  </w:style>
  <w:style w:type="character" w:customStyle="1" w:styleId="ListLabel26">
    <w:name w:val="ListLabel 26"/>
    <w:qFormat/>
    <w:rPr>
      <w:color w:val="00000A"/>
    </w:rPr>
  </w:style>
  <w:style w:type="character" w:customStyle="1" w:styleId="ListLabel27">
    <w:name w:val="ListLabel 27"/>
    <w:qFormat/>
    <w:rPr>
      <w:color w:val="00000A"/>
    </w:rPr>
  </w:style>
  <w:style w:type="character" w:customStyle="1" w:styleId="ListLabel28">
    <w:name w:val="ListLabel 28"/>
    <w:qFormat/>
    <w:rPr>
      <w:color w:val="00000A"/>
    </w:rPr>
  </w:style>
  <w:style w:type="character" w:customStyle="1" w:styleId="ListLabel29">
    <w:name w:val="ListLabel 29"/>
    <w:qFormat/>
    <w:rPr>
      <w:color w:val="00000A"/>
    </w:rPr>
  </w:style>
  <w:style w:type="character" w:customStyle="1" w:styleId="ListLabel30">
    <w:name w:val="ListLabel 30"/>
    <w:qFormat/>
    <w:rPr>
      <w:b/>
    </w:rPr>
  </w:style>
  <w:style w:type="character" w:customStyle="1" w:styleId="ListLabel31">
    <w:name w:val="ListLabel 31"/>
    <w:qFormat/>
    <w:rPr>
      <w:b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eastAsia="Times New Roman" w:cs="Times New Roman"/>
      <w:b w:val="0"/>
    </w:rPr>
  </w:style>
  <w:style w:type="character" w:customStyle="1" w:styleId="ListLabel39">
    <w:name w:val="ListLabel 39"/>
    <w:qFormat/>
    <w:rPr>
      <w:b/>
      <w:sz w:val="24"/>
      <w:szCs w:val="26"/>
    </w:rPr>
  </w:style>
  <w:style w:type="character" w:customStyle="1" w:styleId="ListLabel40">
    <w:name w:val="ListLabel 40"/>
    <w:qFormat/>
    <w:rPr>
      <w:b w:val="0"/>
      <w:sz w:val="26"/>
      <w:szCs w:val="26"/>
    </w:rPr>
  </w:style>
  <w:style w:type="character" w:customStyle="1" w:styleId="ListLabel41">
    <w:name w:val="ListLabel 41"/>
    <w:qFormat/>
    <w:rPr>
      <w:i w:val="0"/>
      <w:sz w:val="26"/>
      <w:szCs w:val="26"/>
    </w:rPr>
  </w:style>
  <w:style w:type="character" w:customStyle="1" w:styleId="ListLabel42">
    <w:name w:val="ListLabel 42"/>
    <w:qFormat/>
    <w:rPr>
      <w:b/>
      <w:sz w:val="24"/>
      <w:szCs w:val="26"/>
    </w:rPr>
  </w:style>
  <w:style w:type="character" w:customStyle="1" w:styleId="ListLabel43">
    <w:name w:val="ListLabel 43"/>
    <w:qFormat/>
    <w:rPr>
      <w:b w:val="0"/>
      <w:sz w:val="26"/>
      <w:szCs w:val="26"/>
    </w:rPr>
  </w:style>
  <w:style w:type="character" w:customStyle="1" w:styleId="ListLabel44">
    <w:name w:val="ListLabel 44"/>
    <w:qFormat/>
    <w:rPr>
      <w:i w:val="0"/>
      <w:sz w:val="26"/>
      <w:szCs w:val="26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c">
    <w:name w:val="Body Text"/>
    <w:basedOn w:val="a"/>
    <w:pPr>
      <w:spacing w:after="140" w:line="288" w:lineRule="auto"/>
    </w:pPr>
  </w:style>
  <w:style w:type="paragraph" w:styleId="ad">
    <w:name w:val="List"/>
    <w:basedOn w:val="ac"/>
    <w:rPr>
      <w:rFonts w:cs="Lucida Sans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">
    <w:name w:val="index heading"/>
    <w:basedOn w:val="a"/>
    <w:qFormat/>
    <w:pPr>
      <w:suppressLineNumbers/>
    </w:pPr>
    <w:rPr>
      <w:rFonts w:cs="Lucida Sans"/>
    </w:rPr>
  </w:style>
  <w:style w:type="paragraph" w:customStyle="1" w:styleId="ConsPlusNormal">
    <w:name w:val="ConsPlusNormal"/>
    <w:qFormat/>
    <w:rsid w:val="00A765C5"/>
    <w:pPr>
      <w:ind w:firstLine="720"/>
    </w:pPr>
    <w:rPr>
      <w:rFonts w:ascii="Arial" w:hAnsi="Arial" w:cs="Arial"/>
      <w:color w:val="00000A"/>
      <w:sz w:val="24"/>
      <w:lang w:eastAsia="en-US"/>
    </w:rPr>
  </w:style>
  <w:style w:type="paragraph" w:customStyle="1" w:styleId="ConsPlusNonformat">
    <w:name w:val="ConsPlusNonformat"/>
    <w:qFormat/>
    <w:rsid w:val="00A765C5"/>
    <w:rPr>
      <w:rFonts w:ascii="Courier New" w:hAnsi="Courier New" w:cs="Courier New"/>
      <w:color w:val="00000A"/>
      <w:sz w:val="24"/>
      <w:lang w:eastAsia="en-US"/>
    </w:rPr>
  </w:style>
  <w:style w:type="paragraph" w:customStyle="1" w:styleId="af0">
    <w:name w:val="Пункт"/>
    <w:basedOn w:val="a"/>
    <w:qFormat/>
    <w:rsid w:val="002E3298"/>
    <w:pPr>
      <w:tabs>
        <w:tab w:val="left" w:pos="1980"/>
      </w:tabs>
      <w:ind w:left="1404" w:hanging="504"/>
      <w:jc w:val="both"/>
    </w:pPr>
    <w:rPr>
      <w:szCs w:val="28"/>
    </w:rPr>
  </w:style>
  <w:style w:type="paragraph" w:styleId="af1">
    <w:name w:val="List Paragraph"/>
    <w:basedOn w:val="a"/>
    <w:uiPriority w:val="34"/>
    <w:qFormat/>
    <w:rsid w:val="002E3298"/>
    <w:pPr>
      <w:ind w:left="720"/>
      <w:contextualSpacing/>
    </w:pPr>
  </w:style>
  <w:style w:type="paragraph" w:customStyle="1" w:styleId="ConsPlusTitle">
    <w:name w:val="ConsPlusTitle"/>
    <w:uiPriority w:val="99"/>
    <w:qFormat/>
    <w:rsid w:val="00A349E2"/>
    <w:pPr>
      <w:widowControl w:val="0"/>
    </w:pPr>
    <w:rPr>
      <w:rFonts w:ascii="Times New Roman" w:eastAsia="Times New Roman" w:hAnsi="Times New Roman"/>
      <w:b/>
      <w:bCs/>
      <w:color w:val="00000A"/>
      <w:sz w:val="24"/>
      <w:szCs w:val="24"/>
    </w:rPr>
  </w:style>
  <w:style w:type="paragraph" w:styleId="af2">
    <w:name w:val="annotation text"/>
    <w:basedOn w:val="a"/>
    <w:uiPriority w:val="99"/>
    <w:semiHidden/>
    <w:unhideWhenUsed/>
    <w:qFormat/>
    <w:rsid w:val="00A11BFA"/>
    <w:rPr>
      <w:sz w:val="20"/>
      <w:szCs w:val="20"/>
      <w:lang w:val="x-none"/>
    </w:rPr>
  </w:style>
  <w:style w:type="paragraph" w:styleId="af3">
    <w:name w:val="Balloon Text"/>
    <w:basedOn w:val="a"/>
    <w:uiPriority w:val="99"/>
    <w:semiHidden/>
    <w:unhideWhenUsed/>
    <w:qFormat/>
    <w:rsid w:val="00A11BFA"/>
    <w:rPr>
      <w:rFonts w:ascii="Tahoma" w:hAnsi="Tahoma"/>
      <w:sz w:val="16"/>
      <w:szCs w:val="16"/>
      <w:lang w:val="x-none"/>
    </w:rPr>
  </w:style>
  <w:style w:type="paragraph" w:styleId="af4">
    <w:name w:val="header"/>
    <w:basedOn w:val="a"/>
    <w:uiPriority w:val="99"/>
    <w:unhideWhenUsed/>
    <w:rsid w:val="006527CB"/>
    <w:pPr>
      <w:tabs>
        <w:tab w:val="center" w:pos="4677"/>
        <w:tab w:val="right" w:pos="9355"/>
      </w:tabs>
    </w:pPr>
    <w:rPr>
      <w:lang w:val="x-none"/>
    </w:rPr>
  </w:style>
  <w:style w:type="paragraph" w:styleId="af5">
    <w:name w:val="footer"/>
    <w:basedOn w:val="a"/>
    <w:uiPriority w:val="99"/>
    <w:unhideWhenUsed/>
    <w:rsid w:val="006527CB"/>
    <w:pPr>
      <w:tabs>
        <w:tab w:val="center" w:pos="4677"/>
        <w:tab w:val="right" w:pos="9355"/>
      </w:tabs>
    </w:pPr>
    <w:rPr>
      <w:lang w:val="x-none"/>
    </w:rPr>
  </w:style>
  <w:style w:type="paragraph" w:styleId="af6">
    <w:name w:val="annotation subject"/>
    <w:basedOn w:val="af2"/>
    <w:uiPriority w:val="99"/>
    <w:semiHidden/>
    <w:unhideWhenUsed/>
    <w:qFormat/>
    <w:rsid w:val="001E51C3"/>
    <w:rPr>
      <w:b/>
      <w:bCs/>
    </w:rPr>
  </w:style>
  <w:style w:type="paragraph" w:customStyle="1" w:styleId="41">
    <w:name w:val="Основной текст (4)"/>
    <w:basedOn w:val="a"/>
    <w:link w:val="40"/>
    <w:qFormat/>
    <w:rsid w:val="00F702E9"/>
    <w:pPr>
      <w:widowControl w:val="0"/>
      <w:shd w:val="clear" w:color="auto" w:fill="FFFFFF"/>
      <w:spacing w:before="240" w:line="252" w:lineRule="exact"/>
      <w:jc w:val="both"/>
    </w:pPr>
    <w:rPr>
      <w:rFonts w:ascii="Calibri" w:eastAsia="Calibri" w:hAnsi="Calibri"/>
      <w:b/>
      <w:bCs/>
      <w:sz w:val="22"/>
      <w:szCs w:val="22"/>
    </w:rPr>
  </w:style>
  <w:style w:type="paragraph" w:customStyle="1" w:styleId="22">
    <w:name w:val="Основной текст2"/>
    <w:basedOn w:val="a"/>
    <w:link w:val="Bodytext"/>
    <w:qFormat/>
    <w:rsid w:val="005366CB"/>
    <w:pPr>
      <w:widowControl w:val="0"/>
      <w:shd w:val="clear" w:color="auto" w:fill="FFFFFF"/>
      <w:spacing w:before="120" w:line="346" w:lineRule="exact"/>
      <w:ind w:hanging="1220"/>
      <w:jc w:val="both"/>
    </w:pPr>
    <w:rPr>
      <w:sz w:val="27"/>
      <w:szCs w:val="27"/>
    </w:rPr>
  </w:style>
  <w:style w:type="table" w:styleId="af7">
    <w:name w:val="Table Grid"/>
    <w:basedOn w:val="a1"/>
    <w:uiPriority w:val="59"/>
    <w:rsid w:val="000E3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rsid w:val="009014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Центр"/>
    <w:basedOn w:val="a"/>
    <w:uiPriority w:val="99"/>
    <w:qFormat/>
    <w:rsid w:val="0049544A"/>
    <w:pPr>
      <w:spacing w:line="320" w:lineRule="exact"/>
      <w:jc w:val="center"/>
    </w:pPr>
    <w:rPr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02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2998E9-98FD-4FEC-A206-C5C72AB1DF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3184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Evgenia Stupachenko</dc:creator>
  <cp:keywords/>
  <dc:description/>
  <cp:lastModifiedBy>Хабаров Денис Борисович</cp:lastModifiedBy>
  <cp:revision>2</cp:revision>
  <cp:lastPrinted>2017-03-15T09:47:00Z</cp:lastPrinted>
  <dcterms:created xsi:type="dcterms:W3CDTF">2026-01-30T08:49:00Z</dcterms:created>
  <dcterms:modified xsi:type="dcterms:W3CDTF">2026-01-30T08:49:00Z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Computer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